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20:00:00 </w:t>
      </w:r>
      <w:r>
        <w:rPr>
          <w:color w:val="000000"/>
        </w:rPr>
        <w:t xml:space="preserve">]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425CC"/>
        </w:rPr>
        <w:t xml:space="preserve">reglas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sean </w:t>
      </w:r>
      <w:r>
        <w:rPr>
          <w:color w:val="000000"/>
        </w:rPr>
        <w:t xml:space="preserve">respetadas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tal </w:t>
      </w:r>
      <w:r>
        <w:rPr>
          <w:color w:val="000000"/>
        </w:rPr>
        <w:t xml:space="preserve">? </w:t>
      </w:r>
      <w:r>
        <w:rPr>
          <w:color w:val="2659CB"/>
        </w:rPr>
        <w:t xml:space="preserve">Buenas </w:t>
      </w:r>
      <w:r>
        <w:rPr>
          <w:color w:val="2659CB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A0CE"/>
        </w:rPr>
        <w:t xml:space="preserve">Gobierno </w:t>
      </w:r>
      <w:r>
        <w:rPr>
          <w:color w:val="000000"/>
        </w:rPr>
        <w:t xml:space="preserve">reafirma </w:t>
      </w:r>
      <w:r>
        <w:rPr>
          <w:color w:val="000000"/>
        </w:rPr>
        <w:t xml:space="preserve">la </w:t>
      </w:r>
      <w:r>
        <w:rPr>
          <w:color w:val="000000"/>
        </w:rPr>
        <w:t xml:space="preserve">sintonía </w:t>
      </w:r>
      <w:r>
        <w:rPr>
          <w:color w:val="000000"/>
        </w:rPr>
        <w:t xml:space="preserve">que </w:t>
      </w:r>
      <w:r>
        <w:rPr>
          <w:color w:val="2659CB"/>
        </w:rPr>
        <w:t xml:space="preserve">mantiene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B0A0CE"/>
        </w:rPr>
        <w:t xml:space="preserve">palabras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4DCEC3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CEF85A"/>
        </w:rPr>
        <w:t xml:space="preserve">acertado </w:t>
      </w:r>
      <w:r>
        <w:rPr>
          <w:color w:val="000000"/>
        </w:rPr>
        <w:t xml:space="preserve">del </w:t>
      </w:r>
      <w:r>
        <w:rPr>
          <w:color w:val="B0A0CE"/>
        </w:rPr>
        <w:t xml:space="preserve">discurso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principales </w:t>
      </w:r>
      <w:r>
        <w:rPr>
          <w:color w:val="2659CB"/>
        </w:rPr>
        <w:t xml:space="preserve">partidos </w:t>
      </w:r>
      <w:r>
        <w:rPr>
          <w:color w:val="B0A0CE"/>
        </w:rPr>
        <w:t xml:space="preserve">políticos </w:t>
      </w:r>
      <w:r>
        <w:rPr>
          <w:color w:val="B0A0CE"/>
        </w:rPr>
        <w:t xml:space="preserve">apoyan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B0A0CE"/>
        </w:rPr>
        <w:t xml:space="preserve">palabras </w:t>
      </w:r>
      <w:r>
        <w:rPr>
          <w:color w:val="000000"/>
        </w:rPr>
        <w:t xml:space="preserve">del </w:t>
      </w:r>
      <w:r>
        <w:rPr>
          <w:color w:val="000000"/>
        </w:rPr>
        <w:t xml:space="preserve">Monarca </w:t>
      </w:r>
      <w:r>
        <w:rPr>
          <w:color w:val="000000"/>
        </w:rPr>
        <w:t xml:space="preserve">, </w:t>
      </w:r>
      <w:r>
        <w:rPr>
          <w:color w:val="2659CB"/>
        </w:rPr>
        <w:t xml:space="preserve">incluído </w:t>
      </w:r>
      <w:r>
        <w:rPr>
          <w:color w:val="000000"/>
        </w:rPr>
        <w:t xml:space="preserve">Pablo </w:t>
      </w:r>
      <w:r>
        <w:rPr>
          <w:color w:val="000000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425CC"/>
        </w:rPr>
        <w:t xml:space="preserve">reconoce </w:t>
      </w:r>
      <w:r>
        <w:rPr>
          <w:color w:val="4DCEC3"/>
        </w:rPr>
        <w:t xml:space="preserve">aciertos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0A0CE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Felipe </w:t>
      </w:r>
      <w:r>
        <w:rPr>
          <w:color w:val="000000"/>
        </w:rPr>
        <w:t xml:space="preserve">VI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A0CE"/>
        </w:rPr>
        <w:t xml:space="preserve">president </w:t>
      </w:r>
      <w:r>
        <w:rPr>
          <w:color w:val="B0A0CE"/>
        </w:rPr>
        <w:t xml:space="preserve">Torra </w:t>
      </w:r>
      <w:r>
        <w:rPr>
          <w:color w:val="B0A0CE"/>
        </w:rPr>
        <w:t xml:space="preserve">responde </w:t>
      </w:r>
      <w:r>
        <w:rPr>
          <w:color w:val="000000"/>
        </w:rPr>
        <w:t xml:space="preserve">: </w:t>
      </w:r>
      <w:r>
        <w:rPr>
          <w:color w:val="2659CB"/>
        </w:rPr>
        <w:t xml:space="preserve">allí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2659CB"/>
        </w:rPr>
        <w:t xml:space="preserve">problema </w:t>
      </w:r>
      <w:r>
        <w:rPr>
          <w:color w:val="000000"/>
        </w:rPr>
        <w:t xml:space="preserve">de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sino </w:t>
      </w:r>
      <w:r>
        <w:rPr>
          <w:color w:val="000000"/>
        </w:rPr>
        <w:t xml:space="preserve">de </w:t>
      </w:r>
      <w:r>
        <w:rPr>
          <w:color w:val="4425CC"/>
        </w:rPr>
        <w:t xml:space="preserve">justicia </w:t>
      </w:r>
      <w:r>
        <w:rPr>
          <w:color w:val="000000"/>
        </w:rPr>
        <w:t xml:space="preserve">. </w:t>
      </w:r>
      <w:r>
        <w:rPr>
          <w:color w:val="B0A0CE"/>
        </w:rPr>
        <w:t xml:space="preserve">PP </w:t>
      </w:r>
      <w:r>
        <w:rPr>
          <w:color w:val="000000"/>
        </w:rPr>
        <w:t xml:space="preserve">y </w:t>
      </w:r>
      <w:r>
        <w:rPr>
          <w:color w:val="B0A0CE"/>
        </w:rPr>
        <w:t xml:space="preserve">Ciudadanos </w:t>
      </w:r>
      <w:r>
        <w:rPr>
          <w:color w:val="2659CB"/>
        </w:rPr>
        <w:t xml:space="preserve">cierran </w:t>
      </w:r>
      <w:r>
        <w:rPr>
          <w:color w:val="000000"/>
        </w:rPr>
        <w:t xml:space="preserve">un </w:t>
      </w:r>
      <w:r>
        <w:rPr>
          <w:color w:val="B0A0CE"/>
        </w:rPr>
        <w:t xml:space="preserve">acuerdo </w:t>
      </w:r>
      <w:r>
        <w:rPr>
          <w:color w:val="000000"/>
        </w:rPr>
        <w:t xml:space="preserve">en </w:t>
      </w:r>
      <w:r>
        <w:rPr>
          <w:color w:val="B0A0CE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659CB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0A0CE"/>
        </w:rPr>
        <w:t xml:space="preserve">pacto </w:t>
      </w:r>
      <w:r>
        <w:rPr>
          <w:color w:val="B0A0CE"/>
        </w:rPr>
        <w:t xml:space="preserve">programático </w:t>
      </w:r>
      <w:r>
        <w:rPr>
          <w:color w:val="000000"/>
        </w:rPr>
        <w:t xml:space="preserve">con </w:t>
      </w:r>
      <w:r>
        <w:rPr>
          <w:color w:val="000000"/>
        </w:rPr>
        <w:t xml:space="preserve">90 </w:t>
      </w:r>
      <w:r>
        <w:rPr>
          <w:color w:val="4425CC"/>
        </w:rPr>
        <w:t xml:space="preserve">medidas </w:t>
      </w:r>
      <w:r>
        <w:rPr>
          <w:color w:val="000000"/>
        </w:rPr>
        <w:t xml:space="preserve">sobre </w:t>
      </w:r>
      <w:r>
        <w:rPr>
          <w:color w:val="B0A0CE"/>
        </w:rPr>
        <w:t xml:space="preserve">regeneración </w:t>
      </w:r>
      <w:r>
        <w:rPr>
          <w:color w:val="4425CC"/>
        </w:rPr>
        <w:t xml:space="preserve">democrática </w:t>
      </w:r>
      <w:r>
        <w:rPr>
          <w:color w:val="000000"/>
        </w:rPr>
        <w:t xml:space="preserve">y </w:t>
      </w:r>
      <w:r>
        <w:rPr>
          <w:color w:val="6B6B2B"/>
        </w:rPr>
        <w:t xml:space="preserve">servicios </w:t>
      </w:r>
      <w:r>
        <w:rPr>
          <w:color w:val="4425CC"/>
        </w:rPr>
        <w:t xml:space="preserve">públicos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2659CB"/>
        </w:rPr>
        <w:t xml:space="preserve">momento </w:t>
      </w:r>
      <w:r>
        <w:rPr>
          <w:color w:val="000000"/>
        </w:rPr>
        <w:t xml:space="preserve">se </w:t>
      </w:r>
      <w:r>
        <w:rPr>
          <w:color w:val="2659CB"/>
        </w:rPr>
        <w:t xml:space="preserve">desconoce </w:t>
      </w:r>
      <w:r>
        <w:rPr>
          <w:color w:val="000000"/>
        </w:rPr>
        <w:t xml:space="preserve">cuál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B0A0CE"/>
        </w:rPr>
        <w:t xml:space="preserve">composición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del </w:t>
      </w:r>
      <w:r>
        <w:rPr>
          <w:color w:val="4425CC"/>
        </w:rPr>
        <w:t xml:space="preserve">parlamento </w:t>
      </w:r>
      <w:r>
        <w:rPr>
          <w:color w:val="B0A0CE"/>
        </w:rPr>
        <w:t xml:space="preserve">andaluz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B0A0CE"/>
        </w:rPr>
        <w:t xml:space="preserve">Vox </w:t>
      </w:r>
      <w:r>
        <w:rPr>
          <w:color w:val="000000"/>
        </w:rPr>
        <w:t xml:space="preserve">estará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en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2659CB"/>
        </w:rPr>
        <w:t xml:space="preserve">Hoy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2659CB"/>
        </w:rPr>
        <w:t xml:space="preserve">Santiago </w:t>
      </w:r>
      <w:r>
        <w:rPr>
          <w:color w:val="000000"/>
        </w:rPr>
        <w:t xml:space="preserve">Abascal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425CC"/>
        </w:rPr>
        <w:t xml:space="preserve">pronunciado </w:t>
      </w:r>
      <w:r>
        <w:rPr>
          <w:color w:val="000000"/>
        </w:rPr>
        <w:t xml:space="preserve">en </w:t>
      </w:r>
      <w:r>
        <w:rPr>
          <w:color w:val="2659CB"/>
        </w:rPr>
        <w:t xml:space="preserve">Twitter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sin </w:t>
      </w:r>
      <w:r>
        <w:rPr>
          <w:color w:val="000000"/>
        </w:rPr>
        <w:t xml:space="preserve">ellos </w:t>
      </w:r>
      <w:r>
        <w:rPr>
          <w:color w:val="000000"/>
        </w:rPr>
        <w:t xml:space="preserve">las </w:t>
      </w:r>
      <w:r>
        <w:rPr>
          <w:color w:val="4DCEC3"/>
        </w:rPr>
        <w:t xml:space="preserve">cuentas </w:t>
      </w:r>
      <w:r>
        <w:rPr>
          <w:color w:val="000000"/>
        </w:rPr>
        <w:t xml:space="preserve">no </w:t>
      </w:r>
      <w:r>
        <w:rPr>
          <w:color w:val="000000"/>
        </w:rPr>
        <w:t xml:space="preserve">salen </w:t>
      </w:r>
      <w:r>
        <w:rPr>
          <w:color w:val="000000"/>
        </w:rPr>
        <w:t xml:space="preserve">. </w:t>
      </w:r>
      <w:r>
        <w:rPr>
          <w:color w:val="2659CB"/>
        </w:rPr>
        <w:t xml:space="preserve">Día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2659CB"/>
        </w:rPr>
        <w:t xml:space="preserve">especialmente </w:t>
      </w:r>
      <w:r>
        <w:rPr>
          <w:color w:val="000000"/>
        </w:rPr>
        <w:t xml:space="preserve">cálido </w:t>
      </w:r>
      <w:r>
        <w:rPr>
          <w:color w:val="000000"/>
        </w:rPr>
        <w:t xml:space="preserve">en </w:t>
      </w:r>
      <w:r>
        <w:rPr>
          <w:color w:val="2659CB"/>
        </w:rPr>
        <w:t xml:space="preserve">prácticamente </w:t>
      </w:r>
      <w:r>
        <w:rPr>
          <w:color w:val="000000"/>
        </w:rPr>
        <w:t xml:space="preserve">toda </w:t>
      </w:r>
      <w:r>
        <w:rPr>
          <w:color w:val="2659C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659CB"/>
        </w:rPr>
        <w:t xml:space="preserve">temperaturas </w:t>
      </w:r>
      <w:r>
        <w:rPr>
          <w:color w:val="000000"/>
        </w:rPr>
        <w:t xml:space="preserve">son </w:t>
      </w:r>
      <w:r>
        <w:rPr>
          <w:color w:val="000000"/>
        </w:rPr>
        <w:t xml:space="preserve">hasta </w:t>
      </w:r>
      <w:r>
        <w:rPr>
          <w:color w:val="2659CB"/>
        </w:rPr>
        <w:t xml:space="preserve">cinco </w:t>
      </w:r>
      <w:r>
        <w:rPr>
          <w:color w:val="2659CB"/>
        </w:rPr>
        <w:t xml:space="preserve">grados </w:t>
      </w:r>
      <w:r>
        <w:rPr>
          <w:color w:val="000000"/>
        </w:rPr>
        <w:t xml:space="preserve">más </w:t>
      </w:r>
      <w:r>
        <w:rPr>
          <w:color w:val="2659CB"/>
        </w:rPr>
        <w:t xml:space="preserve">altas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2659CB"/>
        </w:rPr>
        <w:t xml:space="preserve">habitual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estas </w:t>
      </w:r>
      <w:r>
        <w:rPr>
          <w:color w:val="CEF85A"/>
        </w:rPr>
        <w:t xml:space="preserve">fechas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659CB"/>
        </w:rPr>
        <w:t xml:space="preserve">Sevilla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2659CB"/>
        </w:rPr>
        <w:t xml:space="preserve">alcanzado </w:t>
      </w:r>
      <w:r>
        <w:rPr>
          <w:color w:val="000000"/>
        </w:rPr>
        <w:t xml:space="preserve">los </w:t>
      </w:r>
      <w:r>
        <w:rPr>
          <w:color w:val="000000"/>
        </w:rPr>
        <w:t xml:space="preserve">19 </w:t>
      </w:r>
      <w:r>
        <w:rPr>
          <w:color w:val="2659CB"/>
        </w:rPr>
        <w:t xml:space="preserve">grados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2659CB"/>
        </w:rPr>
        <w:t xml:space="preserve">Santiago </w:t>
      </w:r>
      <w:r>
        <w:rPr>
          <w:color w:val="000000"/>
        </w:rPr>
        <w:t xml:space="preserve">de </w:t>
      </w:r>
      <w:r>
        <w:rPr>
          <w:color w:val="2659CB"/>
        </w:rPr>
        <w:t xml:space="preserve">Compostela </w:t>
      </w:r>
      <w:r>
        <w:rPr>
          <w:color w:val="000000"/>
        </w:rPr>
        <w:t xml:space="preserve">el </w:t>
      </w:r>
      <w:r>
        <w:rPr>
          <w:color w:val="000000"/>
        </w:rPr>
        <w:t xml:space="preserve">mercurio </w:t>
      </w:r>
      <w:r>
        <w:rPr>
          <w:color w:val="000000"/>
        </w:rPr>
        <w:t xml:space="preserve">ha </w:t>
      </w:r>
      <w:r>
        <w:rPr>
          <w:color w:val="2659CB"/>
        </w:rPr>
        <w:t xml:space="preserve">superado </w:t>
      </w:r>
      <w:r>
        <w:rPr>
          <w:color w:val="000000"/>
        </w:rPr>
        <w:t xml:space="preserve">los </w:t>
      </w:r>
      <w:r>
        <w:rPr>
          <w:color w:val="000000"/>
        </w:rPr>
        <w:t xml:space="preserve">15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2659CB"/>
        </w:rPr>
        <w:t xml:space="preserve">tiempo </w:t>
      </w:r>
      <w:r>
        <w:rPr>
          <w:color w:val="000000"/>
        </w:rPr>
        <w:t xml:space="preserve">tan </w:t>
      </w:r>
      <w:r>
        <w:rPr>
          <w:color w:val="2659CB"/>
        </w:rPr>
        <w:t xml:space="preserve">estable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2659CB"/>
        </w:rPr>
        <w:t xml:space="preserve">aprovechado </w:t>
      </w:r>
      <w:r>
        <w:rPr>
          <w:color w:val="000000"/>
        </w:rPr>
        <w:t xml:space="preserve">para </w:t>
      </w:r>
      <w:r>
        <w:rPr>
          <w:color w:val="2659CB"/>
        </w:rPr>
        <w:t xml:space="preserve">estrenar </w:t>
      </w:r>
      <w:r>
        <w:rPr>
          <w:color w:val="000000"/>
        </w:rPr>
        <w:t xml:space="preserve">los </w:t>
      </w:r>
      <w:r>
        <w:rPr>
          <w:color w:val="CEF85A"/>
        </w:rPr>
        <w:t xml:space="preserve">regalos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traído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2659CB"/>
        </w:rPr>
        <w:t xml:space="preserve">triunfan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0A0CE"/>
        </w:rPr>
        <w:t xml:space="preserve">patinetes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EF85A"/>
        </w:rPr>
        <w:t xml:space="preserve">relojes </w:t>
      </w:r>
      <w:r>
        <w:rPr>
          <w:color w:val="4DCEC3"/>
        </w:rPr>
        <w:t xml:space="preserve">inteligentes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EF85A"/>
        </w:rPr>
        <w:t xml:space="preserve">regalos </w:t>
      </w:r>
      <w:r>
        <w:rPr>
          <w:color w:val="CEF85A"/>
        </w:rPr>
        <w:t xml:space="preserve">tradicionales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2659CB"/>
        </w:rPr>
        <w:t xml:space="preserve">perdido </w:t>
      </w:r>
      <w:r>
        <w:rPr>
          <w:color w:val="000000"/>
        </w:rPr>
        <w:t xml:space="preserve">un </w:t>
      </w:r>
      <w:r>
        <w:rPr>
          <w:color w:val="B0A0CE"/>
        </w:rPr>
        <w:t xml:space="preserve">patinete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2659CB"/>
        </w:rPr>
        <w:t xml:space="preserve">pequeño </w:t>
      </w:r>
      <w:r>
        <w:rPr>
          <w:color w:val="000000"/>
        </w:rPr>
        <w:t xml:space="preserve">. </w:t>
      </w:r>
      <w:r>
        <w:rPr>
          <w:color w:val="4DCEC3"/>
        </w:rPr>
        <w:t xml:space="preserve">Puedo </w:t>
      </w:r>
      <w:r>
        <w:rPr>
          <w:color w:val="4DCEC3"/>
        </w:rPr>
        <w:t xml:space="preserve">mandar </w:t>
      </w:r>
      <w:r>
        <w:rPr>
          <w:color w:val="4425CC"/>
        </w:rPr>
        <w:t xml:space="preserve">mensajes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botón </w:t>
      </w:r>
      <w:r>
        <w:rPr>
          <w:color w:val="000000"/>
        </w:rPr>
        <w:t xml:space="preserve">y </w:t>
      </w:r>
      <w:r>
        <w:rPr>
          <w:color w:val="000000"/>
        </w:rPr>
        <w:t xml:space="preserve">puedo </w:t>
      </w:r>
      <w:r>
        <w:rPr>
          <w:color w:val="000000"/>
        </w:rPr>
        <w:t xml:space="preserve">ver </w:t>
      </w:r>
      <w:r>
        <w:rPr>
          <w:color w:val="4DCEC3"/>
        </w:rPr>
        <w:t xml:space="preserve">dónde </w:t>
      </w:r>
      <w:r>
        <w:rPr>
          <w:color w:val="000000"/>
        </w:rPr>
        <w:t xml:space="preserve">están </w:t>
      </w:r>
      <w:r>
        <w:rPr>
          <w:color w:val="000000"/>
        </w:rPr>
        <w:t xml:space="preserve">tus </w:t>
      </w:r>
      <w:r>
        <w:rPr>
          <w:color w:val="4DCEC3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4DCEC3"/>
        </w:rPr>
        <w:t xml:space="preserve">pendientes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659CB"/>
        </w:rPr>
        <w:t xml:space="preserve">llevo </w:t>
      </w:r>
      <w:r>
        <w:rPr>
          <w:color w:val="2659CB"/>
        </w:rPr>
        <w:t xml:space="preserve">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300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en </w:t>
      </w:r>
      <w:r>
        <w:rPr>
          <w:color w:val="2659CB"/>
        </w:rPr>
        <w:t xml:space="preserve">riesgo </w:t>
      </w:r>
      <w:r>
        <w:rPr>
          <w:color w:val="000000"/>
        </w:rPr>
        <w:t xml:space="preserve">de </w:t>
      </w:r>
      <w:r>
        <w:rPr>
          <w:color w:val="6B6B2B"/>
        </w:rPr>
        <w:t xml:space="preserve">exclusión </w:t>
      </w:r>
      <w:r>
        <w:rPr>
          <w:color w:val="2659CB"/>
        </w:rPr>
        <w:t xml:space="preserve">social </w:t>
      </w:r>
      <w:r>
        <w:rPr>
          <w:color w:val="2659CB"/>
        </w:rPr>
        <w:t xml:space="preserve">disfrutan </w:t>
      </w:r>
      <w:r>
        <w:rPr>
          <w:color w:val="000000"/>
        </w:rPr>
        <w:t xml:space="preserve">esta </w:t>
      </w:r>
      <w:r>
        <w:rPr>
          <w:color w:val="2659CB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cena </w:t>
      </w:r>
      <w:r>
        <w:rPr>
          <w:color w:val="000000"/>
        </w:rPr>
        <w:t xml:space="preserve">muy </w:t>
      </w:r>
      <w:r>
        <w:rPr>
          <w:color w:val="CEF85A"/>
        </w:rPr>
        <w:t xml:space="preserve">especial </w:t>
      </w:r>
      <w:r>
        <w:rPr>
          <w:color w:val="000000"/>
        </w:rPr>
        <w:t xml:space="preserve">en </w:t>
      </w:r>
      <w:r>
        <w:rPr>
          <w:color w:val="2659CB"/>
        </w:rPr>
        <w:t xml:space="preserve">Valencia </w:t>
      </w:r>
      <w:r>
        <w:rPr>
          <w:color w:val="000000"/>
        </w:rPr>
        <w:t xml:space="preserve">. </w:t>
      </w:r>
      <w:r>
        <w:rPr>
          <w:color w:val="2659CB"/>
        </w:rPr>
        <w:t xml:space="preserve">Decenas </w:t>
      </w:r>
      <w:r>
        <w:rPr>
          <w:color w:val="000000"/>
        </w:rPr>
        <w:t xml:space="preserve">de </w:t>
      </w:r>
      <w:r>
        <w:rPr>
          <w:color w:val="2659CB"/>
        </w:rPr>
        <w:t xml:space="preserve">voluntarios </w:t>
      </w:r>
      <w:r>
        <w:rPr>
          <w:color w:val="2659CB"/>
        </w:rPr>
        <w:t xml:space="preserve">sirven </w:t>
      </w:r>
      <w:r>
        <w:rPr>
          <w:color w:val="000000"/>
        </w:rPr>
        <w:t xml:space="preserve">un </w:t>
      </w:r>
      <w:r>
        <w:rPr>
          <w:color w:val="CEF85A"/>
        </w:rPr>
        <w:t xml:space="preserve">menú </w:t>
      </w:r>
      <w:r>
        <w:rPr>
          <w:color w:val="2659CB"/>
        </w:rPr>
        <w:t xml:space="preserve">compuesto </w:t>
      </w:r>
      <w:r>
        <w:rPr>
          <w:color w:val="000000"/>
        </w:rPr>
        <w:t xml:space="preserve">por </w:t>
      </w:r>
      <w:r>
        <w:rPr>
          <w:color w:val="000000"/>
        </w:rPr>
        <w:t xml:space="preserve">entremses </w:t>
      </w:r>
      <w:r>
        <w:rPr>
          <w:color w:val="000000"/>
        </w:rPr>
        <w:t xml:space="preserve">, </w:t>
      </w:r>
      <w:r>
        <w:rPr>
          <w:color w:val="000000"/>
        </w:rPr>
        <w:t xml:space="preserve">sopa </w:t>
      </w:r>
      <w:r>
        <w:rPr>
          <w:color w:val="000000"/>
        </w:rPr>
        <w:t xml:space="preserve">y </w:t>
      </w:r>
      <w:r>
        <w:rPr>
          <w:color w:val="000000"/>
        </w:rPr>
        <w:t xml:space="preserve">ragú </w:t>
      </w:r>
      <w:r>
        <w:rPr>
          <w:color w:val="000000"/>
        </w:rPr>
        <w:t xml:space="preserve">de </w:t>
      </w:r>
      <w:r>
        <w:rPr>
          <w:color w:val="6B6B2B"/>
        </w:rPr>
        <w:t xml:space="preserve">ternera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659CB"/>
        </w:rPr>
        <w:t xml:space="preserve">única </w:t>
      </w:r>
      <w:r>
        <w:rPr>
          <w:color w:val="2659CB"/>
        </w:rPr>
        <w:t xml:space="preserve">iniciativa </w:t>
      </w:r>
      <w:r>
        <w:rPr>
          <w:color w:val="CEF85A"/>
        </w:rPr>
        <w:t xml:space="preserve">solidaria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quienes </w:t>
      </w:r>
      <w:r>
        <w:rPr>
          <w:color w:val="000000"/>
        </w:rPr>
        <w:t xml:space="preserve">menos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, </w:t>
      </w:r>
      <w:r>
        <w:rPr>
          <w:color w:val="2659CB"/>
        </w:rPr>
        <w:t xml:space="preserve">disfruten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EED0"/>
        </w:rPr>
        <w:t xml:space="preserve">basílica </w:t>
      </w:r>
      <w:r>
        <w:rPr>
          <w:color w:val="000000"/>
        </w:rPr>
        <w:t xml:space="preserve">de </w:t>
      </w:r>
      <w:r>
        <w:rPr>
          <w:color w:val="000000"/>
        </w:rPr>
        <w:t xml:space="preserve">Sant </w:t>
      </w:r>
      <w:r>
        <w:rPr>
          <w:color w:val="000000"/>
        </w:rPr>
        <w:t xml:space="preserve">Just </w:t>
      </w:r>
      <w:r>
        <w:rPr>
          <w:color w:val="000000"/>
        </w:rPr>
        <w:t xml:space="preserve">i </w:t>
      </w:r>
      <w:r>
        <w:rPr>
          <w:color w:val="000000"/>
        </w:rPr>
        <w:t xml:space="preserve">Pastor </w:t>
      </w:r>
      <w:r>
        <w:rPr>
          <w:color w:val="000000"/>
        </w:rPr>
        <w:t xml:space="preserve">[ </w:t>
      </w:r>
      <w:r>
        <w:rPr>
          <w:color w:val="000000"/>
        </w:rPr>
        <w:t xml:space="preserve">25/12/2018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