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1FB6" w14:textId="0283127F" w:rsidR="00AB7B5E" w:rsidRDefault="00A41D55" w:rsidP="009F4B69">
      <w:pPr>
        <w:pStyle w:val="Title"/>
      </w:pPr>
      <w:r w:rsidRPr="009F4B69">
        <w:t>4CCS1</w:t>
      </w:r>
      <w:r w:rsidR="002616FD" w:rsidRPr="009F4B69">
        <w:t xml:space="preserve">PPA </w:t>
      </w:r>
      <w:r w:rsidR="00215CCA" w:rsidRPr="009F4B69">
        <w:t xml:space="preserve">Coursework </w:t>
      </w:r>
      <w:r w:rsidR="00E522DF">
        <w:t>3: Game of Life</w:t>
      </w:r>
    </w:p>
    <w:p w14:paraId="05E09DA0" w14:textId="66731C54" w:rsidR="00984917" w:rsidRPr="00E522DF" w:rsidRDefault="00E522DF" w:rsidP="00E522DF">
      <w:r>
        <w:t xml:space="preserve">Coursework </w:t>
      </w:r>
      <w:r w:rsidR="00984917">
        <w:t xml:space="preserve">completed by: Caleb Chan </w:t>
      </w:r>
      <w:hyperlink r:id="rId7" w:history="1">
        <w:r w:rsidR="00984917" w:rsidRPr="00135DD6">
          <w:rPr>
            <w:rStyle w:val="Hyperlink"/>
          </w:rPr>
          <w:t>caleb.chan@kcl.ac.uk</w:t>
        </w:r>
      </w:hyperlink>
      <w:r w:rsidR="00984917">
        <w:t xml:space="preserve"> and Alexander Wickman </w:t>
      </w:r>
      <w:hyperlink r:id="rId8" w:history="1">
        <w:r w:rsidR="00984917" w:rsidRPr="00135DD6">
          <w:rPr>
            <w:rStyle w:val="Hyperlink"/>
          </w:rPr>
          <w:t>alexander.wickman@kcl.ac.uk</w:t>
        </w:r>
      </w:hyperlink>
      <w:r w:rsidR="00984917">
        <w:t xml:space="preserve"> </w:t>
      </w:r>
    </w:p>
    <w:p w14:paraId="367BFC83" w14:textId="45BEFD87" w:rsidR="00215CCA" w:rsidRDefault="00E522DF" w:rsidP="009F4B69">
      <w:pPr>
        <w:pStyle w:val="Heading1"/>
      </w:pPr>
      <w:r>
        <w:t>Life Form</w:t>
      </w:r>
      <w:r w:rsidR="00F55EA8">
        <w:t>s</w:t>
      </w:r>
    </w:p>
    <w:p w14:paraId="3E1EBD76" w14:textId="23903CB6" w:rsidR="008E4D15" w:rsidRPr="00F55EA8" w:rsidRDefault="008E4D15" w:rsidP="00E522DF">
      <w:pPr>
        <w:rPr>
          <w:b/>
          <w:bCs/>
        </w:rPr>
      </w:pPr>
      <w:r w:rsidRPr="00F55EA8">
        <w:rPr>
          <w:b/>
          <w:bCs/>
        </w:rPr>
        <w:t xml:space="preserve">Mycoplasma </w:t>
      </w:r>
    </w:p>
    <w:p w14:paraId="43BCE923" w14:textId="3718EC5E" w:rsidR="00F55EA8" w:rsidRDefault="00F55EA8" w:rsidP="00F55EA8">
      <w:pPr>
        <w:pStyle w:val="ListParagraph"/>
        <w:numPr>
          <w:ilvl w:val="0"/>
          <w:numId w:val="4"/>
        </w:numPr>
      </w:pPr>
      <w:r>
        <w:t xml:space="preserve">Follows rules outlined in base task. If cell has fewer than two neighbours, it will die. If the cell has two or three live neighbours it will live on the next generation. If the cell has more than three neighbours it will die. Any dead cell that is dead and has exactly three neighbours, will come </w:t>
      </w:r>
      <w:r w:rsidR="00026A1D">
        <w:t>alive.</w:t>
      </w:r>
    </w:p>
    <w:p w14:paraId="297D4CB9" w14:textId="77777777" w:rsidR="00F55EA8" w:rsidRPr="00F55EA8" w:rsidRDefault="008E4D15" w:rsidP="00E522DF">
      <w:pPr>
        <w:rPr>
          <w:b/>
          <w:bCs/>
        </w:rPr>
      </w:pPr>
      <w:r w:rsidRPr="00F55EA8">
        <w:rPr>
          <w:b/>
          <w:bCs/>
        </w:rPr>
        <w:t>Influenza</w:t>
      </w:r>
    </w:p>
    <w:p w14:paraId="54532200" w14:textId="72715888" w:rsidR="008E4D15" w:rsidRDefault="008E4D15" w:rsidP="00F55EA8">
      <w:pPr>
        <w:pStyle w:val="ListParagraph"/>
        <w:numPr>
          <w:ilvl w:val="0"/>
          <w:numId w:val="3"/>
        </w:numPr>
      </w:pPr>
      <w:r>
        <w:t xml:space="preserve">Becomes alive after </w:t>
      </w:r>
      <w:r w:rsidR="007B132E">
        <w:t>three</w:t>
      </w:r>
      <w:r>
        <w:t xml:space="preserve"> generation cycles</w:t>
      </w:r>
      <w:r w:rsidR="00F55EA8">
        <w:t xml:space="preserve"> after initial creation. </w:t>
      </w:r>
      <w:r w:rsidR="00D76A4E">
        <w:t>Once alive, it will remain alive only if it has three or more living neighbours. If it has two or less neighbours, it will die. It will also die if at least one neighbour is a white blood cell.</w:t>
      </w:r>
    </w:p>
    <w:p w14:paraId="74805C03" w14:textId="77777777" w:rsidR="00F55EA8" w:rsidRDefault="008E4D15" w:rsidP="00E522DF">
      <w:r w:rsidRPr="00F55EA8">
        <w:rPr>
          <w:b/>
          <w:bCs/>
        </w:rPr>
        <w:t>Flavobacterium</w:t>
      </w:r>
      <w:r>
        <w:t xml:space="preserve"> </w:t>
      </w:r>
    </w:p>
    <w:p w14:paraId="3A52A1D8" w14:textId="6799AAF0" w:rsidR="008E4D15" w:rsidRDefault="008E4D15" w:rsidP="00F55EA8">
      <w:pPr>
        <w:pStyle w:val="ListParagraph"/>
        <w:numPr>
          <w:ilvl w:val="0"/>
          <w:numId w:val="3"/>
        </w:numPr>
      </w:pPr>
      <w:r>
        <w:t xml:space="preserve">Changes colour </w:t>
      </w:r>
      <w:r w:rsidR="00F55EA8">
        <w:t>depending on the number of neighbours.</w:t>
      </w:r>
    </w:p>
    <w:p w14:paraId="659942C4" w14:textId="18067EA0" w:rsidR="00F55EA8" w:rsidRDefault="00F55EA8" w:rsidP="00E522DF">
      <w:pPr>
        <w:rPr>
          <w:b/>
          <w:bCs/>
        </w:rPr>
      </w:pPr>
      <w:r w:rsidRPr="00F55EA8">
        <w:rPr>
          <w:b/>
          <w:bCs/>
        </w:rPr>
        <w:t>White Blood Cell</w:t>
      </w:r>
    </w:p>
    <w:p w14:paraId="4C34765F" w14:textId="3DAFDB9B" w:rsidR="00F55EA8" w:rsidRPr="00F55EA8" w:rsidRDefault="00207E7A" w:rsidP="00F55EA8">
      <w:pPr>
        <w:pStyle w:val="ListParagraph"/>
        <w:numPr>
          <w:ilvl w:val="0"/>
          <w:numId w:val="3"/>
        </w:numPr>
        <w:rPr>
          <w:b/>
          <w:bCs/>
        </w:rPr>
      </w:pPr>
      <w:r>
        <w:t xml:space="preserve">Under the assumption that white blood cell only recognises and targets the influenza cell. </w:t>
      </w:r>
    </w:p>
    <w:p w14:paraId="0E1DFF52" w14:textId="77777777" w:rsidR="00F55EA8" w:rsidRDefault="00F55EA8" w:rsidP="00E522DF"/>
    <w:p w14:paraId="283DFAE6" w14:textId="384856C9" w:rsidR="00E522DF" w:rsidRPr="00E522DF" w:rsidRDefault="00E522DF" w:rsidP="00E522DF"/>
    <w:p w14:paraId="7670EFFE" w14:textId="652E1533" w:rsidR="0093293B" w:rsidRDefault="00F55EA8" w:rsidP="009F4B69">
      <w:pPr>
        <w:pStyle w:val="Heading1"/>
      </w:pPr>
      <w:r>
        <w:t>Challenge</w:t>
      </w:r>
      <w:r w:rsidR="0093293B">
        <w:t xml:space="preserve"> Tasks:</w:t>
      </w:r>
    </w:p>
    <w:p w14:paraId="1AA76155" w14:textId="3A8959B4" w:rsidR="00F55EA8" w:rsidRDefault="00F55EA8" w:rsidP="00F55EA8">
      <w:pPr>
        <w:pStyle w:val="ListParagraph"/>
        <w:numPr>
          <w:ilvl w:val="0"/>
          <w:numId w:val="2"/>
        </w:numPr>
        <w:rPr>
          <w:b/>
          <w:bCs/>
        </w:rPr>
      </w:pPr>
      <w:r w:rsidRPr="007B132E">
        <w:rPr>
          <w:b/>
          <w:bCs/>
        </w:rPr>
        <w:t>Non-Determin</w:t>
      </w:r>
      <w:r w:rsidR="007B132E" w:rsidRPr="007B132E">
        <w:rPr>
          <w:b/>
          <w:bCs/>
        </w:rPr>
        <w:t>istic Cells</w:t>
      </w:r>
    </w:p>
    <w:p w14:paraId="42431233" w14:textId="77777777" w:rsidR="007B132E" w:rsidRPr="007B132E" w:rsidRDefault="007B132E" w:rsidP="007B132E">
      <w:pPr>
        <w:pStyle w:val="ListParagraph"/>
        <w:ind w:left="360"/>
        <w:rPr>
          <w:b/>
          <w:bCs/>
        </w:rPr>
      </w:pPr>
    </w:p>
    <w:p w14:paraId="5A988029" w14:textId="12CFB415" w:rsidR="007B132E" w:rsidRPr="007B132E" w:rsidRDefault="007B132E" w:rsidP="007B132E">
      <w:pPr>
        <w:pStyle w:val="ListParagraph"/>
        <w:numPr>
          <w:ilvl w:val="0"/>
          <w:numId w:val="2"/>
        </w:numPr>
        <w:rPr>
          <w:b/>
          <w:bCs/>
        </w:rPr>
      </w:pPr>
      <w:r w:rsidRPr="007B132E">
        <w:rPr>
          <w:b/>
          <w:bCs/>
        </w:rPr>
        <w:t>Symbiosis</w:t>
      </w:r>
    </w:p>
    <w:p w14:paraId="5700F3DE" w14:textId="77777777" w:rsidR="007B132E" w:rsidRPr="007B132E" w:rsidRDefault="007B132E" w:rsidP="007B132E">
      <w:pPr>
        <w:pStyle w:val="ListParagraph"/>
        <w:ind w:left="360"/>
        <w:rPr>
          <w:b/>
          <w:bCs/>
        </w:rPr>
      </w:pPr>
    </w:p>
    <w:p w14:paraId="3E914282" w14:textId="7C0C2774" w:rsidR="007B132E" w:rsidRPr="007B132E" w:rsidRDefault="007B132E" w:rsidP="00F55EA8">
      <w:pPr>
        <w:pStyle w:val="ListParagraph"/>
        <w:numPr>
          <w:ilvl w:val="0"/>
          <w:numId w:val="2"/>
        </w:numPr>
        <w:rPr>
          <w:b/>
          <w:bCs/>
        </w:rPr>
      </w:pPr>
      <w:r w:rsidRPr="007B132E">
        <w:rPr>
          <w:b/>
          <w:bCs/>
        </w:rPr>
        <w:t>Disease</w:t>
      </w:r>
    </w:p>
    <w:p w14:paraId="27934641" w14:textId="6128958E" w:rsidR="00F00CE4" w:rsidRPr="00E522DF" w:rsidRDefault="00F00CE4" w:rsidP="007B132E"/>
    <w:sectPr w:rsidR="00F00CE4" w:rsidRPr="00E522DF" w:rsidSect="00030AB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5F92D" w14:textId="77777777" w:rsidR="00E029EC" w:rsidRDefault="00E029EC" w:rsidP="00F119E4">
      <w:pPr>
        <w:spacing w:after="0" w:line="240" w:lineRule="auto"/>
      </w:pPr>
      <w:r>
        <w:separator/>
      </w:r>
    </w:p>
  </w:endnote>
  <w:endnote w:type="continuationSeparator" w:id="0">
    <w:p w14:paraId="20E48B5F" w14:textId="77777777" w:rsidR="00E029EC" w:rsidRDefault="00E029EC" w:rsidP="00F1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CF4F" w14:textId="6FE3BD5E" w:rsidR="00350AA1" w:rsidRDefault="00902B05">
    <w:pPr>
      <w:pStyle w:val="Footer"/>
    </w:pPr>
    <w:r w:rsidRPr="00902B05">
      <w:rPr>
        <w:caps/>
        <w:noProof/>
        <w:color w:val="808080" w:themeColor="background1" w:themeShade="80"/>
        <w:sz w:val="18"/>
      </w:rPr>
      <mc:AlternateContent>
        <mc:Choice Requires="wpg">
          <w:drawing>
            <wp:anchor distT="0" distB="0" distL="0" distR="0" simplePos="0" relativeHeight="251660288" behindDoc="0" locked="0" layoutInCell="1" allowOverlap="1" wp14:anchorId="0EE4A282" wp14:editId="743B034E">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E4A282"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v:textbox>
              </v:shape>
              <w10:wrap type="square" anchorx="margin" anchory="margin"/>
            </v:group>
          </w:pict>
        </mc:Fallback>
      </mc:AlternateContent>
    </w:r>
    <w:r w:rsidRPr="00902B05">
      <w:rPr>
        <w:caps/>
        <w:noProof/>
        <w:sz w:val="18"/>
      </w:rPr>
      <mc:AlternateContent>
        <mc:Choice Requires="wps">
          <w:drawing>
            <wp:anchor distT="0" distB="0" distL="0" distR="0" simplePos="0" relativeHeight="251659264" behindDoc="0" locked="0" layoutInCell="1" allowOverlap="1" wp14:anchorId="16FABC60" wp14:editId="2C197E3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ABC60"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1A8D1" w14:textId="77777777" w:rsidR="00E029EC" w:rsidRDefault="00E029EC" w:rsidP="00F119E4">
      <w:pPr>
        <w:spacing w:after="0" w:line="240" w:lineRule="auto"/>
      </w:pPr>
      <w:r>
        <w:separator/>
      </w:r>
    </w:p>
  </w:footnote>
  <w:footnote w:type="continuationSeparator" w:id="0">
    <w:p w14:paraId="0AF51106" w14:textId="77777777" w:rsidR="00E029EC" w:rsidRDefault="00E029EC" w:rsidP="00F1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E28A" w14:textId="5FCD1D90" w:rsidR="00902B05" w:rsidRPr="00E375E3" w:rsidRDefault="005B78CC">
    <w:pPr>
      <w:pBdr>
        <w:left w:val="single" w:sz="12" w:space="11" w:color="4472C4" w:themeColor="accent1"/>
      </w:pBdr>
      <w:tabs>
        <w:tab w:val="left" w:pos="3620"/>
        <w:tab w:val="left" w:pos="3964"/>
      </w:tabs>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4CCS1</w:t>
    </w:r>
    <w:r w:rsidR="002616FD" w:rsidRPr="00E375E3">
      <w:rPr>
        <w:rFonts w:asciiTheme="majorHAnsi" w:eastAsiaTheme="majorEastAsia" w:hAnsiTheme="majorHAnsi" w:cstheme="majorBidi"/>
        <w:sz w:val="26"/>
        <w:szCs w:val="26"/>
      </w:rPr>
      <w:t xml:space="preserve">PPA </w:t>
    </w:r>
    <w:sdt>
      <w:sdtPr>
        <w:rPr>
          <w:rFonts w:asciiTheme="majorHAnsi" w:eastAsiaTheme="majorEastAsia" w:hAnsiTheme="majorHAnsi" w:cstheme="majorBidi"/>
          <w:sz w:val="26"/>
          <w:szCs w:val="26"/>
        </w:rPr>
        <w:alias w:val="Title"/>
        <w:tag w:val=""/>
        <w:id w:val="-932208079"/>
        <w:placeholder>
          <w:docPart w:val="0AF1A9FDFE664C9EA6F1877E2990DBD7"/>
        </w:placeholder>
        <w:dataBinding w:prefixMappings="xmlns:ns0='http://purl.org/dc/elements/1.1/' xmlns:ns1='http://schemas.openxmlformats.org/package/2006/metadata/core-properties' " w:xpath="/ns1:coreProperties[1]/ns0:title[1]" w:storeItemID="{6C3C8BC8-F283-45AE-878A-BAB7291924A1}"/>
        <w:text/>
      </w:sdtPr>
      <w:sdtContent>
        <w:r w:rsidR="002616FD" w:rsidRPr="00E375E3">
          <w:rPr>
            <w:rFonts w:asciiTheme="majorHAnsi" w:eastAsiaTheme="majorEastAsia" w:hAnsiTheme="majorHAnsi" w:cstheme="majorBidi"/>
            <w:sz w:val="26"/>
            <w:szCs w:val="26"/>
          </w:rPr>
          <w:t xml:space="preserve">Coursework </w:t>
        </w:r>
        <w:r w:rsidR="00E522DF">
          <w:rPr>
            <w:rFonts w:asciiTheme="majorHAnsi" w:eastAsiaTheme="majorEastAsia" w:hAnsiTheme="majorHAnsi" w:cstheme="majorBidi"/>
            <w:sz w:val="26"/>
            <w:szCs w:val="26"/>
          </w:rPr>
          <w:t>3</w:t>
        </w:r>
        <w:r w:rsidR="002616FD" w:rsidRPr="00E375E3">
          <w:rPr>
            <w:rFonts w:asciiTheme="majorHAnsi" w:eastAsiaTheme="majorEastAsia" w:hAnsiTheme="majorHAnsi" w:cstheme="majorBidi"/>
            <w:sz w:val="26"/>
            <w:szCs w:val="26"/>
          </w:rPr>
          <w:t xml:space="preserve">: </w:t>
        </w:r>
        <w:r w:rsidR="00E522DF">
          <w:rPr>
            <w:rFonts w:asciiTheme="majorHAnsi" w:eastAsiaTheme="majorEastAsia" w:hAnsiTheme="majorHAnsi" w:cstheme="majorBidi"/>
            <w:sz w:val="26"/>
            <w:szCs w:val="26"/>
          </w:rPr>
          <w:t>Game of Life</w:t>
        </w:r>
      </w:sdtContent>
    </w:sdt>
  </w:p>
  <w:p w14:paraId="48A57DF5" w14:textId="77777777" w:rsidR="00350AA1" w:rsidRDefault="00350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6EE4"/>
    <w:multiLevelType w:val="hybridMultilevel"/>
    <w:tmpl w:val="B5BA5746"/>
    <w:lvl w:ilvl="0" w:tplc="30F47FBC">
      <w:numFmt w:val="bullet"/>
      <w:lvlText w:val="-"/>
      <w:lvlJc w:val="left"/>
      <w:pPr>
        <w:ind w:left="360" w:hanging="360"/>
      </w:pPr>
      <w:rPr>
        <w:rFonts w:ascii="Segoe UI" w:eastAsiaTheme="minorHAnsi" w:hAnsi="Segoe UI" w:cs="Segoe U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B237C1"/>
    <w:multiLevelType w:val="hybridMultilevel"/>
    <w:tmpl w:val="B96040B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29375DC"/>
    <w:multiLevelType w:val="hybridMultilevel"/>
    <w:tmpl w:val="4CFCDF8E"/>
    <w:lvl w:ilvl="0" w:tplc="C6B4982C">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D617C5C"/>
    <w:multiLevelType w:val="hybridMultilevel"/>
    <w:tmpl w:val="DF740B94"/>
    <w:lvl w:ilvl="0" w:tplc="EF9AA552">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11540637">
    <w:abstractNumId w:val="0"/>
  </w:num>
  <w:num w:numId="2" w16cid:durableId="1201045211">
    <w:abstractNumId w:val="1"/>
  </w:num>
  <w:num w:numId="3" w16cid:durableId="410083066">
    <w:abstractNumId w:val="2"/>
  </w:num>
  <w:num w:numId="4" w16cid:durableId="1898125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NDAyNjMzMLIwNzJS0lEKTi0uzszPAykwqgUA/O6SJywAAAA="/>
  </w:docVars>
  <w:rsids>
    <w:rsidRoot w:val="00876611"/>
    <w:rsid w:val="00026A1D"/>
    <w:rsid w:val="00030AB7"/>
    <w:rsid w:val="0005106A"/>
    <w:rsid w:val="00070A7B"/>
    <w:rsid w:val="000A291A"/>
    <w:rsid w:val="000D1718"/>
    <w:rsid w:val="000D607E"/>
    <w:rsid w:val="000E2D18"/>
    <w:rsid w:val="000F5BD5"/>
    <w:rsid w:val="00130272"/>
    <w:rsid w:val="00145EB9"/>
    <w:rsid w:val="00146D94"/>
    <w:rsid w:val="0015515F"/>
    <w:rsid w:val="00170FFA"/>
    <w:rsid w:val="001753C9"/>
    <w:rsid w:val="001768BE"/>
    <w:rsid w:val="001B0EF4"/>
    <w:rsid w:val="001E2EDC"/>
    <w:rsid w:val="001F4BC1"/>
    <w:rsid w:val="0020595C"/>
    <w:rsid w:val="00207E7A"/>
    <w:rsid w:val="00215CCA"/>
    <w:rsid w:val="00216081"/>
    <w:rsid w:val="002226E1"/>
    <w:rsid w:val="00232C2A"/>
    <w:rsid w:val="002616FD"/>
    <w:rsid w:val="0026253A"/>
    <w:rsid w:val="002819AB"/>
    <w:rsid w:val="0028603D"/>
    <w:rsid w:val="002A34B2"/>
    <w:rsid w:val="002B438F"/>
    <w:rsid w:val="002E5E37"/>
    <w:rsid w:val="002E61CE"/>
    <w:rsid w:val="00336BB2"/>
    <w:rsid w:val="00350AA1"/>
    <w:rsid w:val="00352D9C"/>
    <w:rsid w:val="003546B8"/>
    <w:rsid w:val="00355CBC"/>
    <w:rsid w:val="00365C71"/>
    <w:rsid w:val="0036615F"/>
    <w:rsid w:val="00387DF7"/>
    <w:rsid w:val="003C6B79"/>
    <w:rsid w:val="004032F3"/>
    <w:rsid w:val="004049A2"/>
    <w:rsid w:val="004307F1"/>
    <w:rsid w:val="00445933"/>
    <w:rsid w:val="004632B2"/>
    <w:rsid w:val="00475905"/>
    <w:rsid w:val="00493E46"/>
    <w:rsid w:val="00497713"/>
    <w:rsid w:val="004A1F50"/>
    <w:rsid w:val="004C03CB"/>
    <w:rsid w:val="004C4D85"/>
    <w:rsid w:val="004C4E1A"/>
    <w:rsid w:val="004D0A88"/>
    <w:rsid w:val="004D3D90"/>
    <w:rsid w:val="004F44D5"/>
    <w:rsid w:val="0050528E"/>
    <w:rsid w:val="00523D38"/>
    <w:rsid w:val="00551256"/>
    <w:rsid w:val="00554E5E"/>
    <w:rsid w:val="005610D6"/>
    <w:rsid w:val="005627C7"/>
    <w:rsid w:val="005720CB"/>
    <w:rsid w:val="005B78CC"/>
    <w:rsid w:val="005C5460"/>
    <w:rsid w:val="005E103F"/>
    <w:rsid w:val="0062784C"/>
    <w:rsid w:val="006320EC"/>
    <w:rsid w:val="00633F47"/>
    <w:rsid w:val="00652EEA"/>
    <w:rsid w:val="00654502"/>
    <w:rsid w:val="00663CFE"/>
    <w:rsid w:val="00671158"/>
    <w:rsid w:val="0069772E"/>
    <w:rsid w:val="006A2356"/>
    <w:rsid w:val="006B33B5"/>
    <w:rsid w:val="006B3A7F"/>
    <w:rsid w:val="006E0F01"/>
    <w:rsid w:val="006E6807"/>
    <w:rsid w:val="00722516"/>
    <w:rsid w:val="00744AE9"/>
    <w:rsid w:val="007452A4"/>
    <w:rsid w:val="00751146"/>
    <w:rsid w:val="00772EEC"/>
    <w:rsid w:val="00791672"/>
    <w:rsid w:val="007939F4"/>
    <w:rsid w:val="007A4A49"/>
    <w:rsid w:val="007B132E"/>
    <w:rsid w:val="007B1FF0"/>
    <w:rsid w:val="007C66E9"/>
    <w:rsid w:val="007D6AAB"/>
    <w:rsid w:val="007E5D74"/>
    <w:rsid w:val="008178A4"/>
    <w:rsid w:val="00850DA6"/>
    <w:rsid w:val="00864CF0"/>
    <w:rsid w:val="00876611"/>
    <w:rsid w:val="0088116F"/>
    <w:rsid w:val="0089740A"/>
    <w:rsid w:val="008B167F"/>
    <w:rsid w:val="008B2679"/>
    <w:rsid w:val="008C5712"/>
    <w:rsid w:val="008C6FF6"/>
    <w:rsid w:val="008E4D15"/>
    <w:rsid w:val="008E75F8"/>
    <w:rsid w:val="00902B05"/>
    <w:rsid w:val="0093293B"/>
    <w:rsid w:val="009511A7"/>
    <w:rsid w:val="00984917"/>
    <w:rsid w:val="009A42A9"/>
    <w:rsid w:val="009C68F1"/>
    <w:rsid w:val="009E42EA"/>
    <w:rsid w:val="009F4B69"/>
    <w:rsid w:val="00A14742"/>
    <w:rsid w:val="00A41D55"/>
    <w:rsid w:val="00A556EE"/>
    <w:rsid w:val="00A65BFE"/>
    <w:rsid w:val="00A6769D"/>
    <w:rsid w:val="00A85790"/>
    <w:rsid w:val="00AA3086"/>
    <w:rsid w:val="00AB7654"/>
    <w:rsid w:val="00AB7B5E"/>
    <w:rsid w:val="00AD0936"/>
    <w:rsid w:val="00AF1BBD"/>
    <w:rsid w:val="00B02B69"/>
    <w:rsid w:val="00B16E84"/>
    <w:rsid w:val="00B317D5"/>
    <w:rsid w:val="00B35AAC"/>
    <w:rsid w:val="00B45B97"/>
    <w:rsid w:val="00B66074"/>
    <w:rsid w:val="00B673F5"/>
    <w:rsid w:val="00B7180D"/>
    <w:rsid w:val="00BC3E2F"/>
    <w:rsid w:val="00BC4F29"/>
    <w:rsid w:val="00BC554E"/>
    <w:rsid w:val="00BE188F"/>
    <w:rsid w:val="00BF6241"/>
    <w:rsid w:val="00C20315"/>
    <w:rsid w:val="00C477CB"/>
    <w:rsid w:val="00C64763"/>
    <w:rsid w:val="00CA38CF"/>
    <w:rsid w:val="00CA706F"/>
    <w:rsid w:val="00CC181F"/>
    <w:rsid w:val="00CE294A"/>
    <w:rsid w:val="00CE6806"/>
    <w:rsid w:val="00D05644"/>
    <w:rsid w:val="00D07EE8"/>
    <w:rsid w:val="00D12447"/>
    <w:rsid w:val="00D1731B"/>
    <w:rsid w:val="00D30D7E"/>
    <w:rsid w:val="00D36738"/>
    <w:rsid w:val="00D55D54"/>
    <w:rsid w:val="00D70C59"/>
    <w:rsid w:val="00D72548"/>
    <w:rsid w:val="00D76A4E"/>
    <w:rsid w:val="00D877D8"/>
    <w:rsid w:val="00D96221"/>
    <w:rsid w:val="00D96DA9"/>
    <w:rsid w:val="00DA67F3"/>
    <w:rsid w:val="00DB1776"/>
    <w:rsid w:val="00DC2E53"/>
    <w:rsid w:val="00DD2E0F"/>
    <w:rsid w:val="00DE1B32"/>
    <w:rsid w:val="00E029EC"/>
    <w:rsid w:val="00E0397A"/>
    <w:rsid w:val="00E12A41"/>
    <w:rsid w:val="00E139FC"/>
    <w:rsid w:val="00E34205"/>
    <w:rsid w:val="00E34D93"/>
    <w:rsid w:val="00E375E3"/>
    <w:rsid w:val="00E522DF"/>
    <w:rsid w:val="00E554E6"/>
    <w:rsid w:val="00E7522E"/>
    <w:rsid w:val="00E80AF4"/>
    <w:rsid w:val="00E829E5"/>
    <w:rsid w:val="00EA100A"/>
    <w:rsid w:val="00EB2D73"/>
    <w:rsid w:val="00ED6F29"/>
    <w:rsid w:val="00EF24B5"/>
    <w:rsid w:val="00EF4890"/>
    <w:rsid w:val="00EF7319"/>
    <w:rsid w:val="00F00CE4"/>
    <w:rsid w:val="00F03537"/>
    <w:rsid w:val="00F119E4"/>
    <w:rsid w:val="00F17A08"/>
    <w:rsid w:val="00F317D5"/>
    <w:rsid w:val="00F55EA8"/>
    <w:rsid w:val="00F60A9F"/>
    <w:rsid w:val="00F66B76"/>
    <w:rsid w:val="00F922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331D"/>
  <w15:chartTrackingRefBased/>
  <w15:docId w15:val="{0A8D518E-9929-4A12-9B47-1BA5993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5E"/>
    <w:rPr>
      <w:rFonts w:ascii="Segoe UI" w:hAnsi="Segoe UI" w:cs="Segoe UI"/>
    </w:rPr>
  </w:style>
  <w:style w:type="paragraph" w:styleId="Heading1">
    <w:name w:val="heading 1"/>
    <w:basedOn w:val="Normal"/>
    <w:next w:val="Normal"/>
    <w:link w:val="Heading1Char"/>
    <w:uiPriority w:val="9"/>
    <w:qFormat/>
    <w:rsid w:val="009F4B69"/>
    <w:pPr>
      <w:outlineLvl w:val="0"/>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9E4"/>
    <w:rPr>
      <w:rFonts w:ascii="Segoe UI" w:hAnsi="Segoe UI" w:cs="Segoe UI"/>
    </w:rPr>
  </w:style>
  <w:style w:type="paragraph" w:styleId="Footer">
    <w:name w:val="footer"/>
    <w:basedOn w:val="Normal"/>
    <w:link w:val="FooterChar"/>
    <w:uiPriority w:val="99"/>
    <w:unhideWhenUsed/>
    <w:rsid w:val="00F11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9E4"/>
    <w:rPr>
      <w:rFonts w:ascii="Segoe UI" w:hAnsi="Segoe UI" w:cs="Segoe UI"/>
    </w:rPr>
  </w:style>
  <w:style w:type="character" w:customStyle="1" w:styleId="Heading1Char">
    <w:name w:val="Heading 1 Char"/>
    <w:basedOn w:val="DefaultParagraphFont"/>
    <w:link w:val="Heading1"/>
    <w:uiPriority w:val="9"/>
    <w:rsid w:val="009F4B69"/>
    <w:rPr>
      <w:rFonts w:ascii="Segoe UI" w:hAnsi="Segoe UI" w:cs="Segoe UI"/>
      <w:b/>
      <w:bCs/>
      <w:sz w:val="28"/>
      <w:szCs w:val="28"/>
      <w:u w:val="single"/>
    </w:rPr>
  </w:style>
  <w:style w:type="paragraph" w:styleId="Title">
    <w:name w:val="Title"/>
    <w:basedOn w:val="Heading1"/>
    <w:next w:val="Normal"/>
    <w:link w:val="TitleChar"/>
    <w:uiPriority w:val="10"/>
    <w:qFormat/>
    <w:rsid w:val="009F4B69"/>
    <w:rPr>
      <w:sz w:val="36"/>
      <w:szCs w:val="36"/>
    </w:rPr>
  </w:style>
  <w:style w:type="character" w:customStyle="1" w:styleId="TitleChar">
    <w:name w:val="Title Char"/>
    <w:basedOn w:val="DefaultParagraphFont"/>
    <w:link w:val="Title"/>
    <w:uiPriority w:val="10"/>
    <w:rsid w:val="009F4B69"/>
    <w:rPr>
      <w:rFonts w:ascii="Segoe UI" w:hAnsi="Segoe UI" w:cs="Segoe UI"/>
      <w:b/>
      <w:bCs/>
      <w:sz w:val="36"/>
      <w:szCs w:val="36"/>
      <w:u w:val="single"/>
    </w:rPr>
  </w:style>
  <w:style w:type="character" w:styleId="Hyperlink">
    <w:name w:val="Hyperlink"/>
    <w:basedOn w:val="DefaultParagraphFont"/>
    <w:uiPriority w:val="99"/>
    <w:unhideWhenUsed/>
    <w:rsid w:val="002616FD"/>
    <w:rPr>
      <w:color w:val="0563C1" w:themeColor="hyperlink"/>
      <w:u w:val="single"/>
    </w:rPr>
  </w:style>
  <w:style w:type="character" w:styleId="UnresolvedMention">
    <w:name w:val="Unresolved Mention"/>
    <w:basedOn w:val="DefaultParagraphFont"/>
    <w:uiPriority w:val="99"/>
    <w:semiHidden/>
    <w:unhideWhenUsed/>
    <w:rsid w:val="002616FD"/>
    <w:rPr>
      <w:color w:val="605E5C"/>
      <w:shd w:val="clear" w:color="auto" w:fill="E1DFDD"/>
    </w:rPr>
  </w:style>
  <w:style w:type="paragraph" w:styleId="ListParagraph">
    <w:name w:val="List Paragraph"/>
    <w:basedOn w:val="Normal"/>
    <w:uiPriority w:val="34"/>
    <w:qFormat/>
    <w:rsid w:val="0093293B"/>
    <w:pPr>
      <w:ind w:left="720"/>
      <w:contextualSpacing/>
    </w:pPr>
  </w:style>
  <w:style w:type="paragraph" w:styleId="NoSpacing">
    <w:name w:val="No Spacing"/>
    <w:uiPriority w:val="1"/>
    <w:qFormat/>
    <w:rsid w:val="003546B8"/>
    <w:pPr>
      <w:spacing w:after="0" w:line="240" w:lineRule="auto"/>
    </w:pPr>
    <w:rPr>
      <w:rFonts w:ascii="Segoe UI" w:hAnsi="Segoe UI" w:cs="Segoe UI"/>
    </w:rPr>
  </w:style>
  <w:style w:type="table" w:styleId="TableGrid">
    <w:name w:val="Table Grid"/>
    <w:basedOn w:val="TableNormal"/>
    <w:uiPriority w:val="39"/>
    <w:rsid w:val="003C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C6B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9819">
      <w:bodyDiv w:val="1"/>
      <w:marLeft w:val="0"/>
      <w:marRight w:val="0"/>
      <w:marTop w:val="0"/>
      <w:marBottom w:val="0"/>
      <w:divBdr>
        <w:top w:val="none" w:sz="0" w:space="0" w:color="auto"/>
        <w:left w:val="none" w:sz="0" w:space="0" w:color="auto"/>
        <w:bottom w:val="none" w:sz="0" w:space="0" w:color="auto"/>
        <w:right w:val="none" w:sz="0" w:space="0" w:color="auto"/>
      </w:divBdr>
      <w:divsChild>
        <w:div w:id="1880623094">
          <w:marLeft w:val="0"/>
          <w:marRight w:val="0"/>
          <w:marTop w:val="0"/>
          <w:marBottom w:val="0"/>
          <w:divBdr>
            <w:top w:val="none" w:sz="0" w:space="0" w:color="auto"/>
            <w:left w:val="none" w:sz="0" w:space="0" w:color="auto"/>
            <w:bottom w:val="none" w:sz="0" w:space="0" w:color="auto"/>
            <w:right w:val="none" w:sz="0" w:space="0" w:color="auto"/>
          </w:divBdr>
          <w:divsChild>
            <w:div w:id="63181504">
              <w:marLeft w:val="0"/>
              <w:marRight w:val="0"/>
              <w:marTop w:val="0"/>
              <w:marBottom w:val="0"/>
              <w:divBdr>
                <w:top w:val="none" w:sz="0" w:space="0" w:color="auto"/>
                <w:left w:val="none" w:sz="0" w:space="0" w:color="auto"/>
                <w:bottom w:val="none" w:sz="0" w:space="0" w:color="auto"/>
                <w:right w:val="none" w:sz="0" w:space="0" w:color="auto"/>
              </w:divBdr>
              <w:divsChild>
                <w:div w:id="1406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7107">
      <w:bodyDiv w:val="1"/>
      <w:marLeft w:val="0"/>
      <w:marRight w:val="0"/>
      <w:marTop w:val="0"/>
      <w:marBottom w:val="0"/>
      <w:divBdr>
        <w:top w:val="none" w:sz="0" w:space="0" w:color="auto"/>
        <w:left w:val="none" w:sz="0" w:space="0" w:color="auto"/>
        <w:bottom w:val="none" w:sz="0" w:space="0" w:color="auto"/>
        <w:right w:val="none" w:sz="0" w:space="0" w:color="auto"/>
      </w:divBdr>
      <w:divsChild>
        <w:div w:id="938527">
          <w:marLeft w:val="0"/>
          <w:marRight w:val="0"/>
          <w:marTop w:val="0"/>
          <w:marBottom w:val="0"/>
          <w:divBdr>
            <w:top w:val="none" w:sz="0" w:space="0" w:color="auto"/>
            <w:left w:val="none" w:sz="0" w:space="0" w:color="auto"/>
            <w:bottom w:val="none" w:sz="0" w:space="0" w:color="auto"/>
            <w:right w:val="none" w:sz="0" w:space="0" w:color="auto"/>
          </w:divBdr>
          <w:divsChild>
            <w:div w:id="345330040">
              <w:marLeft w:val="0"/>
              <w:marRight w:val="0"/>
              <w:marTop w:val="0"/>
              <w:marBottom w:val="0"/>
              <w:divBdr>
                <w:top w:val="none" w:sz="0" w:space="0" w:color="auto"/>
                <w:left w:val="none" w:sz="0" w:space="0" w:color="auto"/>
                <w:bottom w:val="none" w:sz="0" w:space="0" w:color="auto"/>
                <w:right w:val="none" w:sz="0" w:space="0" w:color="auto"/>
              </w:divBdr>
              <w:divsChild>
                <w:div w:id="5307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7962">
      <w:bodyDiv w:val="1"/>
      <w:marLeft w:val="0"/>
      <w:marRight w:val="0"/>
      <w:marTop w:val="0"/>
      <w:marBottom w:val="0"/>
      <w:divBdr>
        <w:top w:val="none" w:sz="0" w:space="0" w:color="auto"/>
        <w:left w:val="none" w:sz="0" w:space="0" w:color="auto"/>
        <w:bottom w:val="none" w:sz="0" w:space="0" w:color="auto"/>
        <w:right w:val="none" w:sz="0" w:space="0" w:color="auto"/>
      </w:divBdr>
    </w:div>
    <w:div w:id="1316185284">
      <w:bodyDiv w:val="1"/>
      <w:marLeft w:val="0"/>
      <w:marRight w:val="0"/>
      <w:marTop w:val="0"/>
      <w:marBottom w:val="0"/>
      <w:divBdr>
        <w:top w:val="none" w:sz="0" w:space="0" w:color="auto"/>
        <w:left w:val="none" w:sz="0" w:space="0" w:color="auto"/>
        <w:bottom w:val="none" w:sz="0" w:space="0" w:color="auto"/>
        <w:right w:val="none" w:sz="0" w:space="0" w:color="auto"/>
      </w:divBdr>
      <w:divsChild>
        <w:div w:id="836191449">
          <w:marLeft w:val="0"/>
          <w:marRight w:val="0"/>
          <w:marTop w:val="0"/>
          <w:marBottom w:val="0"/>
          <w:divBdr>
            <w:top w:val="none" w:sz="0" w:space="0" w:color="auto"/>
            <w:left w:val="none" w:sz="0" w:space="0" w:color="auto"/>
            <w:bottom w:val="none" w:sz="0" w:space="0" w:color="auto"/>
            <w:right w:val="none" w:sz="0" w:space="0" w:color="auto"/>
          </w:divBdr>
          <w:divsChild>
            <w:div w:id="1862744136">
              <w:marLeft w:val="0"/>
              <w:marRight w:val="0"/>
              <w:marTop w:val="0"/>
              <w:marBottom w:val="0"/>
              <w:divBdr>
                <w:top w:val="none" w:sz="0" w:space="0" w:color="auto"/>
                <w:left w:val="none" w:sz="0" w:space="0" w:color="auto"/>
                <w:bottom w:val="none" w:sz="0" w:space="0" w:color="auto"/>
                <w:right w:val="none" w:sz="0" w:space="0" w:color="auto"/>
              </w:divBdr>
              <w:divsChild>
                <w:div w:id="2117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wickman@kcl.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leb.chan@kcl.ac.uk"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F1A9FDFE664C9EA6F1877E2990DBD7"/>
        <w:category>
          <w:name w:val="General"/>
          <w:gallery w:val="placeholder"/>
        </w:category>
        <w:types>
          <w:type w:val="bbPlcHdr"/>
        </w:types>
        <w:behaviors>
          <w:behavior w:val="content"/>
        </w:behaviors>
        <w:guid w:val="{9FAC80C6-FEF3-4E8C-AC62-D8B2C2AC25AF}"/>
      </w:docPartPr>
      <w:docPartBody>
        <w:p w:rsidR="007C7331" w:rsidRDefault="00FD11F4" w:rsidP="00FD11F4">
          <w:pPr>
            <w:pStyle w:val="0AF1A9FDFE664C9EA6F1877E2990DBD7"/>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F4"/>
    <w:rsid w:val="0056377E"/>
    <w:rsid w:val="00666195"/>
    <w:rsid w:val="007C7331"/>
    <w:rsid w:val="008E52EA"/>
    <w:rsid w:val="00FD1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1F4"/>
    <w:rPr>
      <w:color w:val="808080"/>
    </w:rPr>
  </w:style>
  <w:style w:type="paragraph" w:customStyle="1" w:styleId="0AF1A9FDFE664C9EA6F1877E2990DBD7">
    <w:name w:val="0AF1A9FDFE664C9EA6F1877E2990DBD7"/>
    <w:rsid w:val="00FD1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Coursework 3: Game of Life</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3: Game of Life</dc:title>
  <dc:subject/>
  <dc:creator>Chan, Caleb</dc:creator>
  <cp:keywords/>
  <dc:description/>
  <cp:lastModifiedBy>Caleb Chan</cp:lastModifiedBy>
  <cp:revision>188</cp:revision>
  <cp:lastPrinted>2022-12-01T23:17:00Z</cp:lastPrinted>
  <dcterms:created xsi:type="dcterms:W3CDTF">2022-11-20T14:25:00Z</dcterms:created>
  <dcterms:modified xsi:type="dcterms:W3CDTF">2023-02-24T12:00:00Z</dcterms:modified>
</cp:coreProperties>
</file>