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F7FC1" w14:textId="77777777" w:rsidR="00D51D5D" w:rsidRDefault="00D51D5D" w:rsidP="00D51D5D">
      <w:pPr>
        <w:pStyle w:val="Style-2"/>
        <w:rPr>
          <w:rFonts w:ascii="Arial Bold" w:hAnsi="Arial Bold"/>
          <w:sz w:val="22"/>
          <w:u w:val="single"/>
        </w:rPr>
      </w:pPr>
      <w:r>
        <w:rPr>
          <w:rFonts w:ascii="Arial Bold" w:hAnsi="Arial Bold"/>
          <w:sz w:val="22"/>
          <w:u w:val="single"/>
        </w:rPr>
        <w:t>Instructions for Writing a Research Proposal</w:t>
      </w:r>
    </w:p>
    <w:p w14:paraId="7CF4E547" w14:textId="77777777" w:rsidR="00D51D5D" w:rsidRDefault="00D51D5D" w:rsidP="00D51D5D">
      <w:pPr>
        <w:pStyle w:val="Style-2"/>
        <w:rPr>
          <w:rFonts w:ascii="Arial" w:hAnsi="Arial"/>
          <w:sz w:val="22"/>
        </w:rPr>
      </w:pPr>
      <w:r>
        <w:rPr>
          <w:rFonts w:ascii="Arial" w:hAnsi="Arial"/>
          <w:sz w:val="22"/>
        </w:rPr>
        <w:t xml:space="preserve">Another major requirement for the students is to develop a research proposal in an area that is related to one or more topics represented by the presented literature. However, they will not be required to complete the research or carry out any substantial data analysis. The goal is to help the students understand the key elements of a successful design and implementation of a scientific research proposal. </w:t>
      </w:r>
    </w:p>
    <w:p w14:paraId="5A0CD0A6" w14:textId="77777777" w:rsidR="00D51D5D" w:rsidRDefault="00D51D5D" w:rsidP="00D51D5D">
      <w:pPr>
        <w:pStyle w:val="Style-2"/>
        <w:rPr>
          <w:rFonts w:ascii="Arial" w:hAnsi="Arial"/>
          <w:sz w:val="22"/>
        </w:rPr>
      </w:pPr>
      <w:r>
        <w:rPr>
          <w:rFonts w:ascii="Arial" w:hAnsi="Arial"/>
          <w:sz w:val="22"/>
        </w:rPr>
        <w:t xml:space="preserve"> </w:t>
      </w:r>
    </w:p>
    <w:p w14:paraId="38AD53E3" w14:textId="77777777" w:rsidR="00D51D5D" w:rsidRDefault="00D51D5D" w:rsidP="00D51D5D">
      <w:pPr>
        <w:pStyle w:val="Style-2"/>
        <w:rPr>
          <w:rFonts w:ascii="Arial" w:hAnsi="Arial"/>
          <w:sz w:val="22"/>
        </w:rPr>
      </w:pPr>
    </w:p>
    <w:p w14:paraId="6C77EE4C" w14:textId="77777777" w:rsidR="00D51D5D" w:rsidRDefault="007167FC" w:rsidP="00D51D5D">
      <w:pPr>
        <w:pStyle w:val="Style-2"/>
        <w:rPr>
          <w:rFonts w:ascii="Arial Bold" w:hAnsi="Arial Bold"/>
          <w:sz w:val="22"/>
          <w:u w:val="single"/>
        </w:rPr>
      </w:pPr>
      <w:r>
        <w:rPr>
          <w:rFonts w:ascii="Arial Bold" w:hAnsi="Arial Bold"/>
          <w:sz w:val="22"/>
          <w:u w:val="single"/>
        </w:rPr>
        <w:t>Midterm Exam (</w:t>
      </w:r>
      <w:r w:rsidRPr="007167FC">
        <w:rPr>
          <w:rFonts w:ascii="Arial Bold" w:hAnsi="Arial Bold"/>
          <w:color w:val="FF0000"/>
          <w:sz w:val="22"/>
          <w:u w:val="single"/>
        </w:rPr>
        <w:t>1</w:t>
      </w:r>
      <w:r w:rsidR="00D51D5D" w:rsidRPr="007167FC">
        <w:rPr>
          <w:rFonts w:ascii="Arial Bold" w:hAnsi="Arial Bold"/>
          <w:color w:val="FF0000"/>
          <w:sz w:val="22"/>
          <w:u w:val="single"/>
        </w:rPr>
        <w:t>0%</w:t>
      </w:r>
      <w:r w:rsidR="00D51D5D">
        <w:rPr>
          <w:rFonts w:ascii="Arial Bold" w:hAnsi="Arial Bold"/>
          <w:sz w:val="22"/>
          <w:u w:val="single"/>
        </w:rPr>
        <w:t>)</w:t>
      </w:r>
    </w:p>
    <w:p w14:paraId="4FFDDAB6" w14:textId="20752C40" w:rsidR="00D51D5D" w:rsidRDefault="007167FC" w:rsidP="00D51D5D">
      <w:pPr>
        <w:pStyle w:val="Style-2"/>
        <w:rPr>
          <w:rFonts w:ascii="Arial" w:hAnsi="Arial"/>
          <w:sz w:val="22"/>
        </w:rPr>
      </w:pPr>
      <w:r>
        <w:rPr>
          <w:rFonts w:ascii="Arial" w:hAnsi="Arial"/>
          <w:sz w:val="22"/>
        </w:rPr>
        <w:t>The student</w:t>
      </w:r>
      <w:r w:rsidR="00D51D5D">
        <w:rPr>
          <w:rFonts w:ascii="Arial" w:hAnsi="Arial"/>
          <w:sz w:val="22"/>
        </w:rPr>
        <w:t xml:space="preserve"> </w:t>
      </w:r>
      <w:r>
        <w:rPr>
          <w:rFonts w:ascii="Arial" w:hAnsi="Arial"/>
          <w:sz w:val="22"/>
        </w:rPr>
        <w:t xml:space="preserve">will </w:t>
      </w:r>
      <w:r w:rsidR="00D51D5D">
        <w:rPr>
          <w:rFonts w:ascii="Arial" w:hAnsi="Arial"/>
          <w:sz w:val="22"/>
        </w:rPr>
        <w:t xml:space="preserve">develop </w:t>
      </w:r>
      <w:r>
        <w:rPr>
          <w:rFonts w:ascii="Arial" w:hAnsi="Arial"/>
          <w:sz w:val="22"/>
        </w:rPr>
        <w:t>his/her research proposal and submit</w:t>
      </w:r>
      <w:r w:rsidR="00D51D5D">
        <w:rPr>
          <w:rFonts w:ascii="Arial" w:hAnsi="Arial"/>
          <w:sz w:val="22"/>
        </w:rPr>
        <w:t xml:space="preserve"> a written summary t</w:t>
      </w:r>
      <w:r w:rsidR="00186FFC">
        <w:rPr>
          <w:rFonts w:ascii="Arial" w:hAnsi="Arial"/>
          <w:sz w:val="22"/>
        </w:rPr>
        <w:t>hat focuses on the study design</w:t>
      </w:r>
      <w:r w:rsidR="00D51D5D">
        <w:rPr>
          <w:rFonts w:ascii="Arial" w:hAnsi="Arial"/>
          <w:sz w:val="22"/>
        </w:rPr>
        <w:t>, including:</w:t>
      </w:r>
    </w:p>
    <w:p w14:paraId="58BC50C2" w14:textId="77777777" w:rsidR="00D51D5D" w:rsidRDefault="00D51D5D" w:rsidP="00D51D5D">
      <w:pPr>
        <w:pStyle w:val="Style-2"/>
        <w:rPr>
          <w:rFonts w:ascii="Arial" w:hAnsi="Arial"/>
          <w:sz w:val="22"/>
        </w:rPr>
      </w:pPr>
      <w:r>
        <w:rPr>
          <w:rFonts w:ascii="Arial" w:hAnsi="Arial"/>
          <w:sz w:val="22"/>
        </w:rPr>
        <w:t xml:space="preserve"> </w:t>
      </w:r>
    </w:p>
    <w:p w14:paraId="4B72F7BF" w14:textId="77777777" w:rsidR="00D51D5D" w:rsidRDefault="00D51D5D" w:rsidP="00D51D5D">
      <w:pPr>
        <w:pStyle w:val="Style-2"/>
        <w:rPr>
          <w:rFonts w:ascii="Arial" w:hAnsi="Arial"/>
          <w:sz w:val="22"/>
        </w:rPr>
      </w:pPr>
      <w:r>
        <w:rPr>
          <w:rFonts w:ascii="Arial" w:hAnsi="Arial"/>
          <w:sz w:val="22"/>
        </w:rPr>
        <w:t>1. What question are you going to address in your research?</w:t>
      </w:r>
    </w:p>
    <w:p w14:paraId="149728FD" w14:textId="77777777" w:rsidR="00D51D5D" w:rsidRDefault="00D51D5D" w:rsidP="00D51D5D">
      <w:pPr>
        <w:pStyle w:val="Style-2"/>
        <w:rPr>
          <w:rFonts w:ascii="Arial" w:hAnsi="Arial"/>
          <w:sz w:val="22"/>
        </w:rPr>
      </w:pPr>
      <w:r>
        <w:rPr>
          <w:rFonts w:ascii="Arial" w:hAnsi="Arial"/>
          <w:sz w:val="22"/>
        </w:rPr>
        <w:t>2. What data will you (hypothetically) collect?</w:t>
      </w:r>
    </w:p>
    <w:p w14:paraId="060C3A25" w14:textId="0E05634F" w:rsidR="00D51D5D" w:rsidRDefault="00D51D5D" w:rsidP="00D51D5D">
      <w:pPr>
        <w:pStyle w:val="Style-2"/>
        <w:rPr>
          <w:rFonts w:ascii="Arial" w:hAnsi="Arial"/>
          <w:sz w:val="22"/>
        </w:rPr>
      </w:pPr>
      <w:r>
        <w:rPr>
          <w:rFonts w:ascii="Arial" w:hAnsi="Arial"/>
          <w:sz w:val="22"/>
        </w:rPr>
        <w:t xml:space="preserve">3. What methods will you use to </w:t>
      </w:r>
      <w:proofErr w:type="spellStart"/>
      <w:r>
        <w:rPr>
          <w:rFonts w:ascii="Arial" w:hAnsi="Arial"/>
          <w:sz w:val="22"/>
        </w:rPr>
        <w:t>analyze</w:t>
      </w:r>
      <w:proofErr w:type="spellEnd"/>
      <w:r>
        <w:rPr>
          <w:rFonts w:ascii="Arial" w:hAnsi="Arial"/>
          <w:sz w:val="22"/>
        </w:rPr>
        <w:t xml:space="preserve"> the hypothetical data?</w:t>
      </w:r>
      <w:r w:rsidR="004C7628">
        <w:rPr>
          <w:rFonts w:ascii="Arial" w:hAnsi="Arial"/>
          <w:sz w:val="22"/>
        </w:rPr>
        <w:t xml:space="preserve"> (</w:t>
      </w:r>
      <w:proofErr w:type="gramStart"/>
      <w:r w:rsidR="004C7628" w:rsidRPr="004C7628">
        <w:rPr>
          <w:rFonts w:ascii="Arial" w:hAnsi="Arial"/>
          <w:color w:val="FF0000"/>
          <w:sz w:val="22"/>
        </w:rPr>
        <w:t>brief</w:t>
      </w:r>
      <w:proofErr w:type="gramEnd"/>
      <w:r w:rsidR="004C7628">
        <w:rPr>
          <w:rFonts w:ascii="Arial" w:hAnsi="Arial"/>
          <w:sz w:val="22"/>
        </w:rPr>
        <w:t>)</w:t>
      </w:r>
    </w:p>
    <w:p w14:paraId="1E1F54D1" w14:textId="6CBA7CDA" w:rsidR="00D51D5D" w:rsidRDefault="00D51D5D" w:rsidP="00D51D5D">
      <w:pPr>
        <w:pStyle w:val="Style-2"/>
        <w:rPr>
          <w:rFonts w:ascii="Arial" w:hAnsi="Arial"/>
          <w:sz w:val="22"/>
        </w:rPr>
      </w:pPr>
      <w:r>
        <w:rPr>
          <w:rFonts w:ascii="Arial" w:hAnsi="Arial"/>
          <w:sz w:val="22"/>
        </w:rPr>
        <w:t>4. What kind of results will you get from such data analysis?</w:t>
      </w:r>
      <w:r w:rsidR="00186FFC">
        <w:rPr>
          <w:rFonts w:ascii="Arial" w:hAnsi="Arial"/>
          <w:sz w:val="22"/>
        </w:rPr>
        <w:t xml:space="preserve"> (</w:t>
      </w:r>
      <w:proofErr w:type="gramStart"/>
      <w:r w:rsidR="004C7628">
        <w:rPr>
          <w:rFonts w:ascii="Arial" w:hAnsi="Arial"/>
          <w:color w:val="FF0000"/>
          <w:sz w:val="22"/>
        </w:rPr>
        <w:t>brief</w:t>
      </w:r>
      <w:proofErr w:type="gramEnd"/>
      <w:r w:rsidR="00186FFC">
        <w:rPr>
          <w:rFonts w:ascii="Arial" w:hAnsi="Arial"/>
          <w:sz w:val="22"/>
        </w:rPr>
        <w:t>)</w:t>
      </w:r>
    </w:p>
    <w:p w14:paraId="33059252" w14:textId="4CA26AD0" w:rsidR="00D51D5D" w:rsidRDefault="00D51D5D" w:rsidP="00D51D5D">
      <w:pPr>
        <w:pStyle w:val="Style-2"/>
        <w:rPr>
          <w:rFonts w:ascii="Arial" w:hAnsi="Arial"/>
          <w:sz w:val="22"/>
        </w:rPr>
      </w:pPr>
      <w:r>
        <w:rPr>
          <w:rFonts w:ascii="Arial" w:hAnsi="Arial"/>
          <w:sz w:val="22"/>
        </w:rPr>
        <w:t>5. How would you interpret the results?</w:t>
      </w:r>
      <w:r w:rsidR="00186FFC">
        <w:rPr>
          <w:rFonts w:ascii="Arial" w:hAnsi="Arial"/>
          <w:sz w:val="22"/>
        </w:rPr>
        <w:t xml:space="preserve"> (</w:t>
      </w:r>
      <w:proofErr w:type="gramStart"/>
      <w:r w:rsidR="004C7628">
        <w:rPr>
          <w:rFonts w:ascii="Arial" w:hAnsi="Arial"/>
          <w:color w:val="FF0000"/>
          <w:sz w:val="22"/>
        </w:rPr>
        <w:t>brief</w:t>
      </w:r>
      <w:proofErr w:type="gramEnd"/>
      <w:r w:rsidR="00186FFC">
        <w:rPr>
          <w:rFonts w:ascii="Arial" w:hAnsi="Arial"/>
          <w:sz w:val="22"/>
        </w:rPr>
        <w:t>)</w:t>
      </w:r>
    </w:p>
    <w:p w14:paraId="77CB16B2" w14:textId="587867B7" w:rsidR="00D51D5D" w:rsidRDefault="00D51D5D" w:rsidP="00D51D5D">
      <w:pPr>
        <w:pStyle w:val="Style-2"/>
        <w:numPr>
          <w:ilvl w:val="0"/>
          <w:numId w:val="1"/>
        </w:numPr>
        <w:ind w:hanging="240"/>
        <w:rPr>
          <w:rFonts w:ascii="Arial" w:hAnsi="Arial"/>
          <w:sz w:val="22"/>
        </w:rPr>
      </w:pPr>
      <w:r>
        <w:rPr>
          <w:rFonts w:ascii="Arial" w:hAnsi="Arial"/>
          <w:sz w:val="22"/>
        </w:rPr>
        <w:t>How will you validate your interpretations?</w:t>
      </w:r>
      <w:r w:rsidR="00186FFC">
        <w:rPr>
          <w:rFonts w:ascii="Arial" w:hAnsi="Arial"/>
          <w:sz w:val="22"/>
        </w:rPr>
        <w:t xml:space="preserve"> (</w:t>
      </w:r>
      <w:proofErr w:type="gramStart"/>
      <w:r w:rsidR="004C7628">
        <w:rPr>
          <w:rFonts w:ascii="Arial" w:hAnsi="Arial"/>
          <w:color w:val="FF0000"/>
          <w:sz w:val="22"/>
        </w:rPr>
        <w:t>brief</w:t>
      </w:r>
      <w:proofErr w:type="gramEnd"/>
      <w:r w:rsidR="00186FFC">
        <w:rPr>
          <w:rFonts w:ascii="Arial" w:hAnsi="Arial"/>
          <w:sz w:val="22"/>
        </w:rPr>
        <w:t>)</w:t>
      </w:r>
    </w:p>
    <w:p w14:paraId="4532B2BC" w14:textId="77777777" w:rsidR="00D51D5D" w:rsidRDefault="00D51D5D" w:rsidP="00D51D5D">
      <w:pPr>
        <w:pStyle w:val="Style-2"/>
        <w:rPr>
          <w:rFonts w:ascii="Arial" w:hAnsi="Arial"/>
          <w:sz w:val="22"/>
        </w:rPr>
      </w:pPr>
      <w:bookmarkStart w:id="0" w:name="_GoBack"/>
      <w:bookmarkEnd w:id="0"/>
    </w:p>
    <w:p w14:paraId="44FFAABE" w14:textId="77777777" w:rsidR="00D51D5D" w:rsidRDefault="007167FC" w:rsidP="00D51D5D">
      <w:pPr>
        <w:pStyle w:val="Style-2"/>
        <w:rPr>
          <w:rFonts w:ascii="Arial Bold" w:hAnsi="Arial Bold"/>
          <w:sz w:val="22"/>
          <w:u w:val="single"/>
        </w:rPr>
      </w:pPr>
      <w:r>
        <w:rPr>
          <w:rFonts w:ascii="Arial Bold" w:hAnsi="Arial Bold"/>
          <w:sz w:val="22"/>
          <w:u w:val="single"/>
        </w:rPr>
        <w:t>Final Exam (</w:t>
      </w:r>
      <w:r w:rsidRPr="007167FC">
        <w:rPr>
          <w:rFonts w:ascii="Arial Bold" w:hAnsi="Arial Bold"/>
          <w:color w:val="FF0000"/>
          <w:sz w:val="22"/>
          <w:u w:val="single"/>
        </w:rPr>
        <w:t>4</w:t>
      </w:r>
      <w:r w:rsidR="00D51D5D" w:rsidRPr="007167FC">
        <w:rPr>
          <w:rFonts w:ascii="Arial Bold" w:hAnsi="Arial Bold"/>
          <w:color w:val="FF0000"/>
          <w:sz w:val="22"/>
          <w:u w:val="single"/>
        </w:rPr>
        <w:t>0%</w:t>
      </w:r>
      <w:r w:rsidR="00D51D5D">
        <w:rPr>
          <w:rFonts w:ascii="Arial Bold" w:hAnsi="Arial Bold"/>
          <w:sz w:val="22"/>
          <w:u w:val="single"/>
        </w:rPr>
        <w:t>)</w:t>
      </w:r>
    </w:p>
    <w:p w14:paraId="1F4609B3" w14:textId="77777777" w:rsidR="00D51D5D" w:rsidRDefault="00D51D5D" w:rsidP="00D51D5D">
      <w:pPr>
        <w:pStyle w:val="Style-2"/>
        <w:rPr>
          <w:rFonts w:ascii="Arial" w:hAnsi="Arial"/>
          <w:sz w:val="22"/>
        </w:rPr>
      </w:pPr>
      <w:r>
        <w:rPr>
          <w:rFonts w:ascii="Arial" w:hAnsi="Arial"/>
          <w:sz w:val="22"/>
        </w:rPr>
        <w:t xml:space="preserve">The students will continue to develop his/her research proposal and present in-class </w:t>
      </w:r>
      <w:r w:rsidR="007167FC">
        <w:rPr>
          <w:rFonts w:ascii="Arial" w:hAnsi="Arial"/>
          <w:sz w:val="22"/>
        </w:rPr>
        <w:t>(</w:t>
      </w:r>
      <w:r w:rsidR="007167FC" w:rsidRPr="007167FC">
        <w:rPr>
          <w:rFonts w:ascii="Arial" w:hAnsi="Arial"/>
          <w:color w:val="FF0000"/>
          <w:sz w:val="22"/>
        </w:rPr>
        <w:t>20%</w:t>
      </w:r>
      <w:r w:rsidR="007167FC">
        <w:rPr>
          <w:rFonts w:ascii="Arial" w:hAnsi="Arial"/>
          <w:sz w:val="22"/>
        </w:rPr>
        <w:t xml:space="preserve">) </w:t>
      </w:r>
      <w:r>
        <w:rPr>
          <w:rFonts w:ascii="Arial" w:hAnsi="Arial"/>
          <w:sz w:val="22"/>
        </w:rPr>
        <w:t xml:space="preserve">followed by submission of a written document </w:t>
      </w:r>
      <w:r w:rsidR="007167FC">
        <w:rPr>
          <w:rFonts w:ascii="Arial" w:hAnsi="Arial"/>
          <w:sz w:val="22"/>
        </w:rPr>
        <w:t>(</w:t>
      </w:r>
      <w:r w:rsidR="007167FC" w:rsidRPr="007167FC">
        <w:rPr>
          <w:rFonts w:ascii="Arial" w:hAnsi="Arial"/>
          <w:color w:val="FF0000"/>
          <w:sz w:val="22"/>
        </w:rPr>
        <w:t>20%</w:t>
      </w:r>
      <w:r w:rsidR="007167FC">
        <w:rPr>
          <w:rFonts w:ascii="Arial" w:hAnsi="Arial"/>
          <w:sz w:val="22"/>
        </w:rPr>
        <w:t xml:space="preserve">) </w:t>
      </w:r>
      <w:r>
        <w:rPr>
          <w:rFonts w:ascii="Arial" w:hAnsi="Arial"/>
          <w:sz w:val="22"/>
        </w:rPr>
        <w:t>that addresses the following questions:</w:t>
      </w:r>
    </w:p>
    <w:p w14:paraId="5CEEE73A" w14:textId="77777777" w:rsidR="00D51D5D" w:rsidRDefault="00D51D5D" w:rsidP="00D51D5D">
      <w:pPr>
        <w:pStyle w:val="Style-2"/>
        <w:rPr>
          <w:rFonts w:ascii="Arial" w:hAnsi="Arial"/>
          <w:sz w:val="22"/>
        </w:rPr>
      </w:pPr>
    </w:p>
    <w:p w14:paraId="542975AF" w14:textId="77777777" w:rsidR="00D51D5D" w:rsidRDefault="00D51D5D" w:rsidP="00D51D5D">
      <w:pPr>
        <w:pStyle w:val="Style-2"/>
        <w:numPr>
          <w:ilvl w:val="0"/>
          <w:numId w:val="2"/>
        </w:numPr>
        <w:ind w:hanging="240"/>
        <w:rPr>
          <w:rFonts w:ascii="Arial" w:hAnsi="Arial"/>
          <w:sz w:val="22"/>
        </w:rPr>
      </w:pPr>
      <w:r>
        <w:rPr>
          <w:rFonts w:ascii="Arial" w:hAnsi="Arial"/>
          <w:sz w:val="22"/>
        </w:rPr>
        <w:t xml:space="preserve">What is the significance of your research? </w:t>
      </w:r>
    </w:p>
    <w:p w14:paraId="55949DB4" w14:textId="77777777" w:rsidR="00D51D5D" w:rsidRDefault="00D51D5D" w:rsidP="00D51D5D">
      <w:pPr>
        <w:pStyle w:val="Style-2"/>
        <w:numPr>
          <w:ilvl w:val="0"/>
          <w:numId w:val="2"/>
        </w:numPr>
        <w:ind w:hanging="240"/>
        <w:rPr>
          <w:rFonts w:ascii="Arial" w:hAnsi="Arial"/>
          <w:sz w:val="22"/>
        </w:rPr>
      </w:pPr>
      <w:r>
        <w:rPr>
          <w:rFonts w:ascii="Arial" w:hAnsi="Arial"/>
          <w:sz w:val="22"/>
        </w:rPr>
        <w:t>Does this address an important question?</w:t>
      </w:r>
    </w:p>
    <w:p w14:paraId="4172E825" w14:textId="7FEBA427" w:rsidR="00D51D5D" w:rsidRDefault="007167FC" w:rsidP="00D51D5D">
      <w:pPr>
        <w:pStyle w:val="Style-2"/>
        <w:rPr>
          <w:rFonts w:ascii="Arial" w:hAnsi="Arial"/>
          <w:sz w:val="22"/>
        </w:rPr>
      </w:pPr>
      <w:r>
        <w:rPr>
          <w:rFonts w:ascii="Arial" w:hAnsi="Arial"/>
          <w:sz w:val="22"/>
        </w:rPr>
        <w:t>3</w:t>
      </w:r>
      <w:r w:rsidR="00D51D5D">
        <w:rPr>
          <w:rFonts w:ascii="Arial" w:hAnsi="Arial"/>
          <w:sz w:val="22"/>
        </w:rPr>
        <w:t>. Do you have a solid research design?</w:t>
      </w:r>
      <w:r w:rsidR="004C7628">
        <w:rPr>
          <w:rFonts w:ascii="Arial" w:hAnsi="Arial"/>
          <w:sz w:val="22"/>
        </w:rPr>
        <w:t xml:space="preserve"> (</w:t>
      </w:r>
      <w:proofErr w:type="gramStart"/>
      <w:r w:rsidR="004C7628" w:rsidRPr="004C7628">
        <w:rPr>
          <w:rFonts w:ascii="Arial" w:hAnsi="Arial"/>
          <w:color w:val="FF0000"/>
          <w:sz w:val="22"/>
        </w:rPr>
        <w:t>elaborate</w:t>
      </w:r>
      <w:proofErr w:type="gramEnd"/>
      <w:r w:rsidR="004C7628">
        <w:rPr>
          <w:rFonts w:ascii="Arial" w:hAnsi="Arial"/>
          <w:sz w:val="22"/>
        </w:rPr>
        <w:t>)</w:t>
      </w:r>
    </w:p>
    <w:p w14:paraId="7040A08A" w14:textId="7A9548DD" w:rsidR="007167FC" w:rsidRPr="007167FC" w:rsidRDefault="007167FC" w:rsidP="00D51D5D">
      <w:pPr>
        <w:pStyle w:val="Style-2"/>
        <w:rPr>
          <w:rFonts w:ascii="Arial" w:hAnsi="Arial"/>
          <w:color w:val="FF0000"/>
          <w:sz w:val="22"/>
        </w:rPr>
      </w:pPr>
      <w:r w:rsidRPr="007167FC">
        <w:rPr>
          <w:rFonts w:ascii="Arial" w:hAnsi="Arial"/>
          <w:color w:val="FF0000"/>
          <w:sz w:val="22"/>
        </w:rPr>
        <w:t>4. What kind of results will you get?</w:t>
      </w:r>
      <w:r w:rsidR="004C7628">
        <w:rPr>
          <w:rFonts w:ascii="Arial" w:hAnsi="Arial"/>
          <w:color w:val="FF0000"/>
          <w:sz w:val="22"/>
        </w:rPr>
        <w:t xml:space="preserve"> (</w:t>
      </w:r>
      <w:proofErr w:type="gramStart"/>
      <w:r w:rsidR="004C7628">
        <w:rPr>
          <w:rFonts w:ascii="Arial" w:hAnsi="Arial"/>
          <w:color w:val="FF0000"/>
          <w:sz w:val="22"/>
        </w:rPr>
        <w:t>elaborate</w:t>
      </w:r>
      <w:proofErr w:type="gramEnd"/>
      <w:r w:rsidR="004C7628">
        <w:rPr>
          <w:rFonts w:ascii="Arial" w:hAnsi="Arial"/>
          <w:color w:val="FF0000"/>
          <w:sz w:val="22"/>
        </w:rPr>
        <w:t>)</w:t>
      </w:r>
    </w:p>
    <w:p w14:paraId="7A5BCACF" w14:textId="4C194151" w:rsidR="00D51D5D" w:rsidRDefault="007167FC" w:rsidP="00D51D5D">
      <w:pPr>
        <w:pStyle w:val="Style-2"/>
        <w:rPr>
          <w:rFonts w:ascii="Arial" w:hAnsi="Arial"/>
          <w:sz w:val="22"/>
        </w:rPr>
      </w:pPr>
      <w:r>
        <w:rPr>
          <w:rFonts w:ascii="Arial" w:hAnsi="Arial"/>
          <w:sz w:val="22"/>
        </w:rPr>
        <w:t>5</w:t>
      </w:r>
      <w:r w:rsidR="00D51D5D">
        <w:rPr>
          <w:rFonts w:ascii="Arial" w:hAnsi="Arial"/>
          <w:sz w:val="22"/>
        </w:rPr>
        <w:t xml:space="preserve">. </w:t>
      </w:r>
      <w:r w:rsidR="00D51D5D" w:rsidRPr="004C7628">
        <w:rPr>
          <w:rFonts w:ascii="Arial" w:hAnsi="Arial"/>
          <w:color w:val="FF0000"/>
          <w:sz w:val="22"/>
        </w:rPr>
        <w:t>Will the results convincingly support your hypothesis?</w:t>
      </w:r>
      <w:r w:rsidR="004C7628" w:rsidRPr="004C7628">
        <w:rPr>
          <w:rFonts w:ascii="Arial" w:hAnsi="Arial"/>
          <w:color w:val="FF0000"/>
          <w:sz w:val="22"/>
        </w:rPr>
        <w:t xml:space="preserve"> Ho</w:t>
      </w:r>
      <w:r w:rsidR="004C7628">
        <w:rPr>
          <w:rFonts w:ascii="Arial" w:hAnsi="Arial"/>
          <w:color w:val="FF0000"/>
          <w:sz w:val="22"/>
        </w:rPr>
        <w:t>w will you validate your conclusions</w:t>
      </w:r>
      <w:r w:rsidR="004C7628" w:rsidRPr="004C7628">
        <w:rPr>
          <w:rFonts w:ascii="Arial" w:hAnsi="Arial"/>
          <w:color w:val="FF0000"/>
          <w:sz w:val="22"/>
        </w:rPr>
        <w:t>?</w:t>
      </w:r>
      <w:r w:rsidR="004C7628">
        <w:rPr>
          <w:rFonts w:ascii="Arial" w:hAnsi="Arial"/>
          <w:color w:val="FF0000"/>
          <w:sz w:val="22"/>
        </w:rPr>
        <w:t xml:space="preserve"> (</w:t>
      </w:r>
      <w:proofErr w:type="gramStart"/>
      <w:r w:rsidR="004C7628">
        <w:rPr>
          <w:rFonts w:ascii="Arial" w:hAnsi="Arial"/>
          <w:color w:val="FF0000"/>
          <w:sz w:val="22"/>
        </w:rPr>
        <w:t>elaborate</w:t>
      </w:r>
      <w:proofErr w:type="gramEnd"/>
      <w:r w:rsidR="004C7628">
        <w:rPr>
          <w:rFonts w:ascii="Arial" w:hAnsi="Arial"/>
          <w:color w:val="FF0000"/>
          <w:sz w:val="22"/>
        </w:rPr>
        <w:t>)</w:t>
      </w:r>
    </w:p>
    <w:p w14:paraId="2E8070FE" w14:textId="77777777" w:rsidR="00452F22" w:rsidRPr="007167FC" w:rsidRDefault="007167FC" w:rsidP="007167FC">
      <w:pPr>
        <w:pStyle w:val="Style-2"/>
        <w:rPr>
          <w:rFonts w:ascii="Arial" w:hAnsi="Arial"/>
          <w:sz w:val="22"/>
        </w:rPr>
      </w:pPr>
      <w:r>
        <w:rPr>
          <w:rFonts w:ascii="Arial" w:hAnsi="Arial"/>
          <w:sz w:val="22"/>
        </w:rPr>
        <w:t>6</w:t>
      </w:r>
      <w:r w:rsidR="00D51D5D">
        <w:rPr>
          <w:rFonts w:ascii="Arial" w:hAnsi="Arial"/>
          <w:sz w:val="22"/>
        </w:rPr>
        <w:t>. What kind of impact will your research have in the community?</w:t>
      </w:r>
    </w:p>
    <w:p w14:paraId="107B9B9D" w14:textId="77777777" w:rsidR="007167FC" w:rsidRDefault="007167FC">
      <w:pPr>
        <w:rPr>
          <w:color w:val="FF0000"/>
        </w:rPr>
      </w:pPr>
    </w:p>
    <w:p w14:paraId="710D999E" w14:textId="77777777" w:rsidR="007167FC" w:rsidRPr="007167FC" w:rsidRDefault="007167FC">
      <w:pPr>
        <w:rPr>
          <w:color w:val="FF0000"/>
        </w:rPr>
      </w:pPr>
      <w:r w:rsidRPr="007167FC">
        <w:rPr>
          <w:color w:val="FF0000"/>
        </w:rPr>
        <w:t>Note</w:t>
      </w:r>
      <w:r>
        <w:rPr>
          <w:color w:val="FF0000"/>
        </w:rPr>
        <w:t>s</w:t>
      </w:r>
      <w:r w:rsidRPr="007167FC">
        <w:rPr>
          <w:color w:val="FF0000"/>
        </w:rPr>
        <w:t xml:space="preserve">: </w:t>
      </w:r>
      <w:r>
        <w:rPr>
          <w:color w:val="FF0000"/>
        </w:rPr>
        <w:t>1. The Final paper can be built upon the mid-term paper with the added details. 2. Please u</w:t>
      </w:r>
      <w:r w:rsidRPr="007167FC">
        <w:rPr>
          <w:color w:val="FF0000"/>
        </w:rPr>
        <w:t xml:space="preserve">se Figures/Tables to illustrate potential results from your hypothetical analyses.  </w:t>
      </w:r>
    </w:p>
    <w:sectPr w:rsidR="007167FC" w:rsidRPr="0071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ヒラギノ角ゴ Pro W3">
    <w:altName w:val="Times New Roman"/>
    <w:charset w:val="00"/>
    <w:family w:val="roman"/>
    <w:pitch w:val="default"/>
  </w:font>
  <w:font w:name="Arial Bold">
    <w:panose1 w:val="020B0704020202020204"/>
    <w:charset w:val="59"/>
    <w:family w:val="auto"/>
    <w:pitch w:val="variable"/>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894EE875"/>
    <w:lvl w:ilvl="0">
      <w:start w:val="6"/>
      <w:numFmt w:val="decimal"/>
      <w:isLgl/>
      <w:lvlText w:val="%1."/>
      <w:lvlJc w:val="left"/>
      <w:pPr>
        <w:tabs>
          <w:tab w:val="num" w:pos="240"/>
        </w:tabs>
        <w:ind w:left="240" w:firstLine="0"/>
      </w:pPr>
      <w:rPr>
        <w:rFonts w:hint="default"/>
        <w:color w:val="000000"/>
        <w:position w:val="0"/>
        <w:sz w:val="24"/>
      </w:rPr>
    </w:lvl>
    <w:lvl w:ilvl="1">
      <w:start w:val="1"/>
      <w:numFmt w:val="lowerLetter"/>
      <w:suff w:val="nothing"/>
      <w:lvlText w:val="%2."/>
      <w:lvlJc w:val="left"/>
      <w:pPr>
        <w:ind w:left="0" w:firstLine="600"/>
      </w:pPr>
      <w:rPr>
        <w:rFonts w:hint="default"/>
        <w:color w:val="000000"/>
        <w:position w:val="0"/>
        <w:sz w:val="24"/>
      </w:rPr>
    </w:lvl>
    <w:lvl w:ilvl="2">
      <w:start w:val="1"/>
      <w:numFmt w:val="lowerRoman"/>
      <w:suff w:val="nothing"/>
      <w:lvlText w:val="%3."/>
      <w:lvlJc w:val="left"/>
      <w:pPr>
        <w:ind w:left="0" w:firstLine="960"/>
      </w:pPr>
      <w:rPr>
        <w:rFonts w:hint="default"/>
        <w:color w:val="000000"/>
        <w:position w:val="0"/>
        <w:sz w:val="24"/>
      </w:rPr>
    </w:lvl>
    <w:lvl w:ilvl="3">
      <w:start w:val="1"/>
      <w:numFmt w:val="decimal"/>
      <w:isLgl/>
      <w:suff w:val="nothing"/>
      <w:lvlText w:val="%4."/>
      <w:lvlJc w:val="left"/>
      <w:pPr>
        <w:ind w:left="0" w:firstLine="1320"/>
      </w:pPr>
      <w:rPr>
        <w:rFonts w:hint="default"/>
        <w:color w:val="000000"/>
        <w:position w:val="0"/>
        <w:sz w:val="24"/>
      </w:rPr>
    </w:lvl>
    <w:lvl w:ilvl="4">
      <w:start w:val="1"/>
      <w:numFmt w:val="lowerLetter"/>
      <w:suff w:val="nothing"/>
      <w:lvlText w:val="%5."/>
      <w:lvlJc w:val="left"/>
      <w:pPr>
        <w:ind w:left="0" w:firstLine="1680"/>
      </w:pPr>
      <w:rPr>
        <w:rFonts w:hint="default"/>
        <w:color w:val="000000"/>
        <w:position w:val="0"/>
        <w:sz w:val="24"/>
      </w:rPr>
    </w:lvl>
    <w:lvl w:ilvl="5">
      <w:start w:val="1"/>
      <w:numFmt w:val="lowerRoman"/>
      <w:suff w:val="nothing"/>
      <w:lvlText w:val="%6."/>
      <w:lvlJc w:val="left"/>
      <w:pPr>
        <w:ind w:left="0" w:firstLine="2040"/>
      </w:pPr>
      <w:rPr>
        <w:rFonts w:hint="default"/>
        <w:color w:val="000000"/>
        <w:position w:val="0"/>
        <w:sz w:val="24"/>
      </w:rPr>
    </w:lvl>
    <w:lvl w:ilvl="6">
      <w:start w:val="1"/>
      <w:numFmt w:val="decimal"/>
      <w:isLgl/>
      <w:suff w:val="nothing"/>
      <w:lvlText w:val="%7."/>
      <w:lvlJc w:val="left"/>
      <w:pPr>
        <w:ind w:left="0" w:firstLine="2400"/>
      </w:pPr>
      <w:rPr>
        <w:rFonts w:hint="default"/>
        <w:color w:val="000000"/>
        <w:position w:val="0"/>
        <w:sz w:val="24"/>
      </w:rPr>
    </w:lvl>
    <w:lvl w:ilvl="7">
      <w:start w:val="1"/>
      <w:numFmt w:val="lowerLetter"/>
      <w:suff w:val="nothing"/>
      <w:lvlText w:val="%8."/>
      <w:lvlJc w:val="left"/>
      <w:pPr>
        <w:ind w:left="0" w:firstLine="2760"/>
      </w:pPr>
      <w:rPr>
        <w:rFonts w:hint="default"/>
        <w:color w:val="000000"/>
        <w:position w:val="0"/>
        <w:sz w:val="24"/>
      </w:rPr>
    </w:lvl>
    <w:lvl w:ilvl="8">
      <w:start w:val="1"/>
      <w:numFmt w:val="lowerRoman"/>
      <w:suff w:val="nothing"/>
      <w:lvlText w:val="%9."/>
      <w:lvlJc w:val="left"/>
      <w:pPr>
        <w:ind w:left="0" w:firstLine="3120"/>
      </w:pPr>
      <w:rPr>
        <w:rFonts w:hint="default"/>
        <w:color w:val="000000"/>
        <w:position w:val="0"/>
        <w:sz w:val="24"/>
      </w:rPr>
    </w:lvl>
  </w:abstractNum>
  <w:abstractNum w:abstractNumId="1">
    <w:nsid w:val="00000004"/>
    <w:multiLevelType w:val="multilevel"/>
    <w:tmpl w:val="894EE876"/>
    <w:lvl w:ilvl="0">
      <w:start w:val="1"/>
      <w:numFmt w:val="decimal"/>
      <w:isLgl/>
      <w:lvlText w:val="%1."/>
      <w:lvlJc w:val="left"/>
      <w:pPr>
        <w:tabs>
          <w:tab w:val="num" w:pos="240"/>
        </w:tabs>
        <w:ind w:left="240" w:firstLine="0"/>
      </w:pPr>
      <w:rPr>
        <w:rFonts w:hint="default"/>
        <w:color w:val="000000"/>
        <w:position w:val="0"/>
        <w:sz w:val="24"/>
      </w:rPr>
    </w:lvl>
    <w:lvl w:ilvl="1">
      <w:start w:val="1"/>
      <w:numFmt w:val="lowerLetter"/>
      <w:suff w:val="nothing"/>
      <w:lvlText w:val="%2."/>
      <w:lvlJc w:val="left"/>
      <w:pPr>
        <w:ind w:left="0" w:firstLine="600"/>
      </w:pPr>
      <w:rPr>
        <w:rFonts w:hint="default"/>
        <w:color w:val="000000"/>
        <w:position w:val="0"/>
        <w:sz w:val="24"/>
      </w:rPr>
    </w:lvl>
    <w:lvl w:ilvl="2">
      <w:start w:val="1"/>
      <w:numFmt w:val="lowerRoman"/>
      <w:suff w:val="nothing"/>
      <w:lvlText w:val="%3."/>
      <w:lvlJc w:val="left"/>
      <w:pPr>
        <w:ind w:left="0" w:firstLine="960"/>
      </w:pPr>
      <w:rPr>
        <w:rFonts w:hint="default"/>
        <w:color w:val="000000"/>
        <w:position w:val="0"/>
        <w:sz w:val="24"/>
      </w:rPr>
    </w:lvl>
    <w:lvl w:ilvl="3">
      <w:start w:val="1"/>
      <w:numFmt w:val="decimal"/>
      <w:isLgl/>
      <w:suff w:val="nothing"/>
      <w:lvlText w:val="%4."/>
      <w:lvlJc w:val="left"/>
      <w:pPr>
        <w:ind w:left="0" w:firstLine="1320"/>
      </w:pPr>
      <w:rPr>
        <w:rFonts w:hint="default"/>
        <w:color w:val="000000"/>
        <w:position w:val="0"/>
        <w:sz w:val="24"/>
      </w:rPr>
    </w:lvl>
    <w:lvl w:ilvl="4">
      <w:start w:val="1"/>
      <w:numFmt w:val="lowerLetter"/>
      <w:suff w:val="nothing"/>
      <w:lvlText w:val="%5."/>
      <w:lvlJc w:val="left"/>
      <w:pPr>
        <w:ind w:left="0" w:firstLine="1680"/>
      </w:pPr>
      <w:rPr>
        <w:rFonts w:hint="default"/>
        <w:color w:val="000000"/>
        <w:position w:val="0"/>
        <w:sz w:val="24"/>
      </w:rPr>
    </w:lvl>
    <w:lvl w:ilvl="5">
      <w:start w:val="1"/>
      <w:numFmt w:val="lowerRoman"/>
      <w:suff w:val="nothing"/>
      <w:lvlText w:val="%6."/>
      <w:lvlJc w:val="left"/>
      <w:pPr>
        <w:ind w:left="0" w:firstLine="2040"/>
      </w:pPr>
      <w:rPr>
        <w:rFonts w:hint="default"/>
        <w:color w:val="000000"/>
        <w:position w:val="0"/>
        <w:sz w:val="24"/>
      </w:rPr>
    </w:lvl>
    <w:lvl w:ilvl="6">
      <w:start w:val="1"/>
      <w:numFmt w:val="decimal"/>
      <w:isLgl/>
      <w:suff w:val="nothing"/>
      <w:lvlText w:val="%7."/>
      <w:lvlJc w:val="left"/>
      <w:pPr>
        <w:ind w:left="0" w:firstLine="2400"/>
      </w:pPr>
      <w:rPr>
        <w:rFonts w:hint="default"/>
        <w:color w:val="000000"/>
        <w:position w:val="0"/>
        <w:sz w:val="24"/>
      </w:rPr>
    </w:lvl>
    <w:lvl w:ilvl="7">
      <w:start w:val="1"/>
      <w:numFmt w:val="lowerLetter"/>
      <w:suff w:val="nothing"/>
      <w:lvlText w:val="%8."/>
      <w:lvlJc w:val="left"/>
      <w:pPr>
        <w:ind w:left="0" w:firstLine="2760"/>
      </w:pPr>
      <w:rPr>
        <w:rFonts w:hint="default"/>
        <w:color w:val="000000"/>
        <w:position w:val="0"/>
        <w:sz w:val="24"/>
      </w:rPr>
    </w:lvl>
    <w:lvl w:ilvl="8">
      <w:start w:val="1"/>
      <w:numFmt w:val="lowerRoman"/>
      <w:suff w:val="nothing"/>
      <w:lvlText w:val="%9."/>
      <w:lvlJc w:val="left"/>
      <w:pPr>
        <w:ind w:left="0" w:firstLine="3120"/>
      </w:pPr>
      <w:rPr>
        <w:rFonts w:hint="default"/>
        <w:color w:val="000000"/>
        <w:position w:val="0"/>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D5D"/>
    <w:rsid w:val="00186FFC"/>
    <w:rsid w:val="00452F22"/>
    <w:rsid w:val="004C7628"/>
    <w:rsid w:val="007167FC"/>
    <w:rsid w:val="00862D5E"/>
    <w:rsid w:val="00D51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B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rsid w:val="00D51D5D"/>
    <w:pPr>
      <w:spacing w:after="0" w:line="240" w:lineRule="auto"/>
    </w:pPr>
    <w:rPr>
      <w:rFonts w:ascii="Times New Roman" w:eastAsia="ヒラギノ角ゴ Pro W3" w:hAnsi="Times New Roman" w:cs="Times New Roman"/>
      <w:color w:val="000000"/>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rsid w:val="00D51D5D"/>
    <w:pPr>
      <w:spacing w:after="0" w:line="240" w:lineRule="auto"/>
    </w:pPr>
    <w:rPr>
      <w:rFonts w:ascii="Times New Roman" w:eastAsia="ヒラギノ角ゴ Pro W3" w:hAnsi="Times New Roman" w:cs="Times New Roman"/>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Guocheng Yuan</dc:creator>
  <cp:lastModifiedBy>Guocheng Yuan</cp:lastModifiedBy>
  <cp:revision>2</cp:revision>
  <dcterms:created xsi:type="dcterms:W3CDTF">2016-11-03T01:59:00Z</dcterms:created>
  <dcterms:modified xsi:type="dcterms:W3CDTF">2016-11-03T01:59:00Z</dcterms:modified>
</cp:coreProperties>
</file>