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sz w:val="38"/>
          <w:szCs w:val="38"/>
          <w:rtl w:val="0"/>
        </w:rPr>
        <w:t xml:space="preserve">15 Things I want to focus on next project, or what I would do differently if I could do this project over again.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Keeping a better log of cleaning in sheets (I.E formulas, dropped columns, etc).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better with Microsoft Power BI.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Spend more time doing data validation.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Make sure my data cleaning had no errors.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Use VLOOKUP.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Tried looking for more relatable data (I.E. using cpu dataset that is specific to laptop cpus).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Utilizing Microsoft Power BI to create the ERD.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Get more familiar with editing/updating within the database and utilizing git and github throughout the entire process instead of uploading updated files.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less queries that become irrelevant by the end of analysis.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results from cleaning.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Better storage of updated tables (I.E when a column is hidden in sheets due to it containing formulas drop it in the “Updated copy”.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Write more complex Queries.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 a website to host it.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Find a real world problem to solve.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Improve communication through the reports and presentation.</w:t>
      </w:r>
    </w:p>
    <w:p w:rsidR="00000000" w:rsidDel="00000000" w:rsidP="00000000" w:rsidRDefault="00000000" w:rsidRPr="00000000" w14:paraId="0000002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