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Money: 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Money per second: 0 Click to get money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Buy Worker | Workers: 0 | Worker Cost: 15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Buy Printer | Printers: 0 | Printer Cost: 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Cost: 100, Buy better workers Cost: 5,000, Buy faster printers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