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EE2" w:rsidRPr="00860EE0" w:rsidRDefault="00DF2EE2" w:rsidP="00DF2EE2">
      <w:pPr>
        <w:rPr>
          <w:rFonts w:ascii="Times New Roman" w:eastAsia="Calibri" w:hAnsi="Times New Roman" w:cs="Times New Roman"/>
          <w:b/>
        </w:rPr>
      </w:pPr>
      <w:r w:rsidRPr="00860EE0">
        <w:rPr>
          <w:rFonts w:ascii="Times New Roman" w:eastAsia="Calibri" w:hAnsi="Times New Roman" w:cs="Times New Roman"/>
          <w:b/>
        </w:rPr>
        <w:t>Assumptions behind the Model</w:t>
      </w:r>
    </w:p>
    <w:p w:rsidR="00DF2EE2" w:rsidRPr="00860EE0" w:rsidRDefault="00DF2EE2" w:rsidP="00DF2EE2">
      <w:pPr>
        <w:rPr>
          <w:rFonts w:ascii="Times New Roman" w:eastAsia="Calibri" w:hAnsi="Times New Roman" w:cs="Times New Roman"/>
        </w:rPr>
      </w:pPr>
    </w:p>
    <w:p w:rsidR="00DF2EE2" w:rsidRPr="00860EE0" w:rsidRDefault="00DF2EE2" w:rsidP="00DF2EE2">
      <w:pPr>
        <w:rPr>
          <w:rFonts w:ascii="Times New Roman" w:eastAsia="Calibri" w:hAnsi="Times New Roman" w:cs="Times New Roman"/>
        </w:rPr>
      </w:pPr>
      <w:r w:rsidRPr="00860EE0">
        <w:rPr>
          <w:rFonts w:ascii="Times New Roman" w:eastAsia="Calibri" w:hAnsi="Times New Roman" w:cs="Times New Roman"/>
        </w:rPr>
        <w:t>In the interest of transparency, we</w:t>
      </w:r>
      <w:bookmarkStart w:id="0" w:name="_GoBack"/>
      <w:bookmarkEnd w:id="0"/>
      <w:r w:rsidRPr="00860EE0">
        <w:rPr>
          <w:rFonts w:ascii="Times New Roman" w:eastAsia="Calibri" w:hAnsi="Times New Roman" w:cs="Times New Roman"/>
        </w:rPr>
        <w:t xml:space="preserve"> wanted to clearly state our assumptions in building this model. We intentionally tried to err on the side of overly modest assumptions in order not to inflate the number of additional lives lost </w:t>
      </w:r>
      <w:proofErr w:type="gramStart"/>
      <w:r w:rsidRPr="00860EE0">
        <w:rPr>
          <w:rFonts w:ascii="Times New Roman" w:eastAsia="Calibri" w:hAnsi="Times New Roman" w:cs="Times New Roman"/>
        </w:rPr>
        <w:t>as a result of</w:t>
      </w:r>
      <w:proofErr w:type="gramEnd"/>
      <w:r w:rsidRPr="00860EE0">
        <w:rPr>
          <w:rFonts w:ascii="Times New Roman" w:eastAsia="Calibri" w:hAnsi="Times New Roman" w:cs="Times New Roman"/>
        </w:rPr>
        <w:t xml:space="preserve"> regulatory delay.</w:t>
      </w:r>
    </w:p>
    <w:p w:rsidR="00DF2EE2" w:rsidRPr="00860EE0" w:rsidRDefault="00DF2EE2" w:rsidP="00DF2EE2">
      <w:pPr>
        <w:rPr>
          <w:rFonts w:ascii="Times New Roman" w:eastAsia="Calibri" w:hAnsi="Times New Roman" w:cs="Times New Roman"/>
        </w:rPr>
      </w:pPr>
    </w:p>
    <w:p w:rsidR="00DF2EE2" w:rsidRPr="00860EE0" w:rsidRDefault="00DF2EE2" w:rsidP="00DF2EE2">
      <w:pPr>
        <w:rPr>
          <w:rFonts w:ascii="Times New Roman" w:eastAsia="Calibri" w:hAnsi="Times New Roman" w:cs="Times New Roman"/>
        </w:rPr>
      </w:pPr>
      <w:r w:rsidRPr="00860EE0">
        <w:rPr>
          <w:rFonts w:ascii="Times New Roman" w:eastAsia="Calibri" w:hAnsi="Times New Roman" w:cs="Times New Roman"/>
        </w:rPr>
        <w:t xml:space="preserve">In this </w:t>
      </w:r>
      <w:proofErr w:type="gramStart"/>
      <w:r w:rsidRPr="00860EE0">
        <w:rPr>
          <w:rFonts w:ascii="Times New Roman" w:eastAsia="Calibri" w:hAnsi="Times New Roman" w:cs="Times New Roman"/>
        </w:rPr>
        <w:t>model</w:t>
      </w:r>
      <w:proofErr w:type="gramEnd"/>
      <w:r w:rsidRPr="00860EE0">
        <w:rPr>
          <w:rFonts w:ascii="Times New Roman" w:eastAsia="Calibri" w:hAnsi="Times New Roman" w:cs="Times New Roman"/>
        </w:rPr>
        <w:t xml:space="preserve"> we have assumed a number of parameters:</w:t>
      </w:r>
    </w:p>
    <w:p w:rsidR="00DF2EE2" w:rsidRPr="00860EE0" w:rsidRDefault="00DF2EE2" w:rsidP="00DF2EE2">
      <w:pPr>
        <w:rPr>
          <w:rFonts w:ascii="Times New Roman" w:eastAsia="Calibri" w:hAnsi="Times New Roman" w:cs="Times New Roman"/>
        </w:rPr>
      </w:pPr>
    </w:p>
    <w:p w:rsidR="00DF2EE2" w:rsidRPr="00860EE0" w:rsidRDefault="00DF2EE2" w:rsidP="00DF2EE2">
      <w:pPr>
        <w:rPr>
          <w:rFonts w:ascii="Times New Roman" w:eastAsia="Calibri" w:hAnsi="Times New Roman" w:cs="Times New Roman"/>
        </w:rPr>
      </w:pPr>
      <w:r w:rsidRPr="00860EE0">
        <w:rPr>
          <w:rFonts w:ascii="Times New Roman" w:eastAsia="Calibri" w:hAnsi="Times New Roman" w:cs="Times New Roman"/>
          <w:i/>
        </w:rPr>
        <w:t>HAVs will be adopted along a normal logistic function.</w:t>
      </w:r>
      <w:r w:rsidRPr="00860EE0">
        <w:rPr>
          <w:rFonts w:ascii="Times New Roman" w:eastAsia="Calibri" w:hAnsi="Times New Roman" w:cs="Times New Roman"/>
        </w:rPr>
        <w:t xml:space="preserve"> The academic literature has shown that new technologies are typically adopted along an “S” type logistic function.</w:t>
      </w:r>
      <w:r w:rsidRPr="00860EE0">
        <w:rPr>
          <w:rFonts w:ascii="Times New Roman" w:eastAsia="Calibri" w:hAnsi="Times New Roman" w:cs="Times New Roman"/>
          <w:vertAlign w:val="superscript"/>
        </w:rPr>
        <w:footnoteReference w:id="1"/>
      </w:r>
    </w:p>
    <w:p w:rsidR="00DF2EE2" w:rsidRPr="00860EE0" w:rsidRDefault="00DF2EE2" w:rsidP="00DF2EE2">
      <w:pPr>
        <w:rPr>
          <w:rFonts w:ascii="Times New Roman" w:eastAsia="Calibri" w:hAnsi="Times New Roman" w:cs="Times New Roman"/>
        </w:rPr>
      </w:pPr>
    </w:p>
    <w:p w:rsidR="00DF2EE2" w:rsidRPr="00860EE0" w:rsidRDefault="00DF2EE2" w:rsidP="00DF2EE2">
      <w:pPr>
        <w:rPr>
          <w:rFonts w:ascii="Times New Roman" w:eastAsia="Calibri" w:hAnsi="Times New Roman" w:cs="Times New Roman"/>
        </w:rPr>
      </w:pPr>
      <w:r w:rsidRPr="00860EE0">
        <w:rPr>
          <w:rFonts w:ascii="Times New Roman" w:eastAsia="Calibri" w:hAnsi="Times New Roman" w:cs="Times New Roman"/>
          <w:i/>
        </w:rPr>
        <w:t>The deployment process for driverless cars will begin in 2017.</w:t>
      </w:r>
      <w:r w:rsidRPr="00860EE0">
        <w:rPr>
          <w:rFonts w:ascii="Times New Roman" w:eastAsia="Calibri" w:hAnsi="Times New Roman" w:cs="Times New Roman"/>
        </w:rPr>
        <w:t xml:space="preserve"> Automated vehicles with human supervision are currently operating in Pittsburgh with Uber,</w:t>
      </w:r>
      <w:r w:rsidRPr="00860EE0">
        <w:rPr>
          <w:rFonts w:ascii="Times New Roman" w:eastAsia="Calibri" w:hAnsi="Times New Roman" w:cs="Times New Roman"/>
          <w:vertAlign w:val="superscript"/>
        </w:rPr>
        <w:footnoteReference w:id="2"/>
      </w:r>
      <w:r w:rsidRPr="00860EE0">
        <w:rPr>
          <w:rFonts w:ascii="Times New Roman" w:eastAsia="Calibri" w:hAnsi="Times New Roman" w:cs="Times New Roman"/>
        </w:rPr>
        <w:t xml:space="preserve"> and all Tesla cars currently in production have hardware capable of autonomous driving at SAE-5 levels.</w:t>
      </w:r>
      <w:r w:rsidRPr="00860EE0">
        <w:rPr>
          <w:rFonts w:ascii="Times New Roman" w:eastAsia="Calibri" w:hAnsi="Times New Roman" w:cs="Times New Roman"/>
          <w:vertAlign w:val="superscript"/>
        </w:rPr>
        <w:footnoteReference w:id="3"/>
      </w:r>
      <w:r w:rsidRPr="00860EE0">
        <w:rPr>
          <w:rFonts w:ascii="Times New Roman" w:eastAsia="Calibri" w:hAnsi="Times New Roman" w:cs="Times New Roman"/>
        </w:rPr>
        <w:t xml:space="preserve"> Additionally, both Ford</w:t>
      </w:r>
      <w:r w:rsidRPr="00860EE0">
        <w:rPr>
          <w:rFonts w:ascii="Times New Roman" w:eastAsia="Calibri" w:hAnsi="Times New Roman" w:cs="Times New Roman"/>
          <w:vertAlign w:val="superscript"/>
        </w:rPr>
        <w:footnoteReference w:id="4"/>
      </w:r>
      <w:r w:rsidRPr="00860EE0">
        <w:rPr>
          <w:rFonts w:ascii="Times New Roman" w:eastAsia="Calibri" w:hAnsi="Times New Roman" w:cs="Times New Roman"/>
        </w:rPr>
        <w:t xml:space="preserve"> and Lyft</w:t>
      </w:r>
      <w:r w:rsidRPr="00860EE0">
        <w:rPr>
          <w:rFonts w:ascii="Times New Roman" w:eastAsia="Calibri" w:hAnsi="Times New Roman" w:cs="Times New Roman"/>
          <w:vertAlign w:val="superscript"/>
        </w:rPr>
        <w:footnoteReference w:id="5"/>
      </w:r>
      <w:r w:rsidRPr="00860EE0">
        <w:rPr>
          <w:rFonts w:ascii="Times New Roman" w:eastAsia="Calibri" w:hAnsi="Times New Roman" w:cs="Times New Roman"/>
        </w:rPr>
        <w:t xml:space="preserve"> have stated publicly that they plan to have significant fleets of consumer HAVs ready by 2021. These timelines are consistent with the projection of the model.</w:t>
      </w:r>
    </w:p>
    <w:p w:rsidR="00DF2EE2" w:rsidRPr="00860EE0" w:rsidRDefault="00DF2EE2" w:rsidP="00DF2EE2">
      <w:pPr>
        <w:rPr>
          <w:rFonts w:ascii="Times New Roman" w:eastAsia="Calibri" w:hAnsi="Times New Roman" w:cs="Times New Roman"/>
        </w:rPr>
      </w:pPr>
    </w:p>
    <w:p w:rsidR="00DF2EE2" w:rsidRPr="00860EE0" w:rsidRDefault="00DF2EE2" w:rsidP="00DF2EE2">
      <w:pPr>
        <w:rPr>
          <w:rFonts w:ascii="Times New Roman" w:eastAsia="Calibri" w:hAnsi="Times New Roman" w:cs="Times New Roman"/>
        </w:rPr>
      </w:pPr>
      <w:r w:rsidRPr="00860EE0">
        <w:rPr>
          <w:rFonts w:ascii="Times New Roman" w:eastAsia="Calibri" w:hAnsi="Times New Roman" w:cs="Times New Roman"/>
          <w:i/>
        </w:rPr>
        <w:t>The estimated initial transition time for the rollout of driverless cars is 30 years.</w:t>
      </w:r>
      <w:r w:rsidRPr="00860EE0">
        <w:rPr>
          <w:rFonts w:ascii="Times New Roman" w:eastAsia="Calibri" w:hAnsi="Times New Roman" w:cs="Times New Roman"/>
        </w:rPr>
        <w:t xml:space="preserve"> This is consistent with NHTSA’s proposed “Road to Zero” goal of having zero traffic fatalities in 30 years. The only realistic way of reaching anywhere close to this ambitious goal is a speedy rollout of driverless cars, with the </w:t>
      </w:r>
      <w:proofErr w:type="gramStart"/>
      <w:r w:rsidRPr="00860EE0">
        <w:rPr>
          <w:rFonts w:ascii="Times New Roman" w:eastAsia="Calibri" w:hAnsi="Times New Roman" w:cs="Times New Roman"/>
        </w:rPr>
        <w:t>vast majority</w:t>
      </w:r>
      <w:proofErr w:type="gramEnd"/>
      <w:r w:rsidRPr="00860EE0">
        <w:rPr>
          <w:rFonts w:ascii="Times New Roman" w:eastAsia="Calibri" w:hAnsi="Times New Roman" w:cs="Times New Roman"/>
        </w:rPr>
        <w:t xml:space="preserve"> of consumers using driverless cars by the end of this 30-year window. It can be argued that the rollout of HAVs will take longer than 30 years, but extending the rollout time frame in the model would only increase the number of lives lost due to regulation over a longer time span. </w:t>
      </w:r>
    </w:p>
    <w:p w:rsidR="00DF2EE2" w:rsidRPr="00860EE0" w:rsidRDefault="00DF2EE2" w:rsidP="00DF2EE2">
      <w:pPr>
        <w:rPr>
          <w:rFonts w:ascii="Times New Roman" w:eastAsia="Calibri" w:hAnsi="Times New Roman" w:cs="Times New Roman"/>
          <w:i/>
        </w:rPr>
      </w:pPr>
    </w:p>
    <w:p w:rsidR="00DF2EE2" w:rsidRPr="00860EE0" w:rsidRDefault="00DF2EE2" w:rsidP="00DF2EE2">
      <w:pPr>
        <w:rPr>
          <w:rFonts w:ascii="Times New Roman" w:eastAsia="Calibri" w:hAnsi="Times New Roman" w:cs="Times New Roman"/>
        </w:rPr>
      </w:pPr>
      <w:r w:rsidRPr="00860EE0">
        <w:rPr>
          <w:rFonts w:ascii="Times New Roman" w:eastAsia="Calibri" w:hAnsi="Times New Roman" w:cs="Times New Roman"/>
          <w:i/>
        </w:rPr>
        <w:t>The average growth rate in miles driven per year is 2 percent.</w:t>
      </w:r>
      <w:r w:rsidRPr="00860EE0">
        <w:rPr>
          <w:rFonts w:ascii="Times New Roman" w:eastAsia="Calibri" w:hAnsi="Times New Roman" w:cs="Times New Roman"/>
        </w:rPr>
        <w:t xml:space="preserve"> This has been the average increase in total miles driven in the United States over the past five years.</w:t>
      </w:r>
      <w:r w:rsidRPr="00860EE0">
        <w:rPr>
          <w:rFonts w:ascii="Times New Roman" w:eastAsia="Calibri" w:hAnsi="Times New Roman" w:cs="Times New Roman"/>
          <w:vertAlign w:val="superscript"/>
        </w:rPr>
        <w:footnoteReference w:id="6"/>
      </w:r>
    </w:p>
    <w:p w:rsidR="00DF2EE2" w:rsidRPr="00860EE0" w:rsidRDefault="00DF2EE2" w:rsidP="00DF2EE2">
      <w:pPr>
        <w:rPr>
          <w:rFonts w:ascii="Times New Roman" w:eastAsia="Calibri" w:hAnsi="Times New Roman" w:cs="Times New Roman"/>
        </w:rPr>
      </w:pPr>
    </w:p>
    <w:p w:rsidR="00DF2EE2" w:rsidRPr="00860EE0" w:rsidRDefault="00DF2EE2" w:rsidP="00DF2EE2">
      <w:pPr>
        <w:rPr>
          <w:rFonts w:ascii="Times New Roman" w:eastAsia="Calibri" w:hAnsi="Times New Roman" w:cs="Times New Roman"/>
        </w:rPr>
      </w:pPr>
      <w:r w:rsidRPr="00860EE0">
        <w:rPr>
          <w:rFonts w:ascii="Times New Roman" w:eastAsia="Calibri" w:hAnsi="Times New Roman" w:cs="Times New Roman"/>
          <w:i/>
        </w:rPr>
        <w:t xml:space="preserve">The fatalities per hundred million miles driven by </w:t>
      </w:r>
      <w:proofErr w:type="spellStart"/>
      <w:r w:rsidRPr="00860EE0">
        <w:rPr>
          <w:rFonts w:ascii="Times New Roman" w:eastAsia="Calibri" w:hAnsi="Times New Roman" w:cs="Times New Roman"/>
          <w:i/>
        </w:rPr>
        <w:t>nonautonomous</w:t>
      </w:r>
      <w:proofErr w:type="spellEnd"/>
      <w:r w:rsidRPr="00860EE0">
        <w:rPr>
          <w:rFonts w:ascii="Times New Roman" w:eastAsia="Calibri" w:hAnsi="Times New Roman" w:cs="Times New Roman"/>
          <w:i/>
        </w:rPr>
        <w:t xml:space="preserve"> vehicles will continue at a rate of 1.106. </w:t>
      </w:r>
      <w:r w:rsidRPr="00860EE0">
        <w:rPr>
          <w:rFonts w:ascii="Times New Roman" w:eastAsia="Calibri" w:hAnsi="Times New Roman" w:cs="Times New Roman"/>
        </w:rPr>
        <w:t>This has been the average rate of the five most recent years for which we have data, from 2010 to 2014.</w:t>
      </w:r>
      <w:r w:rsidRPr="00860EE0">
        <w:rPr>
          <w:rFonts w:ascii="Times New Roman" w:eastAsia="Calibri" w:hAnsi="Times New Roman" w:cs="Times New Roman"/>
          <w:vertAlign w:val="superscript"/>
        </w:rPr>
        <w:footnoteReference w:id="7"/>
      </w:r>
      <w:r w:rsidRPr="00860EE0">
        <w:rPr>
          <w:rFonts w:ascii="Times New Roman" w:eastAsia="Calibri" w:hAnsi="Times New Roman" w:cs="Times New Roman"/>
        </w:rPr>
        <w:t xml:space="preserve"> Note that this rate does not include data from 2015 or 2016; in </w:t>
      </w:r>
      <w:proofErr w:type="gramStart"/>
      <w:r w:rsidRPr="00860EE0">
        <w:rPr>
          <w:rFonts w:ascii="Times New Roman" w:eastAsia="Calibri" w:hAnsi="Times New Roman" w:cs="Times New Roman"/>
        </w:rPr>
        <w:t>both of these</w:t>
      </w:r>
      <w:proofErr w:type="gramEnd"/>
      <w:r w:rsidRPr="00860EE0">
        <w:rPr>
          <w:rFonts w:ascii="Times New Roman" w:eastAsia="Calibri" w:hAnsi="Times New Roman" w:cs="Times New Roman"/>
        </w:rPr>
        <w:t xml:space="preserve"> years, the auto fatality rate in the United States has been higher than in previous years.</w:t>
      </w:r>
    </w:p>
    <w:p w:rsidR="00DF2EE2" w:rsidRPr="00860EE0" w:rsidRDefault="00DF2EE2" w:rsidP="00DF2EE2">
      <w:pPr>
        <w:rPr>
          <w:rFonts w:ascii="Times New Roman" w:eastAsia="Calibri" w:hAnsi="Times New Roman" w:cs="Times New Roman"/>
        </w:rPr>
      </w:pPr>
    </w:p>
    <w:p w:rsidR="00DF2EE2" w:rsidRPr="00860EE0" w:rsidRDefault="00DF2EE2" w:rsidP="00DF2EE2">
      <w:pPr>
        <w:rPr>
          <w:rFonts w:ascii="Times New Roman" w:eastAsia="Calibri" w:hAnsi="Times New Roman" w:cs="Times New Roman"/>
        </w:rPr>
      </w:pPr>
      <w:r w:rsidRPr="00860EE0">
        <w:rPr>
          <w:rFonts w:ascii="Times New Roman" w:eastAsia="Calibri" w:hAnsi="Times New Roman" w:cs="Times New Roman"/>
          <w:i/>
        </w:rPr>
        <w:t>Autonomous vehicles will initially be 2 times safer than human drivers and grow to be 10 times safer by the end of the original 30-year period.</w:t>
      </w:r>
      <w:r w:rsidRPr="00860EE0">
        <w:rPr>
          <w:rFonts w:ascii="Times New Roman" w:eastAsia="Calibri" w:hAnsi="Times New Roman" w:cs="Times New Roman"/>
        </w:rPr>
        <w:t xml:space="preserve"> This assumption mirrors those made by professors Daniel J. </w:t>
      </w:r>
      <w:proofErr w:type="spellStart"/>
      <w:r w:rsidRPr="00860EE0">
        <w:rPr>
          <w:rFonts w:ascii="Times New Roman" w:eastAsia="Calibri" w:hAnsi="Times New Roman" w:cs="Times New Roman"/>
        </w:rPr>
        <w:t>Fagnant</w:t>
      </w:r>
      <w:proofErr w:type="spellEnd"/>
      <w:r w:rsidRPr="00860EE0">
        <w:rPr>
          <w:rFonts w:ascii="Times New Roman" w:eastAsia="Calibri" w:hAnsi="Times New Roman" w:cs="Times New Roman"/>
        </w:rPr>
        <w:t xml:space="preserve"> and Kara </w:t>
      </w:r>
      <w:proofErr w:type="spellStart"/>
      <w:r w:rsidRPr="00860EE0">
        <w:rPr>
          <w:rFonts w:ascii="Times New Roman" w:eastAsia="Calibri" w:hAnsi="Times New Roman" w:cs="Times New Roman"/>
        </w:rPr>
        <w:t>Kockelman</w:t>
      </w:r>
      <w:proofErr w:type="spellEnd"/>
      <w:r w:rsidRPr="00860EE0">
        <w:rPr>
          <w:rFonts w:ascii="Times New Roman" w:eastAsia="Calibri" w:hAnsi="Times New Roman" w:cs="Times New Roman"/>
        </w:rPr>
        <w:t xml:space="preserve"> in a paper for the Eno Center for </w:t>
      </w:r>
      <w:r w:rsidRPr="00860EE0">
        <w:rPr>
          <w:rFonts w:ascii="Times New Roman" w:eastAsia="Calibri" w:hAnsi="Times New Roman" w:cs="Times New Roman"/>
        </w:rPr>
        <w:lastRenderedPageBreak/>
        <w:t>Transportation.</w:t>
      </w:r>
      <w:r w:rsidRPr="00860EE0">
        <w:rPr>
          <w:rFonts w:ascii="Times New Roman" w:eastAsia="Calibri" w:hAnsi="Times New Roman" w:cs="Times New Roman"/>
          <w:vertAlign w:val="superscript"/>
        </w:rPr>
        <w:footnoteReference w:id="8"/>
      </w:r>
      <w:r w:rsidRPr="00860EE0">
        <w:rPr>
          <w:rFonts w:ascii="Times New Roman" w:eastAsia="Calibri" w:hAnsi="Times New Roman" w:cs="Times New Roman"/>
        </w:rPr>
        <w:t xml:space="preserve"> Additionally, Tesla has driven over 222 million miles in autopilot mode, </w:t>
      </w:r>
      <w:proofErr w:type="gramStart"/>
      <w:r w:rsidRPr="00860EE0">
        <w:rPr>
          <w:rFonts w:ascii="Times New Roman" w:eastAsia="Calibri" w:hAnsi="Times New Roman" w:cs="Times New Roman"/>
        </w:rPr>
        <w:t>according to</w:t>
      </w:r>
      <w:proofErr w:type="gramEnd"/>
      <w:r w:rsidRPr="00860EE0">
        <w:rPr>
          <w:rFonts w:ascii="Times New Roman" w:eastAsia="Calibri" w:hAnsi="Times New Roman" w:cs="Times New Roman"/>
        </w:rPr>
        <w:t xml:space="preserve"> Elon Musk’s statement of the most recent figures.</w:t>
      </w:r>
      <w:r w:rsidRPr="00860EE0">
        <w:rPr>
          <w:rFonts w:ascii="Times New Roman" w:eastAsia="Calibri" w:hAnsi="Times New Roman" w:cs="Times New Roman"/>
          <w:vertAlign w:val="superscript"/>
        </w:rPr>
        <w:footnoteReference w:id="9"/>
      </w:r>
      <w:r w:rsidRPr="00860EE0">
        <w:rPr>
          <w:rFonts w:ascii="Times New Roman" w:eastAsia="Calibri" w:hAnsi="Times New Roman" w:cs="Times New Roman"/>
        </w:rPr>
        <w:t xml:space="preserve"> With only one US fatality as a result of autopilot to date,</w:t>
      </w:r>
      <w:r w:rsidRPr="00860EE0">
        <w:rPr>
          <w:rFonts w:ascii="Times New Roman" w:eastAsia="Calibri" w:hAnsi="Times New Roman" w:cs="Times New Roman"/>
          <w:vertAlign w:val="superscript"/>
        </w:rPr>
        <w:footnoteReference w:id="10"/>
      </w:r>
      <w:r w:rsidRPr="00860EE0">
        <w:rPr>
          <w:rFonts w:ascii="Times New Roman" w:eastAsia="Calibri" w:hAnsi="Times New Roman" w:cs="Times New Roman"/>
        </w:rPr>
        <w:t xml:space="preserve"> HAV technology is more than twice as safe as the average human-driven US automobile. While this figure is still unreliable because of a small sample size, it represents the best real-world estimate we </w:t>
      </w:r>
      <w:proofErr w:type="gramStart"/>
      <w:r w:rsidRPr="00860EE0">
        <w:rPr>
          <w:rFonts w:ascii="Times New Roman" w:eastAsia="Calibri" w:hAnsi="Times New Roman" w:cs="Times New Roman"/>
        </w:rPr>
        <w:t>have to</w:t>
      </w:r>
      <w:proofErr w:type="gramEnd"/>
      <w:r w:rsidRPr="00860EE0">
        <w:rPr>
          <w:rFonts w:ascii="Times New Roman" w:eastAsia="Calibri" w:hAnsi="Times New Roman" w:cs="Times New Roman"/>
        </w:rPr>
        <w:t xml:space="preserve"> date about the relative safety of HAVs.</w:t>
      </w:r>
    </w:p>
    <w:p w:rsidR="00DF2EE2" w:rsidRPr="00860EE0" w:rsidRDefault="00DF2EE2" w:rsidP="00DF2EE2">
      <w:pPr>
        <w:rPr>
          <w:rFonts w:ascii="Times New Roman" w:eastAsia="Calibri" w:hAnsi="Times New Roman" w:cs="Times New Roman"/>
        </w:rPr>
      </w:pPr>
    </w:p>
    <w:p w:rsidR="00DF2EE2" w:rsidRPr="00860EE0" w:rsidRDefault="00DF2EE2" w:rsidP="00DF2EE2">
      <w:pPr>
        <w:rPr>
          <w:rFonts w:ascii="Times New Roman" w:eastAsia="Calibri" w:hAnsi="Times New Roman" w:cs="Times New Roman"/>
        </w:rPr>
      </w:pPr>
      <w:r w:rsidRPr="00860EE0">
        <w:rPr>
          <w:rFonts w:ascii="Times New Roman" w:eastAsia="Calibri" w:hAnsi="Times New Roman" w:cs="Times New Roman"/>
          <w:i/>
        </w:rPr>
        <w:t>Every HAV on the road will drive 1.5 times as many miles as a human driver.</w:t>
      </w:r>
      <w:r w:rsidRPr="00860EE0">
        <w:rPr>
          <w:rFonts w:ascii="Times New Roman" w:eastAsia="Calibri" w:hAnsi="Times New Roman" w:cs="Times New Roman"/>
        </w:rPr>
        <w:t xml:space="preserve"> This assumption accounts for the decreased marginal cost of driving an extra mile using an HAV and the corresponding increase in miles driven we would expect </w:t>
      </w:r>
      <w:proofErr w:type="gramStart"/>
      <w:r w:rsidRPr="00860EE0">
        <w:rPr>
          <w:rFonts w:ascii="Times New Roman" w:eastAsia="Calibri" w:hAnsi="Times New Roman" w:cs="Times New Roman"/>
        </w:rPr>
        <w:t>as a result</w:t>
      </w:r>
      <w:proofErr w:type="gramEnd"/>
      <w:r w:rsidRPr="00860EE0">
        <w:rPr>
          <w:rFonts w:ascii="Times New Roman" w:eastAsia="Calibri" w:hAnsi="Times New Roman" w:cs="Times New Roman"/>
        </w:rPr>
        <w:t>. The actual displacement effect is impossible to know beforehand, but we thought it was important to assume a generous rate to ensure our final projections were not artificially high.</w:t>
      </w:r>
    </w:p>
    <w:p w:rsidR="00DF2EE2" w:rsidRPr="00860EE0" w:rsidRDefault="00DF2EE2" w:rsidP="00DF2EE2">
      <w:pPr>
        <w:rPr>
          <w:rFonts w:ascii="Times New Roman" w:eastAsia="Calibri" w:hAnsi="Times New Roman" w:cs="Times New Roman"/>
        </w:rPr>
      </w:pPr>
    </w:p>
    <w:p w:rsidR="00DF2EE2" w:rsidRPr="00D018CD" w:rsidRDefault="00DF2EE2" w:rsidP="00DF2EE2">
      <w:pPr>
        <w:rPr>
          <w:rFonts w:ascii="Times New Roman" w:eastAsia="Calibri" w:hAnsi="Times New Roman" w:cs="Times New Roman"/>
        </w:rPr>
      </w:pPr>
      <w:r w:rsidRPr="00860EE0">
        <w:rPr>
          <w:rFonts w:ascii="Times New Roman" w:eastAsia="Calibri" w:hAnsi="Times New Roman" w:cs="Times New Roman"/>
          <w:i/>
        </w:rPr>
        <w:t>The maximum crowd-out of HAVs in the market is 95 percent.</w:t>
      </w:r>
      <w:r w:rsidRPr="00860EE0">
        <w:rPr>
          <w:rFonts w:ascii="Times New Roman" w:eastAsia="Calibri" w:hAnsi="Times New Roman" w:cs="Times New Roman"/>
        </w:rPr>
        <w:t xml:space="preserve"> While HAVs are likely to be widely adopted once they are available, there are holdouts with every technology. Unless HAVs become federally mandated to use when driving on highways, we will not reach 100 percent HAV market crowd-out.</w:t>
      </w:r>
    </w:p>
    <w:p w:rsidR="00E81B3A" w:rsidRDefault="00E81B3A"/>
    <w:sectPr w:rsidR="00E81B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B62" w:rsidRDefault="00280B62" w:rsidP="00DF2EE2">
      <w:r>
        <w:separator/>
      </w:r>
    </w:p>
  </w:endnote>
  <w:endnote w:type="continuationSeparator" w:id="0">
    <w:p w:rsidR="00280B62" w:rsidRDefault="00280B62" w:rsidP="00DF2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B62" w:rsidRDefault="00280B62" w:rsidP="00DF2EE2">
      <w:r>
        <w:separator/>
      </w:r>
    </w:p>
  </w:footnote>
  <w:footnote w:type="continuationSeparator" w:id="0">
    <w:p w:rsidR="00280B62" w:rsidRDefault="00280B62" w:rsidP="00DF2EE2">
      <w:r>
        <w:continuationSeparator/>
      </w:r>
    </w:p>
  </w:footnote>
  <w:footnote w:id="1">
    <w:p w:rsidR="00DF2EE2" w:rsidRPr="002D5971" w:rsidRDefault="00DF2EE2" w:rsidP="00DF2EE2">
      <w:pPr>
        <w:pStyle w:val="FootnoteText"/>
        <w:rPr>
          <w:rFonts w:ascii="Times New Roman" w:hAnsi="Times New Roman" w:cs="Times New Roman"/>
          <w:sz w:val="20"/>
          <w:szCs w:val="20"/>
        </w:rPr>
      </w:pPr>
      <w:r w:rsidRPr="002D5971">
        <w:rPr>
          <w:rStyle w:val="FootnoteReference"/>
          <w:rFonts w:ascii="Times New Roman" w:hAnsi="Times New Roman" w:cs="Times New Roman"/>
          <w:szCs w:val="20"/>
        </w:rPr>
        <w:footnoteRef/>
      </w:r>
      <w:r w:rsidRPr="002D5971">
        <w:rPr>
          <w:rFonts w:ascii="Times New Roman" w:hAnsi="Times New Roman" w:cs="Times New Roman"/>
          <w:sz w:val="20"/>
          <w:szCs w:val="20"/>
        </w:rPr>
        <w:t xml:space="preserve"> Paul </w:t>
      </w:r>
      <w:proofErr w:type="spellStart"/>
      <w:r w:rsidRPr="002D5971">
        <w:rPr>
          <w:rFonts w:ascii="Times New Roman" w:hAnsi="Times New Roman" w:cs="Times New Roman"/>
          <w:sz w:val="20"/>
          <w:szCs w:val="20"/>
        </w:rPr>
        <w:t>Geroski</w:t>
      </w:r>
      <w:proofErr w:type="spellEnd"/>
      <w:r w:rsidRPr="002D5971">
        <w:rPr>
          <w:rFonts w:ascii="Times New Roman" w:hAnsi="Times New Roman" w:cs="Times New Roman"/>
          <w:sz w:val="20"/>
          <w:szCs w:val="20"/>
        </w:rPr>
        <w:t xml:space="preserve">, “Models of Technology Diffusion,” </w:t>
      </w:r>
      <w:r w:rsidRPr="002D5971">
        <w:rPr>
          <w:rStyle w:val="Hyperlink1"/>
          <w:rFonts w:ascii="Times New Roman" w:hAnsi="Times New Roman" w:cs="Times New Roman"/>
          <w:i/>
          <w:iCs/>
          <w:color w:val="000000"/>
          <w:sz w:val="20"/>
          <w:szCs w:val="20"/>
        </w:rPr>
        <w:t>Research Policy</w:t>
      </w:r>
      <w:r w:rsidRPr="002D5971">
        <w:rPr>
          <w:rStyle w:val="Hyperlink1"/>
          <w:rFonts w:ascii="Times New Roman" w:hAnsi="Times New Roman" w:cs="Times New Roman"/>
          <w:color w:val="000000"/>
          <w:sz w:val="20"/>
          <w:szCs w:val="20"/>
        </w:rPr>
        <w:t xml:space="preserve"> 29, no. 4–5 (2000): 603–25.</w:t>
      </w:r>
    </w:p>
  </w:footnote>
  <w:footnote w:id="2">
    <w:p w:rsidR="00DF2EE2" w:rsidRPr="00C26F30" w:rsidRDefault="00DF2EE2" w:rsidP="00DF2EE2">
      <w:pPr>
        <w:pStyle w:val="Footnotes"/>
        <w:spacing w:after="0"/>
        <w:ind w:left="0" w:firstLine="0"/>
        <w:rPr>
          <w:rFonts w:ascii="Times New Roman" w:hAnsi="Times New Roman" w:cs="Times New Roman"/>
        </w:rPr>
      </w:pPr>
      <w:r w:rsidRPr="00C26F30">
        <w:rPr>
          <w:rFonts w:ascii="Times New Roman" w:hAnsi="Times New Roman" w:cs="Times New Roman"/>
          <w:vertAlign w:val="superscript"/>
        </w:rPr>
        <w:footnoteRef/>
      </w:r>
      <w:r w:rsidRPr="00C26F30">
        <w:rPr>
          <w:rFonts w:ascii="Times New Roman" w:hAnsi="Times New Roman" w:cs="Times New Roman"/>
        </w:rPr>
        <w:t xml:space="preserve"> Signe Brewster, “Uber Starts Self-Driving Car Pickups in Pittsburgh,” </w:t>
      </w:r>
      <w:r w:rsidRPr="00C26F30">
        <w:rPr>
          <w:rFonts w:ascii="Times New Roman" w:hAnsi="Times New Roman" w:cs="Times New Roman"/>
          <w:i/>
        </w:rPr>
        <w:t>TechCrunch</w:t>
      </w:r>
      <w:r w:rsidRPr="00C26F30">
        <w:rPr>
          <w:rFonts w:ascii="Times New Roman" w:hAnsi="Times New Roman" w:cs="Times New Roman"/>
        </w:rPr>
        <w:t>, September 14, 2016.</w:t>
      </w:r>
    </w:p>
  </w:footnote>
  <w:footnote w:id="3">
    <w:p w:rsidR="00DF2EE2" w:rsidRPr="00C26F30" w:rsidRDefault="00DF2EE2" w:rsidP="00DF2EE2">
      <w:pPr>
        <w:pStyle w:val="Footnotes"/>
        <w:spacing w:after="0"/>
        <w:ind w:left="0" w:firstLine="0"/>
        <w:rPr>
          <w:rFonts w:ascii="Times New Roman" w:hAnsi="Times New Roman" w:cs="Times New Roman"/>
        </w:rPr>
      </w:pPr>
      <w:r w:rsidRPr="00C26F30">
        <w:rPr>
          <w:rFonts w:ascii="Times New Roman" w:hAnsi="Times New Roman" w:cs="Times New Roman"/>
          <w:vertAlign w:val="superscript"/>
        </w:rPr>
        <w:footnoteRef/>
      </w:r>
      <w:r w:rsidRPr="00C26F30">
        <w:rPr>
          <w:rFonts w:ascii="Times New Roman" w:hAnsi="Times New Roman" w:cs="Times New Roman"/>
        </w:rPr>
        <w:t xml:space="preserve"> “All Tesla Cars Being Produced Now Have Full Self-Driving Hardware,” </w:t>
      </w:r>
      <w:r w:rsidRPr="00C26F30">
        <w:rPr>
          <w:rFonts w:ascii="Times New Roman" w:hAnsi="Times New Roman" w:cs="Times New Roman"/>
          <w:i/>
        </w:rPr>
        <w:t xml:space="preserve">Tesla Blog, </w:t>
      </w:r>
      <w:r w:rsidRPr="00C26F30">
        <w:rPr>
          <w:rFonts w:ascii="Times New Roman" w:hAnsi="Times New Roman" w:cs="Times New Roman"/>
        </w:rPr>
        <w:t>October 19, 2016.</w:t>
      </w:r>
    </w:p>
  </w:footnote>
  <w:footnote w:id="4">
    <w:p w:rsidR="00DF2EE2" w:rsidRPr="00C26F30" w:rsidRDefault="00DF2EE2" w:rsidP="00DF2EE2">
      <w:pPr>
        <w:pStyle w:val="Footnotes"/>
        <w:spacing w:after="0"/>
        <w:ind w:left="0" w:firstLine="0"/>
        <w:rPr>
          <w:rFonts w:ascii="Times New Roman" w:hAnsi="Times New Roman" w:cs="Times New Roman"/>
        </w:rPr>
      </w:pPr>
      <w:r w:rsidRPr="00C26F30">
        <w:rPr>
          <w:rFonts w:ascii="Times New Roman" w:hAnsi="Times New Roman" w:cs="Times New Roman"/>
          <w:vertAlign w:val="superscript"/>
        </w:rPr>
        <w:footnoteRef/>
      </w:r>
      <w:r w:rsidRPr="00C26F30">
        <w:rPr>
          <w:rFonts w:ascii="Times New Roman" w:hAnsi="Times New Roman" w:cs="Times New Roman"/>
        </w:rPr>
        <w:t xml:space="preserve"> “Ford Targets Fully Autonomous Vehicle for Ride Sharing in 2021; Invests in New Tech Companies, Doubles Silicon Valley Team,” Ford Motor Company Media Center, August 16, 2016.</w:t>
      </w:r>
    </w:p>
  </w:footnote>
  <w:footnote w:id="5">
    <w:p w:rsidR="00DF2EE2" w:rsidRPr="00C26F30" w:rsidRDefault="00DF2EE2" w:rsidP="00DF2EE2">
      <w:pPr>
        <w:pStyle w:val="Footnotes"/>
        <w:spacing w:after="0"/>
        <w:ind w:left="0" w:firstLine="0"/>
        <w:rPr>
          <w:rFonts w:ascii="Times New Roman" w:hAnsi="Times New Roman" w:cs="Times New Roman"/>
        </w:rPr>
      </w:pPr>
      <w:r w:rsidRPr="00C26F30">
        <w:rPr>
          <w:rFonts w:ascii="Times New Roman" w:hAnsi="Times New Roman" w:cs="Times New Roman"/>
          <w:vertAlign w:val="superscript"/>
        </w:rPr>
        <w:footnoteRef/>
      </w:r>
      <w:r w:rsidRPr="00C26F30">
        <w:rPr>
          <w:rFonts w:ascii="Times New Roman" w:hAnsi="Times New Roman" w:cs="Times New Roman"/>
        </w:rPr>
        <w:t xml:space="preserve"> Darrell </w:t>
      </w:r>
      <w:proofErr w:type="spellStart"/>
      <w:r w:rsidRPr="00C26F30">
        <w:rPr>
          <w:rFonts w:ascii="Times New Roman" w:hAnsi="Times New Roman" w:cs="Times New Roman"/>
        </w:rPr>
        <w:t>Etherington</w:t>
      </w:r>
      <w:proofErr w:type="spellEnd"/>
      <w:r w:rsidRPr="00C26F30">
        <w:rPr>
          <w:rFonts w:ascii="Times New Roman" w:hAnsi="Times New Roman" w:cs="Times New Roman"/>
        </w:rPr>
        <w:t xml:space="preserve">, “Lyft’s Ambitious Future Vision Includes Self-Driving Dominance by 2021,” </w:t>
      </w:r>
      <w:r w:rsidRPr="00C26F30">
        <w:rPr>
          <w:rFonts w:ascii="Times New Roman" w:hAnsi="Times New Roman" w:cs="Times New Roman"/>
          <w:i/>
        </w:rPr>
        <w:t>TechCrunch</w:t>
      </w:r>
      <w:r w:rsidRPr="00C26F30">
        <w:rPr>
          <w:rFonts w:ascii="Times New Roman" w:hAnsi="Times New Roman" w:cs="Times New Roman"/>
        </w:rPr>
        <w:t>, September 18, 2016.</w:t>
      </w:r>
    </w:p>
  </w:footnote>
  <w:footnote w:id="6">
    <w:p w:rsidR="00DF2EE2" w:rsidRPr="00C26F30" w:rsidRDefault="00DF2EE2" w:rsidP="00DF2EE2">
      <w:pPr>
        <w:pStyle w:val="Footnotes"/>
        <w:spacing w:after="0"/>
        <w:ind w:left="0" w:firstLine="0"/>
        <w:rPr>
          <w:rFonts w:ascii="Times New Roman" w:hAnsi="Times New Roman" w:cs="Times New Roman"/>
        </w:rPr>
      </w:pPr>
      <w:r w:rsidRPr="00C26F30">
        <w:rPr>
          <w:rFonts w:ascii="Times New Roman" w:hAnsi="Times New Roman" w:cs="Times New Roman"/>
          <w:vertAlign w:val="superscript"/>
        </w:rPr>
        <w:footnoteRef/>
      </w:r>
      <w:r w:rsidRPr="00C26F30">
        <w:rPr>
          <w:rFonts w:ascii="Times New Roman" w:hAnsi="Times New Roman" w:cs="Times New Roman"/>
        </w:rPr>
        <w:t xml:space="preserve"> US Department of Energy, “Annual Vehicle Miles Traveled in the U.S.,” Alternative Fuels Data Center, Chart 10315, August 2016.</w:t>
      </w:r>
    </w:p>
  </w:footnote>
  <w:footnote w:id="7">
    <w:p w:rsidR="00DF2EE2" w:rsidRPr="00C26F30" w:rsidRDefault="00DF2EE2" w:rsidP="00DF2EE2">
      <w:pPr>
        <w:pStyle w:val="Footnotes"/>
        <w:spacing w:after="0"/>
        <w:ind w:left="0" w:firstLine="0"/>
        <w:rPr>
          <w:rFonts w:ascii="Times New Roman" w:hAnsi="Times New Roman" w:cs="Times New Roman"/>
        </w:rPr>
      </w:pPr>
      <w:r w:rsidRPr="00C26F30">
        <w:rPr>
          <w:rFonts w:ascii="Times New Roman" w:hAnsi="Times New Roman" w:cs="Times New Roman"/>
          <w:vertAlign w:val="superscript"/>
        </w:rPr>
        <w:footnoteRef/>
      </w:r>
      <w:r w:rsidRPr="00C26F30">
        <w:rPr>
          <w:rFonts w:ascii="Times New Roman" w:hAnsi="Times New Roman" w:cs="Times New Roman"/>
        </w:rPr>
        <w:t xml:space="preserve"> NHTSA, “Fatalities and Fatality Rates, 1994–2014—State: USA,” Fatality Analysis Reporting System (FARS) Encyclopedia, accessed November 21, 2016,</w:t>
      </w:r>
      <w:r w:rsidRPr="00C26F30" w:rsidDel="00866972">
        <w:rPr>
          <w:rFonts w:ascii="Times New Roman" w:hAnsi="Times New Roman" w:cs="Times New Roman"/>
        </w:rPr>
        <w:t xml:space="preserve"> </w:t>
      </w:r>
      <w:r w:rsidRPr="00C26F30">
        <w:rPr>
          <w:rFonts w:ascii="Times New Roman" w:hAnsi="Times New Roman" w:cs="Times New Roman"/>
        </w:rPr>
        <w:t>http://www-fars.nhtsa.dot.gov/Trends/TrendsGeneral.aspx.</w:t>
      </w:r>
    </w:p>
  </w:footnote>
  <w:footnote w:id="8">
    <w:p w:rsidR="00DF2EE2" w:rsidRPr="00C26F30" w:rsidRDefault="00DF2EE2" w:rsidP="00DF2EE2">
      <w:pPr>
        <w:pStyle w:val="Footnotes"/>
        <w:spacing w:after="0"/>
        <w:ind w:left="0" w:firstLine="0"/>
        <w:rPr>
          <w:rFonts w:ascii="Times New Roman" w:hAnsi="Times New Roman" w:cs="Times New Roman"/>
        </w:rPr>
      </w:pPr>
      <w:r w:rsidRPr="00C26F30">
        <w:rPr>
          <w:rFonts w:ascii="Times New Roman" w:hAnsi="Times New Roman" w:cs="Times New Roman"/>
          <w:vertAlign w:val="superscript"/>
        </w:rPr>
        <w:footnoteRef/>
      </w:r>
      <w:r w:rsidRPr="00C26F30">
        <w:rPr>
          <w:rFonts w:ascii="Times New Roman" w:hAnsi="Times New Roman" w:cs="Times New Roman"/>
        </w:rPr>
        <w:t xml:space="preserve"> Daniel J. </w:t>
      </w:r>
      <w:proofErr w:type="spellStart"/>
      <w:r w:rsidRPr="00C26F30">
        <w:rPr>
          <w:rFonts w:ascii="Times New Roman" w:hAnsi="Times New Roman" w:cs="Times New Roman"/>
        </w:rPr>
        <w:t>Fagnant</w:t>
      </w:r>
      <w:proofErr w:type="spellEnd"/>
      <w:r w:rsidRPr="00C26F30">
        <w:rPr>
          <w:rFonts w:ascii="Times New Roman" w:hAnsi="Times New Roman" w:cs="Times New Roman"/>
        </w:rPr>
        <w:t xml:space="preserve"> and Kara </w:t>
      </w:r>
      <w:proofErr w:type="spellStart"/>
      <w:r w:rsidRPr="00C26F30">
        <w:rPr>
          <w:rFonts w:ascii="Times New Roman" w:hAnsi="Times New Roman" w:cs="Times New Roman"/>
        </w:rPr>
        <w:t>Kockelman</w:t>
      </w:r>
      <w:proofErr w:type="spellEnd"/>
      <w:r w:rsidRPr="00C26F30">
        <w:rPr>
          <w:rFonts w:ascii="Times New Roman" w:hAnsi="Times New Roman" w:cs="Times New Roman"/>
        </w:rPr>
        <w:t xml:space="preserve">, “Preparing a Nation for Autonomous Vehicles; Opportunities, Barriers and Policy Recommendations,” </w:t>
      </w:r>
      <w:r w:rsidRPr="00C26F30">
        <w:rPr>
          <w:rFonts w:ascii="Times New Roman" w:hAnsi="Times New Roman" w:cs="Times New Roman"/>
          <w:i/>
        </w:rPr>
        <w:t>Transportation Research Part A: Policy and Practice</w:t>
      </w:r>
      <w:r w:rsidRPr="00C26F30">
        <w:rPr>
          <w:rFonts w:ascii="Times New Roman" w:hAnsi="Times New Roman" w:cs="Times New Roman"/>
        </w:rPr>
        <w:t xml:space="preserve"> 77 (2015): 167–81.</w:t>
      </w:r>
    </w:p>
  </w:footnote>
  <w:footnote w:id="9">
    <w:p w:rsidR="00DF2EE2" w:rsidRPr="00C26F30" w:rsidRDefault="00DF2EE2" w:rsidP="00DF2EE2">
      <w:pPr>
        <w:pStyle w:val="Footnotes"/>
        <w:spacing w:after="0"/>
        <w:ind w:left="0" w:firstLine="0"/>
        <w:rPr>
          <w:rFonts w:ascii="Times New Roman" w:hAnsi="Times New Roman" w:cs="Times New Roman"/>
        </w:rPr>
      </w:pPr>
      <w:r w:rsidRPr="00C26F30">
        <w:rPr>
          <w:rFonts w:ascii="Times New Roman" w:hAnsi="Times New Roman" w:cs="Times New Roman"/>
          <w:vertAlign w:val="superscript"/>
        </w:rPr>
        <w:footnoteRef/>
      </w:r>
      <w:r w:rsidRPr="00C26F30">
        <w:rPr>
          <w:rFonts w:ascii="Times New Roman" w:hAnsi="Times New Roman" w:cs="Times New Roman"/>
        </w:rPr>
        <w:t xml:space="preserve"> Elon Musk, Twitter status update, October 7, 2016, 4:15 p.m., https://twitter.com/elonmusk/status/784487348562198529.</w:t>
      </w:r>
      <w:r w:rsidRPr="00C26F30" w:rsidDel="00B86410">
        <w:rPr>
          <w:rFonts w:ascii="Times New Roman" w:hAnsi="Times New Roman" w:cs="Times New Roman"/>
        </w:rPr>
        <w:t xml:space="preserve"> </w:t>
      </w:r>
    </w:p>
  </w:footnote>
  <w:footnote w:id="10">
    <w:p w:rsidR="00DF2EE2" w:rsidRPr="00C26F30" w:rsidRDefault="00DF2EE2" w:rsidP="00DF2EE2">
      <w:pPr>
        <w:pStyle w:val="Footnotes"/>
        <w:spacing w:after="0"/>
        <w:ind w:left="0" w:firstLine="0"/>
        <w:rPr>
          <w:rFonts w:ascii="Times New Roman" w:hAnsi="Times New Roman" w:cs="Times New Roman"/>
        </w:rPr>
      </w:pPr>
      <w:r w:rsidRPr="00C26F30">
        <w:rPr>
          <w:rFonts w:ascii="Times New Roman" w:hAnsi="Times New Roman" w:cs="Times New Roman"/>
          <w:vertAlign w:val="superscript"/>
        </w:rPr>
        <w:footnoteRef/>
      </w:r>
      <w:r>
        <w:rPr>
          <w:rFonts w:ascii="Times New Roman" w:hAnsi="Times New Roman" w:cs="Times New Roman"/>
        </w:rPr>
        <w:t xml:space="preserve"> “A Tragic Loss,”</w:t>
      </w:r>
      <w:r w:rsidRPr="00C26F30">
        <w:rPr>
          <w:rFonts w:ascii="Times New Roman" w:hAnsi="Times New Roman" w:cs="Times New Roman"/>
        </w:rPr>
        <w:t xml:space="preserve"> </w:t>
      </w:r>
      <w:r w:rsidRPr="00C26F30">
        <w:rPr>
          <w:rFonts w:ascii="Times New Roman" w:hAnsi="Times New Roman" w:cs="Times New Roman"/>
          <w:i/>
        </w:rPr>
        <w:t xml:space="preserve">Tesla Blog, </w:t>
      </w:r>
      <w:r w:rsidRPr="00C26F30">
        <w:rPr>
          <w:rFonts w:ascii="Times New Roman" w:hAnsi="Times New Roman" w:cs="Times New Roman"/>
        </w:rPr>
        <w:t>June 30, 2016.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EE2"/>
    <w:rsid w:val="00220E05"/>
    <w:rsid w:val="00280B62"/>
    <w:rsid w:val="00B54673"/>
    <w:rsid w:val="00DF2EE2"/>
    <w:rsid w:val="00E81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084F2"/>
  <w15:chartTrackingRefBased/>
  <w15:docId w15:val="{43DE0E6E-7003-4787-B25F-051EFE3F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F2EE2"/>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F2EE2"/>
  </w:style>
  <w:style w:type="character" w:customStyle="1" w:styleId="FootnoteTextChar">
    <w:name w:val="Footnote Text Char"/>
    <w:basedOn w:val="DefaultParagraphFont"/>
    <w:link w:val="FootnoteText"/>
    <w:uiPriority w:val="99"/>
    <w:rsid w:val="00DF2EE2"/>
    <w:rPr>
      <w:sz w:val="24"/>
      <w:szCs w:val="24"/>
    </w:rPr>
  </w:style>
  <w:style w:type="character" w:styleId="FootnoteReference">
    <w:name w:val="footnote reference"/>
    <w:aliases w:val="FR"/>
    <w:basedOn w:val="DefaultParagraphFont"/>
    <w:uiPriority w:val="99"/>
    <w:rsid w:val="00DF2EE2"/>
    <w:rPr>
      <w:rFonts w:ascii="Calibri" w:hAnsi="Calibri" w:cs="Arial"/>
      <w:sz w:val="20"/>
      <w:vertAlign w:val="superscript"/>
    </w:rPr>
  </w:style>
  <w:style w:type="character" w:customStyle="1" w:styleId="Hyperlink1">
    <w:name w:val="Hyperlink1"/>
    <w:basedOn w:val="DefaultParagraphFont"/>
    <w:uiPriority w:val="99"/>
    <w:unhideWhenUsed/>
    <w:rsid w:val="00DF2EE2"/>
    <w:rPr>
      <w:color w:val="0563C1"/>
      <w:u w:val="single"/>
    </w:rPr>
  </w:style>
  <w:style w:type="paragraph" w:customStyle="1" w:styleId="Footnotes">
    <w:name w:val="Footnotes"/>
    <w:basedOn w:val="FootnoteText"/>
    <w:uiPriority w:val="1"/>
    <w:qFormat/>
    <w:rsid w:val="00DF2EE2"/>
    <w:pPr>
      <w:spacing w:after="60"/>
      <w:ind w:left="274" w:hanging="274"/>
    </w:pPr>
    <w:rPr>
      <w:rFonts w:ascii="Calibri" w:eastAsia="Times New Roman" w:hAnsi="Calibri" w:cs="Arial"/>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Watney</dc:creator>
  <cp:keywords/>
  <dc:description/>
  <cp:lastModifiedBy>Caleb Watney</cp:lastModifiedBy>
  <cp:revision>1</cp:revision>
  <dcterms:created xsi:type="dcterms:W3CDTF">2017-03-22T17:29:00Z</dcterms:created>
  <dcterms:modified xsi:type="dcterms:W3CDTF">2017-03-22T17:30:00Z</dcterms:modified>
</cp:coreProperties>
</file>