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D39" w:rsidRDefault="0057128E">
      <w:r>
        <w:rPr>
          <w:rFonts w:hint="eastAsia"/>
        </w:rPr>
        <w:t>服务端的方方面面</w:t>
      </w:r>
      <w:r w:rsidR="00C128CA">
        <w:rPr>
          <w:rFonts w:hint="eastAsia"/>
        </w:rPr>
        <w:t xml:space="preserve"> - </w:t>
      </w:r>
      <w:r w:rsidR="00C128CA">
        <w:rPr>
          <w:rFonts w:hint="eastAsia"/>
        </w:rPr>
        <w:t>基础知识和环境搭建</w:t>
      </w:r>
    </w:p>
    <w:p w:rsidR="00C128CA" w:rsidRDefault="00C128CA"/>
    <w:p w:rsidR="004708FB" w:rsidRDefault="004708FB">
      <w:r>
        <w:rPr>
          <w:rFonts w:hint="eastAsia"/>
        </w:rPr>
        <w:t>一、基础知识</w:t>
      </w:r>
    </w:p>
    <w:p w:rsidR="0008545B" w:rsidRDefault="0008545B">
      <w:r>
        <w:rPr>
          <w:noProof/>
        </w:rPr>
        <w:drawing>
          <wp:inline distT="0" distB="0" distL="0" distR="0">
            <wp:extent cx="4457700" cy="1933575"/>
            <wp:effectExtent l="19050" t="0" r="0" b="0"/>
            <wp:docPr id="3" name="图片 3" descr="File:Client-server-mode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Client-server-model.svg"/>
                    <pic:cNvPicPr>
                      <a:picLocks noChangeAspect="1" noChangeArrowheads="1"/>
                    </pic:cNvPicPr>
                  </pic:nvPicPr>
                  <pic:blipFill>
                    <a:blip r:embed="rId6"/>
                    <a:srcRect/>
                    <a:stretch>
                      <a:fillRect/>
                    </a:stretch>
                  </pic:blipFill>
                  <pic:spPr bwMode="auto">
                    <a:xfrm>
                      <a:off x="0" y="0"/>
                      <a:ext cx="4457700" cy="1933575"/>
                    </a:xfrm>
                    <a:prstGeom prst="rect">
                      <a:avLst/>
                    </a:prstGeom>
                    <a:noFill/>
                    <a:ln w="9525">
                      <a:noFill/>
                      <a:miter lim="800000"/>
                      <a:headEnd/>
                      <a:tailEnd/>
                    </a:ln>
                  </pic:spPr>
                </pic:pic>
              </a:graphicData>
            </a:graphic>
          </wp:inline>
        </w:drawing>
      </w:r>
    </w:p>
    <w:p w:rsidR="004708FB" w:rsidRDefault="004708FB"/>
    <w:p w:rsidR="000A1101" w:rsidRDefault="007E360B">
      <w:r>
        <w:rPr>
          <w:rFonts w:hint="eastAsia"/>
        </w:rPr>
        <w:t>查看</w:t>
      </w:r>
      <w:r w:rsidR="006D62AC">
        <w:rPr>
          <w:rFonts w:hint="eastAsia"/>
        </w:rPr>
        <w:t>开启</w:t>
      </w:r>
      <w:r>
        <w:rPr>
          <w:rFonts w:hint="eastAsia"/>
        </w:rPr>
        <w:t>服务：</w:t>
      </w:r>
      <w:r>
        <w:rPr>
          <w:rFonts w:hint="eastAsia"/>
        </w:rPr>
        <w:t>netstat -atln</w:t>
      </w:r>
      <w:r w:rsidR="00693A5B">
        <w:rPr>
          <w:rFonts w:hint="eastAsia"/>
        </w:rPr>
        <w:t>p</w:t>
      </w:r>
    </w:p>
    <w:p w:rsidR="00344F77" w:rsidRPr="00344F77" w:rsidRDefault="00344F77" w:rsidP="00344F7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410325" cy="1362075"/>
            <wp:effectExtent l="19050" t="0" r="9525" b="0"/>
            <wp:docPr id="14" name="图片 14" descr="C:\Users\hzd\AppData\Roaming\Tencent\Users\284419623\QQ\WinTemp\RichOle\L57LI9XO2[J_7_DJ@]C9[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zd\AppData\Roaming\Tencent\Users\284419623\QQ\WinTemp\RichOle\L57LI9XO2[J_7_DJ@]C9[PL.jpg"/>
                    <pic:cNvPicPr>
                      <a:picLocks noChangeAspect="1" noChangeArrowheads="1"/>
                    </pic:cNvPicPr>
                  </pic:nvPicPr>
                  <pic:blipFill>
                    <a:blip r:embed="rId7"/>
                    <a:srcRect/>
                    <a:stretch>
                      <a:fillRect/>
                    </a:stretch>
                  </pic:blipFill>
                  <pic:spPr bwMode="auto">
                    <a:xfrm>
                      <a:off x="0" y="0"/>
                      <a:ext cx="6410325" cy="1362075"/>
                    </a:xfrm>
                    <a:prstGeom prst="rect">
                      <a:avLst/>
                    </a:prstGeom>
                    <a:noFill/>
                    <a:ln w="9525">
                      <a:noFill/>
                      <a:miter lim="800000"/>
                      <a:headEnd/>
                      <a:tailEnd/>
                    </a:ln>
                  </pic:spPr>
                </pic:pic>
              </a:graphicData>
            </a:graphic>
          </wp:inline>
        </w:drawing>
      </w:r>
    </w:p>
    <w:p w:rsidR="005D45AB" w:rsidRPr="005D45AB" w:rsidRDefault="005D45AB" w:rsidP="005D45AB">
      <w:pPr>
        <w:widowControl/>
        <w:jc w:val="left"/>
        <w:rPr>
          <w:rFonts w:ascii="宋体" w:eastAsia="宋体" w:hAnsi="宋体" w:cs="宋体"/>
          <w:kern w:val="0"/>
          <w:sz w:val="24"/>
          <w:szCs w:val="24"/>
        </w:rPr>
      </w:pPr>
    </w:p>
    <w:p w:rsidR="000267C2" w:rsidRPr="000267C2" w:rsidRDefault="000267C2" w:rsidP="000267C2">
      <w:pPr>
        <w:widowControl/>
        <w:jc w:val="left"/>
        <w:rPr>
          <w:rFonts w:ascii="宋体" w:eastAsia="宋体" w:hAnsi="宋体" w:cs="宋体"/>
          <w:kern w:val="0"/>
          <w:sz w:val="24"/>
          <w:szCs w:val="24"/>
        </w:rPr>
      </w:pPr>
    </w:p>
    <w:p w:rsidR="000267C2" w:rsidRDefault="000267C2"/>
    <w:p w:rsidR="00702BCD" w:rsidRDefault="00702BCD">
      <w:r>
        <w:rPr>
          <w:rFonts w:hint="eastAsia"/>
        </w:rPr>
        <w:t>客户端连接工具：</w:t>
      </w:r>
      <w:r>
        <w:rPr>
          <w:rFonts w:hint="eastAsia"/>
        </w:rPr>
        <w:t>telnet ip port</w:t>
      </w:r>
    </w:p>
    <w:p w:rsidR="00A2017E" w:rsidRPr="00A2017E" w:rsidRDefault="00A2017E" w:rsidP="00A2017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24400" cy="1438275"/>
            <wp:effectExtent l="19050" t="0" r="0" b="0"/>
            <wp:docPr id="10" name="图片 10" descr="C:\Users\hzd\AppData\Roaming\Tencent\Users\284419623\QQ\WinTemp\RichOle\$BG}~`N3{D6CA]JGZ9KI%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zd\AppData\Roaming\Tencent\Users\284419623\QQ\WinTemp\RichOle\$BG}~`N3{D6CA]JGZ9KI%BG.jpg"/>
                    <pic:cNvPicPr>
                      <a:picLocks noChangeAspect="1" noChangeArrowheads="1"/>
                    </pic:cNvPicPr>
                  </pic:nvPicPr>
                  <pic:blipFill>
                    <a:blip r:embed="rId8"/>
                    <a:srcRect/>
                    <a:stretch>
                      <a:fillRect/>
                    </a:stretch>
                  </pic:blipFill>
                  <pic:spPr bwMode="auto">
                    <a:xfrm>
                      <a:off x="0" y="0"/>
                      <a:ext cx="4724400" cy="1438275"/>
                    </a:xfrm>
                    <a:prstGeom prst="rect">
                      <a:avLst/>
                    </a:prstGeom>
                    <a:noFill/>
                    <a:ln w="9525">
                      <a:noFill/>
                      <a:miter lim="800000"/>
                      <a:headEnd/>
                      <a:tailEnd/>
                    </a:ln>
                  </pic:spPr>
                </pic:pic>
              </a:graphicData>
            </a:graphic>
          </wp:inline>
        </w:drawing>
      </w:r>
    </w:p>
    <w:p w:rsidR="001170C5" w:rsidRPr="001170C5" w:rsidRDefault="001170C5" w:rsidP="001170C5">
      <w:pPr>
        <w:widowControl/>
        <w:jc w:val="left"/>
        <w:rPr>
          <w:rFonts w:ascii="宋体" w:eastAsia="宋体" w:hAnsi="宋体" w:cs="宋体"/>
          <w:kern w:val="0"/>
          <w:sz w:val="24"/>
          <w:szCs w:val="24"/>
        </w:rPr>
      </w:pPr>
    </w:p>
    <w:p w:rsidR="00AC52A0" w:rsidRDefault="00B13B87" w:rsidP="00AC52A0">
      <w:r>
        <w:rPr>
          <w:rFonts w:hint="eastAsia"/>
        </w:rPr>
        <w:t>1</w:t>
      </w:r>
      <w:r>
        <w:rPr>
          <w:rFonts w:hint="eastAsia"/>
        </w:rPr>
        <w:t>、</w:t>
      </w:r>
      <w:r w:rsidR="00AC52A0">
        <w:rPr>
          <w:rFonts w:hint="eastAsia"/>
        </w:rPr>
        <w:t>什么是服务</w:t>
      </w:r>
      <w:r w:rsidR="002C0A1D">
        <w:rPr>
          <w:rFonts w:hint="eastAsia"/>
        </w:rPr>
        <w:t>呢</w:t>
      </w:r>
      <w:r w:rsidR="00AC52A0">
        <w:rPr>
          <w:rFonts w:hint="eastAsia"/>
        </w:rPr>
        <w:t>?</w:t>
      </w:r>
    </w:p>
    <w:p w:rsidR="001170C5" w:rsidRDefault="002C0A1D">
      <w:r>
        <w:rPr>
          <w:rFonts w:hint="eastAsia"/>
        </w:rPr>
        <w:t>即</w:t>
      </w:r>
      <w:r w:rsidR="00AC52A0">
        <w:rPr>
          <w:rFonts w:hint="eastAsia"/>
        </w:rPr>
        <w:t>提供服务的</w:t>
      </w:r>
      <w:r w:rsidR="009C63D8">
        <w:rPr>
          <w:rFonts w:hint="eastAsia"/>
        </w:rPr>
        <w:t>守护</w:t>
      </w:r>
      <w:r w:rsidR="00AC52A0">
        <w:rPr>
          <w:rFonts w:hint="eastAsia"/>
        </w:rPr>
        <w:t>进程，由</w:t>
      </w:r>
      <w:r w:rsidR="00AC52A0">
        <w:rPr>
          <w:rFonts w:hint="eastAsia"/>
        </w:rPr>
        <w:t>ip:port</w:t>
      </w:r>
      <w:r w:rsidR="00AC52A0">
        <w:rPr>
          <w:rFonts w:hint="eastAsia"/>
        </w:rPr>
        <w:t>组成。</w:t>
      </w:r>
      <w:r w:rsidR="003262F6">
        <w:rPr>
          <w:rFonts w:hint="eastAsia"/>
        </w:rPr>
        <w:t>比如</w:t>
      </w:r>
      <w:r w:rsidR="003262F6">
        <w:rPr>
          <w:rFonts w:hint="eastAsia"/>
        </w:rPr>
        <w:t>http</w:t>
      </w:r>
      <w:r w:rsidR="00200805">
        <w:rPr>
          <w:rFonts w:hint="eastAsia"/>
        </w:rPr>
        <w:t>d</w:t>
      </w:r>
      <w:r w:rsidR="003262F6">
        <w:rPr>
          <w:rFonts w:hint="eastAsia"/>
        </w:rPr>
        <w:t>(80), ftp</w:t>
      </w:r>
      <w:r w:rsidR="00200805">
        <w:rPr>
          <w:rFonts w:hint="eastAsia"/>
        </w:rPr>
        <w:t>d</w:t>
      </w:r>
      <w:r w:rsidR="003262F6">
        <w:rPr>
          <w:rFonts w:hint="eastAsia"/>
        </w:rPr>
        <w:t>(21), ssh</w:t>
      </w:r>
      <w:r w:rsidR="00200805">
        <w:rPr>
          <w:rFonts w:hint="eastAsia"/>
        </w:rPr>
        <w:t>d</w:t>
      </w:r>
      <w:r w:rsidR="003262F6">
        <w:rPr>
          <w:rFonts w:hint="eastAsia"/>
        </w:rPr>
        <w:t xml:space="preserve">(22), </w:t>
      </w:r>
      <w:r w:rsidR="009C63D8">
        <w:rPr>
          <w:rFonts w:hint="eastAsia"/>
        </w:rPr>
        <w:t>mysqld(</w:t>
      </w:r>
      <w:r w:rsidR="00F22806">
        <w:rPr>
          <w:rFonts w:hint="eastAsia"/>
        </w:rPr>
        <w:t>3306)</w:t>
      </w:r>
    </w:p>
    <w:p w:rsidR="00A94CE4" w:rsidRDefault="00A94CE4"/>
    <w:p w:rsidR="007405C4" w:rsidRDefault="007405C4"/>
    <w:p w:rsidR="00DE089B" w:rsidRDefault="00BC6948" w:rsidP="00DE089B">
      <w:r>
        <w:rPr>
          <w:rFonts w:hint="eastAsia"/>
        </w:rPr>
        <w:t>2</w:t>
      </w:r>
      <w:r>
        <w:rPr>
          <w:rFonts w:hint="eastAsia"/>
        </w:rPr>
        <w:t>、</w:t>
      </w:r>
      <w:r w:rsidR="00B03FF2">
        <w:rPr>
          <w:rFonts w:hint="eastAsia"/>
        </w:rPr>
        <w:t>典型</w:t>
      </w:r>
      <w:r w:rsidR="00DE089B">
        <w:rPr>
          <w:rFonts w:hint="eastAsia"/>
        </w:rPr>
        <w:t>交互过程：</w:t>
      </w:r>
    </w:p>
    <w:p w:rsidR="00DE089B" w:rsidRDefault="00DE089B" w:rsidP="00DE089B">
      <w:r>
        <w:rPr>
          <w:rFonts w:hint="eastAsia"/>
        </w:rPr>
        <w:tab/>
      </w:r>
      <w:r>
        <w:rPr>
          <w:rFonts w:hint="eastAsia"/>
        </w:rPr>
        <w:tab/>
        <w:t>client</w:t>
      </w:r>
      <w:r>
        <w:rPr>
          <w:rFonts w:hint="eastAsia"/>
        </w:rPr>
        <w:tab/>
      </w:r>
      <w:r>
        <w:rPr>
          <w:rFonts w:hint="eastAsia"/>
        </w:rPr>
        <w:tab/>
      </w:r>
      <w:r>
        <w:rPr>
          <w:rFonts w:hint="eastAsia"/>
        </w:rPr>
        <w:tab/>
      </w:r>
      <w:r>
        <w:rPr>
          <w:rFonts w:hint="eastAsia"/>
        </w:rPr>
        <w:tab/>
      </w:r>
      <w:r>
        <w:rPr>
          <w:rFonts w:hint="eastAsia"/>
        </w:rPr>
        <w:tab/>
      </w:r>
      <w:r w:rsidR="003F5E2D">
        <w:rPr>
          <w:rFonts w:hint="eastAsia"/>
        </w:rPr>
        <w:t>http server</w:t>
      </w:r>
      <w:r>
        <w:rPr>
          <w:rFonts w:hint="eastAsia"/>
        </w:rPr>
        <w:tab/>
      </w:r>
      <w:r>
        <w:rPr>
          <w:rFonts w:hint="eastAsia"/>
        </w:rPr>
        <w:tab/>
      </w:r>
      <w:r>
        <w:rPr>
          <w:rFonts w:hint="eastAsia"/>
        </w:rPr>
        <w:tab/>
      </w:r>
    </w:p>
    <w:p w:rsidR="00DE089B" w:rsidRDefault="00DE089B" w:rsidP="00DE089B">
      <w:r>
        <w:rPr>
          <w:rFonts w:hint="eastAsia"/>
        </w:rPr>
        <w:t xml:space="preserve">-------- connect -------&gt;    </w:t>
      </w:r>
    </w:p>
    <w:p w:rsidR="00DE089B" w:rsidRDefault="00DE089B" w:rsidP="00DE089B">
      <w:r>
        <w:rPr>
          <w:rFonts w:hint="eastAsia"/>
        </w:rPr>
        <w:t xml:space="preserve">-------- send data ----&gt;    </w:t>
      </w:r>
      <w:r>
        <w:rPr>
          <w:rFonts w:hint="eastAsia"/>
        </w:rPr>
        <w:tab/>
      </w:r>
      <w:r>
        <w:rPr>
          <w:rFonts w:hint="eastAsia"/>
        </w:rPr>
        <w:tab/>
      </w:r>
      <w:r>
        <w:rPr>
          <w:rFonts w:hint="eastAsia"/>
        </w:rPr>
        <w:tab/>
      </w:r>
      <w:r>
        <w:rPr>
          <w:rFonts w:hint="eastAsia"/>
        </w:rPr>
        <w:tab/>
      </w:r>
      <w:r>
        <w:rPr>
          <w:rFonts w:hint="eastAsia"/>
        </w:rPr>
        <w:tab/>
      </w:r>
    </w:p>
    <w:p w:rsidR="00DE089B" w:rsidRDefault="00DE089B" w:rsidP="00DE089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 response ------</w:t>
      </w:r>
    </w:p>
    <w:p w:rsidR="00DE089B" w:rsidRDefault="00DE089B" w:rsidP="00DE089B">
      <w:r>
        <w:rPr>
          <w:rFonts w:hint="eastAsia"/>
        </w:rPr>
        <w:lastRenderedPageBreak/>
        <w:t>-------- recv data ------&lt;</w:t>
      </w:r>
    </w:p>
    <w:p w:rsidR="007405C4" w:rsidRPr="00DE089B" w:rsidRDefault="007405C4"/>
    <w:p w:rsidR="007405C4" w:rsidRDefault="007405C4"/>
    <w:p w:rsidR="007405C4" w:rsidRDefault="006901F3">
      <w:r>
        <w:rPr>
          <w:rFonts w:hint="eastAsia"/>
        </w:rPr>
        <w:t>3</w:t>
      </w:r>
      <w:r>
        <w:rPr>
          <w:rFonts w:hint="eastAsia"/>
        </w:rPr>
        <w:t>、</w:t>
      </w:r>
      <w:r w:rsidR="006F1344">
        <w:rPr>
          <w:rFonts w:hint="eastAsia"/>
        </w:rPr>
        <w:t>代理</w:t>
      </w:r>
      <w:r w:rsidR="007405C4">
        <w:rPr>
          <w:rFonts w:hint="eastAsia"/>
        </w:rPr>
        <w:t>交互过程：</w:t>
      </w:r>
    </w:p>
    <w:p w:rsidR="007405C4" w:rsidRDefault="007405C4">
      <w:r>
        <w:rPr>
          <w:rFonts w:hint="eastAsia"/>
        </w:rPr>
        <w:tab/>
      </w:r>
      <w:r>
        <w:rPr>
          <w:rFonts w:hint="eastAsia"/>
        </w:rPr>
        <w:tab/>
        <w:t>client</w:t>
      </w:r>
      <w:r>
        <w:rPr>
          <w:rFonts w:hint="eastAsia"/>
        </w:rPr>
        <w:tab/>
      </w:r>
      <w:r>
        <w:rPr>
          <w:rFonts w:hint="eastAsia"/>
        </w:rPr>
        <w:tab/>
      </w:r>
      <w:r>
        <w:rPr>
          <w:rFonts w:hint="eastAsia"/>
        </w:rPr>
        <w:tab/>
      </w:r>
      <w:r w:rsidR="007939D0">
        <w:rPr>
          <w:rFonts w:hint="eastAsia"/>
        </w:rPr>
        <w:tab/>
      </w:r>
      <w:r w:rsidR="007D0C14">
        <w:rPr>
          <w:rFonts w:hint="eastAsia"/>
        </w:rPr>
        <w:t xml:space="preserve">proxy </w:t>
      </w:r>
      <w:r w:rsidR="00A300C4">
        <w:rPr>
          <w:rFonts w:hint="eastAsia"/>
        </w:rPr>
        <w:t>server</w:t>
      </w:r>
      <w:r>
        <w:rPr>
          <w:rFonts w:hint="eastAsia"/>
        </w:rPr>
        <w:tab/>
      </w:r>
      <w:r>
        <w:rPr>
          <w:rFonts w:hint="eastAsia"/>
        </w:rPr>
        <w:tab/>
      </w:r>
      <w:r>
        <w:rPr>
          <w:rFonts w:hint="eastAsia"/>
        </w:rPr>
        <w:tab/>
      </w:r>
      <w:r w:rsidR="007939D0">
        <w:rPr>
          <w:rFonts w:hint="eastAsia"/>
        </w:rPr>
        <w:tab/>
      </w:r>
      <w:r w:rsidR="007D0C14">
        <w:rPr>
          <w:rFonts w:hint="eastAsia"/>
        </w:rPr>
        <w:t>back</w:t>
      </w:r>
      <w:r w:rsidR="009F6EA8">
        <w:rPr>
          <w:rFonts w:hint="eastAsia"/>
        </w:rPr>
        <w:t>end</w:t>
      </w:r>
      <w:r w:rsidR="007D0C14">
        <w:rPr>
          <w:rFonts w:hint="eastAsia"/>
        </w:rPr>
        <w:t xml:space="preserve"> server</w:t>
      </w:r>
    </w:p>
    <w:p w:rsidR="007405C4" w:rsidRDefault="007405C4">
      <w:r>
        <w:rPr>
          <w:rFonts w:hint="eastAsia"/>
        </w:rPr>
        <w:t xml:space="preserve">-------- connect -------&gt;    </w:t>
      </w:r>
    </w:p>
    <w:p w:rsidR="007405C4" w:rsidRDefault="007405C4">
      <w:r>
        <w:rPr>
          <w:rFonts w:hint="eastAsia"/>
        </w:rPr>
        <w:t xml:space="preserve">-------- send data ----&gt;    </w:t>
      </w:r>
    </w:p>
    <w:p w:rsidR="007405C4" w:rsidRDefault="007405C4">
      <w:r>
        <w:rPr>
          <w:rFonts w:hint="eastAsia"/>
        </w:rPr>
        <w:tab/>
      </w:r>
      <w:r>
        <w:rPr>
          <w:rFonts w:hint="eastAsia"/>
        </w:rPr>
        <w:tab/>
      </w:r>
      <w:r>
        <w:rPr>
          <w:rFonts w:hint="eastAsia"/>
        </w:rPr>
        <w:tab/>
      </w:r>
      <w:r>
        <w:rPr>
          <w:rFonts w:hint="eastAsia"/>
        </w:rPr>
        <w:tab/>
      </w:r>
      <w:r>
        <w:rPr>
          <w:rFonts w:hint="eastAsia"/>
        </w:rPr>
        <w:tab/>
      </w:r>
      <w:r w:rsidR="007939D0">
        <w:rPr>
          <w:rFonts w:hint="eastAsia"/>
        </w:rPr>
        <w:tab/>
      </w:r>
      <w:r>
        <w:rPr>
          <w:rFonts w:hint="eastAsia"/>
        </w:rPr>
        <w:t>--------- connect ----&gt;</w:t>
      </w:r>
    </w:p>
    <w:p w:rsidR="007405C4" w:rsidRDefault="007405C4">
      <w:r>
        <w:rPr>
          <w:rFonts w:hint="eastAsia"/>
        </w:rPr>
        <w:tab/>
      </w:r>
      <w:r>
        <w:rPr>
          <w:rFonts w:hint="eastAsia"/>
        </w:rPr>
        <w:tab/>
      </w:r>
      <w:r>
        <w:rPr>
          <w:rFonts w:hint="eastAsia"/>
        </w:rPr>
        <w:tab/>
      </w:r>
      <w:r>
        <w:rPr>
          <w:rFonts w:hint="eastAsia"/>
        </w:rPr>
        <w:tab/>
      </w:r>
      <w:r>
        <w:rPr>
          <w:rFonts w:hint="eastAsia"/>
        </w:rPr>
        <w:tab/>
      </w:r>
      <w:r w:rsidR="007939D0">
        <w:rPr>
          <w:rFonts w:hint="eastAsia"/>
        </w:rPr>
        <w:tab/>
      </w:r>
      <w:r>
        <w:rPr>
          <w:rFonts w:hint="eastAsia"/>
        </w:rPr>
        <w:t>--------- send data -&gt;</w:t>
      </w:r>
    </w:p>
    <w:p w:rsidR="007405C4" w:rsidRDefault="007405C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7939D0">
        <w:rPr>
          <w:rFonts w:hint="eastAsia"/>
        </w:rPr>
        <w:tab/>
      </w:r>
      <w:r w:rsidR="007939D0">
        <w:rPr>
          <w:rFonts w:hint="eastAsia"/>
        </w:rPr>
        <w:tab/>
      </w:r>
      <w:r w:rsidR="007939D0">
        <w:rPr>
          <w:rFonts w:hint="eastAsia"/>
        </w:rPr>
        <w:tab/>
      </w:r>
      <w:r>
        <w:rPr>
          <w:rFonts w:hint="eastAsia"/>
        </w:rPr>
        <w:t>&lt;------ response ---</w:t>
      </w:r>
    </w:p>
    <w:p w:rsidR="007405C4" w:rsidRDefault="007405C4">
      <w:r>
        <w:rPr>
          <w:rFonts w:hint="eastAsia"/>
        </w:rPr>
        <w:tab/>
      </w:r>
      <w:r>
        <w:rPr>
          <w:rFonts w:hint="eastAsia"/>
        </w:rPr>
        <w:tab/>
      </w:r>
      <w:r>
        <w:rPr>
          <w:rFonts w:hint="eastAsia"/>
        </w:rPr>
        <w:tab/>
      </w:r>
      <w:r>
        <w:rPr>
          <w:rFonts w:hint="eastAsia"/>
        </w:rPr>
        <w:tab/>
      </w:r>
      <w:r>
        <w:rPr>
          <w:rFonts w:hint="eastAsia"/>
        </w:rPr>
        <w:tab/>
      </w:r>
      <w:r w:rsidR="007939D0">
        <w:rPr>
          <w:rFonts w:hint="eastAsia"/>
        </w:rPr>
        <w:tab/>
      </w:r>
      <w:r>
        <w:rPr>
          <w:rFonts w:hint="eastAsia"/>
        </w:rPr>
        <w:t>-------- recv data -----&lt;</w:t>
      </w:r>
    </w:p>
    <w:p w:rsidR="007405C4" w:rsidRDefault="007405C4">
      <w:r>
        <w:rPr>
          <w:rFonts w:hint="eastAsia"/>
        </w:rPr>
        <w:tab/>
      </w:r>
      <w:r>
        <w:rPr>
          <w:rFonts w:hint="eastAsia"/>
        </w:rPr>
        <w:tab/>
      </w:r>
      <w:r>
        <w:rPr>
          <w:rFonts w:hint="eastAsia"/>
        </w:rPr>
        <w:tab/>
      </w:r>
      <w:r>
        <w:rPr>
          <w:rFonts w:hint="eastAsia"/>
        </w:rPr>
        <w:tab/>
      </w:r>
      <w:r>
        <w:rPr>
          <w:rFonts w:hint="eastAsia"/>
        </w:rPr>
        <w:tab/>
      </w:r>
      <w:r w:rsidR="007939D0">
        <w:rPr>
          <w:rFonts w:hint="eastAsia"/>
        </w:rPr>
        <w:tab/>
      </w:r>
      <w:r>
        <w:rPr>
          <w:rFonts w:hint="eastAsia"/>
        </w:rPr>
        <w:t>&lt;</w:t>
      </w:r>
      <w:r w:rsidR="00BC75DD">
        <w:rPr>
          <w:rFonts w:hint="eastAsia"/>
        </w:rPr>
        <w:t>-------- response -----</w:t>
      </w:r>
    </w:p>
    <w:p w:rsidR="007405C4" w:rsidRDefault="007405C4">
      <w:r>
        <w:rPr>
          <w:rFonts w:hint="eastAsia"/>
        </w:rPr>
        <w:t>-------- recv</w:t>
      </w:r>
      <w:r w:rsidR="001259DA">
        <w:rPr>
          <w:rFonts w:hint="eastAsia"/>
        </w:rPr>
        <w:t xml:space="preserve"> data ------&lt;</w:t>
      </w:r>
    </w:p>
    <w:p w:rsidR="003D1423" w:rsidRDefault="003D1423"/>
    <w:p w:rsidR="005978AF" w:rsidRDefault="005978AF"/>
    <w:p w:rsidR="001570ED" w:rsidRDefault="005978AF">
      <w:r>
        <w:rPr>
          <w:rFonts w:hint="eastAsia"/>
        </w:rPr>
        <w:t>4</w:t>
      </w:r>
      <w:r>
        <w:rPr>
          <w:rFonts w:hint="eastAsia"/>
        </w:rPr>
        <w:t>、</w:t>
      </w:r>
      <w:r w:rsidR="001570ED">
        <w:rPr>
          <w:rFonts w:hint="eastAsia"/>
        </w:rPr>
        <w:t>百万长连接</w:t>
      </w:r>
      <w:r w:rsidR="00207EB9">
        <w:rPr>
          <w:rFonts w:hint="eastAsia"/>
        </w:rPr>
        <w:t>环境</w:t>
      </w:r>
    </w:p>
    <w:p w:rsidR="006F1739" w:rsidRDefault="006F1739">
      <w:r>
        <w:rPr>
          <w:rFonts w:hint="eastAsia"/>
        </w:rPr>
        <w:t>每个</w:t>
      </w:r>
      <w:r>
        <w:rPr>
          <w:rFonts w:hint="eastAsia"/>
        </w:rPr>
        <w:t>socket</w:t>
      </w:r>
      <w:r>
        <w:rPr>
          <w:rFonts w:hint="eastAsia"/>
        </w:rPr>
        <w:t>由</w:t>
      </w:r>
      <w:r>
        <w:rPr>
          <w:rFonts w:hint="eastAsia"/>
        </w:rPr>
        <w:t xml:space="preserve"> src_ip, src_port, dst_ip, dst_port</w:t>
      </w:r>
      <w:r w:rsidR="007522A2">
        <w:rPr>
          <w:rFonts w:hint="eastAsia"/>
        </w:rPr>
        <w:t>组成</w:t>
      </w:r>
    </w:p>
    <w:p w:rsidR="00B141B8" w:rsidRDefault="00B141B8">
      <w:r>
        <w:rPr>
          <w:rFonts w:hint="eastAsia"/>
        </w:rPr>
        <w:t>a</w:t>
      </w:r>
      <w:r>
        <w:rPr>
          <w:rFonts w:hint="eastAsia"/>
        </w:rPr>
        <w:t>、</w:t>
      </w:r>
      <w:r>
        <w:rPr>
          <w:rFonts w:hint="eastAsia"/>
        </w:rPr>
        <w:t>server:</w:t>
      </w:r>
    </w:p>
    <w:p w:rsidR="00854441" w:rsidRPr="00854441" w:rsidRDefault="00854441" w:rsidP="0085444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86475" cy="2686050"/>
            <wp:effectExtent l="19050" t="0" r="9525" b="0"/>
            <wp:docPr id="16" name="图片 16" descr="C:\Users\hzd\AppData\Roaming\Tencent\Users\284419623\QQ\WinTemp\RichOle\L$J_QFPO)1I$H$1KU@@C`H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zd\AppData\Roaming\Tencent\Users\284419623\QQ\WinTemp\RichOle\L$J_QFPO)1I$H$1KU@@C`H6.jpg"/>
                    <pic:cNvPicPr>
                      <a:picLocks noChangeAspect="1" noChangeArrowheads="1"/>
                    </pic:cNvPicPr>
                  </pic:nvPicPr>
                  <pic:blipFill>
                    <a:blip r:embed="rId9"/>
                    <a:srcRect/>
                    <a:stretch>
                      <a:fillRect/>
                    </a:stretch>
                  </pic:blipFill>
                  <pic:spPr bwMode="auto">
                    <a:xfrm>
                      <a:off x="0" y="0"/>
                      <a:ext cx="6086475" cy="2686050"/>
                    </a:xfrm>
                    <a:prstGeom prst="rect">
                      <a:avLst/>
                    </a:prstGeom>
                    <a:noFill/>
                    <a:ln w="9525">
                      <a:noFill/>
                      <a:miter lim="800000"/>
                      <a:headEnd/>
                      <a:tailEnd/>
                    </a:ln>
                  </pic:spPr>
                </pic:pic>
              </a:graphicData>
            </a:graphic>
          </wp:inline>
        </w:drawing>
      </w:r>
    </w:p>
    <w:p w:rsidR="00AE1874" w:rsidRDefault="00AE1874" w:rsidP="00846D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
    <w:p w:rsidR="00AE1874" w:rsidRDefault="00AE1874" w:rsidP="00846D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Pr>
          <w:rFonts w:asciiTheme="minorEastAsia" w:hAnsiTheme="minorEastAsia" w:cs="宋体" w:hint="eastAsia"/>
          <w:kern w:val="0"/>
          <w:szCs w:val="21"/>
        </w:rPr>
        <w:t>b、client</w:t>
      </w:r>
    </w:p>
    <w:p w:rsidR="00444FAA" w:rsidRPr="00444FAA" w:rsidRDefault="00444FAA" w:rsidP="00444FAA">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248400" cy="2533650"/>
            <wp:effectExtent l="19050" t="0" r="0" b="0"/>
            <wp:docPr id="1" name="图片 1" descr="C:\Users\hzd\AppData\Roaming\Tencent\Users\284419623\QQ\WinTemp\RichOle\R_86V~{V[)_6N25RZ8C((I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zd\AppData\Roaming\Tencent\Users\284419623\QQ\WinTemp\RichOle\R_86V~{V[)_6N25RZ8C((IY.jpg"/>
                    <pic:cNvPicPr>
                      <a:picLocks noChangeAspect="1" noChangeArrowheads="1"/>
                    </pic:cNvPicPr>
                  </pic:nvPicPr>
                  <pic:blipFill>
                    <a:blip r:embed="rId10"/>
                    <a:srcRect/>
                    <a:stretch>
                      <a:fillRect/>
                    </a:stretch>
                  </pic:blipFill>
                  <pic:spPr bwMode="auto">
                    <a:xfrm>
                      <a:off x="0" y="0"/>
                      <a:ext cx="6248400" cy="2533650"/>
                    </a:xfrm>
                    <a:prstGeom prst="rect">
                      <a:avLst/>
                    </a:prstGeom>
                    <a:noFill/>
                    <a:ln w="9525">
                      <a:noFill/>
                      <a:miter lim="800000"/>
                      <a:headEnd/>
                      <a:tailEnd/>
                    </a:ln>
                  </pic:spPr>
                </pic:pic>
              </a:graphicData>
            </a:graphic>
          </wp:inline>
        </w:drawing>
      </w:r>
    </w:p>
    <w:p w:rsidR="00E07B75" w:rsidRPr="00E07B75" w:rsidRDefault="00E07B75" w:rsidP="00E07B75">
      <w:pPr>
        <w:widowControl/>
        <w:jc w:val="left"/>
        <w:rPr>
          <w:rFonts w:ascii="宋体" w:eastAsia="宋体" w:hAnsi="宋体" w:cs="宋体"/>
          <w:kern w:val="0"/>
          <w:sz w:val="24"/>
          <w:szCs w:val="24"/>
        </w:rPr>
      </w:pPr>
    </w:p>
    <w:p w:rsidR="007F5E3B" w:rsidRDefault="007F5E3B" w:rsidP="007F5E3B">
      <w:pPr>
        <w:widowControl/>
        <w:jc w:val="left"/>
        <w:rPr>
          <w:rFonts w:ascii="宋体" w:eastAsia="宋体" w:hAnsi="宋体" w:cs="宋体"/>
          <w:kern w:val="0"/>
          <w:sz w:val="24"/>
          <w:szCs w:val="24"/>
        </w:rPr>
      </w:pPr>
    </w:p>
    <w:p w:rsidR="00C001F1" w:rsidRDefault="00856D2C">
      <w:r>
        <w:rPr>
          <w:rFonts w:hint="eastAsia"/>
        </w:rPr>
        <w:t>socket</w:t>
      </w:r>
      <w:r>
        <w:rPr>
          <w:rFonts w:hint="eastAsia"/>
        </w:rPr>
        <w:t>是文件描述符的一种，因此服务器能提供的长连接数接近操作系统能创建的文件描述符总数。</w:t>
      </w:r>
    </w:p>
    <w:p w:rsidR="00856D2C" w:rsidRDefault="00856D2C">
      <w:r>
        <w:rPr>
          <w:rFonts w:hint="eastAsia"/>
        </w:rPr>
        <w:t>对服务器而方：</w:t>
      </w:r>
      <w:r>
        <w:rPr>
          <w:rFonts w:hint="eastAsia"/>
        </w:rPr>
        <w:t>[src_ip, src_port, dst_ip, dst_port], dst_ip, dst_port</w:t>
      </w:r>
      <w:r>
        <w:rPr>
          <w:rFonts w:hint="eastAsia"/>
        </w:rPr>
        <w:t>是固定的，因此，</w:t>
      </w:r>
      <w:r>
        <w:rPr>
          <w:rFonts w:hint="eastAsia"/>
        </w:rPr>
        <w:t>src_ip, src_port</w:t>
      </w:r>
      <w:r>
        <w:rPr>
          <w:rFonts w:hint="eastAsia"/>
        </w:rPr>
        <w:t>有多少个组合，就能提供多少个</w:t>
      </w:r>
      <w:r>
        <w:rPr>
          <w:rFonts w:hint="eastAsia"/>
        </w:rPr>
        <w:t>socket</w:t>
      </w:r>
      <w:r w:rsidR="00EE3BA4">
        <w:rPr>
          <w:rFonts w:hint="eastAsia"/>
        </w:rPr>
        <w:t>，</w:t>
      </w:r>
      <w:r w:rsidR="00EE3BA4">
        <w:rPr>
          <w:rFonts w:hint="eastAsia"/>
        </w:rPr>
        <w:t>accept</w:t>
      </w:r>
      <w:r w:rsidR="00EE3BA4">
        <w:rPr>
          <w:rFonts w:hint="eastAsia"/>
        </w:rPr>
        <w:t>函数产生的</w:t>
      </w:r>
      <w:r w:rsidR="00EE3BA4">
        <w:rPr>
          <w:rFonts w:hint="eastAsia"/>
        </w:rPr>
        <w:t>socket</w:t>
      </w:r>
      <w:r w:rsidR="00EE3BA4">
        <w:rPr>
          <w:rFonts w:hint="eastAsia"/>
        </w:rPr>
        <w:t>是继承</w:t>
      </w:r>
      <w:r w:rsidR="00EE3BA4">
        <w:rPr>
          <w:rFonts w:hint="eastAsia"/>
        </w:rPr>
        <w:t>listen socket</w:t>
      </w:r>
      <w:r w:rsidR="00EE3BA4">
        <w:rPr>
          <w:rFonts w:hint="eastAsia"/>
        </w:rPr>
        <w:t>的，不会占用其它端口</w:t>
      </w:r>
      <w:r w:rsidR="00273D62">
        <w:rPr>
          <w:rFonts w:hint="eastAsia"/>
        </w:rPr>
        <w:t>，这也是为什么服务器能创建如此多的</w:t>
      </w:r>
      <w:r w:rsidR="00273D62">
        <w:rPr>
          <w:rFonts w:hint="eastAsia"/>
        </w:rPr>
        <w:t>socket</w:t>
      </w:r>
      <w:r w:rsidR="00273D62">
        <w:rPr>
          <w:rFonts w:hint="eastAsia"/>
        </w:rPr>
        <w:t>。</w:t>
      </w:r>
    </w:p>
    <w:p w:rsidR="00856D2C" w:rsidRDefault="00856D2C">
      <w:r>
        <w:rPr>
          <w:rFonts w:hint="eastAsia"/>
        </w:rPr>
        <w:t>对客户端而方：每个</w:t>
      </w:r>
      <w:r>
        <w:rPr>
          <w:rFonts w:hint="eastAsia"/>
        </w:rPr>
        <w:t>ip</w:t>
      </w:r>
      <w:r>
        <w:rPr>
          <w:rFonts w:hint="eastAsia"/>
        </w:rPr>
        <w:t>的</w:t>
      </w:r>
      <w:r>
        <w:rPr>
          <w:rFonts w:hint="eastAsia"/>
        </w:rPr>
        <w:t>src_ip, dst_ip, dst_port</w:t>
      </w:r>
      <w:r>
        <w:rPr>
          <w:rFonts w:hint="eastAsia"/>
        </w:rPr>
        <w:t>是固定的，因此每个客户端的每个</w:t>
      </w:r>
      <w:r>
        <w:rPr>
          <w:rFonts w:hint="eastAsia"/>
        </w:rPr>
        <w:t>ip</w:t>
      </w:r>
      <w:r>
        <w:rPr>
          <w:rFonts w:hint="eastAsia"/>
        </w:rPr>
        <w:t>端口数不能超过</w:t>
      </w:r>
      <w:r>
        <w:rPr>
          <w:rFonts w:hint="eastAsia"/>
        </w:rPr>
        <w:t>65536</w:t>
      </w:r>
      <w:r>
        <w:rPr>
          <w:rFonts w:hint="eastAsia"/>
        </w:rPr>
        <w:t>。</w:t>
      </w:r>
      <w:r w:rsidR="00C03CF8">
        <w:rPr>
          <w:rFonts w:hint="eastAsia"/>
        </w:rPr>
        <w:t>如果不调用</w:t>
      </w:r>
      <w:r w:rsidR="00C03CF8">
        <w:rPr>
          <w:rFonts w:hint="eastAsia"/>
        </w:rPr>
        <w:t>bind</w:t>
      </w:r>
      <w:r w:rsidR="00C03CF8">
        <w:rPr>
          <w:rFonts w:hint="eastAsia"/>
        </w:rPr>
        <w:t>，会随机分配端口。</w:t>
      </w:r>
    </w:p>
    <w:p w:rsidR="00C001F1" w:rsidRDefault="00C001F1"/>
    <w:p w:rsidR="007939D0" w:rsidRDefault="00267BC1">
      <w:r>
        <w:rPr>
          <w:rFonts w:hint="eastAsia"/>
        </w:rPr>
        <w:t>二、环境搭建</w:t>
      </w:r>
    </w:p>
    <w:p w:rsidR="00267BC1" w:rsidRDefault="00267BC1">
      <w:r>
        <w:rPr>
          <w:rFonts w:hint="eastAsia"/>
        </w:rPr>
        <w:t>虚拟机</w:t>
      </w:r>
      <w:r w:rsidR="008D58C3">
        <w:rPr>
          <w:rFonts w:hint="eastAsia"/>
        </w:rPr>
        <w:t xml:space="preserve">     </w:t>
      </w:r>
      <w:r>
        <w:rPr>
          <w:rFonts w:hint="eastAsia"/>
        </w:rPr>
        <w:t>：</w:t>
      </w:r>
      <w:r>
        <w:rPr>
          <w:rFonts w:hint="eastAsia"/>
        </w:rPr>
        <w:t>vmware</w:t>
      </w:r>
    </w:p>
    <w:p w:rsidR="00267BC1" w:rsidRDefault="00267BC1">
      <w:r>
        <w:rPr>
          <w:rFonts w:hint="eastAsia"/>
        </w:rPr>
        <w:t>操作系统</w:t>
      </w:r>
      <w:r w:rsidR="008D58C3">
        <w:rPr>
          <w:rFonts w:hint="eastAsia"/>
        </w:rPr>
        <w:t xml:space="preserve">   </w:t>
      </w:r>
      <w:r>
        <w:rPr>
          <w:rFonts w:hint="eastAsia"/>
        </w:rPr>
        <w:t>：</w:t>
      </w:r>
      <w:r>
        <w:rPr>
          <w:rFonts w:hint="eastAsia"/>
        </w:rPr>
        <w:t>centos</w:t>
      </w:r>
      <w:r w:rsidR="00125396">
        <w:rPr>
          <w:rFonts w:hint="eastAsia"/>
        </w:rPr>
        <w:t xml:space="preserve"> </w:t>
      </w:r>
    </w:p>
    <w:p w:rsidR="00267BC1" w:rsidRDefault="00267BC1">
      <w:r>
        <w:rPr>
          <w:rFonts w:hint="eastAsia"/>
        </w:rPr>
        <w:t>http</w:t>
      </w:r>
      <w:r>
        <w:rPr>
          <w:rFonts w:hint="eastAsia"/>
        </w:rPr>
        <w:t>服务器</w:t>
      </w:r>
      <w:r w:rsidR="008D58C3">
        <w:rPr>
          <w:rFonts w:hint="eastAsia"/>
        </w:rPr>
        <w:t xml:space="preserve"> </w:t>
      </w:r>
      <w:r>
        <w:rPr>
          <w:rFonts w:hint="eastAsia"/>
        </w:rPr>
        <w:t>：</w:t>
      </w:r>
      <w:r>
        <w:rPr>
          <w:rFonts w:hint="eastAsia"/>
        </w:rPr>
        <w:t>nginx</w:t>
      </w:r>
    </w:p>
    <w:p w:rsidR="00A902DA" w:rsidRDefault="00A902DA">
      <w:r>
        <w:rPr>
          <w:rFonts w:hint="eastAsia"/>
        </w:rPr>
        <w:t>数据库</w:t>
      </w:r>
      <w:r>
        <w:rPr>
          <w:rFonts w:hint="eastAsia"/>
        </w:rPr>
        <w:t xml:space="preserve">     </w:t>
      </w:r>
      <w:r>
        <w:rPr>
          <w:rFonts w:hint="eastAsia"/>
        </w:rPr>
        <w:t>：</w:t>
      </w:r>
      <w:r>
        <w:rPr>
          <w:rFonts w:hint="eastAsia"/>
        </w:rPr>
        <w:t>mysql</w:t>
      </w:r>
    </w:p>
    <w:p w:rsidR="00B874B2" w:rsidRPr="007939D0" w:rsidRDefault="00B874B2">
      <w:r>
        <w:rPr>
          <w:rFonts w:hint="eastAsia"/>
        </w:rPr>
        <w:t>缓存服务器</w:t>
      </w:r>
      <w:r>
        <w:rPr>
          <w:rFonts w:hint="eastAsia"/>
        </w:rPr>
        <w:t xml:space="preserve"> </w:t>
      </w:r>
      <w:r>
        <w:rPr>
          <w:rFonts w:hint="eastAsia"/>
        </w:rPr>
        <w:t>：</w:t>
      </w:r>
      <w:r>
        <w:rPr>
          <w:rFonts w:hint="eastAsia"/>
        </w:rPr>
        <w:t>memcached</w:t>
      </w:r>
    </w:p>
    <w:p w:rsidR="008D1647" w:rsidRDefault="008D58C3">
      <w:r>
        <w:rPr>
          <w:rFonts w:hint="eastAsia"/>
        </w:rPr>
        <w:t>脚本语言</w:t>
      </w:r>
      <w:r>
        <w:rPr>
          <w:rFonts w:hint="eastAsia"/>
        </w:rPr>
        <w:t xml:space="preserve">   </w:t>
      </w:r>
      <w:r>
        <w:rPr>
          <w:rFonts w:hint="eastAsia"/>
        </w:rPr>
        <w:t>：</w:t>
      </w:r>
      <w:r>
        <w:rPr>
          <w:rFonts w:hint="eastAsia"/>
        </w:rPr>
        <w:t>php</w:t>
      </w:r>
    </w:p>
    <w:p w:rsidR="00DE5B75" w:rsidRDefault="00DE5B75">
      <w:r>
        <w:rPr>
          <w:rFonts w:hint="eastAsia"/>
        </w:rPr>
        <w:t>客户端工具</w:t>
      </w:r>
      <w:r>
        <w:rPr>
          <w:rFonts w:hint="eastAsia"/>
        </w:rPr>
        <w:t xml:space="preserve"> </w:t>
      </w:r>
      <w:r>
        <w:rPr>
          <w:rFonts w:hint="eastAsia"/>
        </w:rPr>
        <w:t>：</w:t>
      </w:r>
      <w:r w:rsidRPr="00DE5B75">
        <w:t>SecureCRT</w:t>
      </w:r>
    </w:p>
    <w:p w:rsidR="008364C5" w:rsidRDefault="008364C5"/>
    <w:p w:rsidR="004662A6" w:rsidRDefault="004662A6">
      <w:pPr>
        <w:rPr>
          <w:rFonts w:hint="eastAsia"/>
        </w:rPr>
      </w:pPr>
      <w:r>
        <w:rPr>
          <w:rFonts w:hint="eastAsia"/>
        </w:rPr>
        <w:t>资源：</w:t>
      </w:r>
      <w:r>
        <w:rPr>
          <w:rFonts w:hint="eastAsia"/>
        </w:rPr>
        <w:t>\\192.168.2.106</w:t>
      </w:r>
    </w:p>
    <w:p w:rsidR="00125396" w:rsidRDefault="00125396">
      <w:r>
        <w:rPr>
          <w:rFonts w:hint="eastAsia"/>
        </w:rPr>
        <w:t>centos</w:t>
      </w:r>
      <w:r>
        <w:rPr>
          <w:rFonts w:hint="eastAsia"/>
        </w:rPr>
        <w:t>账号</w:t>
      </w:r>
      <w:r>
        <w:rPr>
          <w:rFonts w:hint="eastAsia"/>
        </w:rPr>
        <w:t xml:space="preserve"> root, abc123</w:t>
      </w:r>
    </w:p>
    <w:p w:rsidR="008D1647" w:rsidRDefault="008D1647"/>
    <w:p w:rsidR="00B6543D" w:rsidRDefault="008D1647">
      <w:r>
        <w:rPr>
          <w:rFonts w:hint="eastAsia"/>
        </w:rPr>
        <w:t>三、交流</w:t>
      </w:r>
      <w:r w:rsidR="007405C4">
        <w:rPr>
          <w:rFonts w:hint="eastAsia"/>
        </w:rPr>
        <w:tab/>
      </w:r>
      <w:r w:rsidR="007405C4">
        <w:rPr>
          <w:rFonts w:hint="eastAsia"/>
        </w:rPr>
        <w:tab/>
      </w:r>
    </w:p>
    <w:p w:rsidR="007405C4" w:rsidRPr="004708FB" w:rsidRDefault="007405C4">
      <w:r>
        <w:rPr>
          <w:rFonts w:hint="eastAsia"/>
        </w:rPr>
        <w:tab/>
      </w:r>
      <w:r>
        <w:rPr>
          <w:rFonts w:hint="eastAsia"/>
        </w:rPr>
        <w:tab/>
      </w:r>
      <w:r>
        <w:rPr>
          <w:rFonts w:hint="eastAsia"/>
        </w:rPr>
        <w:tab/>
      </w:r>
    </w:p>
    <w:sectPr w:rsidR="007405C4" w:rsidRPr="004708FB" w:rsidSect="00637D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55F9" w:rsidRDefault="00BC55F9" w:rsidP="00086B77">
      <w:r>
        <w:separator/>
      </w:r>
    </w:p>
  </w:endnote>
  <w:endnote w:type="continuationSeparator" w:id="1">
    <w:p w:rsidR="00BC55F9" w:rsidRDefault="00BC55F9" w:rsidP="00086B7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55F9" w:rsidRDefault="00BC55F9" w:rsidP="00086B77">
      <w:r>
        <w:separator/>
      </w:r>
    </w:p>
  </w:footnote>
  <w:footnote w:type="continuationSeparator" w:id="1">
    <w:p w:rsidR="00BC55F9" w:rsidRDefault="00BC55F9" w:rsidP="00086B7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128E"/>
    <w:rsid w:val="000267C2"/>
    <w:rsid w:val="0007222D"/>
    <w:rsid w:val="0008545B"/>
    <w:rsid w:val="00086B77"/>
    <w:rsid w:val="000A1101"/>
    <w:rsid w:val="000A5501"/>
    <w:rsid w:val="001128F7"/>
    <w:rsid w:val="001170C5"/>
    <w:rsid w:val="00125396"/>
    <w:rsid w:val="001259DA"/>
    <w:rsid w:val="00144CFA"/>
    <w:rsid w:val="001570ED"/>
    <w:rsid w:val="001E04FD"/>
    <w:rsid w:val="00200805"/>
    <w:rsid w:val="00200CC4"/>
    <w:rsid w:val="00207EB9"/>
    <w:rsid w:val="002117AE"/>
    <w:rsid w:val="00225771"/>
    <w:rsid w:val="00267BC1"/>
    <w:rsid w:val="00273D62"/>
    <w:rsid w:val="002A6C55"/>
    <w:rsid w:val="002C0A1D"/>
    <w:rsid w:val="002C271A"/>
    <w:rsid w:val="003262F6"/>
    <w:rsid w:val="00331880"/>
    <w:rsid w:val="00344F77"/>
    <w:rsid w:val="003D1423"/>
    <w:rsid w:val="003F5E2D"/>
    <w:rsid w:val="00444FAA"/>
    <w:rsid w:val="004662A6"/>
    <w:rsid w:val="004708FB"/>
    <w:rsid w:val="004A7410"/>
    <w:rsid w:val="004F3105"/>
    <w:rsid w:val="00501032"/>
    <w:rsid w:val="0057128E"/>
    <w:rsid w:val="00594DCF"/>
    <w:rsid w:val="005978AF"/>
    <w:rsid w:val="005C0AA0"/>
    <w:rsid w:val="005D45AB"/>
    <w:rsid w:val="005D7F3F"/>
    <w:rsid w:val="005E3C99"/>
    <w:rsid w:val="005F3D73"/>
    <w:rsid w:val="00637C28"/>
    <w:rsid w:val="00637D39"/>
    <w:rsid w:val="00661E58"/>
    <w:rsid w:val="00672048"/>
    <w:rsid w:val="006901F3"/>
    <w:rsid w:val="00693A5B"/>
    <w:rsid w:val="006A5B6F"/>
    <w:rsid w:val="006D62AC"/>
    <w:rsid w:val="006F1344"/>
    <w:rsid w:val="006F1739"/>
    <w:rsid w:val="00702BCD"/>
    <w:rsid w:val="007405C4"/>
    <w:rsid w:val="007426DA"/>
    <w:rsid w:val="007522A2"/>
    <w:rsid w:val="00767F1A"/>
    <w:rsid w:val="00783EBD"/>
    <w:rsid w:val="007939D0"/>
    <w:rsid w:val="007D0C14"/>
    <w:rsid w:val="007E360B"/>
    <w:rsid w:val="007F5E3B"/>
    <w:rsid w:val="00813509"/>
    <w:rsid w:val="008364C5"/>
    <w:rsid w:val="00846DA1"/>
    <w:rsid w:val="00854441"/>
    <w:rsid w:val="00856D2C"/>
    <w:rsid w:val="008C25D0"/>
    <w:rsid w:val="008D1647"/>
    <w:rsid w:val="008D58C3"/>
    <w:rsid w:val="00952604"/>
    <w:rsid w:val="009C388D"/>
    <w:rsid w:val="009C63D8"/>
    <w:rsid w:val="009F6EA8"/>
    <w:rsid w:val="00A1712A"/>
    <w:rsid w:val="00A2017E"/>
    <w:rsid w:val="00A24751"/>
    <w:rsid w:val="00A300C4"/>
    <w:rsid w:val="00A503D2"/>
    <w:rsid w:val="00A902DA"/>
    <w:rsid w:val="00A93E71"/>
    <w:rsid w:val="00A94CE4"/>
    <w:rsid w:val="00AC52A0"/>
    <w:rsid w:val="00AE1874"/>
    <w:rsid w:val="00AF0F4B"/>
    <w:rsid w:val="00B03FF2"/>
    <w:rsid w:val="00B13B87"/>
    <w:rsid w:val="00B141B8"/>
    <w:rsid w:val="00B61E61"/>
    <w:rsid w:val="00B6543D"/>
    <w:rsid w:val="00B65F8A"/>
    <w:rsid w:val="00B82BCB"/>
    <w:rsid w:val="00B874B2"/>
    <w:rsid w:val="00B97B1F"/>
    <w:rsid w:val="00BC55F9"/>
    <w:rsid w:val="00BC6948"/>
    <w:rsid w:val="00BC75DD"/>
    <w:rsid w:val="00C001F1"/>
    <w:rsid w:val="00C03CF8"/>
    <w:rsid w:val="00C068A8"/>
    <w:rsid w:val="00C128CA"/>
    <w:rsid w:val="00CD653A"/>
    <w:rsid w:val="00D31BFC"/>
    <w:rsid w:val="00DA665E"/>
    <w:rsid w:val="00DC05A6"/>
    <w:rsid w:val="00DE089B"/>
    <w:rsid w:val="00DE5B75"/>
    <w:rsid w:val="00E01BDD"/>
    <w:rsid w:val="00E07B75"/>
    <w:rsid w:val="00E14089"/>
    <w:rsid w:val="00E15900"/>
    <w:rsid w:val="00E16FFA"/>
    <w:rsid w:val="00EE3BA4"/>
    <w:rsid w:val="00F22806"/>
    <w:rsid w:val="00F56478"/>
    <w:rsid w:val="00F7134D"/>
    <w:rsid w:val="00FA03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7D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545B"/>
    <w:rPr>
      <w:sz w:val="18"/>
      <w:szCs w:val="18"/>
    </w:rPr>
  </w:style>
  <w:style w:type="character" w:customStyle="1" w:styleId="Char">
    <w:name w:val="批注框文本 Char"/>
    <w:basedOn w:val="a0"/>
    <w:link w:val="a3"/>
    <w:uiPriority w:val="99"/>
    <w:semiHidden/>
    <w:rsid w:val="0008545B"/>
    <w:rPr>
      <w:sz w:val="18"/>
      <w:szCs w:val="18"/>
    </w:rPr>
  </w:style>
  <w:style w:type="paragraph" w:styleId="a4">
    <w:name w:val="Normal (Web)"/>
    <w:basedOn w:val="a"/>
    <w:uiPriority w:val="99"/>
    <w:semiHidden/>
    <w:unhideWhenUsed/>
    <w:rsid w:val="007939D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846D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46DA1"/>
    <w:rPr>
      <w:rFonts w:ascii="宋体" w:eastAsia="宋体" w:hAnsi="宋体" w:cs="宋体"/>
      <w:kern w:val="0"/>
      <w:sz w:val="24"/>
      <w:szCs w:val="24"/>
    </w:rPr>
  </w:style>
  <w:style w:type="paragraph" w:styleId="a5">
    <w:name w:val="header"/>
    <w:basedOn w:val="a"/>
    <w:link w:val="Char0"/>
    <w:uiPriority w:val="99"/>
    <w:semiHidden/>
    <w:unhideWhenUsed/>
    <w:rsid w:val="00086B7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86B77"/>
    <w:rPr>
      <w:sz w:val="18"/>
      <w:szCs w:val="18"/>
    </w:rPr>
  </w:style>
  <w:style w:type="paragraph" w:styleId="a6">
    <w:name w:val="footer"/>
    <w:basedOn w:val="a"/>
    <w:link w:val="Char1"/>
    <w:uiPriority w:val="99"/>
    <w:semiHidden/>
    <w:unhideWhenUsed/>
    <w:rsid w:val="00086B77"/>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86B77"/>
    <w:rPr>
      <w:sz w:val="18"/>
      <w:szCs w:val="18"/>
    </w:rPr>
  </w:style>
</w:styles>
</file>

<file path=word/webSettings.xml><?xml version="1.0" encoding="utf-8"?>
<w:webSettings xmlns:r="http://schemas.openxmlformats.org/officeDocument/2006/relationships" xmlns:w="http://schemas.openxmlformats.org/wordprocessingml/2006/main">
  <w:divs>
    <w:div w:id="60759216">
      <w:bodyDiv w:val="1"/>
      <w:marLeft w:val="0"/>
      <w:marRight w:val="0"/>
      <w:marTop w:val="0"/>
      <w:marBottom w:val="0"/>
      <w:divBdr>
        <w:top w:val="none" w:sz="0" w:space="0" w:color="auto"/>
        <w:left w:val="none" w:sz="0" w:space="0" w:color="auto"/>
        <w:bottom w:val="none" w:sz="0" w:space="0" w:color="auto"/>
        <w:right w:val="none" w:sz="0" w:space="0" w:color="auto"/>
      </w:divBdr>
      <w:divsChild>
        <w:div w:id="654845344">
          <w:marLeft w:val="0"/>
          <w:marRight w:val="0"/>
          <w:marTop w:val="0"/>
          <w:marBottom w:val="0"/>
          <w:divBdr>
            <w:top w:val="none" w:sz="0" w:space="0" w:color="auto"/>
            <w:left w:val="none" w:sz="0" w:space="0" w:color="auto"/>
            <w:bottom w:val="none" w:sz="0" w:space="0" w:color="auto"/>
            <w:right w:val="none" w:sz="0" w:space="0" w:color="auto"/>
          </w:divBdr>
        </w:div>
      </w:divsChild>
    </w:div>
    <w:div w:id="81151944">
      <w:bodyDiv w:val="1"/>
      <w:marLeft w:val="0"/>
      <w:marRight w:val="0"/>
      <w:marTop w:val="0"/>
      <w:marBottom w:val="0"/>
      <w:divBdr>
        <w:top w:val="none" w:sz="0" w:space="0" w:color="auto"/>
        <w:left w:val="none" w:sz="0" w:space="0" w:color="auto"/>
        <w:bottom w:val="none" w:sz="0" w:space="0" w:color="auto"/>
        <w:right w:val="none" w:sz="0" w:space="0" w:color="auto"/>
      </w:divBdr>
      <w:divsChild>
        <w:div w:id="1723942407">
          <w:marLeft w:val="0"/>
          <w:marRight w:val="0"/>
          <w:marTop w:val="0"/>
          <w:marBottom w:val="0"/>
          <w:divBdr>
            <w:top w:val="none" w:sz="0" w:space="0" w:color="auto"/>
            <w:left w:val="none" w:sz="0" w:space="0" w:color="auto"/>
            <w:bottom w:val="none" w:sz="0" w:space="0" w:color="auto"/>
            <w:right w:val="none" w:sz="0" w:space="0" w:color="auto"/>
          </w:divBdr>
        </w:div>
      </w:divsChild>
    </w:div>
    <w:div w:id="578295392">
      <w:bodyDiv w:val="1"/>
      <w:marLeft w:val="0"/>
      <w:marRight w:val="0"/>
      <w:marTop w:val="0"/>
      <w:marBottom w:val="0"/>
      <w:divBdr>
        <w:top w:val="none" w:sz="0" w:space="0" w:color="auto"/>
        <w:left w:val="none" w:sz="0" w:space="0" w:color="auto"/>
        <w:bottom w:val="none" w:sz="0" w:space="0" w:color="auto"/>
        <w:right w:val="none" w:sz="0" w:space="0" w:color="auto"/>
      </w:divBdr>
      <w:divsChild>
        <w:div w:id="825323599">
          <w:marLeft w:val="0"/>
          <w:marRight w:val="0"/>
          <w:marTop w:val="0"/>
          <w:marBottom w:val="0"/>
          <w:divBdr>
            <w:top w:val="none" w:sz="0" w:space="0" w:color="auto"/>
            <w:left w:val="none" w:sz="0" w:space="0" w:color="auto"/>
            <w:bottom w:val="none" w:sz="0" w:space="0" w:color="auto"/>
            <w:right w:val="none" w:sz="0" w:space="0" w:color="auto"/>
          </w:divBdr>
        </w:div>
      </w:divsChild>
    </w:div>
    <w:div w:id="588124992">
      <w:bodyDiv w:val="1"/>
      <w:marLeft w:val="0"/>
      <w:marRight w:val="0"/>
      <w:marTop w:val="0"/>
      <w:marBottom w:val="0"/>
      <w:divBdr>
        <w:top w:val="none" w:sz="0" w:space="0" w:color="auto"/>
        <w:left w:val="none" w:sz="0" w:space="0" w:color="auto"/>
        <w:bottom w:val="none" w:sz="0" w:space="0" w:color="auto"/>
        <w:right w:val="none" w:sz="0" w:space="0" w:color="auto"/>
      </w:divBdr>
      <w:divsChild>
        <w:div w:id="813302738">
          <w:marLeft w:val="0"/>
          <w:marRight w:val="0"/>
          <w:marTop w:val="0"/>
          <w:marBottom w:val="0"/>
          <w:divBdr>
            <w:top w:val="none" w:sz="0" w:space="0" w:color="auto"/>
            <w:left w:val="none" w:sz="0" w:space="0" w:color="auto"/>
            <w:bottom w:val="none" w:sz="0" w:space="0" w:color="auto"/>
            <w:right w:val="none" w:sz="0" w:space="0" w:color="auto"/>
          </w:divBdr>
        </w:div>
      </w:divsChild>
    </w:div>
    <w:div w:id="848640514">
      <w:bodyDiv w:val="1"/>
      <w:marLeft w:val="0"/>
      <w:marRight w:val="0"/>
      <w:marTop w:val="0"/>
      <w:marBottom w:val="0"/>
      <w:divBdr>
        <w:top w:val="none" w:sz="0" w:space="0" w:color="auto"/>
        <w:left w:val="none" w:sz="0" w:space="0" w:color="auto"/>
        <w:bottom w:val="none" w:sz="0" w:space="0" w:color="auto"/>
        <w:right w:val="none" w:sz="0" w:space="0" w:color="auto"/>
      </w:divBdr>
    </w:div>
    <w:div w:id="1077945625">
      <w:bodyDiv w:val="1"/>
      <w:marLeft w:val="0"/>
      <w:marRight w:val="0"/>
      <w:marTop w:val="0"/>
      <w:marBottom w:val="0"/>
      <w:divBdr>
        <w:top w:val="none" w:sz="0" w:space="0" w:color="auto"/>
        <w:left w:val="none" w:sz="0" w:space="0" w:color="auto"/>
        <w:bottom w:val="none" w:sz="0" w:space="0" w:color="auto"/>
        <w:right w:val="none" w:sz="0" w:space="0" w:color="auto"/>
      </w:divBdr>
    </w:div>
    <w:div w:id="1163466760">
      <w:bodyDiv w:val="1"/>
      <w:marLeft w:val="0"/>
      <w:marRight w:val="0"/>
      <w:marTop w:val="0"/>
      <w:marBottom w:val="0"/>
      <w:divBdr>
        <w:top w:val="none" w:sz="0" w:space="0" w:color="auto"/>
        <w:left w:val="none" w:sz="0" w:space="0" w:color="auto"/>
        <w:bottom w:val="none" w:sz="0" w:space="0" w:color="auto"/>
        <w:right w:val="none" w:sz="0" w:space="0" w:color="auto"/>
      </w:divBdr>
      <w:divsChild>
        <w:div w:id="2022774290">
          <w:marLeft w:val="0"/>
          <w:marRight w:val="0"/>
          <w:marTop w:val="0"/>
          <w:marBottom w:val="0"/>
          <w:divBdr>
            <w:top w:val="none" w:sz="0" w:space="0" w:color="auto"/>
            <w:left w:val="none" w:sz="0" w:space="0" w:color="auto"/>
            <w:bottom w:val="none" w:sz="0" w:space="0" w:color="auto"/>
            <w:right w:val="none" w:sz="0" w:space="0" w:color="auto"/>
          </w:divBdr>
        </w:div>
      </w:divsChild>
    </w:div>
    <w:div w:id="1239360529">
      <w:bodyDiv w:val="1"/>
      <w:marLeft w:val="0"/>
      <w:marRight w:val="0"/>
      <w:marTop w:val="0"/>
      <w:marBottom w:val="0"/>
      <w:divBdr>
        <w:top w:val="none" w:sz="0" w:space="0" w:color="auto"/>
        <w:left w:val="none" w:sz="0" w:space="0" w:color="auto"/>
        <w:bottom w:val="none" w:sz="0" w:space="0" w:color="auto"/>
        <w:right w:val="none" w:sz="0" w:space="0" w:color="auto"/>
      </w:divBdr>
      <w:divsChild>
        <w:div w:id="1443183255">
          <w:marLeft w:val="0"/>
          <w:marRight w:val="0"/>
          <w:marTop w:val="0"/>
          <w:marBottom w:val="0"/>
          <w:divBdr>
            <w:top w:val="none" w:sz="0" w:space="0" w:color="auto"/>
            <w:left w:val="none" w:sz="0" w:space="0" w:color="auto"/>
            <w:bottom w:val="none" w:sz="0" w:space="0" w:color="auto"/>
            <w:right w:val="none" w:sz="0" w:space="0" w:color="auto"/>
          </w:divBdr>
        </w:div>
      </w:divsChild>
    </w:div>
    <w:div w:id="1371027534">
      <w:bodyDiv w:val="1"/>
      <w:marLeft w:val="0"/>
      <w:marRight w:val="0"/>
      <w:marTop w:val="0"/>
      <w:marBottom w:val="0"/>
      <w:divBdr>
        <w:top w:val="none" w:sz="0" w:space="0" w:color="auto"/>
        <w:left w:val="none" w:sz="0" w:space="0" w:color="auto"/>
        <w:bottom w:val="none" w:sz="0" w:space="0" w:color="auto"/>
        <w:right w:val="none" w:sz="0" w:space="0" w:color="auto"/>
      </w:divBdr>
      <w:divsChild>
        <w:div w:id="1522666285">
          <w:marLeft w:val="0"/>
          <w:marRight w:val="0"/>
          <w:marTop w:val="0"/>
          <w:marBottom w:val="0"/>
          <w:divBdr>
            <w:top w:val="none" w:sz="0" w:space="0" w:color="auto"/>
            <w:left w:val="none" w:sz="0" w:space="0" w:color="auto"/>
            <w:bottom w:val="none" w:sz="0" w:space="0" w:color="auto"/>
            <w:right w:val="none" w:sz="0" w:space="0" w:color="auto"/>
          </w:divBdr>
        </w:div>
      </w:divsChild>
    </w:div>
    <w:div w:id="1495685481">
      <w:bodyDiv w:val="1"/>
      <w:marLeft w:val="0"/>
      <w:marRight w:val="0"/>
      <w:marTop w:val="0"/>
      <w:marBottom w:val="0"/>
      <w:divBdr>
        <w:top w:val="none" w:sz="0" w:space="0" w:color="auto"/>
        <w:left w:val="none" w:sz="0" w:space="0" w:color="auto"/>
        <w:bottom w:val="none" w:sz="0" w:space="0" w:color="auto"/>
        <w:right w:val="none" w:sz="0" w:space="0" w:color="auto"/>
      </w:divBdr>
      <w:divsChild>
        <w:div w:id="1517501109">
          <w:marLeft w:val="0"/>
          <w:marRight w:val="0"/>
          <w:marTop w:val="0"/>
          <w:marBottom w:val="0"/>
          <w:divBdr>
            <w:top w:val="none" w:sz="0" w:space="0" w:color="auto"/>
            <w:left w:val="none" w:sz="0" w:space="0" w:color="auto"/>
            <w:bottom w:val="none" w:sz="0" w:space="0" w:color="auto"/>
            <w:right w:val="none" w:sz="0" w:space="0" w:color="auto"/>
          </w:divBdr>
        </w:div>
      </w:divsChild>
    </w:div>
    <w:div w:id="1534535273">
      <w:bodyDiv w:val="1"/>
      <w:marLeft w:val="0"/>
      <w:marRight w:val="0"/>
      <w:marTop w:val="0"/>
      <w:marBottom w:val="0"/>
      <w:divBdr>
        <w:top w:val="none" w:sz="0" w:space="0" w:color="auto"/>
        <w:left w:val="none" w:sz="0" w:space="0" w:color="auto"/>
        <w:bottom w:val="none" w:sz="0" w:space="0" w:color="auto"/>
        <w:right w:val="none" w:sz="0" w:space="0" w:color="auto"/>
      </w:divBdr>
    </w:div>
    <w:div w:id="1625039828">
      <w:bodyDiv w:val="1"/>
      <w:marLeft w:val="0"/>
      <w:marRight w:val="0"/>
      <w:marTop w:val="0"/>
      <w:marBottom w:val="0"/>
      <w:divBdr>
        <w:top w:val="none" w:sz="0" w:space="0" w:color="auto"/>
        <w:left w:val="none" w:sz="0" w:space="0" w:color="auto"/>
        <w:bottom w:val="none" w:sz="0" w:space="0" w:color="auto"/>
        <w:right w:val="none" w:sz="0" w:space="0" w:color="auto"/>
      </w:divBdr>
      <w:divsChild>
        <w:div w:id="1017191015">
          <w:marLeft w:val="0"/>
          <w:marRight w:val="0"/>
          <w:marTop w:val="0"/>
          <w:marBottom w:val="0"/>
          <w:divBdr>
            <w:top w:val="none" w:sz="0" w:space="0" w:color="auto"/>
            <w:left w:val="none" w:sz="0" w:space="0" w:color="auto"/>
            <w:bottom w:val="none" w:sz="0" w:space="0" w:color="auto"/>
            <w:right w:val="none" w:sz="0" w:space="0" w:color="auto"/>
          </w:divBdr>
        </w:div>
      </w:divsChild>
    </w:div>
    <w:div w:id="1735162214">
      <w:bodyDiv w:val="1"/>
      <w:marLeft w:val="0"/>
      <w:marRight w:val="0"/>
      <w:marTop w:val="0"/>
      <w:marBottom w:val="0"/>
      <w:divBdr>
        <w:top w:val="none" w:sz="0" w:space="0" w:color="auto"/>
        <w:left w:val="none" w:sz="0" w:space="0" w:color="auto"/>
        <w:bottom w:val="none" w:sz="0" w:space="0" w:color="auto"/>
        <w:right w:val="none" w:sz="0" w:space="0" w:color="auto"/>
      </w:divBdr>
    </w:div>
    <w:div w:id="205608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240</cp:revision>
  <dcterms:created xsi:type="dcterms:W3CDTF">2013-04-16T06:42:00Z</dcterms:created>
  <dcterms:modified xsi:type="dcterms:W3CDTF">2013-04-16T10:14:00Z</dcterms:modified>
</cp:coreProperties>
</file>