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AA8D45" w14:textId="75EE5CAD" w:rsidR="0086615B" w:rsidRDefault="00000000" w:rsidP="00800454">
      <w:pPr>
        <w:widowControl w:val="0"/>
        <w:pBdr>
          <w:top w:val="nil"/>
          <w:left w:val="nil"/>
          <w:bottom w:val="nil"/>
          <w:right w:val="nil"/>
          <w:between w:val="nil"/>
        </w:pBdr>
        <w:spacing w:line="240" w:lineRule="auto"/>
        <w:ind w:left="1470"/>
        <w:jc w:val="both"/>
        <w:rPr>
          <w:color w:val="000000"/>
        </w:rPr>
      </w:pPr>
      <w:r>
        <w:rPr>
          <w:noProof/>
          <w:color w:val="000000"/>
        </w:rPr>
        <w:drawing>
          <wp:anchor distT="0" distB="0" distL="114300" distR="114300" simplePos="0" relativeHeight="251661312" behindDoc="0" locked="0" layoutInCell="1" allowOverlap="1" wp14:anchorId="7BE3CB32" wp14:editId="78F253D4">
            <wp:simplePos x="0" y="0"/>
            <wp:positionH relativeFrom="column">
              <wp:posOffset>1154117</wp:posOffset>
            </wp:positionH>
            <wp:positionV relativeFrom="paragraph">
              <wp:posOffset>165</wp:posOffset>
            </wp:positionV>
            <wp:extent cx="3538847" cy="2422566"/>
            <wp:effectExtent l="0" t="0" r="5080" b="0"/>
            <wp:wrapTopAndBottom/>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538847" cy="2422566"/>
                    </a:xfrm>
                    <a:prstGeom prst="rect">
                      <a:avLst/>
                    </a:prstGeom>
                    <a:ln/>
                  </pic:spPr>
                </pic:pic>
              </a:graphicData>
            </a:graphic>
          </wp:anchor>
        </w:drawing>
      </w:r>
    </w:p>
    <w:p w14:paraId="4CF49394" w14:textId="6A7C1642" w:rsidR="000A2F60" w:rsidRPr="000D07AC" w:rsidRDefault="00000000" w:rsidP="000D07AC">
      <w:pPr>
        <w:widowControl w:val="0"/>
        <w:pBdr>
          <w:top w:val="nil"/>
          <w:left w:val="nil"/>
          <w:bottom w:val="nil"/>
          <w:right w:val="nil"/>
          <w:between w:val="nil"/>
        </w:pBdr>
        <w:spacing w:before="605" w:line="240" w:lineRule="auto"/>
        <w:ind w:left="4327" w:right="3010" w:hanging="2167"/>
        <w:jc w:val="center"/>
        <w:rPr>
          <w:rFonts w:ascii="Times New Roman" w:eastAsia="Times New Roman" w:hAnsi="Times New Roman" w:cs="Times New Roman"/>
          <w:color w:val="000000"/>
          <w:sz w:val="24"/>
          <w:szCs w:val="24"/>
        </w:rPr>
      </w:pPr>
      <w:r w:rsidRPr="000D07AC">
        <w:rPr>
          <w:rFonts w:ascii="Times New Roman" w:eastAsia="Times New Roman" w:hAnsi="Times New Roman" w:cs="Times New Roman"/>
          <w:color w:val="000000"/>
          <w:sz w:val="24"/>
          <w:szCs w:val="24"/>
        </w:rPr>
        <w:t xml:space="preserve">Rapport développement python et </w:t>
      </w:r>
      <w:proofErr w:type="spellStart"/>
      <w:r w:rsidRPr="000D07AC">
        <w:rPr>
          <w:rFonts w:ascii="Times New Roman" w:eastAsia="Times New Roman" w:hAnsi="Times New Roman" w:cs="Times New Roman"/>
          <w:color w:val="000000"/>
          <w:sz w:val="24"/>
          <w:szCs w:val="24"/>
        </w:rPr>
        <w:t>frameworks</w:t>
      </w:r>
      <w:proofErr w:type="spellEnd"/>
    </w:p>
    <w:p w14:paraId="4FFA79F0" w14:textId="1A00D79E" w:rsidR="0086615B" w:rsidRPr="000D07AC" w:rsidRDefault="00000000" w:rsidP="000D07AC">
      <w:pPr>
        <w:widowControl w:val="0"/>
        <w:pBdr>
          <w:top w:val="nil"/>
          <w:left w:val="nil"/>
          <w:bottom w:val="nil"/>
          <w:right w:val="nil"/>
          <w:between w:val="nil"/>
        </w:pBdr>
        <w:spacing w:before="605" w:line="240" w:lineRule="auto"/>
        <w:ind w:left="4327" w:right="3010" w:hanging="2167"/>
        <w:jc w:val="center"/>
        <w:rPr>
          <w:rFonts w:ascii="Times New Roman" w:eastAsia="Times New Roman" w:hAnsi="Times New Roman" w:cs="Times New Roman"/>
          <w:i/>
          <w:color w:val="000000"/>
          <w:sz w:val="24"/>
          <w:szCs w:val="24"/>
        </w:rPr>
      </w:pPr>
      <w:r w:rsidRPr="000D07AC">
        <w:rPr>
          <w:rFonts w:ascii="Times New Roman" w:eastAsia="Times New Roman" w:hAnsi="Times New Roman" w:cs="Times New Roman"/>
          <w:i/>
          <w:color w:val="000000"/>
          <w:sz w:val="24"/>
          <w:szCs w:val="24"/>
        </w:rPr>
        <w:t>3éme Année en Ingénierie Informatique et Réseaux</w:t>
      </w:r>
    </w:p>
    <w:p w14:paraId="2082607E" w14:textId="77777777" w:rsidR="000D07AC" w:rsidRDefault="00000000" w:rsidP="000D07AC">
      <w:pPr>
        <w:widowControl w:val="0"/>
        <w:pBdr>
          <w:top w:val="nil"/>
          <w:left w:val="nil"/>
          <w:bottom w:val="nil"/>
          <w:right w:val="nil"/>
          <w:between w:val="nil"/>
        </w:pBdr>
        <w:spacing w:before="1210" w:line="240" w:lineRule="auto"/>
        <w:ind w:left="1440"/>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Application de sondages</w:t>
      </w:r>
    </w:p>
    <w:p w14:paraId="3C9680A2" w14:textId="2CDC7507" w:rsidR="0086615B" w:rsidRPr="000D07AC" w:rsidRDefault="00000000" w:rsidP="000D07AC">
      <w:pPr>
        <w:widowControl w:val="0"/>
        <w:pBdr>
          <w:top w:val="nil"/>
          <w:left w:val="nil"/>
          <w:bottom w:val="nil"/>
          <w:right w:val="nil"/>
          <w:between w:val="nil"/>
        </w:pBdr>
        <w:spacing w:before="1210" w:line="240" w:lineRule="auto"/>
        <w:ind w:left="3600"/>
        <w:rPr>
          <w:rFonts w:ascii="Times New Roman" w:eastAsia="Times New Roman" w:hAnsi="Times New Roman" w:cs="Times New Roman"/>
          <w:b/>
          <w:color w:val="000000"/>
          <w:sz w:val="48"/>
          <w:szCs w:val="48"/>
        </w:rPr>
      </w:pPr>
      <w:r>
        <w:rPr>
          <w:rFonts w:ascii="Times New Roman" w:eastAsia="Times New Roman" w:hAnsi="Times New Roman" w:cs="Times New Roman"/>
          <w:b/>
          <w:i/>
          <w:color w:val="000000"/>
          <w:sz w:val="24"/>
          <w:szCs w:val="24"/>
        </w:rPr>
        <w:t xml:space="preserve">Réalisé par : </w:t>
      </w:r>
    </w:p>
    <w:p w14:paraId="74D19885" w14:textId="77777777" w:rsidR="0086615B" w:rsidRDefault="00000000" w:rsidP="000D07AC">
      <w:pPr>
        <w:widowControl w:val="0"/>
        <w:pBdr>
          <w:top w:val="nil"/>
          <w:left w:val="nil"/>
          <w:bottom w:val="nil"/>
          <w:right w:val="nil"/>
          <w:between w:val="nil"/>
        </w:pBdr>
        <w:spacing w:line="240" w:lineRule="auto"/>
        <w:ind w:left="3600"/>
        <w:jc w:val="both"/>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i/>
          <w:color w:val="000000"/>
          <w:sz w:val="28"/>
          <w:szCs w:val="28"/>
        </w:rPr>
        <w:t>Abouelfath</w:t>
      </w:r>
      <w:proofErr w:type="spellEnd"/>
      <w:r>
        <w:rPr>
          <w:rFonts w:ascii="Times New Roman" w:eastAsia="Times New Roman" w:hAnsi="Times New Roman" w:cs="Times New Roman"/>
          <w:i/>
          <w:color w:val="000000"/>
          <w:sz w:val="28"/>
          <w:szCs w:val="28"/>
        </w:rPr>
        <w:t xml:space="preserve"> Saad </w:t>
      </w:r>
    </w:p>
    <w:p w14:paraId="27D52612" w14:textId="77777777" w:rsidR="0086615B" w:rsidRDefault="00000000" w:rsidP="000D07AC">
      <w:pPr>
        <w:widowControl w:val="0"/>
        <w:pBdr>
          <w:top w:val="nil"/>
          <w:left w:val="nil"/>
          <w:bottom w:val="nil"/>
          <w:right w:val="nil"/>
          <w:between w:val="nil"/>
        </w:pBdr>
        <w:spacing w:line="240" w:lineRule="auto"/>
        <w:ind w:left="3600"/>
        <w:jc w:val="both"/>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i/>
          <w:color w:val="000000"/>
          <w:sz w:val="28"/>
          <w:szCs w:val="28"/>
        </w:rPr>
        <w:t>Zairi</w:t>
      </w:r>
      <w:proofErr w:type="spellEnd"/>
      <w:r>
        <w:rPr>
          <w:rFonts w:ascii="Times New Roman" w:eastAsia="Times New Roman" w:hAnsi="Times New Roman" w:cs="Times New Roman"/>
          <w:i/>
          <w:color w:val="000000"/>
          <w:sz w:val="28"/>
          <w:szCs w:val="28"/>
        </w:rPr>
        <w:t xml:space="preserve"> Yassine </w:t>
      </w:r>
    </w:p>
    <w:p w14:paraId="37224ED7" w14:textId="77777777" w:rsidR="0086615B" w:rsidRDefault="00000000" w:rsidP="000D07AC">
      <w:pPr>
        <w:widowControl w:val="0"/>
        <w:pBdr>
          <w:top w:val="nil"/>
          <w:left w:val="nil"/>
          <w:bottom w:val="nil"/>
          <w:right w:val="nil"/>
          <w:between w:val="nil"/>
        </w:pBdr>
        <w:spacing w:line="240" w:lineRule="auto"/>
        <w:ind w:left="3600"/>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Cherkaoui </w:t>
      </w:r>
      <w:proofErr w:type="spellStart"/>
      <w:r>
        <w:rPr>
          <w:rFonts w:ascii="Times New Roman" w:eastAsia="Times New Roman" w:hAnsi="Times New Roman" w:cs="Times New Roman"/>
          <w:i/>
          <w:color w:val="000000"/>
          <w:sz w:val="28"/>
          <w:szCs w:val="28"/>
        </w:rPr>
        <w:t>yassine</w:t>
      </w:r>
      <w:proofErr w:type="spellEnd"/>
      <w:r>
        <w:rPr>
          <w:rFonts w:ascii="Times New Roman" w:eastAsia="Times New Roman" w:hAnsi="Times New Roman" w:cs="Times New Roman"/>
          <w:i/>
          <w:color w:val="000000"/>
          <w:sz w:val="28"/>
          <w:szCs w:val="28"/>
        </w:rPr>
        <w:t xml:space="preserve"> </w:t>
      </w:r>
    </w:p>
    <w:p w14:paraId="3A3760D4" w14:textId="77777777" w:rsidR="0086615B" w:rsidRDefault="00000000" w:rsidP="000D07AC">
      <w:pPr>
        <w:widowControl w:val="0"/>
        <w:pBdr>
          <w:top w:val="nil"/>
          <w:left w:val="nil"/>
          <w:bottom w:val="nil"/>
          <w:right w:val="nil"/>
          <w:between w:val="nil"/>
        </w:pBdr>
        <w:spacing w:line="240" w:lineRule="auto"/>
        <w:ind w:left="3600"/>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Bouchra Ilyas </w:t>
      </w:r>
    </w:p>
    <w:p w14:paraId="0DD5BDC3" w14:textId="6AB1461F" w:rsidR="00181A93" w:rsidRDefault="00000000" w:rsidP="000D07AC">
      <w:pPr>
        <w:widowControl w:val="0"/>
        <w:pBdr>
          <w:top w:val="nil"/>
          <w:left w:val="nil"/>
          <w:bottom w:val="nil"/>
          <w:right w:val="nil"/>
          <w:between w:val="nil"/>
        </w:pBdr>
        <w:spacing w:before="1291" w:line="240" w:lineRule="auto"/>
        <w:ind w:left="2880"/>
        <w:jc w:val="both"/>
        <w:rPr>
          <w:rFonts w:ascii="Times New Roman" w:eastAsia="Times New Roman" w:hAnsi="Times New Roman" w:cs="Times New Roman"/>
          <w:b/>
          <w:color w:val="000000"/>
        </w:rPr>
      </w:pPr>
      <w:r>
        <w:rPr>
          <w:rFonts w:ascii="Times New Roman" w:eastAsia="Times New Roman" w:hAnsi="Times New Roman" w:cs="Times New Roman"/>
          <w:b/>
          <w:color w:val="000000"/>
        </w:rPr>
        <w:t>Année universitaire : 2024/2025</w:t>
      </w:r>
    </w:p>
    <w:p w14:paraId="2DDBF81E" w14:textId="77777777" w:rsidR="00181A93" w:rsidRDefault="00181A93">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570EB7E2" w14:textId="15F53AEB" w:rsidR="00181A93" w:rsidRDefault="00181A93" w:rsidP="000D07AC">
      <w:pPr>
        <w:widowControl w:val="0"/>
        <w:pBdr>
          <w:top w:val="nil"/>
          <w:left w:val="nil"/>
          <w:bottom w:val="nil"/>
          <w:right w:val="nil"/>
          <w:between w:val="nil"/>
        </w:pBdr>
        <w:spacing w:before="1291" w:line="240" w:lineRule="auto"/>
        <w:ind w:left="2880"/>
        <w:jc w:val="both"/>
        <w:rPr>
          <w:rFonts w:ascii="Times New Roman" w:eastAsia="Times New Roman" w:hAnsi="Times New Roman" w:cs="Times New Roman"/>
          <w:b/>
          <w:color w:val="000000"/>
        </w:rPr>
      </w:pPr>
    </w:p>
    <w:p w14:paraId="7E46E0CB" w14:textId="287CD932" w:rsidR="000D07AC" w:rsidRDefault="00181A93" w:rsidP="00181A93">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5836AC03" w14:textId="0DE29C98" w:rsidR="00800454" w:rsidRDefault="00000000" w:rsidP="000D07AC">
      <w:pPr>
        <w:widowControl w:val="0"/>
        <w:pBdr>
          <w:top w:val="nil"/>
          <w:left w:val="nil"/>
          <w:bottom w:val="nil"/>
          <w:right w:val="nil"/>
          <w:between w:val="nil"/>
        </w:pBdr>
        <w:spacing w:line="240" w:lineRule="auto"/>
        <w:ind w:right="4269"/>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Table des matières </w:t>
      </w:r>
    </w:p>
    <w:p w14:paraId="06800454" w14:textId="77777777" w:rsidR="00181A93" w:rsidRPr="000D07AC" w:rsidRDefault="00181A93" w:rsidP="000D07AC">
      <w:pPr>
        <w:widowControl w:val="0"/>
        <w:pBdr>
          <w:top w:val="nil"/>
          <w:left w:val="nil"/>
          <w:bottom w:val="nil"/>
          <w:right w:val="nil"/>
          <w:between w:val="nil"/>
        </w:pBdr>
        <w:spacing w:line="240" w:lineRule="auto"/>
        <w:ind w:right="4269"/>
        <w:jc w:val="both"/>
        <w:rPr>
          <w:rFonts w:ascii="Times New Roman" w:eastAsia="Times New Roman" w:hAnsi="Times New Roman" w:cs="Times New Roman"/>
          <w:b/>
          <w:color w:val="000000"/>
          <w:sz w:val="32"/>
          <w:szCs w:val="32"/>
        </w:rPr>
      </w:pPr>
    </w:p>
    <w:p w14:paraId="23F85CF5" w14:textId="1D260FBE"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b/>
          <w:color w:val="000000"/>
          <w:sz w:val="20"/>
          <w:szCs w:val="20"/>
        </w:rPr>
      </w:pPr>
      <w:r w:rsidRPr="00800454">
        <w:rPr>
          <w:rFonts w:ascii="Times New Roman" w:eastAsia="Times New Roman" w:hAnsi="Times New Roman" w:cs="Times New Roman"/>
          <w:color w:val="000000"/>
          <w:sz w:val="20"/>
          <w:szCs w:val="20"/>
        </w:rPr>
        <w:t xml:space="preserve">1. </w:t>
      </w:r>
      <w:r w:rsidRPr="00800454">
        <w:rPr>
          <w:rFonts w:ascii="Times New Roman" w:eastAsia="Times New Roman" w:hAnsi="Times New Roman" w:cs="Times New Roman"/>
          <w:b/>
          <w:color w:val="000000"/>
          <w:sz w:val="20"/>
          <w:szCs w:val="20"/>
        </w:rPr>
        <w:t xml:space="preserve">Introduction </w:t>
      </w:r>
    </w:p>
    <w:p w14:paraId="0A12E7B7"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1.1. Présentation du Projet </w:t>
      </w:r>
    </w:p>
    <w:p w14:paraId="1250209D"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1.2. Objectifs pédagogiques </w:t>
      </w:r>
    </w:p>
    <w:p w14:paraId="26FFE54D"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1.3. Contexte et motivation </w:t>
      </w:r>
    </w:p>
    <w:p w14:paraId="420C92A4"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b/>
          <w:color w:val="000000"/>
          <w:sz w:val="20"/>
          <w:szCs w:val="20"/>
        </w:rPr>
      </w:pPr>
      <w:r w:rsidRPr="00800454">
        <w:rPr>
          <w:rFonts w:ascii="Times New Roman" w:eastAsia="Times New Roman" w:hAnsi="Times New Roman" w:cs="Times New Roman"/>
          <w:color w:val="000000"/>
          <w:sz w:val="20"/>
          <w:szCs w:val="20"/>
        </w:rPr>
        <w:t xml:space="preserve">2. </w:t>
      </w:r>
      <w:r w:rsidRPr="00800454">
        <w:rPr>
          <w:rFonts w:ascii="Times New Roman" w:eastAsia="Times New Roman" w:hAnsi="Times New Roman" w:cs="Times New Roman"/>
          <w:b/>
          <w:color w:val="000000"/>
          <w:sz w:val="20"/>
          <w:szCs w:val="20"/>
        </w:rPr>
        <w:t xml:space="preserve">Analyse des besoins </w:t>
      </w:r>
    </w:p>
    <w:p w14:paraId="776264FB"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2.1. Description fonctionnelle </w:t>
      </w:r>
    </w:p>
    <w:p w14:paraId="14C8F55C"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2.2. Acteurs de l’application </w:t>
      </w:r>
    </w:p>
    <w:p w14:paraId="7C798DC7"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2.3. Contraintes techniques et fonctionnelles </w:t>
      </w:r>
    </w:p>
    <w:p w14:paraId="5E4116CF"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2.4. Diagrammes UML </w:t>
      </w:r>
    </w:p>
    <w:p w14:paraId="0214E56F"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b/>
          <w:color w:val="000000"/>
          <w:sz w:val="20"/>
          <w:szCs w:val="20"/>
        </w:rPr>
      </w:pPr>
      <w:r w:rsidRPr="00800454">
        <w:rPr>
          <w:rFonts w:ascii="Times New Roman" w:eastAsia="Times New Roman" w:hAnsi="Times New Roman" w:cs="Times New Roman"/>
          <w:color w:val="000000"/>
          <w:sz w:val="20"/>
          <w:szCs w:val="20"/>
        </w:rPr>
        <w:t xml:space="preserve">3. </w:t>
      </w:r>
      <w:r w:rsidRPr="00800454">
        <w:rPr>
          <w:rFonts w:ascii="Times New Roman" w:eastAsia="Times New Roman" w:hAnsi="Times New Roman" w:cs="Times New Roman"/>
          <w:b/>
          <w:color w:val="000000"/>
          <w:sz w:val="20"/>
          <w:szCs w:val="20"/>
        </w:rPr>
        <w:t xml:space="preserve">Architecture et technologies </w:t>
      </w:r>
    </w:p>
    <w:p w14:paraId="76B28BD1"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3.1. Architecture de l’application : le modèle MVT 3.2. Schéma global de fonctionnement </w:t>
      </w:r>
    </w:p>
    <w:p w14:paraId="3AAACF7C"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3.3. Technologies principales utilisées </w:t>
      </w:r>
    </w:p>
    <w:p w14:paraId="45E68A82"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b/>
          <w:color w:val="000000"/>
          <w:sz w:val="20"/>
          <w:szCs w:val="20"/>
        </w:rPr>
      </w:pPr>
      <w:r w:rsidRPr="00800454">
        <w:rPr>
          <w:rFonts w:ascii="Times New Roman" w:eastAsia="Times New Roman" w:hAnsi="Times New Roman" w:cs="Times New Roman"/>
          <w:color w:val="000000"/>
          <w:sz w:val="20"/>
          <w:szCs w:val="20"/>
        </w:rPr>
        <w:t xml:space="preserve">4. </w:t>
      </w:r>
      <w:r w:rsidRPr="00800454">
        <w:rPr>
          <w:rFonts w:ascii="Times New Roman" w:eastAsia="Times New Roman" w:hAnsi="Times New Roman" w:cs="Times New Roman"/>
          <w:b/>
          <w:color w:val="000000"/>
          <w:sz w:val="20"/>
          <w:szCs w:val="20"/>
        </w:rPr>
        <w:t xml:space="preserve">Implémentation </w:t>
      </w:r>
    </w:p>
    <w:p w14:paraId="385C7B7D"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4.1. Gestion des utilisateurs </w:t>
      </w:r>
    </w:p>
    <w:p w14:paraId="4EFA3138"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4.2. Création de sondages </w:t>
      </w:r>
    </w:p>
    <w:p w14:paraId="6F3EFDC5"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4.3. Diffusion et participation </w:t>
      </w:r>
    </w:p>
    <w:p w14:paraId="5E9A52E5"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4.4. Analyse et visualisation des résultats </w:t>
      </w:r>
    </w:p>
    <w:p w14:paraId="616AFD6C"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4.5. Interface d’administration </w:t>
      </w:r>
    </w:p>
    <w:p w14:paraId="6088F718"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b/>
          <w:color w:val="000000"/>
          <w:sz w:val="20"/>
          <w:szCs w:val="20"/>
        </w:rPr>
      </w:pPr>
      <w:r w:rsidRPr="00800454">
        <w:rPr>
          <w:rFonts w:ascii="Times New Roman" w:eastAsia="Times New Roman" w:hAnsi="Times New Roman" w:cs="Times New Roman"/>
          <w:color w:val="000000"/>
          <w:sz w:val="20"/>
          <w:szCs w:val="20"/>
        </w:rPr>
        <w:t xml:space="preserve">5. </w:t>
      </w:r>
      <w:r w:rsidRPr="00800454">
        <w:rPr>
          <w:rFonts w:ascii="Times New Roman" w:eastAsia="Times New Roman" w:hAnsi="Times New Roman" w:cs="Times New Roman"/>
          <w:b/>
          <w:color w:val="000000"/>
          <w:sz w:val="20"/>
          <w:szCs w:val="20"/>
        </w:rPr>
        <w:t xml:space="preserve">Captures d’écran de l’application </w:t>
      </w:r>
    </w:p>
    <w:p w14:paraId="017C2BEA"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5.1. Page d’accueil </w:t>
      </w:r>
    </w:p>
    <w:p w14:paraId="13AD5B78"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5.2. Inscription et connexion </w:t>
      </w:r>
    </w:p>
    <w:p w14:paraId="7C9ACB8E"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5.3. Tableau de bord utilisateur </w:t>
      </w:r>
    </w:p>
    <w:p w14:paraId="597FFE6F"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5.4. Interface de création de sondage </w:t>
      </w:r>
    </w:p>
    <w:p w14:paraId="1E50C384"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5.5. Participation à un sondage </w:t>
      </w:r>
    </w:p>
    <w:p w14:paraId="1B69549B"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5.6. Visualisation des résultats </w:t>
      </w:r>
    </w:p>
    <w:p w14:paraId="32DF73E2"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5.7. Interface d’administration </w:t>
      </w:r>
    </w:p>
    <w:p w14:paraId="416D7A12"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b/>
          <w:color w:val="000000"/>
          <w:sz w:val="20"/>
          <w:szCs w:val="20"/>
        </w:rPr>
      </w:pPr>
      <w:r w:rsidRPr="00800454">
        <w:rPr>
          <w:rFonts w:ascii="Times New Roman" w:eastAsia="Times New Roman" w:hAnsi="Times New Roman" w:cs="Times New Roman"/>
          <w:color w:val="000000"/>
          <w:sz w:val="20"/>
          <w:szCs w:val="20"/>
        </w:rPr>
        <w:t xml:space="preserve">6. </w:t>
      </w:r>
      <w:r w:rsidRPr="00800454">
        <w:rPr>
          <w:rFonts w:ascii="Times New Roman" w:eastAsia="Times New Roman" w:hAnsi="Times New Roman" w:cs="Times New Roman"/>
          <w:b/>
          <w:color w:val="000000"/>
          <w:sz w:val="20"/>
          <w:szCs w:val="20"/>
        </w:rPr>
        <w:t xml:space="preserve">Résultats et analyse </w:t>
      </w:r>
    </w:p>
    <w:p w14:paraId="1FF0DDA2"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6.1. Fonctionnement général de l’application </w:t>
      </w:r>
    </w:p>
    <w:p w14:paraId="76734233"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6.2. Analyse des données collectées </w:t>
      </w:r>
    </w:p>
    <w:p w14:paraId="3EBFA121"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6.3. Feedback utilisateur </w:t>
      </w:r>
    </w:p>
    <w:p w14:paraId="5895398A"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6.4. Limites observées </w:t>
      </w:r>
    </w:p>
    <w:p w14:paraId="6FCD5911"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b/>
          <w:color w:val="000000"/>
          <w:sz w:val="20"/>
          <w:szCs w:val="20"/>
        </w:rPr>
      </w:pPr>
      <w:r w:rsidRPr="00800454">
        <w:rPr>
          <w:rFonts w:ascii="Times New Roman" w:eastAsia="Times New Roman" w:hAnsi="Times New Roman" w:cs="Times New Roman"/>
          <w:color w:val="000000"/>
          <w:sz w:val="20"/>
          <w:szCs w:val="20"/>
        </w:rPr>
        <w:t xml:space="preserve">7. </w:t>
      </w:r>
      <w:r w:rsidRPr="00800454">
        <w:rPr>
          <w:rFonts w:ascii="Times New Roman" w:eastAsia="Times New Roman" w:hAnsi="Times New Roman" w:cs="Times New Roman"/>
          <w:b/>
          <w:color w:val="000000"/>
          <w:sz w:val="20"/>
          <w:szCs w:val="20"/>
        </w:rPr>
        <w:t xml:space="preserve">Conclusion et perspectives </w:t>
      </w:r>
    </w:p>
    <w:p w14:paraId="33DEDDA2"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7.1. Bilan du projet </w:t>
      </w:r>
    </w:p>
    <w:p w14:paraId="07E95E75" w14:textId="77777777" w:rsidR="0086615B" w:rsidRP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 xml:space="preserve">7.2. Difficultés rencontrées </w:t>
      </w:r>
    </w:p>
    <w:p w14:paraId="0C1E4E33" w14:textId="01AAA40B" w:rsidR="00800454" w:rsidRDefault="00000000"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r w:rsidRPr="00800454">
        <w:rPr>
          <w:rFonts w:ascii="Times New Roman" w:eastAsia="Times New Roman" w:hAnsi="Times New Roman" w:cs="Times New Roman"/>
          <w:color w:val="000000"/>
          <w:sz w:val="20"/>
          <w:szCs w:val="20"/>
        </w:rPr>
        <w:t>7.3. Perspectives d’évolution</w:t>
      </w:r>
    </w:p>
    <w:p w14:paraId="1A2E2B6A" w14:textId="77777777" w:rsidR="000D07AC" w:rsidRDefault="000D07AC"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p>
    <w:p w14:paraId="4325516D" w14:textId="77777777" w:rsidR="000D07AC" w:rsidRPr="00800454" w:rsidRDefault="000D07AC" w:rsidP="00800454">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0"/>
          <w:szCs w:val="20"/>
        </w:rPr>
      </w:pPr>
    </w:p>
    <w:p w14:paraId="11ED2A40" w14:textId="7C0DE557" w:rsidR="0086615B" w:rsidRDefault="00000000" w:rsidP="00800454">
      <w:pPr>
        <w:widowControl w:val="0"/>
        <w:pBdr>
          <w:top w:val="nil"/>
          <w:left w:val="nil"/>
          <w:bottom w:val="nil"/>
          <w:right w:val="nil"/>
          <w:between w:val="nil"/>
        </w:pBdr>
        <w:spacing w:line="240" w:lineRule="auto"/>
        <w:ind w:left="2880" w:right="4440"/>
        <w:jc w:val="both"/>
        <w:rPr>
          <w:rFonts w:ascii="Times New Roman" w:eastAsia="Times New Roman" w:hAnsi="Times New Roman" w:cs="Times New Roman"/>
          <w:b/>
          <w:color w:val="000000"/>
          <w:sz w:val="46"/>
          <w:szCs w:val="46"/>
        </w:rPr>
      </w:pPr>
      <w:r>
        <w:rPr>
          <w:rFonts w:ascii="Times New Roman" w:eastAsia="Times New Roman" w:hAnsi="Times New Roman" w:cs="Times New Roman"/>
          <w:b/>
          <w:color w:val="000000"/>
          <w:sz w:val="46"/>
          <w:szCs w:val="46"/>
        </w:rPr>
        <w:t xml:space="preserve">Introduction </w:t>
      </w:r>
    </w:p>
    <w:p w14:paraId="527A95A4" w14:textId="77777777" w:rsidR="0086615B" w:rsidRDefault="00000000" w:rsidP="00800454">
      <w:pPr>
        <w:widowControl w:val="0"/>
        <w:pBdr>
          <w:top w:val="nil"/>
          <w:left w:val="nil"/>
          <w:bottom w:val="nil"/>
          <w:right w:val="nil"/>
          <w:between w:val="nil"/>
        </w:pBdr>
        <w:spacing w:before="1743" w:line="240" w:lineRule="auto"/>
        <w:ind w:left="145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1.1 Présentation du projet </w:t>
      </w:r>
    </w:p>
    <w:p w14:paraId="43CB9DDA" w14:textId="77777777" w:rsidR="0086615B" w:rsidRDefault="00000000" w:rsidP="00800454">
      <w:pPr>
        <w:widowControl w:val="0"/>
        <w:pBdr>
          <w:top w:val="nil"/>
          <w:left w:val="nil"/>
          <w:bottom w:val="nil"/>
          <w:right w:val="nil"/>
          <w:between w:val="nil"/>
        </w:pBdr>
        <w:spacing w:before="777" w:line="360" w:lineRule="auto"/>
        <w:ind w:left="1441" w:right="794"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projet intitulé </w:t>
      </w:r>
      <w:r>
        <w:rPr>
          <w:rFonts w:ascii="Times New Roman" w:eastAsia="Times New Roman" w:hAnsi="Times New Roman" w:cs="Times New Roman"/>
          <w:b/>
          <w:color w:val="000000"/>
          <w:sz w:val="24"/>
          <w:szCs w:val="24"/>
        </w:rPr>
        <w:t xml:space="preserve">"Application de sondages" </w:t>
      </w:r>
      <w:r>
        <w:rPr>
          <w:rFonts w:ascii="Times New Roman" w:eastAsia="Times New Roman" w:hAnsi="Times New Roman" w:cs="Times New Roman"/>
          <w:color w:val="000000"/>
          <w:sz w:val="24"/>
          <w:szCs w:val="24"/>
        </w:rPr>
        <w:t xml:space="preserve">s’inscrit dans le cadre d’un apprentissage pratique du développement web avec le </w:t>
      </w:r>
      <w:proofErr w:type="spellStart"/>
      <w:r>
        <w:rPr>
          <w:rFonts w:ascii="Times New Roman" w:eastAsia="Times New Roman" w:hAnsi="Times New Roman" w:cs="Times New Roman"/>
          <w:color w:val="000000"/>
          <w:sz w:val="24"/>
          <w:szCs w:val="24"/>
        </w:rPr>
        <w:t>framework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Django</w:t>
      </w:r>
      <w:r>
        <w:rPr>
          <w:rFonts w:ascii="Times New Roman" w:eastAsia="Times New Roman" w:hAnsi="Times New Roman" w:cs="Times New Roman"/>
          <w:color w:val="000000"/>
          <w:sz w:val="24"/>
          <w:szCs w:val="24"/>
        </w:rPr>
        <w:t xml:space="preserve">. Il a pour objectif la conception d’une </w:t>
      </w:r>
      <w:proofErr w:type="gramStart"/>
      <w:r>
        <w:rPr>
          <w:rFonts w:ascii="Times New Roman" w:eastAsia="Times New Roman" w:hAnsi="Times New Roman" w:cs="Times New Roman"/>
          <w:color w:val="000000"/>
          <w:sz w:val="24"/>
          <w:szCs w:val="24"/>
        </w:rPr>
        <w:t>application</w:t>
      </w:r>
      <w:proofErr w:type="gramEnd"/>
      <w:r>
        <w:rPr>
          <w:rFonts w:ascii="Times New Roman" w:eastAsia="Times New Roman" w:hAnsi="Times New Roman" w:cs="Times New Roman"/>
          <w:color w:val="000000"/>
          <w:sz w:val="24"/>
          <w:szCs w:val="24"/>
        </w:rPr>
        <w:t xml:space="preserve"> interactive permettant à des utilisateurs de créer, diffuser et analyser des sondages ou questionnaires personnalisés. Cette solution vise à offrir une interface intuitive et responsive, accessible aussi bien aux créateurs de sondages qu’aux participants. Le projet se veut complet, intégrant la gestion des utilisateurs, la logique conditionnelle dans les formulaires, la visualisation des résultats en temps réel et un tableau de bord d’administration. </w:t>
      </w:r>
    </w:p>
    <w:p w14:paraId="757395E6" w14:textId="77777777" w:rsidR="0086615B" w:rsidRDefault="00000000" w:rsidP="00800454">
      <w:pPr>
        <w:widowControl w:val="0"/>
        <w:pBdr>
          <w:top w:val="nil"/>
          <w:left w:val="nil"/>
          <w:bottom w:val="nil"/>
          <w:right w:val="nil"/>
          <w:between w:val="nil"/>
        </w:pBdr>
        <w:spacing w:before="799" w:line="240" w:lineRule="auto"/>
        <w:ind w:left="145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1.2 Objectifs pédagogiques </w:t>
      </w:r>
    </w:p>
    <w:p w14:paraId="20B5D89B" w14:textId="7B437D29" w:rsidR="00800454" w:rsidRDefault="00000000" w:rsidP="00800454">
      <w:pPr>
        <w:widowControl w:val="0"/>
        <w:pBdr>
          <w:top w:val="nil"/>
          <w:left w:val="nil"/>
          <w:bottom w:val="nil"/>
          <w:right w:val="nil"/>
          <w:between w:val="nil"/>
        </w:pBdr>
        <w:spacing w:before="777" w:line="360" w:lineRule="auto"/>
        <w:ind w:left="1447" w:right="11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Ce projet répond à plusieurs objectifs pédagogiques fixés dans le cadre de l’apprentissage du développement d'applications web complètes avec Django. Il permet notamment de : </w:t>
      </w:r>
    </w:p>
    <w:p w14:paraId="3E042589" w14:textId="77777777" w:rsidR="0086615B" w:rsidRDefault="00000000" w:rsidP="00800454">
      <w:pPr>
        <w:widowControl w:val="0"/>
        <w:pBdr>
          <w:top w:val="nil"/>
          <w:left w:val="nil"/>
          <w:bottom w:val="nil"/>
          <w:right w:val="nil"/>
          <w:between w:val="nil"/>
        </w:pBdr>
        <w:spacing w:line="360" w:lineRule="auto"/>
        <w:ind w:left="2880" w:hanging="720"/>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Maîtriser le </w:t>
      </w:r>
      <w:r>
        <w:rPr>
          <w:rFonts w:ascii="Times New Roman" w:eastAsia="Times New Roman" w:hAnsi="Times New Roman" w:cs="Times New Roman"/>
          <w:b/>
          <w:color w:val="000000"/>
          <w:sz w:val="24"/>
          <w:szCs w:val="24"/>
        </w:rPr>
        <w:t xml:space="preserve">modèle MVT </w:t>
      </w:r>
      <w:r>
        <w:rPr>
          <w:rFonts w:ascii="Times New Roman" w:eastAsia="Times New Roman" w:hAnsi="Times New Roman" w:cs="Times New Roman"/>
          <w:color w:val="000000"/>
          <w:sz w:val="24"/>
          <w:szCs w:val="24"/>
        </w:rPr>
        <w:t xml:space="preserve">(Modèle - Vue - Template) de Django, qui structure l’ensemble de l’application. </w:t>
      </w:r>
    </w:p>
    <w:p w14:paraId="4020CF03" w14:textId="77777777" w:rsidR="0086615B" w:rsidRDefault="00000000" w:rsidP="00800454">
      <w:pPr>
        <w:widowControl w:val="0"/>
        <w:pBdr>
          <w:top w:val="nil"/>
          <w:left w:val="nil"/>
          <w:bottom w:val="nil"/>
          <w:right w:val="nil"/>
          <w:between w:val="nil"/>
        </w:pBdr>
        <w:spacing w:line="360" w:lineRule="auto"/>
        <w:ind w:left="2880" w:hanging="720"/>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Implémenter des </w:t>
      </w:r>
      <w:r>
        <w:rPr>
          <w:rFonts w:ascii="Times New Roman" w:eastAsia="Times New Roman" w:hAnsi="Times New Roman" w:cs="Times New Roman"/>
          <w:b/>
          <w:color w:val="000000"/>
          <w:sz w:val="24"/>
          <w:szCs w:val="24"/>
        </w:rPr>
        <w:t xml:space="preserve">formulaires dynamiques </w:t>
      </w:r>
      <w:r>
        <w:rPr>
          <w:rFonts w:ascii="Times New Roman" w:eastAsia="Times New Roman" w:hAnsi="Times New Roman" w:cs="Times New Roman"/>
          <w:color w:val="000000"/>
          <w:sz w:val="24"/>
          <w:szCs w:val="24"/>
        </w:rPr>
        <w:t xml:space="preserve">en utilisant les Django Forms pour collecter les réponses des utilisateurs. </w:t>
      </w:r>
    </w:p>
    <w:p w14:paraId="45B2828D" w14:textId="77777777" w:rsidR="0086615B" w:rsidRDefault="00000000" w:rsidP="00800454">
      <w:pPr>
        <w:widowControl w:val="0"/>
        <w:pBdr>
          <w:top w:val="nil"/>
          <w:left w:val="nil"/>
          <w:bottom w:val="nil"/>
          <w:right w:val="nil"/>
          <w:between w:val="nil"/>
        </w:pBdr>
        <w:spacing w:line="360" w:lineRule="auto"/>
        <w:ind w:left="2880" w:hanging="720"/>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Assurer la </w:t>
      </w:r>
      <w:r>
        <w:rPr>
          <w:rFonts w:ascii="Times New Roman" w:eastAsia="Times New Roman" w:hAnsi="Times New Roman" w:cs="Times New Roman"/>
          <w:b/>
          <w:color w:val="000000"/>
          <w:sz w:val="24"/>
          <w:szCs w:val="24"/>
        </w:rPr>
        <w:t xml:space="preserve">gestion sécurisée des utilisateurs </w:t>
      </w:r>
      <w:r>
        <w:rPr>
          <w:rFonts w:ascii="Times New Roman" w:eastAsia="Times New Roman" w:hAnsi="Times New Roman" w:cs="Times New Roman"/>
          <w:color w:val="000000"/>
          <w:sz w:val="24"/>
          <w:szCs w:val="24"/>
        </w:rPr>
        <w:t xml:space="preserve">via Django </w:t>
      </w:r>
      <w:proofErr w:type="spellStart"/>
      <w:r>
        <w:rPr>
          <w:rFonts w:ascii="Times New Roman" w:eastAsia="Times New Roman" w:hAnsi="Times New Roman" w:cs="Times New Roman"/>
          <w:color w:val="000000"/>
          <w:sz w:val="24"/>
          <w:szCs w:val="24"/>
        </w:rPr>
        <w:t>Authentication</w:t>
      </w:r>
      <w:proofErr w:type="spellEnd"/>
      <w:r>
        <w:rPr>
          <w:rFonts w:ascii="Times New Roman" w:eastAsia="Times New Roman" w:hAnsi="Times New Roman" w:cs="Times New Roman"/>
          <w:color w:val="000000"/>
          <w:sz w:val="24"/>
          <w:szCs w:val="24"/>
        </w:rPr>
        <w:t xml:space="preserve">, incluant </w:t>
      </w:r>
      <w:r>
        <w:rPr>
          <w:rFonts w:ascii="Times New Roman" w:eastAsia="Times New Roman" w:hAnsi="Times New Roman" w:cs="Times New Roman"/>
          <w:color w:val="000000"/>
          <w:sz w:val="24"/>
          <w:szCs w:val="24"/>
        </w:rPr>
        <w:lastRenderedPageBreak/>
        <w:t>l’inscription, la connexion et la personnalisation des profils.</w:t>
      </w:r>
    </w:p>
    <w:p w14:paraId="6C473A9B"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Mettre en œuvre des outils d’</w:t>
      </w:r>
      <w:r>
        <w:rPr>
          <w:rFonts w:ascii="Times New Roman" w:eastAsia="Times New Roman" w:hAnsi="Times New Roman" w:cs="Times New Roman"/>
          <w:b/>
          <w:color w:val="000000"/>
          <w:sz w:val="24"/>
          <w:szCs w:val="24"/>
        </w:rPr>
        <w:t xml:space="preserve">analyse de données </w:t>
      </w:r>
      <w:r>
        <w:rPr>
          <w:rFonts w:ascii="Times New Roman" w:eastAsia="Times New Roman" w:hAnsi="Times New Roman" w:cs="Times New Roman"/>
          <w:color w:val="000000"/>
          <w:sz w:val="24"/>
          <w:szCs w:val="24"/>
        </w:rPr>
        <w:t xml:space="preserve">pour extraire des statistiques exploitables à partir des réponses récoltées. </w:t>
      </w:r>
    </w:p>
    <w:p w14:paraId="03A02EEB"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Réaliser des </w:t>
      </w:r>
      <w:r>
        <w:rPr>
          <w:rFonts w:ascii="Times New Roman" w:eastAsia="Times New Roman" w:hAnsi="Times New Roman" w:cs="Times New Roman"/>
          <w:b/>
          <w:color w:val="000000"/>
          <w:sz w:val="24"/>
          <w:szCs w:val="24"/>
        </w:rPr>
        <w:t xml:space="preserve">visualisations graphiques interactives </w:t>
      </w:r>
      <w:r>
        <w:rPr>
          <w:rFonts w:ascii="Times New Roman" w:eastAsia="Times New Roman" w:hAnsi="Times New Roman" w:cs="Times New Roman"/>
          <w:color w:val="000000"/>
          <w:sz w:val="24"/>
          <w:szCs w:val="24"/>
        </w:rPr>
        <w:t xml:space="preserve">grâce à l’intégration de Chart.js. </w:t>
      </w:r>
    </w:p>
    <w:p w14:paraId="2503CB71" w14:textId="77777777" w:rsidR="00800454" w:rsidRDefault="00000000" w:rsidP="000D07AC">
      <w:pPr>
        <w:widowControl w:val="0"/>
        <w:pBdr>
          <w:top w:val="nil"/>
          <w:left w:val="nil"/>
          <w:bottom w:val="nil"/>
          <w:right w:val="nil"/>
          <w:between w:val="nil"/>
        </w:pBdr>
        <w:ind w:left="2160" w:hanging="720"/>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Développer une interface utilisateur moderne avec </w:t>
      </w:r>
      <w:r>
        <w:rPr>
          <w:rFonts w:ascii="Times New Roman" w:eastAsia="Times New Roman" w:hAnsi="Times New Roman" w:cs="Times New Roman"/>
          <w:b/>
          <w:color w:val="000000"/>
          <w:sz w:val="24"/>
          <w:szCs w:val="24"/>
        </w:rPr>
        <w:t xml:space="preserve">Bootstrap </w:t>
      </w:r>
      <w:r>
        <w:rPr>
          <w:rFonts w:ascii="Times New Roman" w:eastAsia="Times New Roman" w:hAnsi="Times New Roman" w:cs="Times New Roman"/>
          <w:color w:val="000000"/>
          <w:sz w:val="24"/>
          <w:szCs w:val="24"/>
        </w:rPr>
        <w:t xml:space="preserve">et du JavaScript pour une meilleure interactivité. </w:t>
      </w:r>
    </w:p>
    <w:p w14:paraId="32000DB5" w14:textId="77777777" w:rsidR="00800454" w:rsidRDefault="00800454" w:rsidP="00800454">
      <w:pPr>
        <w:widowControl w:val="0"/>
        <w:pBdr>
          <w:top w:val="nil"/>
          <w:left w:val="nil"/>
          <w:bottom w:val="nil"/>
          <w:right w:val="nil"/>
          <w:between w:val="nil"/>
        </w:pBdr>
        <w:ind w:left="2880" w:hanging="720"/>
        <w:jc w:val="both"/>
        <w:rPr>
          <w:rFonts w:ascii="Times New Roman" w:eastAsia="Times New Roman" w:hAnsi="Times New Roman" w:cs="Times New Roman"/>
          <w:color w:val="000000"/>
          <w:sz w:val="24"/>
          <w:szCs w:val="24"/>
        </w:rPr>
      </w:pPr>
    </w:p>
    <w:p w14:paraId="0544F3EC" w14:textId="1DA0844C" w:rsidR="0086615B" w:rsidRPr="00800454" w:rsidRDefault="00000000" w:rsidP="00800454">
      <w:pPr>
        <w:widowControl w:val="0"/>
        <w:pBdr>
          <w:top w:val="nil"/>
          <w:left w:val="nil"/>
          <w:bottom w:val="nil"/>
          <w:right w:val="nil"/>
          <w:between w:val="nil"/>
        </w:pBdr>
        <w:ind w:left="288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1.3 Contexte et motivation </w:t>
      </w:r>
    </w:p>
    <w:p w14:paraId="6716F952" w14:textId="77679A20" w:rsidR="00800454" w:rsidRDefault="00000000" w:rsidP="00800454">
      <w:pPr>
        <w:widowControl w:val="0"/>
        <w:pBdr>
          <w:top w:val="nil"/>
          <w:left w:val="nil"/>
          <w:bottom w:val="nil"/>
          <w:right w:val="nil"/>
          <w:between w:val="nil"/>
        </w:pBdr>
        <w:spacing w:before="547" w:line="360" w:lineRule="auto"/>
        <w:ind w:left="1447" w:right="732" w:hanging="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À l’ère du numérique, les sondages et enquêtes en ligne jouent un rôle crucial dans la prise de décision, que ce soit dans le domaine de l’enseignement, de la recherche, du marketing ou encore dans la gestion des ressources humaines. Disposer d’un outil personnalisé et évolutif pour concevoir ses propres sondages est un atout majeur. Le choix de Django pour le développement de cette application s’explique par sa robustesse, sa facilité de mise en œuvre rapide et sa riche documentation. Par ailleurs, ce projet permet de combiner plusieurs compétences clés : conception logicielle, architecture web, gestion de base de données, UI/UX, et visualisation de données.</w:t>
      </w:r>
    </w:p>
    <w:p w14:paraId="595D9097" w14:textId="77777777" w:rsidR="00800454" w:rsidRDefault="00000000" w:rsidP="00800454">
      <w:pPr>
        <w:widowControl w:val="0"/>
        <w:pBdr>
          <w:top w:val="nil"/>
          <w:left w:val="nil"/>
          <w:bottom w:val="nil"/>
          <w:right w:val="nil"/>
          <w:between w:val="nil"/>
        </w:pBdr>
        <w:spacing w:line="240" w:lineRule="auto"/>
        <w:ind w:left="1440"/>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 Analyse des besoins </w:t>
      </w:r>
    </w:p>
    <w:p w14:paraId="34798640" w14:textId="77777777" w:rsidR="00800454" w:rsidRDefault="00800454" w:rsidP="00800454">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48"/>
          <w:szCs w:val="48"/>
        </w:rPr>
      </w:pPr>
    </w:p>
    <w:p w14:paraId="7F33C23C" w14:textId="7580E331" w:rsidR="0086615B" w:rsidRPr="00800454" w:rsidRDefault="00000000" w:rsidP="00800454">
      <w:pPr>
        <w:widowControl w:val="0"/>
        <w:pBdr>
          <w:top w:val="nil"/>
          <w:left w:val="nil"/>
          <w:bottom w:val="nil"/>
          <w:right w:val="nil"/>
          <w:between w:val="nil"/>
        </w:pBdr>
        <w:spacing w:line="240" w:lineRule="auto"/>
        <w:ind w:left="1440"/>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28"/>
          <w:szCs w:val="28"/>
        </w:rPr>
        <w:t xml:space="preserve">2.1 Description fonctionnelle </w:t>
      </w:r>
    </w:p>
    <w:p w14:paraId="7FAF7419" w14:textId="77777777" w:rsidR="0086615B" w:rsidRDefault="00000000" w:rsidP="00800454">
      <w:pPr>
        <w:widowControl w:val="0"/>
        <w:pBdr>
          <w:top w:val="nil"/>
          <w:left w:val="nil"/>
          <w:bottom w:val="nil"/>
          <w:right w:val="nil"/>
          <w:between w:val="nil"/>
        </w:pBdr>
        <w:spacing w:before="569" w:line="360" w:lineRule="auto"/>
        <w:ind w:left="1440" w:right="800" w:firstLine="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L'application de sondages vise à répondre à un ensemble de besoins concrets autour de la création, la diffusion et l'analyse de questionnaires en ligne. Elle doit permettre à des utilisateurs authentifiés de créer différents types de sondages comportant des questions à choix unique, multiple, à échelle de valeur ou ouvertes. Ces sondages doivent pouvoir être diffusés via des liens, protégés par mot de passe si nécessaire, et inclure des restrictions de participation telles qu’une soumission unique ou une période de validité. </w:t>
      </w:r>
    </w:p>
    <w:p w14:paraId="4249C6A5" w14:textId="77777777" w:rsidR="00800454" w:rsidRDefault="00000000" w:rsidP="00800454">
      <w:pPr>
        <w:widowControl w:val="0"/>
        <w:pBdr>
          <w:top w:val="nil"/>
          <w:left w:val="nil"/>
          <w:bottom w:val="nil"/>
          <w:right w:val="nil"/>
          <w:between w:val="nil"/>
        </w:pBdr>
        <w:spacing w:before="246" w:line="360" w:lineRule="auto"/>
        <w:ind w:left="1439" w:right="874" w:firstLine="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Les participants, quant à eux, doivent bénéficier d’une interface claire, </w:t>
      </w:r>
      <w:r>
        <w:rPr>
          <w:rFonts w:ascii="Times New Roman" w:eastAsia="Times New Roman" w:hAnsi="Times New Roman" w:cs="Times New Roman"/>
          <w:color w:val="000000"/>
          <w:sz w:val="26"/>
          <w:szCs w:val="26"/>
        </w:rPr>
        <w:lastRenderedPageBreak/>
        <w:t xml:space="preserve">fluide et responsive, leur permettant de répondre facilement aux questionnaires. Côté administrateur ou créateur, l’application doit fournir un suivi en temps réel des réponses, une interface de gestion des sondages existants, ainsi que des outils d’analyse statistique pour interpréter les résultats collectés. </w:t>
      </w:r>
    </w:p>
    <w:p w14:paraId="0A210EB4" w14:textId="77777777" w:rsidR="00800454" w:rsidRDefault="00000000" w:rsidP="00800454">
      <w:pPr>
        <w:widowControl w:val="0"/>
        <w:pBdr>
          <w:top w:val="nil"/>
          <w:left w:val="nil"/>
          <w:bottom w:val="nil"/>
          <w:right w:val="nil"/>
          <w:between w:val="nil"/>
        </w:pBdr>
        <w:spacing w:before="246" w:line="360" w:lineRule="auto"/>
        <w:ind w:left="1439" w:right="874" w:firstLine="5"/>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 xml:space="preserve">2.2 Acteurs de l’application </w:t>
      </w:r>
    </w:p>
    <w:p w14:paraId="152392D2" w14:textId="7DC1AD44" w:rsidR="0086615B" w:rsidRDefault="00000000" w:rsidP="00800454">
      <w:pPr>
        <w:widowControl w:val="0"/>
        <w:pBdr>
          <w:top w:val="nil"/>
          <w:left w:val="nil"/>
          <w:bottom w:val="nil"/>
          <w:right w:val="nil"/>
          <w:between w:val="nil"/>
        </w:pBdr>
        <w:spacing w:before="246" w:line="360" w:lineRule="auto"/>
        <w:ind w:left="1439" w:right="874" w:firstLine="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L’analyse des besoins fonctionnels a permis d’identifier les principaux acteurs de l’application : </w:t>
      </w:r>
    </w:p>
    <w:p w14:paraId="10C4419B" w14:textId="77777777" w:rsidR="0086615B" w:rsidRDefault="00000000" w:rsidP="00800454">
      <w:pPr>
        <w:widowControl w:val="0"/>
        <w:pBdr>
          <w:top w:val="nil"/>
          <w:left w:val="nil"/>
          <w:bottom w:val="nil"/>
          <w:right w:val="nil"/>
          <w:between w:val="nil"/>
        </w:pBdr>
        <w:spacing w:before="247" w:line="360" w:lineRule="auto"/>
        <w:ind w:left="2169" w:right="1483" w:hanging="346"/>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Utilisateur anonyme </w:t>
      </w:r>
      <w:r>
        <w:rPr>
          <w:rFonts w:ascii="Times New Roman" w:eastAsia="Times New Roman" w:hAnsi="Times New Roman" w:cs="Times New Roman"/>
          <w:color w:val="000000"/>
          <w:sz w:val="26"/>
          <w:szCs w:val="26"/>
        </w:rPr>
        <w:t>: Peut accéder à des sondages publics et y répondre si aucune restriction ne l’en empêche.</w:t>
      </w:r>
    </w:p>
    <w:p w14:paraId="54159D71" w14:textId="77777777" w:rsidR="0086615B" w:rsidRDefault="00000000" w:rsidP="00800454">
      <w:pPr>
        <w:widowControl w:val="0"/>
        <w:pBdr>
          <w:top w:val="nil"/>
          <w:left w:val="nil"/>
          <w:bottom w:val="nil"/>
          <w:right w:val="nil"/>
          <w:between w:val="nil"/>
        </w:pBdr>
        <w:spacing w:line="360" w:lineRule="auto"/>
        <w:ind w:left="2169" w:right="1077" w:hanging="346"/>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Utilisateur authentifié </w:t>
      </w:r>
      <w:r>
        <w:rPr>
          <w:rFonts w:ascii="Times New Roman" w:eastAsia="Times New Roman" w:hAnsi="Times New Roman" w:cs="Times New Roman"/>
          <w:color w:val="000000"/>
          <w:sz w:val="26"/>
          <w:szCs w:val="26"/>
        </w:rPr>
        <w:t xml:space="preserve">: Peut créer, modifier et consulter ses propres sondages, ainsi que participer à ceux d’autres utilisateurs. </w:t>
      </w:r>
    </w:p>
    <w:p w14:paraId="5C45D27D" w14:textId="77777777" w:rsidR="0086615B" w:rsidRDefault="00000000" w:rsidP="00800454">
      <w:pPr>
        <w:widowControl w:val="0"/>
        <w:pBdr>
          <w:top w:val="nil"/>
          <w:left w:val="nil"/>
          <w:bottom w:val="nil"/>
          <w:right w:val="nil"/>
          <w:between w:val="nil"/>
        </w:pBdr>
        <w:spacing w:before="306" w:line="360" w:lineRule="auto"/>
        <w:ind w:left="2168" w:right="1722" w:hanging="345"/>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Créateur de sondage </w:t>
      </w:r>
      <w:r>
        <w:rPr>
          <w:rFonts w:ascii="Times New Roman" w:eastAsia="Times New Roman" w:hAnsi="Times New Roman" w:cs="Times New Roman"/>
          <w:color w:val="000000"/>
          <w:sz w:val="26"/>
          <w:szCs w:val="26"/>
        </w:rPr>
        <w:t xml:space="preserve">: Un utilisateur ayant la possibilité de générer des questionnaires personnalisés, gérer leur diffusion et accéder aux résultats. </w:t>
      </w:r>
    </w:p>
    <w:p w14:paraId="3BB490AC" w14:textId="77777777" w:rsidR="00800454" w:rsidRDefault="00000000" w:rsidP="00800454">
      <w:pPr>
        <w:widowControl w:val="0"/>
        <w:pBdr>
          <w:top w:val="nil"/>
          <w:left w:val="nil"/>
          <w:bottom w:val="nil"/>
          <w:right w:val="nil"/>
          <w:between w:val="nil"/>
        </w:pBdr>
        <w:spacing w:before="306" w:line="360" w:lineRule="auto"/>
        <w:ind w:left="2167" w:right="1325" w:hanging="345"/>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Administrateur </w:t>
      </w:r>
      <w:r>
        <w:rPr>
          <w:rFonts w:ascii="Times New Roman" w:eastAsia="Times New Roman" w:hAnsi="Times New Roman" w:cs="Times New Roman"/>
          <w:i/>
          <w:color w:val="000000"/>
          <w:sz w:val="26"/>
          <w:szCs w:val="26"/>
        </w:rPr>
        <w:t xml:space="preserve">(si applicable) </w:t>
      </w:r>
      <w:r>
        <w:rPr>
          <w:rFonts w:ascii="Times New Roman" w:eastAsia="Times New Roman" w:hAnsi="Times New Roman" w:cs="Times New Roman"/>
          <w:color w:val="000000"/>
          <w:sz w:val="26"/>
          <w:szCs w:val="26"/>
        </w:rPr>
        <w:t xml:space="preserve">: Peut accéder à un tableau de bord global de l’application, gérer les utilisateurs ou surveiller l’activité globale. </w:t>
      </w:r>
    </w:p>
    <w:p w14:paraId="53EAFC04" w14:textId="1437CCB2" w:rsidR="0086615B" w:rsidRPr="00800454" w:rsidRDefault="00000000" w:rsidP="00800454">
      <w:pPr>
        <w:widowControl w:val="0"/>
        <w:pBdr>
          <w:top w:val="nil"/>
          <w:left w:val="nil"/>
          <w:bottom w:val="nil"/>
          <w:right w:val="nil"/>
          <w:between w:val="nil"/>
        </w:pBdr>
        <w:spacing w:before="306" w:line="360" w:lineRule="auto"/>
        <w:ind w:left="2167" w:right="1325" w:hanging="345"/>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 xml:space="preserve">2.3 Contraintes techniques et fonctionnelles </w:t>
      </w:r>
    </w:p>
    <w:p w14:paraId="78D2F6BF" w14:textId="1C47EB9D" w:rsidR="0086615B" w:rsidRDefault="00000000" w:rsidP="00800454">
      <w:pPr>
        <w:widowControl w:val="0"/>
        <w:pBdr>
          <w:top w:val="nil"/>
          <w:left w:val="nil"/>
          <w:bottom w:val="nil"/>
          <w:right w:val="nil"/>
          <w:between w:val="nil"/>
        </w:pBdr>
        <w:spacing w:before="546" w:line="360" w:lineRule="auto"/>
        <w:ind w:left="1440" w:right="791" w:firstLine="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L'application doit être développée avec Django, selon le modèle MVT, et s'appuyer sur une base de données MySQL pour le stockage des utilisateurs, sondages, réponses et statistiques. Le frontend doit utiliser Bootstrap pour assurer la réactivité de l’interface sur tous les types d’écrans. Des bibliothèques comme Chart.js et JavaScript doivent être intégrées pour </w:t>
      </w:r>
      <w:r>
        <w:rPr>
          <w:rFonts w:ascii="Times New Roman" w:eastAsia="Times New Roman" w:hAnsi="Times New Roman" w:cs="Times New Roman"/>
          <w:color w:val="000000"/>
          <w:sz w:val="26"/>
          <w:szCs w:val="26"/>
        </w:rPr>
        <w:lastRenderedPageBreak/>
        <w:t xml:space="preserve">l’interactivité et la visualisation dynamique des données. </w:t>
      </w:r>
    </w:p>
    <w:p w14:paraId="505100A9" w14:textId="225C2EC7" w:rsidR="0086615B" w:rsidRDefault="00000000" w:rsidP="00800454">
      <w:pPr>
        <w:widowControl w:val="0"/>
        <w:pBdr>
          <w:top w:val="nil"/>
          <w:left w:val="nil"/>
          <w:bottom w:val="nil"/>
          <w:right w:val="nil"/>
          <w:between w:val="nil"/>
        </w:pBdr>
        <w:spacing w:before="246" w:line="360" w:lineRule="auto"/>
        <w:ind w:left="144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Parmi les contraintes fonctionnelles, on retrouve : </w:t>
      </w:r>
    </w:p>
    <w:p w14:paraId="4E933639" w14:textId="158180A2" w:rsidR="0086615B" w:rsidRDefault="00000000" w:rsidP="00800454">
      <w:pPr>
        <w:widowControl w:val="0"/>
        <w:pBdr>
          <w:top w:val="nil"/>
          <w:left w:val="nil"/>
          <w:bottom w:val="nil"/>
          <w:right w:val="nil"/>
          <w:between w:val="nil"/>
        </w:pBdr>
        <w:spacing w:line="360" w:lineRule="auto"/>
        <w:ind w:left="2164"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Une réponse unique par participant (en option) </w:t>
      </w:r>
    </w:p>
    <w:p w14:paraId="009418F4" w14:textId="447F6417" w:rsidR="0086615B" w:rsidRDefault="00000000" w:rsidP="00800454">
      <w:pPr>
        <w:widowControl w:val="0"/>
        <w:pBdr>
          <w:top w:val="nil"/>
          <w:left w:val="nil"/>
          <w:bottom w:val="nil"/>
          <w:right w:val="nil"/>
          <w:between w:val="nil"/>
        </w:pBdr>
        <w:spacing w:line="360" w:lineRule="auto"/>
        <w:ind w:left="2164"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L’impossibilité de modifier une réponse après soumission </w:t>
      </w:r>
    </w:p>
    <w:p w14:paraId="4C8DFFDD" w14:textId="6744BF17" w:rsidR="0086615B" w:rsidRDefault="00000000" w:rsidP="00800454">
      <w:pPr>
        <w:widowControl w:val="0"/>
        <w:pBdr>
          <w:top w:val="nil"/>
          <w:left w:val="nil"/>
          <w:bottom w:val="nil"/>
          <w:right w:val="nil"/>
          <w:between w:val="nil"/>
        </w:pBdr>
        <w:spacing w:line="360" w:lineRule="auto"/>
        <w:ind w:left="2164"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Un rendu optimisé pour smartphones et tablettes </w:t>
      </w:r>
    </w:p>
    <w:p w14:paraId="7E94606C" w14:textId="159FBF6C" w:rsidR="0086615B" w:rsidRPr="00800454" w:rsidRDefault="00000000" w:rsidP="00800454">
      <w:pPr>
        <w:widowControl w:val="0"/>
        <w:pBdr>
          <w:top w:val="nil"/>
          <w:left w:val="nil"/>
          <w:bottom w:val="nil"/>
          <w:right w:val="nil"/>
          <w:between w:val="nil"/>
        </w:pBdr>
        <w:spacing w:line="360" w:lineRule="auto"/>
        <w:ind w:left="2164"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Une logique conditionnelle entre les questions, selon les réponses précédentes </w:t>
      </w:r>
      <w:r>
        <w:rPr>
          <w:rFonts w:ascii="Times New Roman" w:eastAsia="Times New Roman" w:hAnsi="Times New Roman" w:cs="Times New Roman"/>
          <w:b/>
          <w:color w:val="000000"/>
          <w:sz w:val="28"/>
          <w:szCs w:val="28"/>
        </w:rPr>
        <w:t xml:space="preserve">2.4 Diagrammes UML </w:t>
      </w:r>
    </w:p>
    <w:p w14:paraId="1D440E8A" w14:textId="2811DCB5" w:rsidR="0086615B" w:rsidRDefault="00800454" w:rsidP="00800454">
      <w:pPr>
        <w:widowControl w:val="0"/>
        <w:pBdr>
          <w:top w:val="nil"/>
          <w:left w:val="nil"/>
          <w:bottom w:val="nil"/>
          <w:right w:val="nil"/>
          <w:between w:val="nil"/>
        </w:pBdr>
        <w:spacing w:before="236" w:line="229" w:lineRule="auto"/>
        <w:ind w:left="1450" w:right="977" w:hanging="4"/>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658240" behindDoc="0" locked="0" layoutInCell="1" allowOverlap="1" wp14:anchorId="2F663DC7" wp14:editId="504CD88E">
            <wp:simplePos x="0" y="0"/>
            <wp:positionH relativeFrom="margin">
              <wp:align>center</wp:align>
            </wp:positionH>
            <wp:positionV relativeFrom="paragraph">
              <wp:posOffset>699226</wp:posOffset>
            </wp:positionV>
            <wp:extent cx="4591050" cy="5082639"/>
            <wp:effectExtent l="0" t="0" r="0" b="3810"/>
            <wp:wrapTopAndBottom/>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591050" cy="5082639"/>
                    </a:xfrm>
                    <a:prstGeom prst="rect">
                      <a:avLst/>
                    </a:prstGeom>
                    <a:ln/>
                  </pic:spPr>
                </pic:pic>
              </a:graphicData>
            </a:graphic>
          </wp:anchor>
        </w:drawing>
      </w:r>
      <w:r w:rsidR="00000000">
        <w:rPr>
          <w:rFonts w:ascii="Times New Roman" w:eastAsia="Times New Roman" w:hAnsi="Times New Roman" w:cs="Times New Roman"/>
          <w:color w:val="000000"/>
          <w:sz w:val="26"/>
          <w:szCs w:val="26"/>
        </w:rPr>
        <w:t>Les diagrammes suivants permettent de représenter les principaux aspects techniques et fonctionnels de l’application :</w:t>
      </w:r>
    </w:p>
    <w:p w14:paraId="56EE8EFC" w14:textId="32F9540C" w:rsidR="0086615B" w:rsidRDefault="00000000" w:rsidP="000D07AC">
      <w:pPr>
        <w:widowControl w:val="0"/>
        <w:pBdr>
          <w:top w:val="nil"/>
          <w:left w:val="nil"/>
          <w:bottom w:val="nil"/>
          <w:right w:val="nil"/>
          <w:between w:val="nil"/>
        </w:pBdr>
        <w:spacing w:line="240" w:lineRule="auto"/>
        <w:ind w:left="2924" w:firstLine="338"/>
        <w:jc w:val="both"/>
        <w:rPr>
          <w:rFonts w:ascii="Times New Roman" w:eastAsia="Times New Roman" w:hAnsi="Times New Roman" w:cs="Times New Roman"/>
          <w:color w:val="000000"/>
          <w:sz w:val="26"/>
          <w:szCs w:val="26"/>
        </w:rPr>
      </w:pPr>
      <w:r>
        <w:rPr>
          <w:color w:val="000000"/>
          <w:sz w:val="26"/>
          <w:szCs w:val="26"/>
        </w:rPr>
        <w:t>●</w:t>
      </w:r>
      <w:r>
        <w:rPr>
          <w:rFonts w:ascii="Times New Roman" w:eastAsia="Times New Roman" w:hAnsi="Times New Roman" w:cs="Times New Roman"/>
          <w:color w:val="000000"/>
          <w:sz w:val="26"/>
          <w:szCs w:val="26"/>
        </w:rPr>
        <w:t>Diagramme</w:t>
      </w:r>
      <w:r w:rsidR="000D07A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de</w:t>
      </w:r>
      <w:r w:rsidR="000D07A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cas</w:t>
      </w:r>
      <w:r w:rsidR="000D07A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d’utilisation</w:t>
      </w:r>
    </w:p>
    <w:p w14:paraId="18F044FF" w14:textId="5A38A58A" w:rsidR="0086615B" w:rsidRDefault="00800454" w:rsidP="00800454">
      <w:pPr>
        <w:widowControl w:val="0"/>
        <w:pBdr>
          <w:top w:val="nil"/>
          <w:left w:val="nil"/>
          <w:bottom w:val="nil"/>
          <w:right w:val="nil"/>
          <w:between w:val="nil"/>
        </w:pBdr>
        <w:spacing w:before="282"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anchor distT="0" distB="0" distL="114300" distR="114300" simplePos="0" relativeHeight="251659264" behindDoc="0" locked="0" layoutInCell="1" allowOverlap="1" wp14:anchorId="5A748E34" wp14:editId="4A337BF8">
            <wp:simplePos x="0" y="0"/>
            <wp:positionH relativeFrom="margin">
              <wp:align>left</wp:align>
            </wp:positionH>
            <wp:positionV relativeFrom="paragraph">
              <wp:posOffset>237391</wp:posOffset>
            </wp:positionV>
            <wp:extent cx="5943600" cy="6105525"/>
            <wp:effectExtent l="0" t="0" r="0" b="9525"/>
            <wp:wrapTopAndBottom/>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943600" cy="6105525"/>
                    </a:xfrm>
                    <a:prstGeom prst="rect">
                      <a:avLst/>
                    </a:prstGeom>
                    <a:ln/>
                  </pic:spPr>
                </pic:pic>
              </a:graphicData>
            </a:graphic>
          </wp:anchor>
        </w:drawing>
      </w:r>
    </w:p>
    <w:p w14:paraId="5493B03F" w14:textId="2916EF1B" w:rsidR="0086615B" w:rsidRDefault="00000000" w:rsidP="000D07AC">
      <w:pPr>
        <w:widowControl w:val="0"/>
        <w:pBdr>
          <w:top w:val="nil"/>
          <w:left w:val="nil"/>
          <w:bottom w:val="nil"/>
          <w:right w:val="nil"/>
          <w:between w:val="nil"/>
        </w:pBdr>
        <w:spacing w:line="240" w:lineRule="auto"/>
        <w:ind w:left="3262" w:firstLine="338"/>
        <w:jc w:val="both"/>
        <w:rPr>
          <w:rFonts w:ascii="Times New Roman" w:eastAsia="Times New Roman" w:hAnsi="Times New Roman" w:cs="Times New Roman"/>
          <w:color w:val="000000"/>
          <w:sz w:val="26"/>
          <w:szCs w:val="26"/>
        </w:rPr>
      </w:pPr>
      <w:r>
        <w:rPr>
          <w:color w:val="000000"/>
          <w:sz w:val="26"/>
          <w:szCs w:val="26"/>
        </w:rPr>
        <w:t>●</w:t>
      </w:r>
      <w:r>
        <w:rPr>
          <w:rFonts w:ascii="Times New Roman" w:eastAsia="Times New Roman" w:hAnsi="Times New Roman" w:cs="Times New Roman"/>
          <w:color w:val="000000"/>
          <w:sz w:val="26"/>
          <w:szCs w:val="26"/>
        </w:rPr>
        <w:t>Diagramme</w:t>
      </w:r>
      <w:r w:rsidR="00800454">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de</w:t>
      </w:r>
      <w:r w:rsidR="00800454">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classes</w:t>
      </w:r>
    </w:p>
    <w:p w14:paraId="40DD30E9" w14:textId="4C7FB467" w:rsidR="0086615B" w:rsidRDefault="0086615B" w:rsidP="00800454">
      <w:pPr>
        <w:widowControl w:val="0"/>
        <w:pBdr>
          <w:top w:val="nil"/>
          <w:left w:val="nil"/>
          <w:bottom w:val="nil"/>
          <w:right w:val="nil"/>
          <w:between w:val="nil"/>
        </w:pBdr>
        <w:spacing w:before="581" w:line="240" w:lineRule="auto"/>
        <w:jc w:val="both"/>
        <w:rPr>
          <w:rFonts w:ascii="Times New Roman" w:eastAsia="Times New Roman" w:hAnsi="Times New Roman" w:cs="Times New Roman"/>
          <w:color w:val="000000"/>
          <w:sz w:val="26"/>
          <w:szCs w:val="26"/>
        </w:rPr>
      </w:pPr>
    </w:p>
    <w:p w14:paraId="1CA0CB3D" w14:textId="273AF13E" w:rsidR="0086615B" w:rsidRDefault="00000000" w:rsidP="00800454">
      <w:pPr>
        <w:widowControl w:val="0"/>
        <w:pBdr>
          <w:top w:val="nil"/>
          <w:left w:val="nil"/>
          <w:bottom w:val="nil"/>
          <w:right w:val="nil"/>
          <w:between w:val="nil"/>
        </w:pBdr>
        <w:spacing w:before="282" w:line="240" w:lineRule="auto"/>
        <w:ind w:left="219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9050" distB="19050" distL="19050" distR="19050" wp14:anchorId="0AE3355D" wp14:editId="45EF4EDE">
            <wp:extent cx="3571875" cy="50577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571875" cy="5057775"/>
                    </a:xfrm>
                    <a:prstGeom prst="rect">
                      <a:avLst/>
                    </a:prstGeom>
                    <a:ln/>
                  </pic:spPr>
                </pic:pic>
              </a:graphicData>
            </a:graphic>
          </wp:inline>
        </w:drawing>
      </w:r>
    </w:p>
    <w:p w14:paraId="7255E900" w14:textId="71DF3146" w:rsidR="00800454" w:rsidRDefault="00800454" w:rsidP="000D07AC">
      <w:pPr>
        <w:widowControl w:val="0"/>
        <w:pBdr>
          <w:top w:val="nil"/>
          <w:left w:val="nil"/>
          <w:bottom w:val="nil"/>
          <w:right w:val="nil"/>
          <w:between w:val="nil"/>
        </w:pBdr>
        <w:spacing w:line="240" w:lineRule="auto"/>
        <w:ind w:left="3262" w:firstLine="338"/>
        <w:jc w:val="both"/>
        <w:rPr>
          <w:rFonts w:ascii="Times New Roman" w:eastAsia="Times New Roman" w:hAnsi="Times New Roman" w:cs="Times New Roman"/>
          <w:color w:val="000000"/>
          <w:sz w:val="26"/>
          <w:szCs w:val="26"/>
        </w:rPr>
      </w:pPr>
      <w:r>
        <w:rPr>
          <w:color w:val="000000"/>
          <w:sz w:val="26"/>
          <w:szCs w:val="26"/>
        </w:rPr>
        <w:t>●</w:t>
      </w:r>
      <w:r>
        <w:rPr>
          <w:rFonts w:ascii="Times New Roman" w:eastAsia="Times New Roman" w:hAnsi="Times New Roman" w:cs="Times New Roman"/>
          <w:color w:val="000000"/>
          <w:sz w:val="26"/>
          <w:szCs w:val="26"/>
        </w:rPr>
        <w:t>Diagramme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de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séquence</w:t>
      </w:r>
    </w:p>
    <w:p w14:paraId="5FA1A6AC" w14:textId="64D8A892" w:rsidR="0086615B" w:rsidRDefault="0086615B" w:rsidP="00800454">
      <w:pPr>
        <w:widowControl w:val="0"/>
        <w:pBdr>
          <w:top w:val="nil"/>
          <w:left w:val="nil"/>
          <w:bottom w:val="nil"/>
          <w:right w:val="nil"/>
          <w:between w:val="nil"/>
        </w:pBdr>
        <w:spacing w:line="240" w:lineRule="auto"/>
        <w:ind w:left="1822"/>
        <w:jc w:val="both"/>
        <w:rPr>
          <w:rFonts w:ascii="Times New Roman" w:eastAsia="Times New Roman" w:hAnsi="Times New Roman" w:cs="Times New Roman"/>
          <w:color w:val="000000"/>
          <w:sz w:val="26"/>
          <w:szCs w:val="26"/>
        </w:rPr>
      </w:pPr>
    </w:p>
    <w:p w14:paraId="5783ECB6" w14:textId="1F27FA76" w:rsidR="0086615B" w:rsidRDefault="00000000" w:rsidP="00800454">
      <w:pPr>
        <w:widowControl w:val="0"/>
        <w:pBdr>
          <w:top w:val="nil"/>
          <w:left w:val="nil"/>
          <w:bottom w:val="nil"/>
          <w:right w:val="nil"/>
          <w:between w:val="nil"/>
        </w:pBdr>
        <w:spacing w:before="821" w:line="240" w:lineRule="auto"/>
        <w:ind w:right="1455"/>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9050" distB="19050" distL="19050" distR="19050" wp14:anchorId="3B200B2C" wp14:editId="5A4178A7">
            <wp:extent cx="5019675" cy="6705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019675" cy="6705600"/>
                    </a:xfrm>
                    <a:prstGeom prst="rect">
                      <a:avLst/>
                    </a:prstGeom>
                    <a:ln/>
                  </pic:spPr>
                </pic:pic>
              </a:graphicData>
            </a:graphic>
          </wp:inline>
        </w:drawing>
      </w:r>
    </w:p>
    <w:p w14:paraId="7B1CEA90" w14:textId="588BA048" w:rsidR="0086615B" w:rsidRDefault="00800454" w:rsidP="000D07AC">
      <w:pPr>
        <w:widowControl w:val="0"/>
        <w:pBdr>
          <w:top w:val="nil"/>
          <w:left w:val="nil"/>
          <w:bottom w:val="nil"/>
          <w:right w:val="nil"/>
          <w:between w:val="nil"/>
        </w:pBdr>
        <w:spacing w:line="240" w:lineRule="auto"/>
        <w:ind w:left="3262" w:firstLine="338"/>
        <w:jc w:val="both"/>
        <w:rPr>
          <w:rFonts w:ascii="Times New Roman" w:eastAsia="Times New Roman" w:hAnsi="Times New Roman" w:cs="Times New Roman"/>
          <w:color w:val="000000"/>
          <w:sz w:val="26"/>
          <w:szCs w:val="26"/>
        </w:rPr>
      </w:pPr>
      <w:r>
        <w:rPr>
          <w:color w:val="000000"/>
          <w:sz w:val="26"/>
          <w:szCs w:val="26"/>
        </w:rPr>
        <w:t>●</w:t>
      </w:r>
      <w:proofErr w:type="spellStart"/>
      <w:r>
        <w:rPr>
          <w:rFonts w:ascii="Times New Roman" w:eastAsia="Times New Roman" w:hAnsi="Times New Roman" w:cs="Times New Roman"/>
          <w:color w:val="000000"/>
          <w:sz w:val="26"/>
          <w:szCs w:val="26"/>
        </w:rPr>
        <w:t>Diagrammed’activités</w:t>
      </w:r>
      <w:proofErr w:type="spellEnd"/>
    </w:p>
    <w:p w14:paraId="1F5F9E76" w14:textId="32EE4E38" w:rsidR="0086615B" w:rsidRDefault="00000000" w:rsidP="00800454">
      <w:pPr>
        <w:widowControl w:val="0"/>
        <w:pBdr>
          <w:top w:val="nil"/>
          <w:left w:val="nil"/>
          <w:bottom w:val="nil"/>
          <w:right w:val="nil"/>
          <w:between w:val="nil"/>
        </w:pBdr>
        <w:spacing w:before="282" w:line="240" w:lineRule="auto"/>
        <w:ind w:left="2190"/>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9050" distB="19050" distL="19050" distR="19050" wp14:anchorId="1AAF3E55" wp14:editId="4FF6F2E8">
            <wp:extent cx="2562225" cy="7124701"/>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562225" cy="7124701"/>
                    </a:xfrm>
                    <a:prstGeom prst="rect">
                      <a:avLst/>
                    </a:prstGeom>
                    <a:ln/>
                  </pic:spPr>
                </pic:pic>
              </a:graphicData>
            </a:graphic>
          </wp:inline>
        </w:drawing>
      </w:r>
    </w:p>
    <w:p w14:paraId="40DEC6F5" w14:textId="77777777" w:rsidR="00800454" w:rsidRDefault="00800454" w:rsidP="00800454">
      <w:pPr>
        <w:widowControl w:val="0"/>
        <w:pBdr>
          <w:top w:val="nil"/>
          <w:left w:val="nil"/>
          <w:bottom w:val="nil"/>
          <w:right w:val="nil"/>
          <w:between w:val="nil"/>
        </w:pBdr>
        <w:spacing w:line="240" w:lineRule="auto"/>
        <w:ind w:left="2295"/>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Diagramme états-transitions</w:t>
      </w:r>
    </w:p>
    <w:p w14:paraId="7ABC9E15" w14:textId="221A20FC" w:rsidR="00800454" w:rsidRDefault="000D07AC" w:rsidP="00800454">
      <w:pPr>
        <w:widowControl w:val="0"/>
        <w:pBdr>
          <w:top w:val="nil"/>
          <w:left w:val="nil"/>
          <w:bottom w:val="nil"/>
          <w:right w:val="nil"/>
          <w:between w:val="nil"/>
        </w:pBdr>
        <w:spacing w:line="240" w:lineRule="auto"/>
        <w:ind w:left="229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651BB9B" w14:textId="77777777" w:rsidR="00800454" w:rsidRDefault="00800454" w:rsidP="00800454">
      <w:pPr>
        <w:widowControl w:val="0"/>
        <w:pBdr>
          <w:top w:val="nil"/>
          <w:left w:val="nil"/>
          <w:bottom w:val="nil"/>
          <w:right w:val="nil"/>
          <w:between w:val="nil"/>
        </w:pBdr>
        <w:spacing w:line="240" w:lineRule="auto"/>
        <w:ind w:left="2295"/>
        <w:jc w:val="both"/>
        <w:rPr>
          <w:rFonts w:ascii="Times New Roman" w:eastAsia="Times New Roman" w:hAnsi="Times New Roman" w:cs="Times New Roman"/>
          <w:color w:val="000000"/>
          <w:sz w:val="26"/>
          <w:szCs w:val="26"/>
        </w:rPr>
      </w:pPr>
    </w:p>
    <w:p w14:paraId="78A20975" w14:textId="77777777" w:rsidR="00800454" w:rsidRDefault="00800454" w:rsidP="00800454">
      <w:pPr>
        <w:widowControl w:val="0"/>
        <w:pBdr>
          <w:top w:val="nil"/>
          <w:left w:val="nil"/>
          <w:bottom w:val="nil"/>
          <w:right w:val="nil"/>
          <w:between w:val="nil"/>
        </w:pBdr>
        <w:spacing w:line="240" w:lineRule="auto"/>
        <w:ind w:left="2295"/>
        <w:jc w:val="both"/>
        <w:rPr>
          <w:rFonts w:ascii="Times New Roman" w:eastAsia="Times New Roman" w:hAnsi="Times New Roman" w:cs="Times New Roman"/>
          <w:color w:val="000000"/>
          <w:sz w:val="26"/>
          <w:szCs w:val="26"/>
        </w:rPr>
      </w:pPr>
    </w:p>
    <w:p w14:paraId="0DE2B832" w14:textId="77777777" w:rsidR="00800454" w:rsidRDefault="00800454" w:rsidP="00800454">
      <w:pPr>
        <w:widowControl w:val="0"/>
        <w:pBdr>
          <w:top w:val="nil"/>
          <w:left w:val="nil"/>
          <w:bottom w:val="nil"/>
          <w:right w:val="nil"/>
          <w:between w:val="nil"/>
        </w:pBdr>
        <w:spacing w:line="240" w:lineRule="auto"/>
        <w:ind w:left="2295"/>
        <w:jc w:val="both"/>
        <w:rPr>
          <w:rFonts w:ascii="Times New Roman" w:eastAsia="Times New Roman" w:hAnsi="Times New Roman" w:cs="Times New Roman"/>
          <w:color w:val="000000"/>
          <w:sz w:val="26"/>
          <w:szCs w:val="26"/>
        </w:rPr>
      </w:pPr>
    </w:p>
    <w:p w14:paraId="324EC9FE" w14:textId="7B51D845" w:rsidR="0086615B" w:rsidRDefault="00000000" w:rsidP="00800454">
      <w:pPr>
        <w:widowControl w:val="0"/>
        <w:pBdr>
          <w:top w:val="nil"/>
          <w:left w:val="nil"/>
          <w:bottom w:val="nil"/>
          <w:right w:val="nil"/>
          <w:between w:val="nil"/>
        </w:pBdr>
        <w:spacing w:line="240" w:lineRule="auto"/>
        <w:ind w:left="229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 xml:space="preserve"> Architecture et technologies </w:t>
      </w:r>
    </w:p>
    <w:p w14:paraId="13A7E6CC" w14:textId="47D7C82F" w:rsidR="0086615B" w:rsidRDefault="00000000" w:rsidP="00800454">
      <w:pPr>
        <w:widowControl w:val="0"/>
        <w:pBdr>
          <w:top w:val="nil"/>
          <w:left w:val="nil"/>
          <w:bottom w:val="nil"/>
          <w:right w:val="nil"/>
          <w:between w:val="nil"/>
        </w:pBdr>
        <w:spacing w:before="1514" w:line="240" w:lineRule="auto"/>
        <w:ind w:left="229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 Architecture de l’application : le modèle MVT </w:t>
      </w:r>
    </w:p>
    <w:p w14:paraId="2B4DEB90"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L’application repose sur l’architecture </w:t>
      </w:r>
      <w:r>
        <w:rPr>
          <w:rFonts w:ascii="Times New Roman" w:eastAsia="Times New Roman" w:hAnsi="Times New Roman" w:cs="Times New Roman"/>
          <w:b/>
          <w:color w:val="000000"/>
          <w:sz w:val="24"/>
          <w:szCs w:val="24"/>
        </w:rPr>
        <w:t xml:space="preserve">MVT (Modèle - Vue - Template) </w:t>
      </w:r>
      <w:r>
        <w:rPr>
          <w:rFonts w:ascii="Times New Roman" w:eastAsia="Times New Roman" w:hAnsi="Times New Roman" w:cs="Times New Roman"/>
          <w:color w:val="000000"/>
          <w:sz w:val="24"/>
          <w:szCs w:val="24"/>
        </w:rPr>
        <w:t xml:space="preserve">proposée par le </w:t>
      </w:r>
      <w:proofErr w:type="spellStart"/>
      <w:r>
        <w:rPr>
          <w:rFonts w:ascii="Times New Roman" w:eastAsia="Times New Roman" w:hAnsi="Times New Roman" w:cs="Times New Roman"/>
          <w:color w:val="000000"/>
          <w:sz w:val="24"/>
          <w:szCs w:val="24"/>
        </w:rPr>
        <w:t>framework</w:t>
      </w:r>
      <w:proofErr w:type="spellEnd"/>
      <w:r>
        <w:rPr>
          <w:rFonts w:ascii="Times New Roman" w:eastAsia="Times New Roman" w:hAnsi="Times New Roman" w:cs="Times New Roman"/>
          <w:color w:val="000000"/>
          <w:sz w:val="24"/>
          <w:szCs w:val="24"/>
        </w:rPr>
        <w:t xml:space="preserve"> Django. Ce modèle structure de manière claire le développement web en trois couches : </w:t>
      </w:r>
    </w:p>
    <w:p w14:paraId="6752C9C7"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b/>
          <w:color w:val="000000"/>
          <w:sz w:val="24"/>
          <w:szCs w:val="24"/>
        </w:rPr>
        <w:t xml:space="preserve">Modèle (Model) </w:t>
      </w:r>
      <w:r>
        <w:rPr>
          <w:rFonts w:ascii="Times New Roman" w:eastAsia="Times New Roman" w:hAnsi="Times New Roman" w:cs="Times New Roman"/>
          <w:color w:val="000000"/>
          <w:sz w:val="24"/>
          <w:szCs w:val="24"/>
        </w:rPr>
        <w:t xml:space="preserve">: Définit la structure des données et leur représentation dans la base de données à l’aide de classes Python. Dans le cas présent, les modèles représentent les utilisateurs, les sondages, les questions, les choix de réponse et les réponses collectées. </w:t>
      </w:r>
    </w:p>
    <w:p w14:paraId="6E13C8A8"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b/>
          <w:color w:val="000000"/>
          <w:sz w:val="24"/>
          <w:szCs w:val="24"/>
        </w:rPr>
        <w:t>Vue (</w:t>
      </w:r>
      <w:proofErr w:type="spellStart"/>
      <w:r>
        <w:rPr>
          <w:rFonts w:ascii="Times New Roman" w:eastAsia="Times New Roman" w:hAnsi="Times New Roman" w:cs="Times New Roman"/>
          <w:b/>
          <w:color w:val="000000"/>
          <w:sz w:val="24"/>
          <w:szCs w:val="24"/>
        </w:rPr>
        <w:t>View</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Gère la logique métier. Les vues traitent les requêtes des utilisateurs, interagissent avec les modèles, et transmettent les données nécessaires aux </w:t>
      </w:r>
      <w:proofErr w:type="spellStart"/>
      <w:r>
        <w:rPr>
          <w:rFonts w:ascii="Times New Roman" w:eastAsia="Times New Roman" w:hAnsi="Times New Roman" w:cs="Times New Roman"/>
          <w:color w:val="000000"/>
          <w:sz w:val="24"/>
          <w:szCs w:val="24"/>
        </w:rPr>
        <w:t>templates</w:t>
      </w:r>
      <w:proofErr w:type="spellEnd"/>
      <w:r>
        <w:rPr>
          <w:rFonts w:ascii="Times New Roman" w:eastAsia="Times New Roman" w:hAnsi="Times New Roman" w:cs="Times New Roman"/>
          <w:color w:val="000000"/>
          <w:sz w:val="24"/>
          <w:szCs w:val="24"/>
        </w:rPr>
        <w:t xml:space="preserve"> pour l’affichage. </w:t>
      </w:r>
    </w:p>
    <w:p w14:paraId="0805CE6B"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b/>
          <w:color w:val="000000"/>
          <w:sz w:val="24"/>
          <w:szCs w:val="24"/>
        </w:rPr>
        <w:t xml:space="preserve">Template </w:t>
      </w:r>
      <w:r>
        <w:rPr>
          <w:rFonts w:ascii="Times New Roman" w:eastAsia="Times New Roman" w:hAnsi="Times New Roman" w:cs="Times New Roman"/>
          <w:color w:val="000000"/>
          <w:sz w:val="24"/>
          <w:szCs w:val="24"/>
        </w:rPr>
        <w:t xml:space="preserve">: Gère la présentation. Les </w:t>
      </w:r>
      <w:proofErr w:type="spellStart"/>
      <w:r>
        <w:rPr>
          <w:rFonts w:ascii="Times New Roman" w:eastAsia="Times New Roman" w:hAnsi="Times New Roman" w:cs="Times New Roman"/>
          <w:color w:val="000000"/>
          <w:sz w:val="24"/>
          <w:szCs w:val="24"/>
        </w:rPr>
        <w:t>templates</w:t>
      </w:r>
      <w:proofErr w:type="spellEnd"/>
      <w:r>
        <w:rPr>
          <w:rFonts w:ascii="Times New Roman" w:eastAsia="Times New Roman" w:hAnsi="Times New Roman" w:cs="Times New Roman"/>
          <w:color w:val="000000"/>
          <w:sz w:val="24"/>
          <w:szCs w:val="24"/>
        </w:rPr>
        <w:t xml:space="preserve"> HTML, enrichis par le moteur de </w:t>
      </w:r>
      <w:proofErr w:type="spellStart"/>
      <w:r>
        <w:rPr>
          <w:rFonts w:ascii="Times New Roman" w:eastAsia="Times New Roman" w:hAnsi="Times New Roman" w:cs="Times New Roman"/>
          <w:color w:val="000000"/>
          <w:sz w:val="24"/>
          <w:szCs w:val="24"/>
        </w:rPr>
        <w:t>template</w:t>
      </w:r>
      <w:proofErr w:type="spellEnd"/>
      <w:r>
        <w:rPr>
          <w:rFonts w:ascii="Times New Roman" w:eastAsia="Times New Roman" w:hAnsi="Times New Roman" w:cs="Times New Roman"/>
          <w:color w:val="000000"/>
          <w:sz w:val="24"/>
          <w:szCs w:val="24"/>
        </w:rPr>
        <w:t xml:space="preserve"> de Django, permettent de générer dynamiquement les pages en fonction des données fournies par les vues. </w:t>
      </w:r>
    </w:p>
    <w:p w14:paraId="61CC9C3C"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Cette séparation des responsabilités facilite la maintenance, l’évolutivité et le test de l’application. </w:t>
      </w:r>
    </w:p>
    <w:p w14:paraId="0192A0F0" w14:textId="77777777" w:rsidR="0086615B" w:rsidRDefault="00000000" w:rsidP="00800454">
      <w:pPr>
        <w:widowControl w:val="0"/>
        <w:pBdr>
          <w:top w:val="nil"/>
          <w:left w:val="nil"/>
          <w:bottom w:val="nil"/>
          <w:right w:val="nil"/>
          <w:between w:val="nil"/>
        </w:pBdr>
        <w:spacing w:before="799" w:line="240" w:lineRule="auto"/>
        <w:ind w:left="229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3.2 Schéma global de fonctionnement </w:t>
      </w:r>
    </w:p>
    <w:p w14:paraId="7134C351" w14:textId="77777777" w:rsidR="0086615B" w:rsidRDefault="00000000" w:rsidP="000A2F60">
      <w:pPr>
        <w:widowControl w:val="0"/>
        <w:pBdr>
          <w:top w:val="nil"/>
          <w:left w:val="nil"/>
          <w:bottom w:val="nil"/>
          <w:right w:val="nil"/>
          <w:between w:val="nil"/>
        </w:pBdr>
        <w:spacing w:before="547" w:line="360" w:lineRule="auto"/>
        <w:ind w:left="1441" w:right="740"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L’utilisateur interagit avec l’interface via un navigateur. Lorsqu’il envoie une requête (ex. : création d’un sondage ou soumission de réponses), celle-ci est traitée par une vue Django. La vue interagit avec les modèles (en lecture ou écriture), puis transmet les données nécessaires à un </w:t>
      </w:r>
      <w:proofErr w:type="spellStart"/>
      <w:r>
        <w:rPr>
          <w:rFonts w:ascii="Times New Roman" w:eastAsia="Times New Roman" w:hAnsi="Times New Roman" w:cs="Times New Roman"/>
          <w:color w:val="000000"/>
          <w:sz w:val="24"/>
          <w:szCs w:val="24"/>
        </w:rPr>
        <w:t>template</w:t>
      </w:r>
      <w:proofErr w:type="spellEnd"/>
      <w:r>
        <w:rPr>
          <w:rFonts w:ascii="Times New Roman" w:eastAsia="Times New Roman" w:hAnsi="Times New Roman" w:cs="Times New Roman"/>
          <w:color w:val="000000"/>
          <w:sz w:val="24"/>
          <w:szCs w:val="24"/>
        </w:rPr>
        <w:t xml:space="preserve"> HTML. Ce dernier est rendu et renvoyé comme réponse au client.</w:t>
      </w:r>
    </w:p>
    <w:p w14:paraId="0B5E63AC" w14:textId="77777777" w:rsidR="000A2F60" w:rsidRDefault="000A2F60" w:rsidP="000A2F60">
      <w:pPr>
        <w:widowControl w:val="0"/>
        <w:pBdr>
          <w:top w:val="nil"/>
          <w:left w:val="nil"/>
          <w:bottom w:val="nil"/>
          <w:right w:val="nil"/>
          <w:between w:val="nil"/>
        </w:pBdr>
        <w:spacing w:before="547" w:line="360" w:lineRule="auto"/>
        <w:ind w:left="1441" w:right="740" w:firstLine="2"/>
        <w:jc w:val="both"/>
        <w:rPr>
          <w:rFonts w:ascii="Times New Roman" w:eastAsia="Times New Roman" w:hAnsi="Times New Roman" w:cs="Times New Roman"/>
          <w:color w:val="000000"/>
          <w:sz w:val="24"/>
          <w:szCs w:val="24"/>
        </w:rPr>
      </w:pPr>
    </w:p>
    <w:p w14:paraId="1035FA1C" w14:textId="77777777" w:rsidR="0086615B" w:rsidRDefault="00000000" w:rsidP="00800454">
      <w:pPr>
        <w:widowControl w:val="0"/>
        <w:pBdr>
          <w:top w:val="nil"/>
          <w:left w:val="nil"/>
          <w:bottom w:val="nil"/>
          <w:right w:val="nil"/>
          <w:between w:val="nil"/>
        </w:pBdr>
        <w:spacing w:line="240" w:lineRule="auto"/>
        <w:ind w:left="22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3.3 Technologies principales utilisées </w:t>
      </w:r>
    </w:p>
    <w:p w14:paraId="71B6E86C" w14:textId="77777777" w:rsidR="000A2F60" w:rsidRDefault="000A2F60" w:rsidP="00800454">
      <w:pPr>
        <w:widowControl w:val="0"/>
        <w:pBdr>
          <w:top w:val="nil"/>
          <w:left w:val="nil"/>
          <w:bottom w:val="nil"/>
          <w:right w:val="nil"/>
          <w:between w:val="nil"/>
        </w:pBdr>
        <w:spacing w:line="240" w:lineRule="auto"/>
        <w:ind w:left="2299"/>
        <w:jc w:val="both"/>
        <w:rPr>
          <w:rFonts w:ascii="Times New Roman" w:eastAsia="Times New Roman" w:hAnsi="Times New Roman" w:cs="Times New Roman"/>
          <w:b/>
          <w:color w:val="000000"/>
          <w:sz w:val="26"/>
          <w:szCs w:val="26"/>
        </w:rPr>
      </w:pPr>
    </w:p>
    <w:p w14:paraId="01C8B09C"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b/>
          <w:color w:val="000000"/>
          <w:sz w:val="24"/>
          <w:szCs w:val="24"/>
        </w:rPr>
      </w:pPr>
      <w:r w:rsidRPr="000A2F60">
        <w:rPr>
          <w:rFonts w:ascii="Times New Roman" w:eastAsia="Times New Roman" w:hAnsi="Times New Roman" w:cs="Times New Roman"/>
          <w:b/>
          <w:color w:val="000000"/>
          <w:sz w:val="24"/>
          <w:szCs w:val="24"/>
        </w:rPr>
        <w:t xml:space="preserve">Django </w:t>
      </w:r>
    </w:p>
    <w:p w14:paraId="0B2BF923"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sidRPr="000A2F60">
        <w:rPr>
          <w:rFonts w:ascii="Times New Roman" w:eastAsia="Times New Roman" w:hAnsi="Times New Roman" w:cs="Times New Roman"/>
          <w:color w:val="000000"/>
        </w:rPr>
        <w:t xml:space="preserve">Django est le </w:t>
      </w:r>
      <w:proofErr w:type="spellStart"/>
      <w:r w:rsidRPr="000A2F60">
        <w:rPr>
          <w:rFonts w:ascii="Times New Roman" w:eastAsia="Times New Roman" w:hAnsi="Times New Roman" w:cs="Times New Roman"/>
          <w:color w:val="000000"/>
        </w:rPr>
        <w:t>framework</w:t>
      </w:r>
      <w:proofErr w:type="spellEnd"/>
      <w:r w:rsidRPr="000A2F60">
        <w:rPr>
          <w:rFonts w:ascii="Times New Roman" w:eastAsia="Times New Roman" w:hAnsi="Times New Roman" w:cs="Times New Roman"/>
          <w:color w:val="000000"/>
        </w:rPr>
        <w:t xml:space="preserve"> principal utilisé pour ce projet. Il offre une structure robuste, une sécurité intégrée, une gestion efficace des sessions et une forte extensibilité. Il simplifie également la création de formulaires dynamiques et la gestion des utilisateurs. </w:t>
      </w:r>
    </w:p>
    <w:p w14:paraId="31016A7E"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b/>
          <w:color w:val="000000"/>
          <w:sz w:val="24"/>
          <w:szCs w:val="24"/>
        </w:rPr>
      </w:pPr>
      <w:r w:rsidRPr="000A2F60">
        <w:rPr>
          <w:rFonts w:ascii="Times New Roman" w:eastAsia="Times New Roman" w:hAnsi="Times New Roman" w:cs="Times New Roman"/>
          <w:b/>
          <w:color w:val="000000"/>
          <w:sz w:val="24"/>
          <w:szCs w:val="24"/>
        </w:rPr>
        <w:t xml:space="preserve">Base de données MySQL </w:t>
      </w:r>
    </w:p>
    <w:p w14:paraId="1E5F25C7"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sidRPr="000A2F60">
        <w:rPr>
          <w:rFonts w:ascii="Times New Roman" w:eastAsia="Times New Roman" w:hAnsi="Times New Roman" w:cs="Times New Roman"/>
          <w:color w:val="000000"/>
        </w:rPr>
        <w:t>Les données sont stockées dans une base MySQL</w:t>
      </w:r>
      <w:r w:rsidRPr="000A2F60">
        <w:rPr>
          <w:rFonts w:ascii="Cardo" w:eastAsia="Cardo" w:hAnsi="Cardo" w:cs="Cardo"/>
          <w:color w:val="000000"/>
        </w:rPr>
        <w:t>, reconnue pour sa performance et sa compatibilité avec Django via l’ORM (Object-</w:t>
      </w:r>
      <w:proofErr w:type="spellStart"/>
      <w:r w:rsidRPr="000A2F60">
        <w:rPr>
          <w:rFonts w:ascii="Cardo" w:eastAsia="Cardo" w:hAnsi="Cardo" w:cs="Cardo"/>
          <w:color w:val="000000"/>
        </w:rPr>
        <w:t>Relational</w:t>
      </w:r>
      <w:proofErr w:type="spellEnd"/>
      <w:r w:rsidRPr="000A2F60">
        <w:rPr>
          <w:rFonts w:ascii="Cardo" w:eastAsia="Cardo" w:hAnsi="Cardo" w:cs="Cardo"/>
          <w:color w:val="000000"/>
        </w:rPr>
        <w:t xml:space="preserve"> Mapping). Les relations entre les entités (utilisateur → sondage → questions → réponses) sont modélisées avec des clés étrangères. </w:t>
      </w:r>
    </w:p>
    <w:p w14:paraId="43390EDC"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b/>
          <w:color w:val="000000"/>
          <w:sz w:val="24"/>
          <w:szCs w:val="24"/>
        </w:rPr>
      </w:pPr>
      <w:r w:rsidRPr="000A2F60">
        <w:rPr>
          <w:rFonts w:ascii="Times New Roman" w:eastAsia="Times New Roman" w:hAnsi="Times New Roman" w:cs="Times New Roman"/>
          <w:b/>
          <w:color w:val="000000"/>
          <w:sz w:val="24"/>
          <w:szCs w:val="24"/>
        </w:rPr>
        <w:t xml:space="preserve">Django Forms </w:t>
      </w:r>
    </w:p>
    <w:p w14:paraId="7EFBDBA8" w14:textId="77777777" w:rsidR="0086615B"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sidRPr="000A2F60">
        <w:rPr>
          <w:rFonts w:ascii="Times New Roman" w:eastAsia="Times New Roman" w:hAnsi="Times New Roman" w:cs="Times New Roman"/>
          <w:color w:val="000000"/>
        </w:rPr>
        <w:t>Les Django Forms ont</w:t>
      </w:r>
      <w:r>
        <w:rPr>
          <w:rFonts w:ascii="Times New Roman" w:eastAsia="Times New Roman" w:hAnsi="Times New Roman" w:cs="Times New Roman"/>
          <w:color w:val="000000"/>
        </w:rPr>
        <w:t xml:space="preserve"> été largement utilisés pour la création des interfaces de saisie, notamment lors de la création des sondages, la participation et la validation des données en entrée. Ils permettent de créer des formulaires robustes avec des contrôles de validation côté serveur. </w:t>
      </w:r>
    </w:p>
    <w:p w14:paraId="1F26BA5D"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b/>
          <w:color w:val="000000"/>
          <w:sz w:val="24"/>
          <w:szCs w:val="24"/>
        </w:rPr>
      </w:pPr>
      <w:r w:rsidRPr="000A2F60">
        <w:rPr>
          <w:rFonts w:ascii="Times New Roman" w:eastAsia="Times New Roman" w:hAnsi="Times New Roman" w:cs="Times New Roman"/>
          <w:b/>
          <w:color w:val="000000"/>
          <w:sz w:val="24"/>
          <w:szCs w:val="24"/>
        </w:rPr>
        <w:t xml:space="preserve">Django </w:t>
      </w:r>
      <w:proofErr w:type="spellStart"/>
      <w:r w:rsidRPr="000A2F60">
        <w:rPr>
          <w:rFonts w:ascii="Times New Roman" w:eastAsia="Times New Roman" w:hAnsi="Times New Roman" w:cs="Times New Roman"/>
          <w:b/>
          <w:color w:val="000000"/>
          <w:sz w:val="24"/>
          <w:szCs w:val="24"/>
        </w:rPr>
        <w:t>Authentication</w:t>
      </w:r>
      <w:proofErr w:type="spellEnd"/>
      <w:r w:rsidRPr="000A2F60">
        <w:rPr>
          <w:rFonts w:ascii="Times New Roman" w:eastAsia="Times New Roman" w:hAnsi="Times New Roman" w:cs="Times New Roman"/>
          <w:b/>
          <w:color w:val="000000"/>
          <w:sz w:val="24"/>
          <w:szCs w:val="24"/>
        </w:rPr>
        <w:t xml:space="preserve"> </w:t>
      </w:r>
    </w:p>
    <w:p w14:paraId="2BC83EDA"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sidRPr="000A2F60">
        <w:rPr>
          <w:rFonts w:ascii="Times New Roman" w:eastAsia="Times New Roman" w:hAnsi="Times New Roman" w:cs="Times New Roman"/>
          <w:color w:val="000000"/>
        </w:rPr>
        <w:t xml:space="preserve">La gestion des utilisateurs (inscription, connexion, sessions, permissions) repose sur le système d’authentification intégré de Django. Il a été personnalisé pour inclure un historique des participations, un profil utilisateur et des rôles (participant, créateur). </w:t>
      </w:r>
    </w:p>
    <w:p w14:paraId="3C200C75"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b/>
          <w:color w:val="000000"/>
          <w:sz w:val="24"/>
          <w:szCs w:val="24"/>
        </w:rPr>
      </w:pPr>
      <w:r w:rsidRPr="000A2F60">
        <w:rPr>
          <w:rFonts w:ascii="Times New Roman" w:eastAsia="Times New Roman" w:hAnsi="Times New Roman" w:cs="Times New Roman"/>
          <w:b/>
          <w:color w:val="000000"/>
          <w:sz w:val="24"/>
          <w:szCs w:val="24"/>
        </w:rPr>
        <w:t xml:space="preserve">Bootstrap </w:t>
      </w:r>
    </w:p>
    <w:p w14:paraId="348AC77C"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sidRPr="000A2F60">
        <w:rPr>
          <w:rFonts w:ascii="Times New Roman" w:eastAsia="Times New Roman" w:hAnsi="Times New Roman" w:cs="Times New Roman"/>
          <w:color w:val="000000"/>
        </w:rPr>
        <w:t xml:space="preserve">Le </w:t>
      </w:r>
      <w:proofErr w:type="spellStart"/>
      <w:r w:rsidRPr="000A2F60">
        <w:rPr>
          <w:rFonts w:ascii="Times New Roman" w:eastAsia="Times New Roman" w:hAnsi="Times New Roman" w:cs="Times New Roman"/>
          <w:color w:val="000000"/>
        </w:rPr>
        <w:t>framework</w:t>
      </w:r>
      <w:proofErr w:type="spellEnd"/>
      <w:r w:rsidRPr="000A2F60">
        <w:rPr>
          <w:rFonts w:ascii="Times New Roman" w:eastAsia="Times New Roman" w:hAnsi="Times New Roman" w:cs="Times New Roman"/>
          <w:color w:val="000000"/>
        </w:rPr>
        <w:t xml:space="preserve"> CSS Bootstrap a été utilisé pour concevoir une interface responsive et moderne. Il permet un rendu cohérent sur différents supports (ordinateur, tablette, smartphone) avec un minimum d’effort de mise en page. </w:t>
      </w:r>
    </w:p>
    <w:p w14:paraId="4B13B7DD"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b/>
          <w:color w:val="000000"/>
          <w:sz w:val="24"/>
          <w:szCs w:val="24"/>
        </w:rPr>
      </w:pPr>
      <w:r w:rsidRPr="000A2F60">
        <w:rPr>
          <w:rFonts w:ascii="Times New Roman" w:eastAsia="Times New Roman" w:hAnsi="Times New Roman" w:cs="Times New Roman"/>
          <w:b/>
          <w:color w:val="000000"/>
          <w:sz w:val="24"/>
          <w:szCs w:val="24"/>
        </w:rPr>
        <w:t xml:space="preserve">Chart.js </w:t>
      </w:r>
    </w:p>
    <w:p w14:paraId="4E816EA1"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sidRPr="000A2F60">
        <w:rPr>
          <w:rFonts w:ascii="Times New Roman" w:eastAsia="Times New Roman" w:hAnsi="Times New Roman" w:cs="Times New Roman"/>
          <w:color w:val="000000"/>
        </w:rPr>
        <w:t xml:space="preserve">Pour la visualisation graphique des résultats, la bibliothèque Chart.js a été intégrée. Elle permet de générer dynamiquement des graphiques interactifs (camemberts, histogrammes, etc.) à partir des réponses collectées. </w:t>
      </w:r>
    </w:p>
    <w:p w14:paraId="567DEC0E" w14:textId="77777777" w:rsidR="0086615B" w:rsidRPr="000A2F60"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b/>
          <w:color w:val="000000"/>
          <w:sz w:val="24"/>
          <w:szCs w:val="24"/>
        </w:rPr>
      </w:pPr>
      <w:r w:rsidRPr="000A2F60">
        <w:rPr>
          <w:rFonts w:ascii="Times New Roman" w:eastAsia="Times New Roman" w:hAnsi="Times New Roman" w:cs="Times New Roman"/>
          <w:b/>
          <w:color w:val="000000"/>
          <w:sz w:val="24"/>
          <w:szCs w:val="24"/>
        </w:rPr>
        <w:t xml:space="preserve">JavaScript </w:t>
      </w:r>
    </w:p>
    <w:p w14:paraId="37D5BF8F" w14:textId="77777777" w:rsidR="0086615B" w:rsidRDefault="0000000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sidRPr="000A2F60">
        <w:rPr>
          <w:rFonts w:ascii="Times New Roman" w:eastAsia="Times New Roman" w:hAnsi="Times New Roman" w:cs="Times New Roman"/>
          <w:color w:val="000000"/>
        </w:rPr>
        <w:t>Le JavaScript natif a été utilisé pour améliorer l’interactivité, notamment pour les comportements conditionnels dans les formulaires (ex. : affichage de</w:t>
      </w:r>
      <w:r>
        <w:rPr>
          <w:rFonts w:ascii="Times New Roman" w:eastAsia="Times New Roman" w:hAnsi="Times New Roman" w:cs="Times New Roman"/>
          <w:color w:val="000000"/>
        </w:rPr>
        <w:t xml:space="preserve"> certaines questions en fonction des réponses précédentes). </w:t>
      </w:r>
    </w:p>
    <w:p w14:paraId="47C9F7F7" w14:textId="77777777" w:rsidR="000A2F60" w:rsidRDefault="000A2F6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p>
    <w:p w14:paraId="27BF0AE6" w14:textId="77777777" w:rsidR="000A2F60" w:rsidRDefault="000A2F60" w:rsidP="000A2F60">
      <w:pPr>
        <w:widowControl w:val="0"/>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p>
    <w:p w14:paraId="175C90AB" w14:textId="77777777" w:rsidR="000A2F60" w:rsidRDefault="00000000" w:rsidP="000A2F60">
      <w:pPr>
        <w:widowControl w:val="0"/>
        <w:pBdr>
          <w:top w:val="nil"/>
          <w:left w:val="nil"/>
          <w:bottom w:val="nil"/>
          <w:right w:val="nil"/>
          <w:between w:val="nil"/>
        </w:pBdr>
        <w:spacing w:line="240" w:lineRule="auto"/>
        <w:ind w:left="229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 xml:space="preserve">Implémentation </w:t>
      </w:r>
    </w:p>
    <w:p w14:paraId="494D3480" w14:textId="77777777" w:rsidR="000A2F60" w:rsidRDefault="000A2F60" w:rsidP="000A2F60">
      <w:pPr>
        <w:widowControl w:val="0"/>
        <w:pBdr>
          <w:top w:val="nil"/>
          <w:left w:val="nil"/>
          <w:bottom w:val="nil"/>
          <w:right w:val="nil"/>
          <w:between w:val="nil"/>
        </w:pBdr>
        <w:spacing w:line="240" w:lineRule="auto"/>
        <w:ind w:left="2295"/>
        <w:jc w:val="both"/>
        <w:rPr>
          <w:rFonts w:ascii="Times New Roman" w:eastAsia="Times New Roman" w:hAnsi="Times New Roman" w:cs="Times New Roman"/>
          <w:b/>
          <w:color w:val="000000"/>
          <w:sz w:val="48"/>
          <w:szCs w:val="48"/>
        </w:rPr>
      </w:pPr>
    </w:p>
    <w:p w14:paraId="7AC43D1A" w14:textId="0FA6BA84" w:rsidR="0086615B" w:rsidRPr="000A2F60" w:rsidRDefault="000A2F60" w:rsidP="000A2F60">
      <w:pPr>
        <w:widowControl w:val="0"/>
        <w:pBdr>
          <w:top w:val="nil"/>
          <w:left w:val="nil"/>
          <w:bottom w:val="nil"/>
          <w:right w:val="nil"/>
          <w:between w:val="nil"/>
        </w:pBdr>
        <w:spacing w:line="240" w:lineRule="auto"/>
        <w:ind w:left="229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 </w:t>
      </w:r>
      <w:r>
        <w:rPr>
          <w:rFonts w:ascii="Times New Roman" w:eastAsia="Times New Roman" w:hAnsi="Times New Roman" w:cs="Times New Roman"/>
          <w:b/>
          <w:color w:val="000000"/>
          <w:sz w:val="48"/>
          <w:szCs w:val="48"/>
        </w:rPr>
        <w:tab/>
      </w:r>
      <w:r w:rsidR="00000000">
        <w:rPr>
          <w:rFonts w:ascii="Times New Roman" w:eastAsia="Times New Roman" w:hAnsi="Times New Roman" w:cs="Times New Roman"/>
          <w:b/>
          <w:color w:val="000000"/>
          <w:sz w:val="28"/>
          <w:szCs w:val="28"/>
        </w:rPr>
        <w:t xml:space="preserve">4.1 Gestion des utilisateurs </w:t>
      </w:r>
    </w:p>
    <w:p w14:paraId="5568F7A5" w14:textId="77777777" w:rsidR="0086615B" w:rsidRDefault="00000000" w:rsidP="000A2F60">
      <w:pPr>
        <w:widowControl w:val="0"/>
        <w:pBdr>
          <w:top w:val="nil"/>
          <w:left w:val="nil"/>
          <w:bottom w:val="nil"/>
          <w:right w:val="nil"/>
          <w:between w:val="nil"/>
        </w:pBdr>
        <w:spacing w:before="546" w:line="360" w:lineRule="auto"/>
        <w:ind w:left="1444" w:right="81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La gestion des utilisateurs repose sur le système d’authentification fourni par Django. Deux types d’utilisateurs sont distingués : les participants et les créateurs de sondages. Chaque utilisateur peut s’inscrire via un formulaire personnalisé, se connecter, et accéder à un tableau de bord contenant son historique de participations ou de créations. </w:t>
      </w:r>
    </w:p>
    <w:p w14:paraId="36F14FAE" w14:textId="77777777" w:rsidR="0086615B" w:rsidRDefault="00000000" w:rsidP="000A2F60">
      <w:pPr>
        <w:widowControl w:val="0"/>
        <w:pBdr>
          <w:top w:val="nil"/>
          <w:left w:val="nil"/>
          <w:bottom w:val="nil"/>
          <w:right w:val="nil"/>
          <w:between w:val="nil"/>
        </w:pBdr>
        <w:spacing w:before="246" w:line="360" w:lineRule="auto"/>
        <w:ind w:left="1439" w:right="1269" w:firstLine="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Le profil utilisateur inclut des informations telles que l’adresse email, la date d’inscription, ainsi que la liste des sondages créés ou complétés. Un système de permissions pourrait être étendu afin de différencier les rôles ou restreindre certaines actions. </w:t>
      </w:r>
    </w:p>
    <w:p w14:paraId="628A9EC6" w14:textId="77777777" w:rsidR="0086615B" w:rsidRDefault="00000000" w:rsidP="00800454">
      <w:pPr>
        <w:widowControl w:val="0"/>
        <w:pBdr>
          <w:top w:val="nil"/>
          <w:left w:val="nil"/>
          <w:bottom w:val="nil"/>
          <w:right w:val="nil"/>
          <w:between w:val="nil"/>
        </w:pBdr>
        <w:spacing w:before="824" w:line="240" w:lineRule="auto"/>
        <w:ind w:left="2301"/>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4.2 Création de sondages </w:t>
      </w:r>
    </w:p>
    <w:p w14:paraId="7AFA0697"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L’interface de création de sondages a été conçue pour être simple, dynamique et flexible. Un créateur peut : </w:t>
      </w:r>
    </w:p>
    <w:p w14:paraId="64DBC7F0"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Ajouter un </w:t>
      </w:r>
      <w:r>
        <w:rPr>
          <w:rFonts w:ascii="Times New Roman" w:eastAsia="Times New Roman" w:hAnsi="Times New Roman" w:cs="Times New Roman"/>
          <w:b/>
          <w:color w:val="000000"/>
          <w:sz w:val="26"/>
          <w:szCs w:val="26"/>
        </w:rPr>
        <w:t xml:space="preserve">titre </w:t>
      </w:r>
      <w:r>
        <w:rPr>
          <w:rFonts w:ascii="Times New Roman" w:eastAsia="Times New Roman" w:hAnsi="Times New Roman" w:cs="Times New Roman"/>
          <w:color w:val="000000"/>
          <w:sz w:val="26"/>
          <w:szCs w:val="26"/>
        </w:rPr>
        <w:t xml:space="preserve">et une </w:t>
      </w:r>
      <w:r>
        <w:rPr>
          <w:rFonts w:ascii="Times New Roman" w:eastAsia="Times New Roman" w:hAnsi="Times New Roman" w:cs="Times New Roman"/>
          <w:b/>
          <w:color w:val="000000"/>
          <w:sz w:val="26"/>
          <w:szCs w:val="26"/>
        </w:rPr>
        <w:t xml:space="preserve">description </w:t>
      </w:r>
      <w:r>
        <w:rPr>
          <w:rFonts w:ascii="Times New Roman" w:eastAsia="Times New Roman" w:hAnsi="Times New Roman" w:cs="Times New Roman"/>
          <w:color w:val="000000"/>
          <w:sz w:val="26"/>
          <w:szCs w:val="26"/>
        </w:rPr>
        <w:t xml:space="preserve">à son sondage. </w:t>
      </w:r>
    </w:p>
    <w:p w14:paraId="5E923068"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Définir plusieurs types de </w:t>
      </w:r>
      <w:r>
        <w:rPr>
          <w:rFonts w:ascii="Times New Roman" w:eastAsia="Times New Roman" w:hAnsi="Times New Roman" w:cs="Times New Roman"/>
          <w:b/>
          <w:color w:val="000000"/>
          <w:sz w:val="26"/>
          <w:szCs w:val="26"/>
        </w:rPr>
        <w:t xml:space="preserve">questions </w:t>
      </w:r>
      <w:r>
        <w:rPr>
          <w:rFonts w:ascii="Times New Roman" w:eastAsia="Times New Roman" w:hAnsi="Times New Roman" w:cs="Times New Roman"/>
          <w:color w:val="000000"/>
          <w:sz w:val="26"/>
          <w:szCs w:val="26"/>
        </w:rPr>
        <w:t xml:space="preserve">: à choix unique, à choix multiple, à échelle de valeur (ex. : 1 à 5), ou question ouverte (champ texte). </w:t>
      </w:r>
    </w:p>
    <w:p w14:paraId="2957E70A"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Appliquer une </w:t>
      </w:r>
      <w:r>
        <w:rPr>
          <w:rFonts w:ascii="Times New Roman" w:eastAsia="Times New Roman" w:hAnsi="Times New Roman" w:cs="Times New Roman"/>
          <w:b/>
          <w:color w:val="000000"/>
          <w:sz w:val="26"/>
          <w:szCs w:val="26"/>
        </w:rPr>
        <w:t xml:space="preserve">logique conditionnelle </w:t>
      </w:r>
      <w:r>
        <w:rPr>
          <w:rFonts w:ascii="Times New Roman" w:eastAsia="Times New Roman" w:hAnsi="Times New Roman" w:cs="Times New Roman"/>
          <w:color w:val="000000"/>
          <w:sz w:val="26"/>
          <w:szCs w:val="26"/>
        </w:rPr>
        <w:t xml:space="preserve">: certaines questions peuvent apparaître uniquement si une réponse précise a été donnée à une question antérieure. </w:t>
      </w:r>
    </w:p>
    <w:p w14:paraId="2C473BA2"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Personnaliser </w:t>
      </w:r>
      <w:r>
        <w:rPr>
          <w:rFonts w:ascii="Times New Roman" w:eastAsia="Times New Roman" w:hAnsi="Times New Roman" w:cs="Times New Roman"/>
          <w:color w:val="000000"/>
          <w:sz w:val="26"/>
          <w:szCs w:val="26"/>
        </w:rPr>
        <w:t xml:space="preserve">la présentation (thème de couleur, disposition, etc.). </w:t>
      </w:r>
    </w:p>
    <w:p w14:paraId="43C776E4" w14:textId="77777777" w:rsidR="0086615B" w:rsidRDefault="0000000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Chaque sondage est sauvegardé avec un identifiant unique, qui permet d’y accéder via un lien.</w:t>
      </w:r>
    </w:p>
    <w:p w14:paraId="4F26B9D4" w14:textId="77777777" w:rsidR="000A2F60" w:rsidRDefault="000A2F6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p>
    <w:p w14:paraId="5BA577CF" w14:textId="77777777" w:rsidR="000A2F60" w:rsidRDefault="000A2F60" w:rsidP="000A2F60">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p>
    <w:p w14:paraId="5628D5C7" w14:textId="77777777" w:rsidR="0086615B" w:rsidRDefault="00000000" w:rsidP="00800454">
      <w:pPr>
        <w:widowControl w:val="0"/>
        <w:pBdr>
          <w:top w:val="nil"/>
          <w:left w:val="nil"/>
          <w:bottom w:val="nil"/>
          <w:right w:val="nil"/>
          <w:between w:val="nil"/>
        </w:pBdr>
        <w:spacing w:line="240" w:lineRule="auto"/>
        <w:ind w:left="2301"/>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4.3 Diffusion et participation </w:t>
      </w:r>
    </w:p>
    <w:p w14:paraId="65679196" w14:textId="77777777" w:rsidR="000A2F60" w:rsidRDefault="000A2F60" w:rsidP="00800454">
      <w:pPr>
        <w:widowControl w:val="0"/>
        <w:pBdr>
          <w:top w:val="nil"/>
          <w:left w:val="nil"/>
          <w:bottom w:val="nil"/>
          <w:right w:val="nil"/>
          <w:between w:val="nil"/>
        </w:pBdr>
        <w:spacing w:line="240" w:lineRule="auto"/>
        <w:ind w:left="2301"/>
        <w:jc w:val="both"/>
        <w:rPr>
          <w:rFonts w:ascii="Times New Roman" w:eastAsia="Times New Roman" w:hAnsi="Times New Roman" w:cs="Times New Roman"/>
          <w:b/>
          <w:color w:val="000000"/>
          <w:sz w:val="28"/>
          <w:szCs w:val="28"/>
        </w:rPr>
      </w:pPr>
    </w:p>
    <w:p w14:paraId="779E2209"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Une fois un sondage créé, il peut être partagé grâce à un </w:t>
      </w:r>
      <w:r>
        <w:rPr>
          <w:rFonts w:ascii="Times New Roman" w:eastAsia="Times New Roman" w:hAnsi="Times New Roman" w:cs="Times New Roman"/>
          <w:b/>
          <w:color w:val="000000"/>
          <w:sz w:val="26"/>
          <w:szCs w:val="26"/>
        </w:rPr>
        <w:t xml:space="preserve">lien public </w:t>
      </w:r>
      <w:r>
        <w:rPr>
          <w:rFonts w:ascii="Times New Roman" w:eastAsia="Times New Roman" w:hAnsi="Times New Roman" w:cs="Times New Roman"/>
          <w:color w:val="000000"/>
          <w:sz w:val="26"/>
          <w:szCs w:val="26"/>
        </w:rPr>
        <w:t xml:space="preserve">ou restreint par : </w:t>
      </w:r>
      <w:r>
        <w:rPr>
          <w:color w:val="000000"/>
          <w:sz w:val="26"/>
          <w:szCs w:val="26"/>
        </w:rPr>
        <w:t xml:space="preserve">● </w:t>
      </w:r>
      <w:r>
        <w:rPr>
          <w:rFonts w:ascii="Times New Roman" w:eastAsia="Times New Roman" w:hAnsi="Times New Roman" w:cs="Times New Roman"/>
          <w:color w:val="000000"/>
          <w:sz w:val="26"/>
          <w:szCs w:val="26"/>
        </w:rPr>
        <w:t xml:space="preserve">Un </w:t>
      </w:r>
      <w:r>
        <w:rPr>
          <w:rFonts w:ascii="Times New Roman" w:eastAsia="Times New Roman" w:hAnsi="Times New Roman" w:cs="Times New Roman"/>
          <w:b/>
          <w:color w:val="000000"/>
          <w:sz w:val="26"/>
          <w:szCs w:val="26"/>
        </w:rPr>
        <w:t xml:space="preserve">mot de passe </w:t>
      </w:r>
      <w:r>
        <w:rPr>
          <w:rFonts w:ascii="Times New Roman" w:eastAsia="Times New Roman" w:hAnsi="Times New Roman" w:cs="Times New Roman"/>
          <w:color w:val="000000"/>
          <w:sz w:val="26"/>
          <w:szCs w:val="26"/>
        </w:rPr>
        <w:t xml:space="preserve">à fournir avant de répondre, </w:t>
      </w:r>
    </w:p>
    <w:p w14:paraId="088C9EF2"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Une </w:t>
      </w:r>
      <w:r>
        <w:rPr>
          <w:rFonts w:ascii="Times New Roman" w:eastAsia="Times New Roman" w:hAnsi="Times New Roman" w:cs="Times New Roman"/>
          <w:b/>
          <w:color w:val="000000"/>
          <w:sz w:val="26"/>
          <w:szCs w:val="26"/>
        </w:rPr>
        <w:t xml:space="preserve">limite de participation </w:t>
      </w:r>
      <w:r>
        <w:rPr>
          <w:rFonts w:ascii="Times New Roman" w:eastAsia="Times New Roman" w:hAnsi="Times New Roman" w:cs="Times New Roman"/>
          <w:color w:val="000000"/>
          <w:sz w:val="26"/>
          <w:szCs w:val="26"/>
        </w:rPr>
        <w:t xml:space="preserve">(ex. : un seul enregistrement par utilisateur ou par adresse IP), </w:t>
      </w:r>
    </w:p>
    <w:p w14:paraId="15BA5E24"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Une </w:t>
      </w:r>
      <w:r>
        <w:rPr>
          <w:rFonts w:ascii="Times New Roman" w:eastAsia="Times New Roman" w:hAnsi="Times New Roman" w:cs="Times New Roman"/>
          <w:b/>
          <w:color w:val="000000"/>
          <w:sz w:val="26"/>
          <w:szCs w:val="26"/>
        </w:rPr>
        <w:t xml:space="preserve">durée de validité </w:t>
      </w:r>
      <w:r>
        <w:rPr>
          <w:rFonts w:ascii="Times New Roman" w:eastAsia="Times New Roman" w:hAnsi="Times New Roman" w:cs="Times New Roman"/>
          <w:color w:val="000000"/>
          <w:sz w:val="26"/>
          <w:szCs w:val="26"/>
        </w:rPr>
        <w:t xml:space="preserve">configurable (date de début et de fin). </w:t>
      </w:r>
    </w:p>
    <w:p w14:paraId="040F424F" w14:textId="77777777" w:rsidR="000A2F60"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L’interface de participation est responsive et intuitive. Chaque question est affichée selon le type défini et la progression est guidée question par question. Une fois le questionnaire complété, la réponse est enregistrée de manière sécurisée dans la base de données. </w:t>
      </w:r>
    </w:p>
    <w:p w14:paraId="49903F9F"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6709ECFB" w14:textId="77777777" w:rsidR="000A2F60"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 xml:space="preserve">4.4 Analyse et visualisation des résultats </w:t>
      </w:r>
    </w:p>
    <w:p w14:paraId="262E5095" w14:textId="2CD79F60"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Dès qu’un sondage commence à recevoir des réponses, les résultats sont disponibles sous forme de : </w:t>
      </w:r>
    </w:p>
    <w:p w14:paraId="59D6332D"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Graphiques en temps réel</w:t>
      </w:r>
      <w:r>
        <w:rPr>
          <w:rFonts w:ascii="Times New Roman" w:eastAsia="Times New Roman" w:hAnsi="Times New Roman" w:cs="Times New Roman"/>
          <w:color w:val="000000"/>
          <w:sz w:val="26"/>
          <w:szCs w:val="26"/>
        </w:rPr>
        <w:t xml:space="preserve">, générés via Chart.js, représentant la répartition des réponses (ex. : camemberts pour les choix multiples, barres pour les échelles, etc.). </w:t>
      </w:r>
    </w:p>
    <w:p w14:paraId="09763764"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Statistiques détaillées </w:t>
      </w:r>
      <w:r>
        <w:rPr>
          <w:rFonts w:ascii="Times New Roman" w:eastAsia="Times New Roman" w:hAnsi="Times New Roman" w:cs="Times New Roman"/>
          <w:color w:val="000000"/>
          <w:sz w:val="26"/>
          <w:szCs w:val="26"/>
        </w:rPr>
        <w:t xml:space="preserve">par question : nombre de participants, réponses dominantes, moyenne, écart-type selon le type de données. </w:t>
      </w:r>
    </w:p>
    <w:p w14:paraId="1737BC57"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Filtres </w:t>
      </w:r>
      <w:r>
        <w:rPr>
          <w:rFonts w:ascii="Times New Roman" w:eastAsia="Times New Roman" w:hAnsi="Times New Roman" w:cs="Times New Roman"/>
          <w:color w:val="000000"/>
          <w:sz w:val="26"/>
          <w:szCs w:val="26"/>
        </w:rPr>
        <w:t xml:space="preserve">permettant d’analyser les réponses selon des critères définis (date, profil utilisateur, etc.). </w:t>
      </w:r>
    </w:p>
    <w:p w14:paraId="3560EFE4" w14:textId="77777777" w:rsidR="000A2F60"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Exportation </w:t>
      </w:r>
      <w:r>
        <w:rPr>
          <w:rFonts w:ascii="Times New Roman" w:eastAsia="Times New Roman" w:hAnsi="Times New Roman" w:cs="Times New Roman"/>
          <w:color w:val="000000"/>
          <w:sz w:val="26"/>
          <w:szCs w:val="26"/>
        </w:rPr>
        <w:t xml:space="preserve">des réponses sous format CSV ou Excel, pour exploitation externe. </w:t>
      </w:r>
    </w:p>
    <w:p w14:paraId="40EE6675" w14:textId="77777777" w:rsidR="000A2F60" w:rsidRDefault="000A2F60" w:rsidP="000A2F60">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p w14:paraId="55BDE735" w14:textId="77777777" w:rsidR="000A2F60" w:rsidRDefault="000A2F60" w:rsidP="000A2F60">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p w14:paraId="00826763" w14:textId="77777777" w:rsidR="000A2F60"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 xml:space="preserve">4.5 Interface d’administration </w:t>
      </w:r>
    </w:p>
    <w:p w14:paraId="3B3FD112" w14:textId="25C500BB"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Une interface dédiée permet aux créateurs de gérer leurs sondages :</w:t>
      </w:r>
    </w:p>
    <w:p w14:paraId="1A447F60"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Tableau de bord </w:t>
      </w:r>
      <w:r>
        <w:rPr>
          <w:rFonts w:ascii="Times New Roman" w:eastAsia="Times New Roman" w:hAnsi="Times New Roman" w:cs="Times New Roman"/>
          <w:color w:val="000000"/>
          <w:sz w:val="26"/>
          <w:szCs w:val="26"/>
        </w:rPr>
        <w:t xml:space="preserve">listant les sondages actifs, archivés ou en cours de création. </w:t>
      </w:r>
    </w:p>
    <w:p w14:paraId="50D74590"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Possibilité de </w:t>
      </w:r>
      <w:r>
        <w:rPr>
          <w:rFonts w:ascii="Times New Roman" w:eastAsia="Times New Roman" w:hAnsi="Times New Roman" w:cs="Times New Roman"/>
          <w:b/>
          <w:color w:val="000000"/>
          <w:sz w:val="26"/>
          <w:szCs w:val="26"/>
        </w:rPr>
        <w:t xml:space="preserve">dupliquer un sondage </w:t>
      </w:r>
      <w:r>
        <w:rPr>
          <w:rFonts w:ascii="Times New Roman" w:eastAsia="Times New Roman" w:hAnsi="Times New Roman" w:cs="Times New Roman"/>
          <w:color w:val="000000"/>
          <w:sz w:val="26"/>
          <w:szCs w:val="26"/>
        </w:rPr>
        <w:t xml:space="preserve">pour en créer une nouvelle version sans repartir de zéro. </w:t>
      </w:r>
    </w:p>
    <w:p w14:paraId="6D948E49"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lastRenderedPageBreak/>
        <w:t xml:space="preserve">● </w:t>
      </w:r>
      <w:r>
        <w:rPr>
          <w:rFonts w:ascii="Times New Roman" w:eastAsia="Times New Roman" w:hAnsi="Times New Roman" w:cs="Times New Roman"/>
          <w:b/>
          <w:color w:val="000000"/>
          <w:sz w:val="26"/>
          <w:szCs w:val="26"/>
        </w:rPr>
        <w:t xml:space="preserve">Modification des paramètres </w:t>
      </w:r>
      <w:r>
        <w:rPr>
          <w:rFonts w:ascii="Times New Roman" w:eastAsia="Times New Roman" w:hAnsi="Times New Roman" w:cs="Times New Roman"/>
          <w:color w:val="000000"/>
          <w:sz w:val="26"/>
          <w:szCs w:val="26"/>
        </w:rPr>
        <w:t xml:space="preserve">d’un sondage même après sa publication (tant qu’aucune réponse n’a été collectée). </w:t>
      </w:r>
    </w:p>
    <w:p w14:paraId="772372B7"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Archivage </w:t>
      </w:r>
      <w:r>
        <w:rPr>
          <w:rFonts w:ascii="Times New Roman" w:eastAsia="Times New Roman" w:hAnsi="Times New Roman" w:cs="Times New Roman"/>
          <w:color w:val="000000"/>
          <w:sz w:val="26"/>
          <w:szCs w:val="26"/>
        </w:rPr>
        <w:t xml:space="preserve">automatique des anciens sondages afin de conserver l’historique tout en évitant la surcharge visuelle. </w:t>
      </w:r>
    </w:p>
    <w:p w14:paraId="25F4BB69" w14:textId="77777777" w:rsidR="0086615B" w:rsidRDefault="0000000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Accès à un ensemble de </w:t>
      </w:r>
      <w:r>
        <w:rPr>
          <w:rFonts w:ascii="Times New Roman" w:eastAsia="Times New Roman" w:hAnsi="Times New Roman" w:cs="Times New Roman"/>
          <w:b/>
          <w:color w:val="000000"/>
          <w:sz w:val="26"/>
          <w:szCs w:val="26"/>
        </w:rPr>
        <w:t xml:space="preserve">modèles réutilisables </w:t>
      </w:r>
      <w:r>
        <w:rPr>
          <w:rFonts w:ascii="Times New Roman" w:eastAsia="Times New Roman" w:hAnsi="Times New Roman" w:cs="Times New Roman"/>
          <w:color w:val="000000"/>
          <w:sz w:val="26"/>
          <w:szCs w:val="26"/>
        </w:rPr>
        <w:t>: types de sondages fréquemment utilisés pouvant être réemployés par d’autres créateurs.</w:t>
      </w:r>
    </w:p>
    <w:p w14:paraId="53A6019B"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6B79C7A"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1BD2576F"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AE3F95E"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6842F8D2"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6482BFF8"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CFF9EE8"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2D5891D9"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E474F8A"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11773D8E"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47172008"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4838B40B"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727DE861"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793C08F4"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0093A1E"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7020CBA2"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314420FB"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0B1DAD0"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3799010"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6CC8EB77"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1DBE119B"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2CC8EDAB" w14:textId="77777777" w:rsidR="000A2F60" w:rsidRDefault="000A2F60" w:rsidP="000A2F60">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7BFFF915" w14:textId="77777777" w:rsidR="000A2F60" w:rsidRDefault="00000000" w:rsidP="000A2F60">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 xml:space="preserve">Captures d’écran de l’application </w:t>
      </w:r>
    </w:p>
    <w:p w14:paraId="7007C0BD" w14:textId="77777777" w:rsidR="000A2F60" w:rsidRDefault="000A2F60" w:rsidP="000A2F60">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48"/>
          <w:szCs w:val="48"/>
        </w:rPr>
      </w:pPr>
    </w:p>
    <w:p w14:paraId="082FF11C" w14:textId="77777777" w:rsidR="000A2F60" w:rsidRDefault="000A2F60" w:rsidP="000A2F60">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48"/>
          <w:szCs w:val="48"/>
        </w:rPr>
      </w:pPr>
    </w:p>
    <w:p w14:paraId="31059EF2" w14:textId="747A0573" w:rsidR="0086615B" w:rsidRPr="000A2F60" w:rsidRDefault="00000000" w:rsidP="000A2F60">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48"/>
          <w:szCs w:val="48"/>
        </w:rPr>
      </w:pPr>
      <w:r>
        <w:rPr>
          <w:rFonts w:ascii="Times New Roman" w:eastAsia="Times New Roman" w:hAnsi="Times New Roman" w:cs="Times New Roman"/>
          <w:color w:val="000000"/>
          <w:sz w:val="26"/>
          <w:szCs w:val="26"/>
        </w:rPr>
        <w:t xml:space="preserve">Cette section présente les principales interfaces de l’application de sondages. Les captures d’écran sont accompagnées de brèves descriptions afin d’illustrer l’ergonomie, les fonctionnalités mises en place et l’expérience utilisateur. </w:t>
      </w:r>
    </w:p>
    <w:p w14:paraId="3FAF851A" w14:textId="77777777" w:rsidR="0086615B" w:rsidRDefault="00000000" w:rsidP="00800454">
      <w:pPr>
        <w:widowControl w:val="0"/>
        <w:pBdr>
          <w:top w:val="nil"/>
          <w:left w:val="nil"/>
          <w:bottom w:val="nil"/>
          <w:right w:val="nil"/>
          <w:between w:val="nil"/>
        </w:pBdr>
        <w:spacing w:before="285" w:line="240" w:lineRule="auto"/>
        <w:ind w:left="230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5.1 Page d’accueil </w:t>
      </w:r>
    </w:p>
    <w:p w14:paraId="4B921275" w14:textId="25A72E0B" w:rsidR="0086615B" w:rsidRDefault="000A2F60" w:rsidP="00800454">
      <w:pPr>
        <w:widowControl w:val="0"/>
        <w:pBdr>
          <w:top w:val="nil"/>
          <w:left w:val="nil"/>
          <w:bottom w:val="nil"/>
          <w:right w:val="nil"/>
          <w:between w:val="nil"/>
        </w:pBdr>
        <w:spacing w:before="283" w:line="240" w:lineRule="auto"/>
        <w:ind w:right="1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99E23DB" wp14:editId="311D73DA">
            <wp:extent cx="6400800" cy="2755900"/>
            <wp:effectExtent l="0" t="0" r="0" b="6350"/>
            <wp:docPr id="17173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9603" name="Picture 1717309603"/>
                    <pic:cNvPicPr/>
                  </pic:nvPicPr>
                  <pic:blipFill>
                    <a:blip r:embed="rId13">
                      <a:extLst>
                        <a:ext uri="{28A0092B-C50C-407E-A947-70E740481C1C}">
                          <a14:useLocalDpi xmlns:a14="http://schemas.microsoft.com/office/drawing/2010/main" val="0"/>
                        </a:ext>
                      </a:extLst>
                    </a:blip>
                    <a:stretch>
                      <a:fillRect/>
                    </a:stretch>
                  </pic:blipFill>
                  <pic:spPr>
                    <a:xfrm>
                      <a:off x="0" y="0"/>
                      <a:ext cx="6400800" cy="2755900"/>
                    </a:xfrm>
                    <a:prstGeom prst="rect">
                      <a:avLst/>
                    </a:prstGeom>
                  </pic:spPr>
                </pic:pic>
              </a:graphicData>
            </a:graphic>
          </wp:inline>
        </w:drawing>
      </w:r>
    </w:p>
    <w:p w14:paraId="3DDAEE71" w14:textId="77777777" w:rsidR="0086615B" w:rsidRDefault="00000000" w:rsidP="00800454">
      <w:pPr>
        <w:widowControl w:val="0"/>
        <w:pBdr>
          <w:top w:val="nil"/>
          <w:left w:val="nil"/>
          <w:bottom w:val="nil"/>
          <w:right w:val="nil"/>
          <w:between w:val="nil"/>
        </w:pBdr>
        <w:spacing w:line="229" w:lineRule="auto"/>
        <w:ind w:left="1441" w:right="862" w:firstLine="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La page d’accueil introduit l’application et propose des accès directs à la connexion ou à la création de compte. Elle est conçue de manière responsive avec Bootstrap, pour une navigation fluide sur tout type d’appareil. </w:t>
      </w:r>
    </w:p>
    <w:p w14:paraId="12FA3A06" w14:textId="77777777" w:rsidR="0086615B" w:rsidRDefault="00000000" w:rsidP="00800454">
      <w:pPr>
        <w:widowControl w:val="0"/>
        <w:pBdr>
          <w:top w:val="nil"/>
          <w:left w:val="nil"/>
          <w:bottom w:val="nil"/>
          <w:right w:val="nil"/>
          <w:between w:val="nil"/>
        </w:pBdr>
        <w:spacing w:before="285" w:line="240" w:lineRule="auto"/>
        <w:ind w:left="230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5.2 Inscription et connexion</w:t>
      </w:r>
    </w:p>
    <w:p w14:paraId="2490AAE8" w14:textId="5DD2C2D6" w:rsidR="0086615B" w:rsidRDefault="008D310D" w:rsidP="00800454">
      <w:pPr>
        <w:widowControl w:val="0"/>
        <w:pBdr>
          <w:top w:val="nil"/>
          <w:left w:val="nil"/>
          <w:bottom w:val="nil"/>
          <w:right w:val="nil"/>
          <w:between w:val="nil"/>
        </w:pBdr>
        <w:spacing w:line="240" w:lineRule="auto"/>
        <w:ind w:right="1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1280731" wp14:editId="4BBB34A0">
            <wp:extent cx="5350530" cy="2137558"/>
            <wp:effectExtent l="0" t="0" r="2540" b="0"/>
            <wp:docPr id="1250874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74142" name="Picture 1250874142"/>
                    <pic:cNvPicPr/>
                  </pic:nvPicPr>
                  <pic:blipFill>
                    <a:blip r:embed="rId14">
                      <a:extLst>
                        <a:ext uri="{28A0092B-C50C-407E-A947-70E740481C1C}">
                          <a14:useLocalDpi xmlns:a14="http://schemas.microsoft.com/office/drawing/2010/main" val="0"/>
                        </a:ext>
                      </a:extLst>
                    </a:blip>
                    <a:stretch>
                      <a:fillRect/>
                    </a:stretch>
                  </pic:blipFill>
                  <pic:spPr>
                    <a:xfrm>
                      <a:off x="0" y="0"/>
                      <a:ext cx="5350530" cy="2137558"/>
                    </a:xfrm>
                    <a:prstGeom prst="rect">
                      <a:avLst/>
                    </a:prstGeom>
                  </pic:spPr>
                </pic:pic>
              </a:graphicData>
            </a:graphic>
          </wp:inline>
        </w:drawing>
      </w:r>
      <w:r>
        <w:rPr>
          <w:rFonts w:ascii="Times New Roman" w:eastAsia="Times New Roman" w:hAnsi="Times New Roman" w:cs="Times New Roman"/>
          <w:b/>
          <w:noProof/>
          <w:color w:val="000000"/>
          <w:sz w:val="28"/>
          <w:szCs w:val="28"/>
        </w:rPr>
        <w:lastRenderedPageBreak/>
        <w:drawing>
          <wp:inline distT="0" distB="0" distL="0" distR="0" wp14:anchorId="79897C82" wp14:editId="32AA6551">
            <wp:extent cx="6400800" cy="3075940"/>
            <wp:effectExtent l="0" t="0" r="0" b="0"/>
            <wp:docPr id="697392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92428" name="Picture 697392428"/>
                    <pic:cNvPicPr/>
                  </pic:nvPicPr>
                  <pic:blipFill>
                    <a:blip r:embed="rId15">
                      <a:extLst>
                        <a:ext uri="{28A0092B-C50C-407E-A947-70E740481C1C}">
                          <a14:useLocalDpi xmlns:a14="http://schemas.microsoft.com/office/drawing/2010/main" val="0"/>
                        </a:ext>
                      </a:extLst>
                    </a:blip>
                    <a:stretch>
                      <a:fillRect/>
                    </a:stretch>
                  </pic:blipFill>
                  <pic:spPr>
                    <a:xfrm>
                      <a:off x="0" y="0"/>
                      <a:ext cx="6400800" cy="3075940"/>
                    </a:xfrm>
                    <a:prstGeom prst="rect">
                      <a:avLst/>
                    </a:prstGeom>
                  </pic:spPr>
                </pic:pic>
              </a:graphicData>
            </a:graphic>
          </wp:inline>
        </w:drawing>
      </w:r>
    </w:p>
    <w:p w14:paraId="5CF95EFF" w14:textId="77777777" w:rsidR="0086615B" w:rsidRDefault="00000000" w:rsidP="00800454">
      <w:pPr>
        <w:widowControl w:val="0"/>
        <w:pBdr>
          <w:top w:val="nil"/>
          <w:left w:val="nil"/>
          <w:bottom w:val="nil"/>
          <w:right w:val="nil"/>
          <w:between w:val="nil"/>
        </w:pBdr>
        <w:spacing w:line="229" w:lineRule="auto"/>
        <w:ind w:left="1448" w:right="1052" w:hanging="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Les formulaires d’inscription et de connexion utilisent les Django Forms personnalisés avec des règles de validation intégrées. En cas d’erreur (mot de passe faible, utilisateur déjà existant), des messages d’alerte sont affichés. </w:t>
      </w:r>
    </w:p>
    <w:p w14:paraId="758BA278" w14:textId="681E9B10" w:rsidR="0086615B" w:rsidRDefault="00000000" w:rsidP="00800454">
      <w:pPr>
        <w:widowControl w:val="0"/>
        <w:pBdr>
          <w:top w:val="nil"/>
          <w:left w:val="nil"/>
          <w:bottom w:val="nil"/>
          <w:right w:val="nil"/>
          <w:between w:val="nil"/>
        </w:pBdr>
        <w:spacing w:before="285" w:line="240" w:lineRule="auto"/>
        <w:ind w:left="230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w:t>
      </w:r>
      <w:r w:rsidR="008D310D">
        <w:rPr>
          <w:rFonts w:ascii="Times New Roman" w:eastAsia="Times New Roman" w:hAnsi="Times New Roman" w:cs="Times New Roman"/>
          <w:b/>
          <w:color w:val="000000"/>
          <w:sz w:val="28"/>
          <w:szCs w:val="28"/>
        </w:rPr>
        <w:t>3</w:t>
      </w:r>
      <w:r>
        <w:rPr>
          <w:rFonts w:ascii="Times New Roman" w:eastAsia="Times New Roman" w:hAnsi="Times New Roman" w:cs="Times New Roman"/>
          <w:b/>
          <w:color w:val="000000"/>
          <w:sz w:val="28"/>
          <w:szCs w:val="28"/>
        </w:rPr>
        <w:t xml:space="preserve"> Interface de création de sondage </w:t>
      </w:r>
    </w:p>
    <w:p w14:paraId="08E4CA1C" w14:textId="52561713" w:rsidR="0086615B" w:rsidRDefault="008D310D" w:rsidP="00800454">
      <w:pPr>
        <w:widowControl w:val="0"/>
        <w:pBdr>
          <w:top w:val="nil"/>
          <w:left w:val="nil"/>
          <w:bottom w:val="nil"/>
          <w:right w:val="nil"/>
          <w:between w:val="nil"/>
        </w:pBdr>
        <w:spacing w:before="283" w:line="240" w:lineRule="auto"/>
        <w:ind w:right="1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BC02305" wp14:editId="7ED5E59B">
            <wp:extent cx="6400800" cy="3515360"/>
            <wp:effectExtent l="0" t="0" r="0" b="8890"/>
            <wp:docPr id="40370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155" name="Picture 40370155"/>
                    <pic:cNvPicPr/>
                  </pic:nvPicPr>
                  <pic:blipFill>
                    <a:blip r:embed="rId16">
                      <a:extLst>
                        <a:ext uri="{28A0092B-C50C-407E-A947-70E740481C1C}">
                          <a14:useLocalDpi xmlns:a14="http://schemas.microsoft.com/office/drawing/2010/main" val="0"/>
                        </a:ext>
                      </a:extLst>
                    </a:blip>
                    <a:stretch>
                      <a:fillRect/>
                    </a:stretch>
                  </pic:blipFill>
                  <pic:spPr>
                    <a:xfrm>
                      <a:off x="0" y="0"/>
                      <a:ext cx="6400800" cy="3515360"/>
                    </a:xfrm>
                    <a:prstGeom prst="rect">
                      <a:avLst/>
                    </a:prstGeom>
                  </pic:spPr>
                </pic:pic>
              </a:graphicData>
            </a:graphic>
          </wp:inline>
        </w:drawing>
      </w:r>
    </w:p>
    <w:p w14:paraId="3379EBD1" w14:textId="77777777" w:rsidR="008D310D" w:rsidRDefault="008D310D" w:rsidP="00800454">
      <w:pPr>
        <w:widowControl w:val="0"/>
        <w:pBdr>
          <w:top w:val="nil"/>
          <w:left w:val="nil"/>
          <w:bottom w:val="nil"/>
          <w:right w:val="nil"/>
          <w:between w:val="nil"/>
        </w:pBdr>
        <w:spacing w:before="283" w:line="240" w:lineRule="auto"/>
        <w:ind w:right="120"/>
        <w:jc w:val="both"/>
        <w:rPr>
          <w:rFonts w:ascii="Times New Roman" w:eastAsia="Times New Roman" w:hAnsi="Times New Roman" w:cs="Times New Roman"/>
          <w:b/>
          <w:color w:val="000000"/>
          <w:sz w:val="28"/>
          <w:szCs w:val="28"/>
        </w:rPr>
      </w:pPr>
    </w:p>
    <w:p w14:paraId="4C2A5908" w14:textId="77777777" w:rsidR="0086615B" w:rsidRDefault="00000000" w:rsidP="00800454">
      <w:pPr>
        <w:widowControl w:val="0"/>
        <w:pBdr>
          <w:top w:val="nil"/>
          <w:left w:val="nil"/>
          <w:bottom w:val="nil"/>
          <w:right w:val="nil"/>
          <w:between w:val="nil"/>
        </w:pBdr>
        <w:spacing w:line="229" w:lineRule="auto"/>
        <w:ind w:left="1439" w:right="799" w:firstLine="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Le créateur peut définir les caractéristiques de son sondage via un formulaire dynamique. Il ajoute des questions, choisit leur type, configure la logique conditionnelle, et peut prévisualiser le rendu avant publication. </w:t>
      </w:r>
    </w:p>
    <w:p w14:paraId="0BE3A273" w14:textId="639E79E3" w:rsidR="008D310D" w:rsidRDefault="008D310D" w:rsidP="008D310D">
      <w:pPr>
        <w:widowControl w:val="0"/>
        <w:pBdr>
          <w:top w:val="nil"/>
          <w:left w:val="nil"/>
          <w:bottom w:val="nil"/>
          <w:right w:val="nil"/>
          <w:between w:val="nil"/>
        </w:pBdr>
        <w:spacing w:before="285" w:line="240" w:lineRule="auto"/>
        <w:ind w:left="2304"/>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anchor distT="0" distB="0" distL="114300" distR="114300" simplePos="0" relativeHeight="251660288" behindDoc="0" locked="0" layoutInCell="1" allowOverlap="1" wp14:anchorId="7F3600D5" wp14:editId="2FDD5357">
            <wp:simplePos x="0" y="0"/>
            <wp:positionH relativeFrom="column">
              <wp:posOffset>127660</wp:posOffset>
            </wp:positionH>
            <wp:positionV relativeFrom="paragraph">
              <wp:posOffset>545844</wp:posOffset>
            </wp:positionV>
            <wp:extent cx="6400800" cy="2755900"/>
            <wp:effectExtent l="0" t="0" r="0" b="6350"/>
            <wp:wrapTopAndBottom/>
            <wp:docPr id="1533677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7667" name="Picture 1533677667"/>
                    <pic:cNvPicPr/>
                  </pic:nvPicPr>
                  <pic:blipFill>
                    <a:blip r:embed="rId13">
                      <a:extLst>
                        <a:ext uri="{28A0092B-C50C-407E-A947-70E740481C1C}">
                          <a14:useLocalDpi xmlns:a14="http://schemas.microsoft.com/office/drawing/2010/main" val="0"/>
                        </a:ext>
                      </a:extLst>
                    </a:blip>
                    <a:stretch>
                      <a:fillRect/>
                    </a:stretch>
                  </pic:blipFill>
                  <pic:spPr>
                    <a:xfrm>
                      <a:off x="0" y="0"/>
                      <a:ext cx="6400800" cy="2755900"/>
                    </a:xfrm>
                    <a:prstGeom prst="rect">
                      <a:avLst/>
                    </a:prstGeom>
                  </pic:spPr>
                </pic:pic>
              </a:graphicData>
            </a:graphic>
          </wp:anchor>
        </w:drawing>
      </w:r>
      <w:r w:rsidR="00000000">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rPr>
        <w:t>4</w:t>
      </w:r>
      <w:r w:rsidR="00000000">
        <w:rPr>
          <w:rFonts w:ascii="Times New Roman" w:eastAsia="Times New Roman" w:hAnsi="Times New Roman" w:cs="Times New Roman"/>
          <w:b/>
          <w:color w:val="000000"/>
          <w:sz w:val="28"/>
          <w:szCs w:val="28"/>
        </w:rPr>
        <w:t xml:space="preserve"> Participation à un sondage </w:t>
      </w:r>
    </w:p>
    <w:p w14:paraId="7C9652D7" w14:textId="36DBCB80" w:rsidR="0086615B" w:rsidRPr="008D310D" w:rsidRDefault="00000000" w:rsidP="008D310D">
      <w:pPr>
        <w:widowControl w:val="0"/>
        <w:pBdr>
          <w:top w:val="nil"/>
          <w:left w:val="nil"/>
          <w:bottom w:val="nil"/>
          <w:right w:val="nil"/>
          <w:between w:val="nil"/>
        </w:pBdr>
        <w:spacing w:before="285"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6"/>
          <w:szCs w:val="26"/>
        </w:rPr>
        <w:t>Cette interface, pensée pour la simplicité, permet aux participants de répondre rapidement et efficacement. L’affichage des questions s’adapte selon les types choisis et les réponses données.</w:t>
      </w:r>
    </w:p>
    <w:p w14:paraId="1A31A453" w14:textId="77777777" w:rsidR="008D310D" w:rsidRDefault="008D310D" w:rsidP="00800454">
      <w:pPr>
        <w:widowControl w:val="0"/>
        <w:pBdr>
          <w:top w:val="nil"/>
          <w:left w:val="nil"/>
          <w:bottom w:val="nil"/>
          <w:right w:val="nil"/>
          <w:between w:val="nil"/>
        </w:pBdr>
        <w:spacing w:line="240" w:lineRule="auto"/>
        <w:ind w:left="2304"/>
        <w:jc w:val="both"/>
        <w:rPr>
          <w:rFonts w:ascii="Times New Roman" w:eastAsia="Times New Roman" w:hAnsi="Times New Roman" w:cs="Times New Roman"/>
          <w:b/>
          <w:color w:val="000000"/>
          <w:sz w:val="28"/>
          <w:szCs w:val="28"/>
        </w:rPr>
      </w:pPr>
    </w:p>
    <w:p w14:paraId="2DF500E3" w14:textId="55D9A8E8" w:rsidR="0086615B" w:rsidRDefault="00000000" w:rsidP="00800454">
      <w:pPr>
        <w:widowControl w:val="0"/>
        <w:pBdr>
          <w:top w:val="nil"/>
          <w:left w:val="nil"/>
          <w:bottom w:val="nil"/>
          <w:right w:val="nil"/>
          <w:between w:val="nil"/>
        </w:pBdr>
        <w:spacing w:line="240" w:lineRule="auto"/>
        <w:ind w:left="230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w:t>
      </w:r>
      <w:r w:rsidR="008D310D">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rPr>
        <w:t xml:space="preserve"> Visualisation des résultats </w:t>
      </w:r>
    </w:p>
    <w:p w14:paraId="2B2FC4D4" w14:textId="55EF002A" w:rsidR="0086615B" w:rsidRDefault="00130D1A" w:rsidP="00800454">
      <w:pPr>
        <w:widowControl w:val="0"/>
        <w:pBdr>
          <w:top w:val="nil"/>
          <w:left w:val="nil"/>
          <w:bottom w:val="nil"/>
          <w:right w:val="nil"/>
          <w:between w:val="nil"/>
        </w:pBdr>
        <w:spacing w:before="283" w:line="240" w:lineRule="auto"/>
        <w:ind w:right="1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CE62B56" wp14:editId="42ADBD91">
            <wp:extent cx="5778151" cy="3016333"/>
            <wp:effectExtent l="0" t="0" r="0" b="0"/>
            <wp:docPr id="25625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5623" name="Picture 25625623"/>
                    <pic:cNvPicPr/>
                  </pic:nvPicPr>
                  <pic:blipFill>
                    <a:blip r:embed="rId17">
                      <a:extLst>
                        <a:ext uri="{28A0092B-C50C-407E-A947-70E740481C1C}">
                          <a14:useLocalDpi xmlns:a14="http://schemas.microsoft.com/office/drawing/2010/main" val="0"/>
                        </a:ext>
                      </a:extLst>
                    </a:blip>
                    <a:stretch>
                      <a:fillRect/>
                    </a:stretch>
                  </pic:blipFill>
                  <pic:spPr>
                    <a:xfrm>
                      <a:off x="0" y="0"/>
                      <a:ext cx="5795309" cy="3025290"/>
                    </a:xfrm>
                    <a:prstGeom prst="rect">
                      <a:avLst/>
                    </a:prstGeom>
                  </pic:spPr>
                </pic:pic>
              </a:graphicData>
            </a:graphic>
          </wp:inline>
        </w:drawing>
      </w:r>
    </w:p>
    <w:p w14:paraId="629ED3FA" w14:textId="77777777" w:rsidR="0086615B" w:rsidRDefault="00000000" w:rsidP="00800454">
      <w:pPr>
        <w:widowControl w:val="0"/>
        <w:pBdr>
          <w:top w:val="nil"/>
          <w:left w:val="nil"/>
          <w:bottom w:val="nil"/>
          <w:right w:val="nil"/>
          <w:between w:val="nil"/>
        </w:pBdr>
        <w:spacing w:line="229" w:lineRule="auto"/>
        <w:ind w:left="1442" w:right="736" w:firstLine="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Les résultats sont affichés en temps réel sous forme de graphiques interactifs (camemberts, barres, lignes). Ces visualisations permettent une compréhension rapide des tendances. Un tableau synthétique complète l’analyse. </w:t>
      </w:r>
    </w:p>
    <w:p w14:paraId="02370B4B" w14:textId="08E14230" w:rsidR="0086615B" w:rsidRDefault="00000000" w:rsidP="00800454">
      <w:pPr>
        <w:widowControl w:val="0"/>
        <w:pBdr>
          <w:top w:val="nil"/>
          <w:left w:val="nil"/>
          <w:bottom w:val="nil"/>
          <w:right w:val="nil"/>
          <w:between w:val="nil"/>
        </w:pBdr>
        <w:spacing w:before="285" w:line="240" w:lineRule="auto"/>
        <w:ind w:left="230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w:t>
      </w:r>
      <w:r w:rsidR="008D310D">
        <w:rPr>
          <w:rFonts w:ascii="Times New Roman" w:eastAsia="Times New Roman" w:hAnsi="Times New Roman" w:cs="Times New Roman"/>
          <w:b/>
          <w:color w:val="000000"/>
          <w:sz w:val="28"/>
          <w:szCs w:val="28"/>
        </w:rPr>
        <w:t>6</w:t>
      </w:r>
      <w:r>
        <w:rPr>
          <w:rFonts w:ascii="Times New Roman" w:eastAsia="Times New Roman" w:hAnsi="Times New Roman" w:cs="Times New Roman"/>
          <w:b/>
          <w:color w:val="000000"/>
          <w:sz w:val="28"/>
          <w:szCs w:val="28"/>
        </w:rPr>
        <w:t xml:space="preserve"> Interface d’administration </w:t>
      </w:r>
    </w:p>
    <w:p w14:paraId="14B8FE30" w14:textId="39C04C74" w:rsidR="0086615B" w:rsidRDefault="00130D1A" w:rsidP="00800454">
      <w:pPr>
        <w:widowControl w:val="0"/>
        <w:pBdr>
          <w:top w:val="nil"/>
          <w:left w:val="nil"/>
          <w:bottom w:val="nil"/>
          <w:right w:val="nil"/>
          <w:between w:val="nil"/>
        </w:pBdr>
        <w:spacing w:before="283" w:line="240" w:lineRule="auto"/>
        <w:ind w:right="1245"/>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2141DDD4" wp14:editId="4EE01E44">
            <wp:extent cx="6400800" cy="4529455"/>
            <wp:effectExtent l="0" t="0" r="0" b="4445"/>
            <wp:docPr id="1919045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45394" name="Picture 1919045394"/>
                    <pic:cNvPicPr/>
                  </pic:nvPicPr>
                  <pic:blipFill>
                    <a:blip r:embed="rId18">
                      <a:extLst>
                        <a:ext uri="{28A0092B-C50C-407E-A947-70E740481C1C}">
                          <a14:useLocalDpi xmlns:a14="http://schemas.microsoft.com/office/drawing/2010/main" val="0"/>
                        </a:ext>
                      </a:extLst>
                    </a:blip>
                    <a:stretch>
                      <a:fillRect/>
                    </a:stretch>
                  </pic:blipFill>
                  <pic:spPr>
                    <a:xfrm>
                      <a:off x="0" y="0"/>
                      <a:ext cx="6400800" cy="4529455"/>
                    </a:xfrm>
                    <a:prstGeom prst="rect">
                      <a:avLst/>
                    </a:prstGeom>
                  </pic:spPr>
                </pic:pic>
              </a:graphicData>
            </a:graphic>
          </wp:inline>
        </w:drawing>
      </w:r>
    </w:p>
    <w:p w14:paraId="27C2EC02" w14:textId="77777777" w:rsidR="00130D1A" w:rsidRDefault="00130D1A" w:rsidP="00130D1A">
      <w:pPr>
        <w:widowControl w:val="0"/>
        <w:pBdr>
          <w:top w:val="nil"/>
          <w:left w:val="nil"/>
          <w:bottom w:val="nil"/>
          <w:right w:val="nil"/>
          <w:between w:val="nil"/>
        </w:pBdr>
        <w:spacing w:line="229" w:lineRule="auto"/>
        <w:ind w:left="1442" w:right="1700"/>
        <w:jc w:val="both"/>
        <w:rPr>
          <w:rFonts w:ascii="Times New Roman" w:eastAsia="Times New Roman" w:hAnsi="Times New Roman" w:cs="Times New Roman"/>
          <w:color w:val="000000"/>
          <w:sz w:val="26"/>
          <w:szCs w:val="26"/>
        </w:rPr>
      </w:pPr>
    </w:p>
    <w:p w14:paraId="17FC24ED" w14:textId="06F608F9" w:rsidR="0086615B" w:rsidRDefault="00000000" w:rsidP="00130D1A">
      <w:pPr>
        <w:widowControl w:val="0"/>
        <w:pBdr>
          <w:top w:val="nil"/>
          <w:left w:val="nil"/>
          <w:bottom w:val="nil"/>
          <w:right w:val="nil"/>
          <w:between w:val="nil"/>
        </w:pBdr>
        <w:spacing w:line="229" w:lineRule="auto"/>
        <w:ind w:left="1442" w:right="170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Accessible aux créateurs, cette interface permet de gérer les sondages existants (modification, duplication, archivage) et d’accéder aux options avancées comme l’exportation des résultats ou l’activation de restrictions.</w:t>
      </w:r>
    </w:p>
    <w:p w14:paraId="6B8B7669" w14:textId="77777777" w:rsidR="000A2F60" w:rsidRDefault="000A2F60" w:rsidP="00800454">
      <w:pPr>
        <w:widowControl w:val="0"/>
        <w:pBdr>
          <w:top w:val="nil"/>
          <w:left w:val="nil"/>
          <w:bottom w:val="nil"/>
          <w:right w:val="nil"/>
          <w:between w:val="nil"/>
        </w:pBdr>
        <w:spacing w:line="229" w:lineRule="auto"/>
        <w:ind w:left="1447" w:right="1700" w:hanging="5"/>
        <w:jc w:val="both"/>
        <w:rPr>
          <w:rFonts w:ascii="Times New Roman" w:eastAsia="Times New Roman" w:hAnsi="Times New Roman" w:cs="Times New Roman"/>
          <w:color w:val="000000"/>
          <w:sz w:val="26"/>
          <w:szCs w:val="26"/>
        </w:rPr>
      </w:pPr>
    </w:p>
    <w:p w14:paraId="45C2D060" w14:textId="77777777" w:rsidR="000A2F60" w:rsidRDefault="000A2F60" w:rsidP="00800454">
      <w:pPr>
        <w:widowControl w:val="0"/>
        <w:pBdr>
          <w:top w:val="nil"/>
          <w:left w:val="nil"/>
          <w:bottom w:val="nil"/>
          <w:right w:val="nil"/>
          <w:between w:val="nil"/>
        </w:pBdr>
        <w:spacing w:line="229" w:lineRule="auto"/>
        <w:ind w:left="1447" w:right="1700" w:hanging="5"/>
        <w:jc w:val="both"/>
        <w:rPr>
          <w:rFonts w:ascii="Times New Roman" w:eastAsia="Times New Roman" w:hAnsi="Times New Roman" w:cs="Times New Roman"/>
          <w:color w:val="000000"/>
          <w:sz w:val="26"/>
          <w:szCs w:val="26"/>
        </w:rPr>
      </w:pPr>
    </w:p>
    <w:p w14:paraId="467AB12C" w14:textId="77777777" w:rsidR="000A2F60" w:rsidRDefault="000A2F60" w:rsidP="00800454">
      <w:pPr>
        <w:widowControl w:val="0"/>
        <w:pBdr>
          <w:top w:val="nil"/>
          <w:left w:val="nil"/>
          <w:bottom w:val="nil"/>
          <w:right w:val="nil"/>
          <w:between w:val="nil"/>
        </w:pBdr>
        <w:spacing w:line="229" w:lineRule="auto"/>
        <w:ind w:left="1447" w:right="1700" w:hanging="5"/>
        <w:jc w:val="both"/>
        <w:rPr>
          <w:rFonts w:ascii="Times New Roman" w:eastAsia="Times New Roman" w:hAnsi="Times New Roman" w:cs="Times New Roman"/>
          <w:color w:val="000000"/>
          <w:sz w:val="26"/>
          <w:szCs w:val="26"/>
        </w:rPr>
      </w:pPr>
    </w:p>
    <w:p w14:paraId="4EA56F15" w14:textId="77777777" w:rsidR="000A2F60" w:rsidRDefault="000A2F60" w:rsidP="00800454">
      <w:pPr>
        <w:widowControl w:val="0"/>
        <w:pBdr>
          <w:top w:val="nil"/>
          <w:left w:val="nil"/>
          <w:bottom w:val="nil"/>
          <w:right w:val="nil"/>
          <w:between w:val="nil"/>
        </w:pBdr>
        <w:spacing w:line="229" w:lineRule="auto"/>
        <w:ind w:left="1447" w:right="1700" w:hanging="5"/>
        <w:jc w:val="both"/>
        <w:rPr>
          <w:rFonts w:ascii="Times New Roman" w:eastAsia="Times New Roman" w:hAnsi="Times New Roman" w:cs="Times New Roman"/>
          <w:color w:val="000000"/>
          <w:sz w:val="26"/>
          <w:szCs w:val="26"/>
        </w:rPr>
      </w:pPr>
    </w:p>
    <w:p w14:paraId="037D18D2" w14:textId="77777777" w:rsidR="000A2F60" w:rsidRDefault="000A2F60" w:rsidP="00800454">
      <w:pPr>
        <w:widowControl w:val="0"/>
        <w:pBdr>
          <w:top w:val="nil"/>
          <w:left w:val="nil"/>
          <w:bottom w:val="nil"/>
          <w:right w:val="nil"/>
          <w:between w:val="nil"/>
        </w:pBdr>
        <w:spacing w:line="229" w:lineRule="auto"/>
        <w:ind w:left="1447" w:right="1700" w:hanging="5"/>
        <w:jc w:val="both"/>
        <w:rPr>
          <w:rFonts w:ascii="Times New Roman" w:eastAsia="Times New Roman" w:hAnsi="Times New Roman" w:cs="Times New Roman"/>
          <w:color w:val="000000"/>
          <w:sz w:val="26"/>
          <w:szCs w:val="26"/>
        </w:rPr>
      </w:pPr>
    </w:p>
    <w:p w14:paraId="0A1FD584" w14:textId="77777777" w:rsidR="000A2F60" w:rsidRDefault="000A2F60" w:rsidP="00800454">
      <w:pPr>
        <w:widowControl w:val="0"/>
        <w:pBdr>
          <w:top w:val="nil"/>
          <w:left w:val="nil"/>
          <w:bottom w:val="nil"/>
          <w:right w:val="nil"/>
          <w:between w:val="nil"/>
        </w:pBdr>
        <w:spacing w:line="229" w:lineRule="auto"/>
        <w:ind w:left="1447" w:right="1700" w:hanging="5"/>
        <w:jc w:val="both"/>
        <w:rPr>
          <w:rFonts w:ascii="Times New Roman" w:eastAsia="Times New Roman" w:hAnsi="Times New Roman" w:cs="Times New Roman"/>
          <w:color w:val="000000"/>
          <w:sz w:val="26"/>
          <w:szCs w:val="26"/>
        </w:rPr>
      </w:pPr>
    </w:p>
    <w:p w14:paraId="24E44B39" w14:textId="77777777" w:rsidR="000A2F60" w:rsidRDefault="000A2F60" w:rsidP="00800454">
      <w:pPr>
        <w:widowControl w:val="0"/>
        <w:pBdr>
          <w:top w:val="nil"/>
          <w:left w:val="nil"/>
          <w:bottom w:val="nil"/>
          <w:right w:val="nil"/>
          <w:between w:val="nil"/>
        </w:pBdr>
        <w:spacing w:line="229" w:lineRule="auto"/>
        <w:ind w:left="1447" w:right="1700" w:hanging="5"/>
        <w:jc w:val="both"/>
        <w:rPr>
          <w:rFonts w:ascii="Times New Roman" w:eastAsia="Times New Roman" w:hAnsi="Times New Roman" w:cs="Times New Roman"/>
          <w:color w:val="000000"/>
          <w:sz w:val="26"/>
          <w:szCs w:val="26"/>
        </w:rPr>
      </w:pPr>
    </w:p>
    <w:p w14:paraId="140CF52E" w14:textId="77777777" w:rsidR="000A2F60" w:rsidRDefault="000A2F60" w:rsidP="00800454">
      <w:pPr>
        <w:widowControl w:val="0"/>
        <w:pBdr>
          <w:top w:val="nil"/>
          <w:left w:val="nil"/>
          <w:bottom w:val="nil"/>
          <w:right w:val="nil"/>
          <w:between w:val="nil"/>
        </w:pBdr>
        <w:spacing w:line="229" w:lineRule="auto"/>
        <w:ind w:left="1447" w:right="1700" w:hanging="5"/>
        <w:jc w:val="both"/>
        <w:rPr>
          <w:rFonts w:ascii="Times New Roman" w:eastAsia="Times New Roman" w:hAnsi="Times New Roman" w:cs="Times New Roman"/>
          <w:color w:val="000000"/>
          <w:sz w:val="26"/>
          <w:szCs w:val="26"/>
        </w:rPr>
      </w:pPr>
    </w:p>
    <w:p w14:paraId="6AEAB1C5" w14:textId="77777777" w:rsidR="000A2F60" w:rsidRDefault="00000000" w:rsidP="000A2F60">
      <w:pPr>
        <w:widowControl w:val="0"/>
        <w:pBdr>
          <w:top w:val="nil"/>
          <w:left w:val="nil"/>
          <w:bottom w:val="nil"/>
          <w:right w:val="nil"/>
          <w:between w:val="nil"/>
        </w:pBdr>
        <w:spacing w:line="240" w:lineRule="auto"/>
        <w:ind w:left="2160" w:firstLine="720"/>
        <w:jc w:val="both"/>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lastRenderedPageBreak/>
        <w:t xml:space="preserve">Résultats et analyse </w:t>
      </w:r>
    </w:p>
    <w:p w14:paraId="0D0ADB63" w14:textId="77777777" w:rsidR="000A2F60" w:rsidRDefault="000A2F60" w:rsidP="000A2F60">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50"/>
          <w:szCs w:val="50"/>
        </w:rPr>
      </w:pPr>
    </w:p>
    <w:p w14:paraId="7A8861A4" w14:textId="48B2C3B5" w:rsidR="0086615B" w:rsidRPr="000A2F60" w:rsidRDefault="00000000" w:rsidP="000A2F60">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28"/>
          <w:szCs w:val="28"/>
        </w:rPr>
        <w:t xml:space="preserve">6.1 Fonctionnement général de l’application </w:t>
      </w:r>
    </w:p>
    <w:p w14:paraId="5D16CE62" w14:textId="77777777" w:rsidR="0086615B" w:rsidRDefault="00000000" w:rsidP="00130D1A">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L’application a été testée avec plusieurs scénarios de création et de participation à des sondages. L’ensemble des fonctionnalités principales — création de questionnaires, logique conditionnelle, participation, affichage des résultats — fonctionne correctement. Le système assure la cohérence des données, empêche les doublons lors de la participation, et gère la sécurité via le système d’authentification Django. </w:t>
      </w:r>
    </w:p>
    <w:p w14:paraId="4EF85E8A" w14:textId="77777777" w:rsidR="0086615B" w:rsidRDefault="00000000" w:rsidP="00130D1A">
      <w:pPr>
        <w:widowControl w:val="0"/>
        <w:pBdr>
          <w:top w:val="nil"/>
          <w:left w:val="nil"/>
          <w:bottom w:val="nil"/>
          <w:right w:val="nil"/>
          <w:between w:val="nil"/>
        </w:pBdr>
        <w:spacing w:line="360" w:lineRule="auto"/>
        <w:ind w:left="14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Les utilisateurs peuvent naviguer de manière fluide entre les différentes sections. Les tests ont montré que l’interface est suffisamment intuitive pour être utilisée sans tutoriel explicite. </w:t>
      </w:r>
    </w:p>
    <w:p w14:paraId="294FC547" w14:textId="77777777" w:rsidR="0086615B" w:rsidRDefault="00000000" w:rsidP="00800454">
      <w:pPr>
        <w:widowControl w:val="0"/>
        <w:pBdr>
          <w:top w:val="nil"/>
          <w:left w:val="nil"/>
          <w:bottom w:val="nil"/>
          <w:right w:val="nil"/>
          <w:between w:val="nil"/>
        </w:pBdr>
        <w:spacing w:before="824" w:line="240" w:lineRule="auto"/>
        <w:ind w:left="230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6.2 Analyse des données collectées </w:t>
      </w:r>
    </w:p>
    <w:p w14:paraId="744FF2E8" w14:textId="77777777" w:rsidR="0086615B" w:rsidRPr="00130D1A" w:rsidRDefault="00000000" w:rsidP="00130D1A">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sidRPr="00130D1A">
        <w:rPr>
          <w:rFonts w:ascii="Times New Roman" w:eastAsia="Times New Roman" w:hAnsi="Times New Roman" w:cs="Times New Roman"/>
          <w:color w:val="000000"/>
          <w:sz w:val="26"/>
          <w:szCs w:val="26"/>
        </w:rPr>
        <w:t xml:space="preserve">Les résultats des sondages sont affichés de manière visuelle à l’aide de graphiques générés par Chart.js. Chaque type de question bénéficie d’une représentation adaptée : </w:t>
      </w:r>
    </w:p>
    <w:p w14:paraId="3A269E60" w14:textId="77777777" w:rsidR="0086615B" w:rsidRDefault="00000000"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Choix unique </w:t>
      </w:r>
      <w:r>
        <w:rPr>
          <w:rFonts w:ascii="Times New Roman" w:eastAsia="Times New Roman" w:hAnsi="Times New Roman" w:cs="Times New Roman"/>
          <w:color w:val="000000"/>
          <w:sz w:val="26"/>
          <w:szCs w:val="26"/>
        </w:rPr>
        <w:t xml:space="preserve">: camemberts ou barres horizontales. </w:t>
      </w:r>
    </w:p>
    <w:p w14:paraId="76969885" w14:textId="77777777" w:rsidR="0086615B" w:rsidRDefault="00000000"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Choix multiple </w:t>
      </w:r>
      <w:r>
        <w:rPr>
          <w:rFonts w:ascii="Times New Roman" w:eastAsia="Times New Roman" w:hAnsi="Times New Roman" w:cs="Times New Roman"/>
          <w:color w:val="000000"/>
          <w:sz w:val="26"/>
          <w:szCs w:val="26"/>
        </w:rPr>
        <w:t xml:space="preserve">: histogrammes groupés. </w:t>
      </w:r>
    </w:p>
    <w:p w14:paraId="0A6629BF" w14:textId="77777777" w:rsidR="0086615B" w:rsidRDefault="00000000"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Échelles </w:t>
      </w:r>
      <w:r>
        <w:rPr>
          <w:rFonts w:ascii="Times New Roman" w:eastAsia="Times New Roman" w:hAnsi="Times New Roman" w:cs="Times New Roman"/>
          <w:color w:val="000000"/>
          <w:sz w:val="26"/>
          <w:szCs w:val="26"/>
        </w:rPr>
        <w:t xml:space="preserve">: courbes ou barres empilées. </w:t>
      </w:r>
    </w:p>
    <w:p w14:paraId="0C5C2895" w14:textId="77777777" w:rsidR="0086615B" w:rsidRDefault="00000000"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Réponses ouvertes </w:t>
      </w:r>
      <w:r>
        <w:rPr>
          <w:rFonts w:ascii="Times New Roman" w:eastAsia="Times New Roman" w:hAnsi="Times New Roman" w:cs="Times New Roman"/>
          <w:color w:val="000000"/>
          <w:sz w:val="26"/>
          <w:szCs w:val="26"/>
        </w:rPr>
        <w:t xml:space="preserve">: tableau de texte brut ou export CSV. </w:t>
      </w:r>
    </w:p>
    <w:p w14:paraId="468D8557" w14:textId="77777777" w:rsidR="0086615B" w:rsidRDefault="00000000"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 filtres permettent de cibler l’analyse sur une plage de dates ou un sous-ensemble de participants. Cela rend l’interprétation des résultats plus fine et pertinente, notamment</w:t>
      </w:r>
    </w:p>
    <w:p w14:paraId="5E19829C" w14:textId="77777777" w:rsidR="00130D1A" w:rsidRDefault="00130D1A"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sidR="00000000">
        <w:rPr>
          <w:rFonts w:ascii="Times New Roman" w:eastAsia="Times New Roman" w:hAnsi="Times New Roman" w:cs="Times New Roman"/>
          <w:color w:val="000000"/>
          <w:sz w:val="26"/>
          <w:szCs w:val="26"/>
        </w:rPr>
        <w:t>dans</w:t>
      </w:r>
      <w:proofErr w:type="gramEnd"/>
      <w:r w:rsidR="00000000">
        <w:rPr>
          <w:rFonts w:ascii="Times New Roman" w:eastAsia="Times New Roman" w:hAnsi="Times New Roman" w:cs="Times New Roman"/>
          <w:color w:val="000000"/>
          <w:sz w:val="26"/>
          <w:szCs w:val="26"/>
        </w:rPr>
        <w:t xml:space="preserve"> les contextes professionnels (ressources humaines, études de marché) ou pédagogiques (feedback de cours, auto-évaluation). </w:t>
      </w:r>
    </w:p>
    <w:p w14:paraId="55E38C99" w14:textId="77777777" w:rsidR="000D07AC" w:rsidRDefault="000D07AC"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p>
    <w:p w14:paraId="2BF29225" w14:textId="77777777" w:rsidR="000D07AC" w:rsidRDefault="000D07AC"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p>
    <w:p w14:paraId="2ED547EB" w14:textId="77777777" w:rsidR="000D07AC" w:rsidRDefault="000D07AC"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p>
    <w:p w14:paraId="0DAA0E79" w14:textId="77777777" w:rsidR="00130D1A" w:rsidRDefault="00130D1A"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p>
    <w:p w14:paraId="2E2157BD" w14:textId="77777777" w:rsidR="00130D1A" w:rsidRDefault="00000000" w:rsidP="00130D1A">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lastRenderedPageBreak/>
        <w:t xml:space="preserve">6.3 Feedback utilisateur </w:t>
      </w:r>
    </w:p>
    <w:p w14:paraId="2C0C35DA" w14:textId="3FF827F2"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Un retour qualitatif a été recueilli auprès de plusieurs utilisateurs tests : </w:t>
      </w:r>
    </w:p>
    <w:p w14:paraId="6B7AA7B0"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Les créateurs ont apprécié la simplicité de la création de sondages et la diversité des types de questions. </w:t>
      </w:r>
    </w:p>
    <w:p w14:paraId="5B7FED51"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Les participants ont souligné la clarté de l’interface et la rapidité de réponse. </w:t>
      </w:r>
    </w:p>
    <w:p w14:paraId="55C0294C"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Certains ont suggéré d’ajouter un système de notifications par email ou une fonctionnalité de rappel. </w:t>
      </w:r>
    </w:p>
    <w:p w14:paraId="47FD1F87"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Ces retours ouvrent la voie à des améliorations futures (voir Partie Conclusion). </w:t>
      </w:r>
    </w:p>
    <w:p w14:paraId="54AF4C7E" w14:textId="77777777" w:rsidR="0086615B" w:rsidRDefault="00000000" w:rsidP="00800454">
      <w:pPr>
        <w:widowControl w:val="0"/>
        <w:pBdr>
          <w:top w:val="nil"/>
          <w:left w:val="nil"/>
          <w:bottom w:val="nil"/>
          <w:right w:val="nil"/>
          <w:between w:val="nil"/>
        </w:pBdr>
        <w:spacing w:before="813" w:line="240" w:lineRule="auto"/>
        <w:ind w:left="230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6.4 Limites observées </w:t>
      </w:r>
    </w:p>
    <w:p w14:paraId="64165E6E" w14:textId="77777777" w:rsidR="0086615B" w:rsidRDefault="00000000"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Malgré les résultats globalement positifs, quelques limites techniques ont été identifiées : </w:t>
      </w:r>
      <w:r>
        <w:rPr>
          <w:color w:val="000000"/>
          <w:sz w:val="26"/>
          <w:szCs w:val="26"/>
        </w:rPr>
        <w:t xml:space="preserve">● </w:t>
      </w:r>
      <w:r>
        <w:rPr>
          <w:rFonts w:ascii="Times New Roman" w:eastAsia="Times New Roman" w:hAnsi="Times New Roman" w:cs="Times New Roman"/>
          <w:color w:val="000000"/>
          <w:sz w:val="26"/>
          <w:szCs w:val="26"/>
        </w:rPr>
        <w:t xml:space="preserve">La logique conditionnelle devient complexe à gérer pour les très longs sondages. </w:t>
      </w:r>
    </w:p>
    <w:p w14:paraId="493187F0" w14:textId="77777777" w:rsidR="0086615B" w:rsidRDefault="00000000"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Les réponses ouvertes ne sont pas encore analysées automatiquement (pas de traitement de texte libre). </w:t>
      </w:r>
    </w:p>
    <w:p w14:paraId="0C38E432" w14:textId="77777777" w:rsidR="0086615B" w:rsidRDefault="00000000"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Le support de la participation anonyme est limité si la restriction par session/IP est activée. </w:t>
      </w:r>
    </w:p>
    <w:p w14:paraId="7D971C1D" w14:textId="77777777" w:rsidR="0086615B" w:rsidRDefault="00000000"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L’exportation en Excel est parfois lente lorsque le volume de réponses est élevé. </w:t>
      </w:r>
    </w:p>
    <w:p w14:paraId="291E8F74" w14:textId="77777777" w:rsidR="0086615B" w:rsidRDefault="00000000"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Ces limites sont dues à des choix techniques initiaux ou au périmètre de développement défini, mais elles peuvent être corrigées ou étendues dans de futures versions.</w:t>
      </w:r>
    </w:p>
    <w:p w14:paraId="30DEC8C8" w14:textId="77777777" w:rsidR="000D07AC" w:rsidRDefault="000D07AC"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6190584C" w14:textId="77777777" w:rsidR="000D07AC" w:rsidRDefault="000D07AC"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EF6D212" w14:textId="77777777" w:rsidR="000D07AC" w:rsidRDefault="000D07AC"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355E18E9" w14:textId="77777777" w:rsidR="000D07AC" w:rsidRDefault="000D07AC"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919337E" w14:textId="77777777" w:rsidR="000D07AC" w:rsidRDefault="000D07AC"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4B80A8CE" w14:textId="77777777" w:rsidR="000D07AC" w:rsidRDefault="000D07AC"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1472B25E" w14:textId="77777777" w:rsidR="000D07AC" w:rsidRDefault="000D07AC"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768C9A09" w14:textId="77777777" w:rsidR="000D07AC" w:rsidRDefault="000D07AC"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58A7F272" w14:textId="77777777" w:rsidR="000D07AC" w:rsidRDefault="000D07AC" w:rsidP="000D07AC">
      <w:pPr>
        <w:widowControl w:val="0"/>
        <w:pBdr>
          <w:top w:val="nil"/>
          <w:left w:val="nil"/>
          <w:bottom w:val="nil"/>
          <w:right w:val="nil"/>
          <w:between w:val="nil"/>
        </w:pBdr>
        <w:spacing w:line="360" w:lineRule="auto"/>
        <w:ind w:left="1440" w:hanging="720"/>
        <w:jc w:val="both"/>
        <w:rPr>
          <w:rFonts w:ascii="Times New Roman" w:eastAsia="Times New Roman" w:hAnsi="Times New Roman" w:cs="Times New Roman"/>
          <w:color w:val="000000"/>
          <w:sz w:val="26"/>
          <w:szCs w:val="26"/>
        </w:rPr>
      </w:pPr>
    </w:p>
    <w:p w14:paraId="7E7B9A6C" w14:textId="77777777" w:rsidR="000D07AC" w:rsidRDefault="00000000" w:rsidP="000D07AC">
      <w:pPr>
        <w:widowControl w:val="0"/>
        <w:pBdr>
          <w:top w:val="nil"/>
          <w:left w:val="nil"/>
          <w:bottom w:val="nil"/>
          <w:right w:val="nil"/>
          <w:between w:val="nil"/>
        </w:pBdr>
        <w:spacing w:line="240" w:lineRule="auto"/>
        <w:ind w:left="229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 xml:space="preserve"> Conclusion et perspectives </w:t>
      </w:r>
    </w:p>
    <w:p w14:paraId="3C677A5A" w14:textId="77777777" w:rsidR="000D07AC" w:rsidRDefault="000D07AC" w:rsidP="000D07AC">
      <w:pPr>
        <w:widowControl w:val="0"/>
        <w:pBdr>
          <w:top w:val="nil"/>
          <w:left w:val="nil"/>
          <w:bottom w:val="nil"/>
          <w:right w:val="nil"/>
          <w:between w:val="nil"/>
        </w:pBdr>
        <w:spacing w:line="240" w:lineRule="auto"/>
        <w:ind w:left="2295"/>
        <w:jc w:val="both"/>
        <w:rPr>
          <w:rFonts w:ascii="Times New Roman" w:eastAsia="Times New Roman" w:hAnsi="Times New Roman" w:cs="Times New Roman"/>
          <w:b/>
          <w:color w:val="000000"/>
          <w:sz w:val="48"/>
          <w:szCs w:val="48"/>
        </w:rPr>
      </w:pPr>
    </w:p>
    <w:p w14:paraId="7A28345F" w14:textId="66E00D34" w:rsidR="0086615B" w:rsidRPr="000D07AC" w:rsidRDefault="00000000" w:rsidP="000D07AC">
      <w:pPr>
        <w:widowControl w:val="0"/>
        <w:pBdr>
          <w:top w:val="nil"/>
          <w:left w:val="nil"/>
          <w:bottom w:val="nil"/>
          <w:right w:val="nil"/>
          <w:between w:val="nil"/>
        </w:pBdr>
        <w:spacing w:line="240" w:lineRule="auto"/>
        <w:ind w:left="2295"/>
        <w:jc w:val="both"/>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28"/>
          <w:szCs w:val="28"/>
        </w:rPr>
        <w:t xml:space="preserve">7.1 Bilan du projet </w:t>
      </w:r>
    </w:p>
    <w:p w14:paraId="736E1C11"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Le développement de cette application de sondages a permis de mettre en œuvre de manière concrète les compétences acquises en programmation web avec </w:t>
      </w:r>
      <w:r>
        <w:rPr>
          <w:rFonts w:ascii="Times New Roman" w:eastAsia="Times New Roman" w:hAnsi="Times New Roman" w:cs="Times New Roman"/>
          <w:b/>
          <w:color w:val="000000"/>
          <w:sz w:val="26"/>
          <w:szCs w:val="26"/>
        </w:rPr>
        <w:t>Django</w:t>
      </w:r>
      <w:r>
        <w:rPr>
          <w:rFonts w:ascii="Times New Roman" w:eastAsia="Times New Roman" w:hAnsi="Times New Roman" w:cs="Times New Roman"/>
          <w:color w:val="000000"/>
          <w:sz w:val="26"/>
          <w:szCs w:val="26"/>
        </w:rPr>
        <w:t xml:space="preserve">, en suivant une architecture </w:t>
      </w:r>
      <w:r>
        <w:rPr>
          <w:rFonts w:ascii="Times New Roman" w:eastAsia="Times New Roman" w:hAnsi="Times New Roman" w:cs="Times New Roman"/>
          <w:b/>
          <w:color w:val="000000"/>
          <w:sz w:val="26"/>
          <w:szCs w:val="26"/>
        </w:rPr>
        <w:t xml:space="preserve">MVT </w:t>
      </w:r>
      <w:r>
        <w:rPr>
          <w:rFonts w:ascii="Times New Roman" w:eastAsia="Times New Roman" w:hAnsi="Times New Roman" w:cs="Times New Roman"/>
          <w:color w:val="000000"/>
          <w:sz w:val="26"/>
          <w:szCs w:val="26"/>
        </w:rPr>
        <w:t xml:space="preserve">bien structurée. Le projet a couvert l’ensemble du cycle de vie d’une application web : de la modélisation des besoins à la mise en ligne d’une interface fonctionnelle. </w:t>
      </w:r>
    </w:p>
    <w:p w14:paraId="6237A63E"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Les objectifs pédagogiques ont été atteints : </w:t>
      </w:r>
    </w:p>
    <w:p w14:paraId="0BF19249"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Maîtrise des </w:t>
      </w:r>
      <w:r>
        <w:rPr>
          <w:rFonts w:ascii="Times New Roman" w:eastAsia="Times New Roman" w:hAnsi="Times New Roman" w:cs="Times New Roman"/>
          <w:b/>
          <w:color w:val="000000"/>
          <w:sz w:val="26"/>
          <w:szCs w:val="26"/>
        </w:rPr>
        <w:t xml:space="preserve">modèles, vues et </w:t>
      </w:r>
      <w:proofErr w:type="spellStart"/>
      <w:r>
        <w:rPr>
          <w:rFonts w:ascii="Times New Roman" w:eastAsia="Times New Roman" w:hAnsi="Times New Roman" w:cs="Times New Roman"/>
          <w:b/>
          <w:color w:val="000000"/>
          <w:sz w:val="26"/>
          <w:szCs w:val="26"/>
        </w:rPr>
        <w:t>templates</w:t>
      </w:r>
      <w:proofErr w:type="spellEnd"/>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 xml:space="preserve">avec Django, </w:t>
      </w:r>
    </w:p>
    <w:p w14:paraId="4D85B45D"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Création de </w:t>
      </w:r>
      <w:r>
        <w:rPr>
          <w:rFonts w:ascii="Times New Roman" w:eastAsia="Times New Roman" w:hAnsi="Times New Roman" w:cs="Times New Roman"/>
          <w:b/>
          <w:color w:val="000000"/>
          <w:sz w:val="26"/>
          <w:szCs w:val="26"/>
        </w:rPr>
        <w:t xml:space="preserve">formulaires dynamiques </w:t>
      </w:r>
      <w:r>
        <w:rPr>
          <w:rFonts w:ascii="Times New Roman" w:eastAsia="Times New Roman" w:hAnsi="Times New Roman" w:cs="Times New Roman"/>
          <w:color w:val="000000"/>
          <w:sz w:val="26"/>
          <w:szCs w:val="26"/>
        </w:rPr>
        <w:t xml:space="preserve">avec logique conditionnelle, </w:t>
      </w:r>
      <w:r>
        <w:rPr>
          <w:color w:val="000000"/>
          <w:sz w:val="26"/>
          <w:szCs w:val="26"/>
        </w:rPr>
        <w:t xml:space="preserve">● </w:t>
      </w:r>
      <w:r>
        <w:rPr>
          <w:rFonts w:ascii="Times New Roman" w:eastAsia="Times New Roman" w:hAnsi="Times New Roman" w:cs="Times New Roman"/>
          <w:color w:val="000000"/>
          <w:sz w:val="26"/>
          <w:szCs w:val="26"/>
        </w:rPr>
        <w:t xml:space="preserve">Intégration de </w:t>
      </w:r>
      <w:r>
        <w:rPr>
          <w:rFonts w:ascii="Times New Roman" w:eastAsia="Times New Roman" w:hAnsi="Times New Roman" w:cs="Times New Roman"/>
          <w:b/>
          <w:color w:val="000000"/>
          <w:sz w:val="26"/>
          <w:szCs w:val="26"/>
        </w:rPr>
        <w:t xml:space="preserve">visualisations graphiques </w:t>
      </w:r>
      <w:r>
        <w:rPr>
          <w:rFonts w:ascii="Times New Roman" w:eastAsia="Times New Roman" w:hAnsi="Times New Roman" w:cs="Times New Roman"/>
          <w:color w:val="000000"/>
          <w:sz w:val="26"/>
          <w:szCs w:val="26"/>
        </w:rPr>
        <w:t xml:space="preserve">en temps réel, </w:t>
      </w:r>
    </w:p>
    <w:p w14:paraId="1D653651"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Mise en place d’un </w:t>
      </w:r>
      <w:r>
        <w:rPr>
          <w:rFonts w:ascii="Times New Roman" w:eastAsia="Times New Roman" w:hAnsi="Times New Roman" w:cs="Times New Roman"/>
          <w:b/>
          <w:color w:val="000000"/>
          <w:sz w:val="26"/>
          <w:szCs w:val="26"/>
        </w:rPr>
        <w:t>système d’authentification sécurisé</w:t>
      </w:r>
      <w:r>
        <w:rPr>
          <w:rFonts w:ascii="Times New Roman" w:eastAsia="Times New Roman" w:hAnsi="Times New Roman" w:cs="Times New Roman"/>
          <w:color w:val="000000"/>
          <w:sz w:val="26"/>
          <w:szCs w:val="26"/>
        </w:rPr>
        <w:t xml:space="preserve">, </w:t>
      </w:r>
    </w:p>
    <w:p w14:paraId="4EE195CB"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Stockage et gestion des données via </w:t>
      </w:r>
      <w:r>
        <w:rPr>
          <w:rFonts w:ascii="Times New Roman" w:eastAsia="Times New Roman" w:hAnsi="Times New Roman" w:cs="Times New Roman"/>
          <w:b/>
          <w:color w:val="000000"/>
          <w:sz w:val="26"/>
          <w:szCs w:val="26"/>
        </w:rPr>
        <w:t>MySQL</w:t>
      </w:r>
      <w:r>
        <w:rPr>
          <w:rFonts w:ascii="Times New Roman" w:eastAsia="Times New Roman" w:hAnsi="Times New Roman" w:cs="Times New Roman"/>
          <w:color w:val="000000"/>
          <w:sz w:val="26"/>
          <w:szCs w:val="26"/>
        </w:rPr>
        <w:t xml:space="preserve">, </w:t>
      </w:r>
    </w:p>
    <w:p w14:paraId="3F3C7AD1"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Utilisation de </w:t>
      </w:r>
      <w:r>
        <w:rPr>
          <w:rFonts w:ascii="Times New Roman" w:eastAsia="Times New Roman" w:hAnsi="Times New Roman" w:cs="Times New Roman"/>
          <w:b/>
          <w:color w:val="000000"/>
          <w:sz w:val="26"/>
          <w:szCs w:val="26"/>
        </w:rPr>
        <w:t xml:space="preserve">Bootstrap </w:t>
      </w:r>
      <w:r>
        <w:rPr>
          <w:rFonts w:ascii="Times New Roman" w:eastAsia="Times New Roman" w:hAnsi="Times New Roman" w:cs="Times New Roman"/>
          <w:color w:val="000000"/>
          <w:sz w:val="26"/>
          <w:szCs w:val="26"/>
        </w:rPr>
        <w:t xml:space="preserve">et </w:t>
      </w:r>
      <w:r>
        <w:rPr>
          <w:rFonts w:ascii="Times New Roman" w:eastAsia="Times New Roman" w:hAnsi="Times New Roman" w:cs="Times New Roman"/>
          <w:b/>
          <w:color w:val="000000"/>
          <w:sz w:val="26"/>
          <w:szCs w:val="26"/>
        </w:rPr>
        <w:t xml:space="preserve">JavaScript </w:t>
      </w:r>
      <w:r>
        <w:rPr>
          <w:rFonts w:ascii="Times New Roman" w:eastAsia="Times New Roman" w:hAnsi="Times New Roman" w:cs="Times New Roman"/>
          <w:color w:val="000000"/>
          <w:sz w:val="26"/>
          <w:szCs w:val="26"/>
        </w:rPr>
        <w:t xml:space="preserve">pour une interface moderne et responsive. </w:t>
      </w:r>
    </w:p>
    <w:p w14:paraId="0E407740"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Le projet s’est révélé à la fois formateur et stimulant, en impliquant des problématiques concrètes de développement web et d’expérience utilisateur. </w:t>
      </w:r>
    </w:p>
    <w:p w14:paraId="5A2B8520" w14:textId="77777777" w:rsidR="0086615B" w:rsidRDefault="00000000" w:rsidP="00800454">
      <w:pPr>
        <w:widowControl w:val="0"/>
        <w:pBdr>
          <w:top w:val="nil"/>
          <w:left w:val="nil"/>
          <w:bottom w:val="nil"/>
          <w:right w:val="nil"/>
          <w:between w:val="nil"/>
        </w:pBdr>
        <w:spacing w:before="285" w:line="240" w:lineRule="auto"/>
        <w:ind w:left="230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7.2 Difficultés rencontrées </w:t>
      </w:r>
    </w:p>
    <w:p w14:paraId="529F0347"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Quelques défis techniques ont jalonné la réalisation :</w:t>
      </w:r>
    </w:p>
    <w:p w14:paraId="394D8ECA"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L’implémentation de la logique conditionnelle entre questions a nécessité une réflexion avancée sur le traitement dynamique des formulaires. </w:t>
      </w:r>
    </w:p>
    <w:p w14:paraId="6F6BA69C"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La génération de graphiques en temps réel impliquait une bonne coordination entre la collecte des données, leur agrégation, et leur restitution graphique. </w:t>
      </w:r>
    </w:p>
    <w:p w14:paraId="0FE3969A"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color w:val="000000"/>
          <w:sz w:val="26"/>
          <w:szCs w:val="26"/>
        </w:rPr>
        <w:t xml:space="preserve">L’adaptation de l’interface aux mobiles a nécessité des ajustements CSS avec Bootstrap pour garantir un bon rendu sur tous les supports. </w:t>
      </w:r>
    </w:p>
    <w:p w14:paraId="29154306"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Ces obstacles ont été surmontés grâce à une veille technique constante, à l’expérimentation, et à la documentation officielle de Django et des bibliothèques utilisées. </w:t>
      </w:r>
    </w:p>
    <w:p w14:paraId="2FB9160C" w14:textId="77777777" w:rsidR="0086615B" w:rsidRDefault="00000000" w:rsidP="00800454">
      <w:pPr>
        <w:widowControl w:val="0"/>
        <w:pBdr>
          <w:top w:val="nil"/>
          <w:left w:val="nil"/>
          <w:bottom w:val="nil"/>
          <w:right w:val="nil"/>
          <w:between w:val="nil"/>
        </w:pBdr>
        <w:spacing w:before="824" w:line="240" w:lineRule="auto"/>
        <w:ind w:left="230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7.3 Perspectives d’évolution </w:t>
      </w:r>
    </w:p>
    <w:p w14:paraId="6A8F8E2B"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Plusieurs pistes peuvent être envisagées pour enrichir et pérenniser l’application : </w:t>
      </w:r>
    </w:p>
    <w:p w14:paraId="204DF039"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Ajout d’un éditeur de sondage en glisser-déposer (drag-and-drop) </w:t>
      </w:r>
      <w:r>
        <w:rPr>
          <w:rFonts w:ascii="Times New Roman" w:eastAsia="Times New Roman" w:hAnsi="Times New Roman" w:cs="Times New Roman"/>
          <w:color w:val="000000"/>
          <w:sz w:val="26"/>
          <w:szCs w:val="26"/>
        </w:rPr>
        <w:t xml:space="preserve">pour simplifier encore la création de questionnaires. </w:t>
      </w:r>
    </w:p>
    <w:p w14:paraId="6905840F"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Mise en place d’une API REST </w:t>
      </w:r>
      <w:r>
        <w:rPr>
          <w:rFonts w:ascii="Times New Roman" w:eastAsia="Times New Roman" w:hAnsi="Times New Roman" w:cs="Times New Roman"/>
          <w:color w:val="000000"/>
          <w:sz w:val="26"/>
          <w:szCs w:val="26"/>
        </w:rPr>
        <w:t xml:space="preserve">avec Django REST Framework pour permettre la communication avec des applications mobiles ou tierces. </w:t>
      </w:r>
    </w:p>
    <w:p w14:paraId="13A82CFC"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Système de notification par email </w:t>
      </w:r>
      <w:r>
        <w:rPr>
          <w:rFonts w:ascii="Times New Roman" w:eastAsia="Times New Roman" w:hAnsi="Times New Roman" w:cs="Times New Roman"/>
          <w:color w:val="000000"/>
          <w:sz w:val="26"/>
          <w:szCs w:val="26"/>
        </w:rPr>
        <w:t xml:space="preserve">à destination des participants (invitation, rappel, confirmation). </w:t>
      </w:r>
    </w:p>
    <w:p w14:paraId="35D28ADA"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 xml:space="preserve">Analyse automatique des réponses ouvertes </w:t>
      </w:r>
      <w:r>
        <w:rPr>
          <w:rFonts w:ascii="Times New Roman" w:eastAsia="Times New Roman" w:hAnsi="Times New Roman" w:cs="Times New Roman"/>
          <w:color w:val="000000"/>
          <w:sz w:val="26"/>
          <w:szCs w:val="26"/>
        </w:rPr>
        <w:t xml:space="preserve">via des techniques de traitement du langage naturel (NLP). </w:t>
      </w:r>
    </w:p>
    <w:p w14:paraId="692595B9"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color w:val="000000"/>
          <w:sz w:val="26"/>
          <w:szCs w:val="26"/>
        </w:rPr>
        <w:t xml:space="preserve">● </w:t>
      </w:r>
      <w:r>
        <w:rPr>
          <w:rFonts w:ascii="Times New Roman" w:eastAsia="Times New Roman" w:hAnsi="Times New Roman" w:cs="Times New Roman"/>
          <w:b/>
          <w:color w:val="000000"/>
          <w:sz w:val="26"/>
          <w:szCs w:val="26"/>
        </w:rPr>
        <w:t>Amélioration de l’administration centrale</w:t>
      </w:r>
      <w:r>
        <w:rPr>
          <w:rFonts w:ascii="Times New Roman" w:eastAsia="Times New Roman" w:hAnsi="Times New Roman" w:cs="Times New Roman"/>
          <w:color w:val="000000"/>
          <w:sz w:val="26"/>
          <w:szCs w:val="26"/>
        </w:rPr>
        <w:t xml:space="preserve">, avec possibilité de regrouper les résultats par campagne, session, ou groupe de participants. </w:t>
      </w:r>
    </w:p>
    <w:p w14:paraId="61EDD3D0" w14:textId="77777777" w:rsidR="0086615B" w:rsidRDefault="00000000" w:rsidP="000D07AC">
      <w:pPr>
        <w:widowControl w:val="0"/>
        <w:pBdr>
          <w:top w:val="nil"/>
          <w:left w:val="nil"/>
          <w:bottom w:val="nil"/>
          <w:right w:val="nil"/>
          <w:between w:val="nil"/>
        </w:pBdr>
        <w:spacing w:line="360" w:lineRule="auto"/>
        <w:ind w:left="2160" w:hanging="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Ces évolutions permettraient d’ouvrir l’application à un public plus large, d’enrichir l’expérience utilisateur, et de la rendre exploitable dans des contextes professionnels, académiques ou commerciaux.</w:t>
      </w:r>
    </w:p>
    <w:sectPr w:rsidR="0086615B" w:rsidSect="00181A93">
      <w:footerReference w:type="default" r:id="rId19"/>
      <w:pgSz w:w="12240" w:h="15840"/>
      <w:pgMar w:top="1440" w:right="1080" w:bottom="1440" w:left="108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87C203" w14:textId="77777777" w:rsidR="002E294C" w:rsidRDefault="002E294C" w:rsidP="000D07AC">
      <w:pPr>
        <w:spacing w:line="240" w:lineRule="auto"/>
      </w:pPr>
      <w:r>
        <w:separator/>
      </w:r>
    </w:p>
  </w:endnote>
  <w:endnote w:type="continuationSeparator" w:id="0">
    <w:p w14:paraId="2F9DBDFE" w14:textId="77777777" w:rsidR="002E294C" w:rsidRDefault="002E294C" w:rsidP="000D0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A189A07-0B1E-40D7-9808-A95226511713}"/>
    <w:embedItalic r:id="rId2" w:fontKey="{9221F308-73B6-4DD5-A245-A639739841BB}"/>
  </w:font>
  <w:font w:name="Cardo">
    <w:charset w:val="00"/>
    <w:family w:val="auto"/>
    <w:pitch w:val="default"/>
    <w:embedRegular r:id="rId3" w:fontKey="{5154A179-9850-4E03-9D17-D31F11ABBA55}"/>
  </w:font>
  <w:font w:name="Calibri">
    <w:panose1 w:val="020F0502020204030204"/>
    <w:charset w:val="00"/>
    <w:family w:val="swiss"/>
    <w:pitch w:val="variable"/>
    <w:sig w:usb0="E4002EFF" w:usb1="C000247B" w:usb2="00000009" w:usb3="00000000" w:csb0="000001FF" w:csb1="00000000"/>
    <w:embedRegular r:id="rId4" w:fontKey="{CCE0D20E-1634-4B48-A010-B8757D65F3A7}"/>
  </w:font>
  <w:font w:name="Cambria">
    <w:panose1 w:val="02040503050406030204"/>
    <w:charset w:val="00"/>
    <w:family w:val="roman"/>
    <w:pitch w:val="variable"/>
    <w:sig w:usb0="E00006FF" w:usb1="420024FF" w:usb2="02000000" w:usb3="00000000" w:csb0="0000019F" w:csb1="00000000"/>
    <w:embedRegular r:id="rId5" w:fontKey="{4EEE77F7-F314-40C1-8FA8-3312419321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1322991"/>
      <w:docPartObj>
        <w:docPartGallery w:val="Page Numbers (Bottom of Page)"/>
        <w:docPartUnique/>
      </w:docPartObj>
    </w:sdtPr>
    <w:sdtEndPr>
      <w:rPr>
        <w:color w:val="7F7F7F" w:themeColor="background1" w:themeShade="7F"/>
        <w:spacing w:val="60"/>
      </w:rPr>
    </w:sdtEndPr>
    <w:sdtContent>
      <w:p w14:paraId="4037D55F" w14:textId="05024F43" w:rsidR="00181A93" w:rsidRDefault="00181A9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79F583" w14:textId="77777777" w:rsidR="00181A93" w:rsidRDefault="00181A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E0B1F" w14:textId="77777777" w:rsidR="002E294C" w:rsidRDefault="002E294C" w:rsidP="000D07AC">
      <w:pPr>
        <w:spacing w:line="240" w:lineRule="auto"/>
      </w:pPr>
      <w:r>
        <w:separator/>
      </w:r>
    </w:p>
  </w:footnote>
  <w:footnote w:type="continuationSeparator" w:id="0">
    <w:p w14:paraId="279471ED" w14:textId="77777777" w:rsidR="002E294C" w:rsidRDefault="002E294C" w:rsidP="000D07A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15B"/>
    <w:rsid w:val="000A2F60"/>
    <w:rsid w:val="000D07AC"/>
    <w:rsid w:val="00130D1A"/>
    <w:rsid w:val="00181A93"/>
    <w:rsid w:val="002E294C"/>
    <w:rsid w:val="00800454"/>
    <w:rsid w:val="0086615B"/>
    <w:rsid w:val="008D310D"/>
    <w:rsid w:val="009D6E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F2CB0"/>
  <w15:docId w15:val="{B20CF5E4-FAA9-438C-BB1E-2B9820C99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D07AC"/>
    <w:pPr>
      <w:tabs>
        <w:tab w:val="center" w:pos="4536"/>
        <w:tab w:val="right" w:pos="9072"/>
      </w:tabs>
      <w:spacing w:line="240" w:lineRule="auto"/>
    </w:pPr>
  </w:style>
  <w:style w:type="character" w:customStyle="1" w:styleId="HeaderChar">
    <w:name w:val="Header Char"/>
    <w:basedOn w:val="DefaultParagraphFont"/>
    <w:link w:val="Header"/>
    <w:uiPriority w:val="99"/>
    <w:rsid w:val="000D07AC"/>
  </w:style>
  <w:style w:type="paragraph" w:styleId="Footer">
    <w:name w:val="footer"/>
    <w:basedOn w:val="Normal"/>
    <w:link w:val="FooterChar"/>
    <w:uiPriority w:val="99"/>
    <w:unhideWhenUsed/>
    <w:rsid w:val="000D07AC"/>
    <w:pPr>
      <w:tabs>
        <w:tab w:val="center" w:pos="4536"/>
        <w:tab w:val="right" w:pos="9072"/>
      </w:tabs>
      <w:spacing w:line="240" w:lineRule="auto"/>
    </w:pPr>
  </w:style>
  <w:style w:type="character" w:customStyle="1" w:styleId="FooterChar">
    <w:name w:val="Footer Char"/>
    <w:basedOn w:val="DefaultParagraphFont"/>
    <w:link w:val="Footer"/>
    <w:uiPriority w:val="99"/>
    <w:rsid w:val="000D0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B2EFB-35C2-441D-972D-982E20017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24</Pages>
  <Words>3062</Words>
  <Characters>16846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Omerta</cp:lastModifiedBy>
  <cp:revision>2</cp:revision>
  <dcterms:created xsi:type="dcterms:W3CDTF">2025-05-27T11:39:00Z</dcterms:created>
  <dcterms:modified xsi:type="dcterms:W3CDTF">2025-05-27T12:35:00Z</dcterms:modified>
</cp:coreProperties>
</file>