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7D4ED6">
      <w:pPr>
        <w:pStyle w:val="Heading2"/>
        <w:divId w:val="1340622434"/>
        <w:rPr>
          <w:rFonts w:ascii="Open Sans" w:eastAsia="Times New Roman" w:hAnsi="Open Sans" w:cs="Open Sans"/>
          <w:color w:val="333333"/>
        </w:rPr>
      </w:pPr>
      <w:bookmarkStart w:id="0" w:name="基本情報"/>
      <w:bookmarkEnd w:id="0"/>
      <w:r>
        <w:rPr>
          <w:rFonts w:ascii="Microsoft YaHei" w:eastAsia="Microsoft YaHei" w:hAnsi="Microsoft YaHei" w:cs="Microsoft YaHei" w:hint="eastAsia"/>
          <w:color w:val="333333"/>
        </w:rPr>
        <w:t>基本情報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7042"/>
      </w:tblGrid>
      <w:tr w:rsidR="00000000">
        <w:trPr>
          <w:divId w:val="134062243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jc w:val="center"/>
              <w:rPr>
                <w:rFonts w:ascii="Open Sans" w:eastAsia="Times New Roman" w:hAnsi="Open Sans" w:cs="Open Sans"/>
                <w:b/>
                <w:bCs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333333"/>
              </w:rPr>
              <w:t>フリガナ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jc w:val="center"/>
              <w:rPr>
                <w:rFonts w:ascii="Open Sans" w:eastAsia="Times New Roman" w:hAnsi="Open Sans" w:cs="Open Sans"/>
                <w:b/>
                <w:bCs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333333"/>
              </w:rPr>
              <w:t>チン　ギョウケツ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color w:val="333333"/>
              </w:rPr>
              <w:t>氏名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color w:val="333333"/>
              </w:rPr>
              <w:t>陳　　曉傑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hyperlink r:id="rId5" w:tgtFrame="_blank" w:history="1">
              <w:r>
                <w:rPr>
                  <w:rStyle w:val="Hyperlink"/>
                  <w:rFonts w:ascii="Open Sans" w:eastAsia="Times New Roman" w:hAnsi="Open Sans" w:cs="Open Sans"/>
                </w:rPr>
                <w:t>caliburn1994@gmail.com</w:t>
              </w:r>
            </w:hyperlink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color w:val="333333"/>
              </w:rPr>
              <w:t>学歴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2017-06</w:t>
            </w:r>
            <w:r>
              <w:rPr>
                <w:rFonts w:ascii="Microsoft YaHei" w:eastAsia="Microsoft YaHei" w:hAnsi="Microsoft YaHei" w:cs="Microsoft YaHei" w:hint="eastAsia"/>
                <w:color w:val="333333"/>
              </w:rPr>
              <w:t xml:space="preserve">　青島大学（ソフトウェアエンジニアリング）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color w:val="333333"/>
              </w:rPr>
              <w:t>出生地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color w:val="333333"/>
              </w:rPr>
              <w:t>中国広東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color w:val="333333"/>
              </w:rPr>
              <w:t>資格・言語能力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color w:val="333333"/>
              </w:rPr>
              <w:t>日本語一級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color w:val="333333"/>
              </w:rPr>
              <w:t>簡単英会話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color w:val="333333"/>
              </w:rPr>
              <w:t>英語の読み書きができます。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color w:val="333333"/>
              </w:rPr>
              <w:t>最寄駅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color w:val="333333"/>
              </w:rPr>
              <w:t>西武池袋線ーひばりが丘</w:t>
            </w:r>
          </w:p>
        </w:tc>
      </w:tr>
    </w:tbl>
    <w:p w:rsidR="00000000" w:rsidRDefault="007D4ED6">
      <w:pPr>
        <w:pStyle w:val="Heading2"/>
        <w:divId w:val="1340622434"/>
        <w:rPr>
          <w:rFonts w:ascii="Open Sans" w:eastAsia="Times New Roman" w:hAnsi="Open Sans" w:cs="Open Sans"/>
          <w:color w:val="333333"/>
        </w:rPr>
      </w:pPr>
      <w:bookmarkStart w:id="1" w:name="自己pr"/>
      <w:bookmarkEnd w:id="1"/>
      <w:r>
        <w:rPr>
          <w:rFonts w:ascii="Microsoft YaHei" w:eastAsia="Microsoft YaHei" w:hAnsi="Microsoft YaHei" w:cs="Microsoft YaHei" w:hint="eastAsia"/>
          <w:color w:val="333333"/>
        </w:rPr>
        <w:t>自己</w:t>
      </w:r>
      <w:r>
        <w:rPr>
          <w:rFonts w:ascii="Open Sans" w:eastAsia="Times New Roman" w:hAnsi="Open Sans" w:cs="Open Sans"/>
          <w:color w:val="333333"/>
        </w:rPr>
        <w:t>PR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フルスタックエンジニアですが、バックエンドのほうが上手です。フロントエンドは</w:t>
      </w:r>
      <w:r>
        <w:rPr>
          <w:rFonts w:ascii="Open Sans" w:hAnsi="Open Sans" w:cs="Open Sans"/>
          <w:color w:val="333333"/>
        </w:rPr>
        <w:t xml:space="preserve"> JS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HTML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 xml:space="preserve">thymeleaf </w:t>
      </w:r>
      <w:r>
        <w:rPr>
          <w:rFonts w:ascii="Open Sans" w:hAnsi="Open Sans" w:cs="Open Sans"/>
          <w:color w:val="333333"/>
        </w:rPr>
        <w:t>などができます。バックエンドは</w:t>
      </w:r>
      <w:r>
        <w:rPr>
          <w:rFonts w:ascii="Open Sans" w:hAnsi="Open Sans" w:cs="Open Sans"/>
          <w:color w:val="333333"/>
        </w:rPr>
        <w:t xml:space="preserve"> Java </w:t>
      </w:r>
      <w:r>
        <w:rPr>
          <w:rFonts w:ascii="Open Sans" w:hAnsi="Open Sans" w:cs="Open Sans"/>
          <w:color w:val="333333"/>
        </w:rPr>
        <w:t>と</w:t>
      </w:r>
      <w:r>
        <w:rPr>
          <w:rFonts w:ascii="Open Sans" w:hAnsi="Open Sans" w:cs="Open Sans"/>
          <w:color w:val="333333"/>
        </w:rPr>
        <w:t xml:space="preserve"> Spring </w:t>
      </w:r>
      <w:r>
        <w:rPr>
          <w:rFonts w:ascii="Open Sans" w:hAnsi="Open Sans" w:cs="Open Sans"/>
          <w:color w:val="333333"/>
        </w:rPr>
        <w:t>はメインです。サーバー側は</w:t>
      </w:r>
      <w:r>
        <w:rPr>
          <w:rFonts w:ascii="Open Sans" w:hAnsi="Open Sans" w:cs="Open Sans"/>
          <w:color w:val="333333"/>
        </w:rPr>
        <w:t xml:space="preserve"> Bash </w:t>
      </w:r>
      <w:r>
        <w:rPr>
          <w:rFonts w:ascii="Open Sans" w:hAnsi="Open Sans" w:cs="Open Sans"/>
          <w:color w:val="333333"/>
        </w:rPr>
        <w:t>なとができます。</w:t>
      </w:r>
      <w:r>
        <w:rPr>
          <w:rFonts w:ascii="Open Sans" w:hAnsi="Open Sans" w:cs="Open Sans"/>
          <w:color w:val="333333"/>
        </w:rPr>
        <w:t>K8s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Docker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 xml:space="preserve">AWS </w:t>
      </w:r>
      <w:r>
        <w:rPr>
          <w:rFonts w:ascii="Open Sans" w:hAnsi="Open Sans" w:cs="Open Sans"/>
          <w:color w:val="333333"/>
        </w:rPr>
        <w:t>なとが学ぶことがあります。英語読む能力があり、</w:t>
      </w:r>
      <w:hyperlink r:id="rId6" w:history="1">
        <w:r>
          <w:rPr>
            <w:rStyle w:val="Hyperlink"/>
            <w:rFonts w:ascii="Open Sans" w:hAnsi="Open Sans" w:cs="Open Sans"/>
          </w:rPr>
          <w:t>StackOverflow</w:t>
        </w:r>
      </w:hyperlink>
      <w:r>
        <w:rPr>
          <w:rFonts w:ascii="Open Sans" w:hAnsi="Open Sans" w:cs="Open Sans"/>
          <w:color w:val="333333"/>
        </w:rPr>
        <w:t>にはポイントがありますので、解決能力には自信があります</w:t>
      </w:r>
      <w:r>
        <w:rPr>
          <w:rFonts w:ascii="Open Sans" w:hAnsi="Open Sans" w:cs="Open Sans"/>
          <w:color w:val="333333"/>
        </w:rPr>
        <w:t>。</w:t>
      </w:r>
      <w:hyperlink r:id="rId7" w:history="1">
        <w:r>
          <w:rPr>
            <w:rStyle w:val="Hyperlink"/>
            <w:rFonts w:ascii="Open Sans" w:hAnsi="Open Sans" w:cs="Open Sans"/>
          </w:rPr>
          <w:t>GitHub</w:t>
        </w:r>
      </w:hyperlink>
      <w:r>
        <w:rPr>
          <w:rFonts w:ascii="Open Sans" w:hAnsi="Open Sans" w:cs="Open Sans"/>
          <w:color w:val="333333"/>
        </w:rPr>
        <w:t>でいくつ練習用プロジェクト、</w:t>
      </w:r>
      <w:r>
        <w:rPr>
          <w:rFonts w:ascii="Open Sans" w:hAnsi="Open Sans" w:cs="Open Sans"/>
          <w:color w:val="333333"/>
        </w:rPr>
        <w:t>Spring Data Rest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Spring MVC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 xml:space="preserve">Spring Cloud Config </w:t>
      </w:r>
      <w:r>
        <w:rPr>
          <w:rFonts w:ascii="Open Sans" w:hAnsi="Open Sans" w:cs="Open Sans"/>
          <w:color w:val="333333"/>
        </w:rPr>
        <w:t>なとができます。</w:t>
      </w:r>
    </w:p>
    <w:p w:rsidR="00000000" w:rsidRDefault="007D4ED6">
      <w:pPr>
        <w:pStyle w:val="Heading2"/>
        <w:divId w:val="1340622434"/>
        <w:rPr>
          <w:rFonts w:ascii="Open Sans" w:eastAsia="Times New Roman" w:hAnsi="Open Sans" w:cs="Open Sans"/>
          <w:color w:val="333333"/>
        </w:rPr>
      </w:pPr>
      <w:bookmarkStart w:id="2" w:name="技術・スキル"/>
      <w:bookmarkEnd w:id="2"/>
      <w:r>
        <w:rPr>
          <w:rFonts w:ascii="Microsoft YaHei" w:eastAsia="Microsoft YaHei" w:hAnsi="Microsoft YaHei" w:cs="Microsoft YaHei" w:hint="eastAsia"/>
          <w:color w:val="333333"/>
        </w:rPr>
        <w:t>技術・スキル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601"/>
        <w:gridCol w:w="4944"/>
      </w:tblGrid>
      <w:tr w:rsidR="00000000">
        <w:trPr>
          <w:divId w:val="134062243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jc w:val="center"/>
              <w:rPr>
                <w:rFonts w:ascii="Open Sans" w:eastAsia="Times New Roman" w:hAnsi="Open Sans" w:cs="Open Sans"/>
                <w:b/>
                <w:bCs/>
                <w:color w:val="33333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33333"/>
              </w:rPr>
              <w:t>_ =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333333"/>
              </w:rPr>
              <w:t>実務経験有り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jc w:val="center"/>
              <w:rPr>
                <w:rFonts w:ascii="Open Sans" w:eastAsia="Times New Roman" w:hAnsi="Open Sans" w:cs="Open Sans"/>
                <w:b/>
                <w:bCs/>
                <w:color w:val="33333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jc w:val="center"/>
              <w:rPr>
                <w:rFonts w:ascii="Open Sans" w:eastAsia="Times New Roman" w:hAnsi="Open Sans" w:cs="Open Sans"/>
                <w:b/>
                <w:bCs/>
                <w:color w:val="33333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33333"/>
              </w:rPr>
              <w:t> 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Microsoft YaHei" w:eastAsia="Microsoft YaHei" w:hAnsi="Microsoft YaHei" w:cs="Microsoft YaHei" w:hint="eastAsia"/>
                <w:color w:val="333333"/>
              </w:rPr>
              <w:t>言語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  <w:u w:val="single"/>
              </w:rPr>
              <w:t>Java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  <w:u w:val="single"/>
              </w:rPr>
              <w:t>SpringBoot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 xml:space="preserve">Template: </w:t>
            </w:r>
            <w:r>
              <w:rPr>
                <w:rFonts w:ascii="Open Sans" w:eastAsia="Times New Roman" w:hAnsi="Open Sans" w:cs="Open Sans"/>
                <w:color w:val="333333"/>
                <w:u w:val="single"/>
              </w:rPr>
              <w:t>Apache Wicket</w:t>
            </w:r>
            <w:r>
              <w:rPr>
                <w:rFonts w:ascii="Microsoft YaHei" w:eastAsia="Microsoft YaHei" w:hAnsi="Microsoft YaHei" w:cs="Microsoft YaHei" w:hint="eastAsia"/>
                <w:color w:val="333333"/>
                <w:u w:val="single"/>
              </w:rPr>
              <w:t>、</w:t>
            </w:r>
            <w:r>
              <w:rPr>
                <w:rFonts w:ascii="Open Sans" w:eastAsia="Times New Roman" w:hAnsi="Open Sans" w:cs="Open Sans"/>
                <w:color w:val="333333"/>
                <w:u w:val="single"/>
              </w:rPr>
              <w:t>JSP</w:t>
            </w:r>
            <w:r>
              <w:rPr>
                <w:rFonts w:ascii="Microsoft YaHei" w:eastAsia="Microsoft YaHei" w:hAnsi="Microsoft YaHei" w:cs="Microsoft YaHei" w:hint="eastAsia"/>
                <w:color w:val="333333"/>
              </w:rPr>
              <w:t>、</w:t>
            </w:r>
            <w:r>
              <w:rPr>
                <w:rFonts w:ascii="Open Sans" w:eastAsia="Times New Roman" w:hAnsi="Open Sans" w:cs="Open Sans"/>
                <w:color w:val="333333"/>
              </w:rPr>
              <w:t>JSF</w:t>
            </w:r>
            <w:r>
              <w:rPr>
                <w:rFonts w:ascii="Microsoft YaHei" w:eastAsia="Microsoft YaHei" w:hAnsi="Microsoft YaHei" w:cs="Microsoft YaHei" w:hint="eastAsia"/>
                <w:color w:val="333333"/>
              </w:rPr>
              <w:t>、</w:t>
            </w:r>
            <w:r>
              <w:rPr>
                <w:rFonts w:ascii="Open Sans" w:eastAsia="Times New Roman" w:hAnsi="Open Sans" w:cs="Open Sans"/>
                <w:color w:val="333333"/>
              </w:rPr>
              <w:t>Spring thymeleaf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  <w:u w:val="single"/>
              </w:rPr>
              <w:t>Maven</w:t>
            </w:r>
            <w:r>
              <w:rPr>
                <w:rFonts w:ascii="Microsoft YaHei" w:eastAsia="Microsoft YaHei" w:hAnsi="Microsoft YaHei" w:cs="Microsoft YaHei" w:hint="eastAsia"/>
                <w:color w:val="333333"/>
                <w:u w:val="single"/>
              </w:rPr>
              <w:t>、</w:t>
            </w:r>
            <w:r>
              <w:rPr>
                <w:rFonts w:ascii="Open Sans" w:eastAsia="Times New Roman" w:hAnsi="Open Sans" w:cs="Open Sans"/>
                <w:color w:val="333333"/>
                <w:u w:val="single"/>
              </w:rPr>
              <w:t>Gradle</w:t>
            </w:r>
            <w:r>
              <w:rPr>
                <w:rFonts w:ascii="Microsoft YaHei" w:eastAsia="Microsoft YaHei" w:hAnsi="Microsoft YaHei" w:cs="Microsoft YaHei" w:hint="eastAsia"/>
                <w:color w:val="333333"/>
                <w:u w:val="single"/>
              </w:rPr>
              <w:t>（</w:t>
            </w:r>
            <w:r>
              <w:rPr>
                <w:rFonts w:ascii="Open Sans" w:eastAsia="Times New Roman" w:hAnsi="Open Sans" w:cs="Open Sans"/>
                <w:color w:val="333333"/>
                <w:u w:val="single"/>
              </w:rPr>
              <w:t>groovy</w:t>
            </w:r>
            <w:r>
              <w:rPr>
                <w:rFonts w:ascii="Microsoft YaHei" w:eastAsia="Microsoft YaHei" w:hAnsi="Microsoft YaHei" w:cs="Microsoft YaHei" w:hint="eastAsia"/>
                <w:color w:val="333333"/>
                <w:u w:val="single"/>
              </w:rPr>
              <w:t>）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Rest: Spring Data Rest</w:t>
            </w:r>
            <w:r>
              <w:rPr>
                <w:rFonts w:ascii="Microsoft YaHei" w:eastAsia="Microsoft YaHei" w:hAnsi="Microsoft YaHei" w:cs="Microsoft YaHei" w:hint="eastAsia"/>
                <w:color w:val="333333"/>
              </w:rPr>
              <w:t>（</w:t>
            </w:r>
            <w:r>
              <w:rPr>
                <w:rFonts w:ascii="Open Sans" w:eastAsia="Times New Roman" w:hAnsi="Open Sans" w:cs="Open Sans"/>
                <w:color w:val="333333"/>
              </w:rPr>
              <w:t>hateoas</w:t>
            </w:r>
            <w:r>
              <w:rPr>
                <w:rFonts w:ascii="Microsoft YaHei" w:eastAsia="Microsoft YaHei" w:hAnsi="Microsoft YaHei" w:cs="Microsoft YaHei" w:hint="eastAsia"/>
                <w:color w:val="333333"/>
              </w:rPr>
              <w:t>）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 xml:space="preserve">ORM: </w:t>
            </w:r>
            <w:r>
              <w:rPr>
                <w:rFonts w:ascii="Open Sans" w:eastAsia="Times New Roman" w:hAnsi="Open Sans" w:cs="Open Sans"/>
                <w:color w:val="333333"/>
                <w:u w:val="single"/>
              </w:rPr>
              <w:t>MyBatis</w:t>
            </w:r>
            <w:r>
              <w:rPr>
                <w:rFonts w:ascii="Microsoft YaHei" w:eastAsia="Microsoft YaHei" w:hAnsi="Microsoft YaHei" w:cs="Microsoft YaHei" w:hint="eastAsia"/>
                <w:color w:val="333333"/>
              </w:rPr>
              <w:t>、</w:t>
            </w:r>
            <w:r>
              <w:rPr>
                <w:rFonts w:ascii="Open Sans" w:eastAsia="Times New Roman" w:hAnsi="Open Sans" w:cs="Open Sans"/>
                <w:color w:val="333333"/>
              </w:rPr>
              <w:t>Spring Data Rest</w:t>
            </w:r>
            <w:r>
              <w:rPr>
                <w:rFonts w:ascii="Microsoft YaHei" w:eastAsia="Microsoft YaHei" w:hAnsi="Microsoft YaHei" w:cs="Microsoft YaHei" w:hint="eastAsia"/>
                <w:color w:val="333333"/>
              </w:rPr>
              <w:t>（</w:t>
            </w:r>
            <w:r>
              <w:rPr>
                <w:rFonts w:ascii="Open Sans" w:eastAsia="Times New Roman" w:hAnsi="Open Sans" w:cs="Open Sans"/>
                <w:color w:val="333333"/>
              </w:rPr>
              <w:t>hibernate</w:t>
            </w:r>
            <w:r>
              <w:rPr>
                <w:rFonts w:ascii="Microsoft YaHei" w:eastAsia="Microsoft YaHei" w:hAnsi="Microsoft YaHei" w:cs="Microsoft YaHei" w:hint="eastAsia"/>
                <w:color w:val="333333"/>
              </w:rPr>
              <w:t>）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Cloud: Spring Cloud Config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  <w:u w:val="single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  <w:u w:val="single"/>
              </w:rPr>
              <w:t>Django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  <w:u w:val="single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  <w:u w:val="single"/>
              </w:rPr>
              <w:t>Bash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DB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  <w:u w:val="single"/>
              </w:rPr>
              <w:t>MySQL</w:t>
            </w:r>
            <w:r>
              <w:rPr>
                <w:rFonts w:ascii="Microsoft YaHei" w:eastAsia="Microsoft YaHei" w:hAnsi="Microsoft YaHei" w:cs="Microsoft YaHei" w:hint="eastAsia"/>
                <w:color w:val="333333"/>
              </w:rPr>
              <w:t>、</w:t>
            </w:r>
            <w:r>
              <w:rPr>
                <w:rFonts w:ascii="Open Sans" w:eastAsia="Times New Roman" w:hAnsi="Open Sans" w:cs="Open Sans"/>
                <w:color w:val="333333"/>
                <w:u w:val="single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Linux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Ubuntu Desktop</w:t>
            </w:r>
            <w:r>
              <w:rPr>
                <w:rFonts w:ascii="Microsoft YaHei" w:eastAsia="Microsoft YaHei" w:hAnsi="Microsoft YaHei" w:cs="Microsoft YaHei" w:hint="eastAsia"/>
                <w:color w:val="333333"/>
              </w:rPr>
              <w:t>、</w:t>
            </w:r>
            <w:r>
              <w:rPr>
                <w:rFonts w:ascii="Open Sans" w:eastAsia="Times New Roman" w:hAnsi="Open Sans" w:cs="Open Sans"/>
                <w:color w:val="333333"/>
                <w:u w:val="single"/>
              </w:rPr>
              <w:t>Centos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Deploy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Docker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hyperlink r:id="rId8" w:history="1">
              <w:r>
                <w:rPr>
                  <w:rStyle w:val="Hyperlink"/>
                  <w:rFonts w:ascii="Open Sans" w:eastAsia="Times New Roman" w:hAnsi="Open Sans" w:cs="Open Sans"/>
                </w:rPr>
                <w:t>Testcontainers</w:t>
              </w:r>
            </w:hyperlink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  <w:u w:val="single"/>
              </w:rPr>
              <w:t>Vagrant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k8s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AWS</w:t>
            </w:r>
            <w:r>
              <w:rPr>
                <w:rFonts w:ascii="Microsoft YaHei" w:eastAsia="Microsoft YaHei" w:hAnsi="Microsoft YaHei" w:cs="Microsoft YaHei" w:hint="eastAsia"/>
                <w:color w:val="333333"/>
              </w:rPr>
              <w:t>、</w:t>
            </w:r>
            <w:r>
              <w:rPr>
                <w:rFonts w:ascii="Open Sans" w:eastAsia="Times New Roman" w:hAnsi="Open Sans" w:cs="Open Sans"/>
                <w:color w:val="333333"/>
              </w:rPr>
              <w:t>GCP</w:t>
            </w:r>
            <w:r>
              <w:rPr>
                <w:rFonts w:ascii="Microsoft YaHei" w:eastAsia="Microsoft YaHei" w:hAnsi="Microsoft YaHei" w:cs="Microsoft YaHei" w:hint="eastAsia"/>
                <w:color w:val="333333"/>
              </w:rPr>
              <w:t>、</w:t>
            </w:r>
            <w:r>
              <w:rPr>
                <w:rFonts w:ascii="Open Sans" w:eastAsia="Times New Roman" w:hAnsi="Open Sans" w:cs="Open Sans"/>
                <w:color w:val="333333"/>
              </w:rPr>
              <w:t>minikube...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Tools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  <w:u w:val="single"/>
              </w:rPr>
              <w:t>Jetbrains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  <w:u w:val="single"/>
              </w:rPr>
              <w:t>Tera Term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</w:tr>
      <w:tr w:rsidR="00000000">
        <w:trPr>
          <w:divId w:val="1340622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  <w:u w:val="single"/>
              </w:rPr>
              <w:t>GitLab</w:t>
            </w:r>
            <w:r>
              <w:rPr>
                <w:rFonts w:ascii="Microsoft YaHei" w:eastAsia="Microsoft YaHei" w:hAnsi="Microsoft YaHei" w:cs="Microsoft YaHei" w:hint="eastAsia"/>
                <w:color w:val="333333"/>
                <w:u w:val="single"/>
              </w:rPr>
              <w:t>、</w:t>
            </w:r>
            <w:r>
              <w:rPr>
                <w:rFonts w:ascii="Open Sans" w:eastAsia="Times New Roman" w:hAnsi="Open Sans" w:cs="Open Sans"/>
                <w:color w:val="333333"/>
                <w:u w:val="single"/>
              </w:rPr>
              <w:t>Redmine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7D4ED6">
            <w:pPr>
              <w:rPr>
                <w:rFonts w:ascii="Open Sans" w:eastAsia="Times New Roman" w:hAnsi="Open Sans" w:cs="Open Sans"/>
                <w:color w:val="333333"/>
              </w:rPr>
            </w:pPr>
            <w:r>
              <w:rPr>
                <w:rFonts w:ascii="Open Sans" w:eastAsia="Times New Roman" w:hAnsi="Open Sans" w:cs="Open Sans"/>
                <w:color w:val="333333"/>
              </w:rPr>
              <w:t> </w:t>
            </w:r>
          </w:p>
        </w:tc>
      </w:tr>
    </w:tbl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 </w:t>
      </w:r>
    </w:p>
    <w:p w:rsidR="00000000" w:rsidRDefault="007D4ED6">
      <w:pPr>
        <w:pStyle w:val="Heading2"/>
        <w:divId w:val="1340622434"/>
        <w:rPr>
          <w:rFonts w:ascii="Open Sans" w:eastAsia="Times New Roman" w:hAnsi="Open Sans" w:cs="Open Sans"/>
          <w:color w:val="333333"/>
        </w:rPr>
      </w:pPr>
      <w:bookmarkStart w:id="3" w:name="職務経歴"/>
      <w:bookmarkEnd w:id="3"/>
      <w:r>
        <w:rPr>
          <w:rFonts w:ascii="Microsoft YaHei" w:eastAsia="Microsoft YaHei" w:hAnsi="Microsoft YaHei" w:cs="Microsoft YaHei" w:hint="eastAsia"/>
          <w:color w:val="333333"/>
        </w:rPr>
        <w:t>職務経歴</w:t>
      </w:r>
    </w:p>
    <w:p w:rsidR="00000000" w:rsidRDefault="007D4ED6">
      <w:pPr>
        <w:pStyle w:val="Heading3"/>
        <w:divId w:val="1340622434"/>
        <w:rPr>
          <w:rFonts w:ascii="Open Sans" w:eastAsia="Times New Roman" w:hAnsi="Open Sans" w:cs="Open Sans"/>
          <w:color w:val="333333"/>
        </w:rPr>
      </w:pPr>
      <w:bookmarkStart w:id="4" w:name="20177～20188----上海格尔中国）"/>
      <w:bookmarkEnd w:id="4"/>
      <w:r>
        <w:rPr>
          <w:rFonts w:ascii="Open Sans" w:eastAsia="Times New Roman" w:hAnsi="Open Sans" w:cs="Open Sans"/>
          <w:color w:val="333333"/>
        </w:rPr>
        <w:t>2017.7</w:t>
      </w:r>
      <w:r>
        <w:rPr>
          <w:rFonts w:ascii="Microsoft YaHei" w:eastAsia="Microsoft YaHei" w:hAnsi="Microsoft YaHei" w:cs="Microsoft YaHei" w:hint="eastAsia"/>
          <w:color w:val="333333"/>
        </w:rPr>
        <w:t>～</w:t>
      </w:r>
      <w:r>
        <w:rPr>
          <w:rFonts w:ascii="Open Sans" w:eastAsia="Times New Roman" w:hAnsi="Open Sans" w:cs="Open Sans"/>
          <w:color w:val="333333"/>
        </w:rPr>
        <w:t xml:space="preserve">2018.8 - </w:t>
      </w:r>
      <w:r>
        <w:rPr>
          <w:rFonts w:ascii="Microsoft YaHei" w:eastAsia="Microsoft YaHei" w:hAnsi="Microsoft YaHei" w:cs="Microsoft YaHei" w:hint="eastAsia"/>
          <w:color w:val="333333"/>
        </w:rPr>
        <w:t>上海格尔（中国）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</w:rPr>
        <w:t>電子証明書の管理システム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規模</w:t>
      </w:r>
      <w:r>
        <w:rPr>
          <w:rFonts w:ascii="Open Sans" w:hAnsi="Open Sans" w:cs="Open Sans"/>
          <w:color w:val="333333"/>
        </w:rPr>
        <w:t>]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要員</w:t>
      </w:r>
      <w:r>
        <w:rPr>
          <w:rFonts w:ascii="Open Sans" w:hAnsi="Open Sans" w:cs="Open Sans"/>
          <w:color w:val="333333"/>
        </w:rPr>
        <w:t>10</w:t>
      </w:r>
      <w:r>
        <w:rPr>
          <w:rFonts w:ascii="Open Sans" w:hAnsi="Open Sans" w:cs="Open Sans"/>
          <w:color w:val="333333"/>
        </w:rPr>
        <w:t>名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開発環境</w:t>
      </w:r>
      <w:r>
        <w:rPr>
          <w:rFonts w:ascii="Open Sans" w:hAnsi="Open Sans" w:cs="Open Sans"/>
          <w:color w:val="333333"/>
        </w:rPr>
        <w:t xml:space="preserve">] 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Intellij Idea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MySQL 5.6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Wicket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Java 7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Maven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Gradle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Git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担当</w:t>
      </w:r>
      <w:r>
        <w:rPr>
          <w:rFonts w:ascii="Open Sans" w:hAnsi="Open Sans" w:cs="Open Sans"/>
          <w:color w:val="333333"/>
        </w:rPr>
        <w:t xml:space="preserve">] 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詳細設計</w:t>
      </w:r>
      <w:r>
        <w:rPr>
          <w:rFonts w:ascii="Microsoft YaHei" w:eastAsia="Microsoft YaHei" w:hAnsi="Microsoft YaHei" w:cs="Microsoft YaHei" w:hint="eastAsia"/>
          <w:color w:val="333333"/>
        </w:rPr>
        <w:t>・</w:t>
      </w:r>
      <w:r>
        <w:rPr>
          <w:rFonts w:ascii="DengXian" w:eastAsia="DengXian" w:hAnsi="DengXian" w:cs="DengXian" w:hint="eastAsia"/>
          <w:color w:val="333333"/>
        </w:rPr>
        <w:t>プログラミング／結合</w:t>
      </w:r>
      <w:r>
        <w:rPr>
          <w:rFonts w:ascii="Microsoft YaHei" w:eastAsia="Microsoft YaHei" w:hAnsi="Microsoft YaHei" w:cs="Microsoft YaHei" w:hint="eastAsia"/>
          <w:color w:val="333333"/>
        </w:rPr>
        <w:t>・</w:t>
      </w:r>
      <w:r>
        <w:rPr>
          <w:rFonts w:ascii="DengXian" w:eastAsia="DengXian" w:hAnsi="DengXian" w:cs="DengXian" w:hint="eastAsia"/>
          <w:color w:val="333333"/>
        </w:rPr>
        <w:t>総合テスト　（役割：メンバー）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業務内容</w:t>
      </w:r>
      <w:r>
        <w:rPr>
          <w:rFonts w:ascii="Open Sans" w:hAnsi="Open Sans" w:cs="Open Sans"/>
          <w:color w:val="333333"/>
        </w:rPr>
        <w:t>]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電子証明書発行の一環とする管理システムです。端末の接続の設定または環境設定を管理するシステムです。</w:t>
      </w:r>
    </w:p>
    <w:p w:rsidR="00000000" w:rsidRDefault="007D4ED6">
      <w:pPr>
        <w:numPr>
          <w:ilvl w:val="0"/>
          <w:numId w:val="1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Microsoft YaHei" w:eastAsia="Microsoft YaHei" w:hAnsi="Microsoft YaHei" w:cs="Microsoft YaHei" w:hint="eastAsia"/>
          <w:color w:val="333333"/>
        </w:rPr>
        <w:t>機能実装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習得技術</w:t>
      </w:r>
      <w:r>
        <w:rPr>
          <w:rFonts w:ascii="Open Sans" w:hAnsi="Open Sans" w:cs="Open Sans"/>
          <w:color w:val="333333"/>
        </w:rPr>
        <w:t>]</w:t>
      </w:r>
    </w:p>
    <w:p w:rsidR="00000000" w:rsidRDefault="007D4ED6">
      <w:pPr>
        <w:numPr>
          <w:ilvl w:val="0"/>
          <w:numId w:val="2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Gradle</w:t>
      </w:r>
      <w:r>
        <w:rPr>
          <w:rFonts w:ascii="Microsoft YaHei" w:eastAsia="Microsoft YaHei" w:hAnsi="Microsoft YaHei" w:cs="Microsoft YaHei" w:hint="eastAsia"/>
          <w:color w:val="333333"/>
        </w:rPr>
        <w:t>の最初の接触</w:t>
      </w:r>
    </w:p>
    <w:p w:rsidR="00000000" w:rsidRDefault="007D4ED6">
      <w:pPr>
        <w:numPr>
          <w:ilvl w:val="0"/>
          <w:numId w:val="2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Wicket</w:t>
      </w:r>
      <w:r>
        <w:rPr>
          <w:rFonts w:ascii="Microsoft YaHei" w:eastAsia="Microsoft YaHei" w:hAnsi="Microsoft YaHei" w:cs="Microsoft YaHei" w:hint="eastAsia"/>
          <w:color w:val="333333"/>
        </w:rPr>
        <w:t>の使い方</w:t>
      </w:r>
    </w:p>
    <w:p w:rsidR="00000000" w:rsidRDefault="007D4ED6">
      <w:pPr>
        <w:pStyle w:val="Heading3"/>
        <w:divId w:val="1340622434"/>
        <w:rPr>
          <w:rFonts w:ascii="Open Sans" w:eastAsia="Times New Roman" w:hAnsi="Open Sans" w:cs="Open Sans"/>
          <w:color w:val="333333"/>
        </w:rPr>
      </w:pPr>
      <w:bookmarkStart w:id="5" w:name="20192～20202---テラテクノロジー株式会社現場）"/>
      <w:bookmarkEnd w:id="5"/>
      <w:r>
        <w:rPr>
          <w:rFonts w:ascii="Open Sans" w:eastAsia="Times New Roman" w:hAnsi="Open Sans" w:cs="Open Sans"/>
          <w:color w:val="333333"/>
        </w:rPr>
        <w:t>2019.2</w:t>
      </w:r>
      <w:r>
        <w:rPr>
          <w:rFonts w:ascii="Microsoft YaHei" w:eastAsia="Microsoft YaHei" w:hAnsi="Microsoft YaHei" w:cs="Microsoft YaHei" w:hint="eastAsia"/>
          <w:color w:val="333333"/>
        </w:rPr>
        <w:t>～</w:t>
      </w:r>
      <w:r>
        <w:rPr>
          <w:rFonts w:ascii="Open Sans" w:eastAsia="Times New Roman" w:hAnsi="Open Sans" w:cs="Open Sans"/>
          <w:color w:val="333333"/>
        </w:rPr>
        <w:t xml:space="preserve">2020.2 - </w:t>
      </w:r>
      <w:r>
        <w:rPr>
          <w:rFonts w:ascii="Microsoft YaHei" w:eastAsia="Microsoft YaHei" w:hAnsi="Microsoft YaHei" w:cs="Microsoft YaHei" w:hint="eastAsia"/>
          <w:color w:val="333333"/>
        </w:rPr>
        <w:t>テラテクノロジー株式会社（現場）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</w:rPr>
        <w:t>端末管理システム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規模</w:t>
      </w:r>
      <w:r>
        <w:rPr>
          <w:rFonts w:ascii="Open Sans" w:hAnsi="Open Sans" w:cs="Open Sans"/>
          <w:color w:val="333333"/>
        </w:rPr>
        <w:t>]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要員</w:t>
      </w:r>
      <w:r>
        <w:rPr>
          <w:rFonts w:ascii="Open Sans" w:hAnsi="Open Sans" w:cs="Open Sans"/>
          <w:color w:val="333333"/>
        </w:rPr>
        <w:t>10</w:t>
      </w:r>
      <w:r>
        <w:rPr>
          <w:rFonts w:ascii="Open Sans" w:hAnsi="Open Sans" w:cs="Open Sans"/>
          <w:color w:val="333333"/>
        </w:rPr>
        <w:t>名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開発環境</w:t>
      </w:r>
      <w:r>
        <w:rPr>
          <w:rFonts w:ascii="Open Sans" w:hAnsi="Open Sans" w:cs="Open Sans"/>
          <w:color w:val="333333"/>
        </w:rPr>
        <w:t xml:space="preserve">] 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centos6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bash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Postgresql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Java 11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Git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担当</w:t>
      </w:r>
      <w:r>
        <w:rPr>
          <w:rFonts w:ascii="Open Sans" w:hAnsi="Open Sans" w:cs="Open Sans"/>
          <w:color w:val="333333"/>
        </w:rPr>
        <w:t xml:space="preserve">] 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プログラミング／結合</w:t>
      </w:r>
      <w:r>
        <w:rPr>
          <w:rFonts w:ascii="Microsoft YaHei" w:eastAsia="Microsoft YaHei" w:hAnsi="Microsoft YaHei" w:cs="Microsoft YaHei" w:hint="eastAsia"/>
          <w:color w:val="333333"/>
        </w:rPr>
        <w:t>・</w:t>
      </w:r>
      <w:r>
        <w:rPr>
          <w:rFonts w:ascii="DengXian" w:eastAsia="DengXian" w:hAnsi="DengXian" w:cs="DengXian" w:hint="eastAsia"/>
          <w:color w:val="333333"/>
        </w:rPr>
        <w:t>総合テスト　（役割：メンバー）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業務内容</w:t>
      </w:r>
      <w:r>
        <w:rPr>
          <w:rFonts w:ascii="Open Sans" w:hAnsi="Open Sans" w:cs="Open Sans"/>
          <w:color w:val="333333"/>
        </w:rPr>
        <w:t>]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Java</w:t>
      </w:r>
      <w:r>
        <w:rPr>
          <w:rFonts w:ascii="Open Sans" w:hAnsi="Open Sans" w:cs="Open Sans"/>
          <w:color w:val="333333"/>
        </w:rPr>
        <w:t>で端末からのメーセージを受けて、</w:t>
      </w:r>
      <w:r>
        <w:rPr>
          <w:rFonts w:ascii="Open Sans" w:hAnsi="Open Sans" w:cs="Open Sans"/>
          <w:color w:val="333333"/>
        </w:rPr>
        <w:t>Bash</w:t>
      </w:r>
      <w:r>
        <w:rPr>
          <w:rFonts w:ascii="Open Sans" w:hAnsi="Open Sans" w:cs="Open Sans"/>
          <w:color w:val="333333"/>
        </w:rPr>
        <w:t>で</w:t>
      </w:r>
      <w:r>
        <w:rPr>
          <w:rFonts w:ascii="Open Sans" w:hAnsi="Open Sans" w:cs="Open Sans"/>
          <w:color w:val="333333"/>
        </w:rPr>
        <w:t>DB</w:t>
      </w:r>
      <w:r>
        <w:rPr>
          <w:rFonts w:ascii="Open Sans" w:hAnsi="Open Sans" w:cs="Open Sans"/>
          <w:color w:val="333333"/>
        </w:rPr>
        <w:t>操作含める全ての内容をします。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習得技術</w:t>
      </w:r>
      <w:r>
        <w:rPr>
          <w:rFonts w:ascii="Open Sans" w:hAnsi="Open Sans" w:cs="Open Sans"/>
          <w:color w:val="333333"/>
        </w:rPr>
        <w:t>]</w:t>
      </w:r>
    </w:p>
    <w:p w:rsidR="00000000" w:rsidRDefault="007D4ED6">
      <w:pPr>
        <w:numPr>
          <w:ilvl w:val="0"/>
          <w:numId w:val="3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Linux</w:t>
      </w:r>
      <w:r>
        <w:rPr>
          <w:rFonts w:ascii="Microsoft YaHei" w:eastAsia="Microsoft YaHei" w:hAnsi="Microsoft YaHei" w:cs="Microsoft YaHei" w:hint="eastAsia"/>
          <w:color w:val="333333"/>
        </w:rPr>
        <w:t>及び</w:t>
      </w:r>
      <w:r>
        <w:rPr>
          <w:rFonts w:ascii="Open Sans" w:eastAsia="Times New Roman" w:hAnsi="Open Sans" w:cs="Open Sans"/>
          <w:color w:val="333333"/>
        </w:rPr>
        <w:t>Bash</w:t>
      </w:r>
      <w:r>
        <w:rPr>
          <w:rFonts w:ascii="Microsoft YaHei" w:eastAsia="Microsoft YaHei" w:hAnsi="Microsoft YaHei" w:cs="Microsoft YaHei" w:hint="eastAsia"/>
          <w:color w:val="333333"/>
        </w:rPr>
        <w:t>のいろんな使い方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</w:rPr>
        <w:t>管理システムとツール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規模</w:t>
      </w:r>
      <w:r>
        <w:rPr>
          <w:rFonts w:ascii="Open Sans" w:hAnsi="Open Sans" w:cs="Open Sans"/>
          <w:color w:val="333333"/>
        </w:rPr>
        <w:t>]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要員</w:t>
      </w:r>
      <w:r>
        <w:rPr>
          <w:rFonts w:ascii="Open Sans" w:hAnsi="Open Sans" w:cs="Open Sans"/>
          <w:color w:val="333333"/>
        </w:rPr>
        <w:t>1</w:t>
      </w:r>
      <w:r>
        <w:rPr>
          <w:rFonts w:ascii="Open Sans" w:hAnsi="Open Sans" w:cs="Open Sans"/>
          <w:color w:val="333333"/>
        </w:rPr>
        <w:t>名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開発環境</w:t>
      </w:r>
      <w:r>
        <w:rPr>
          <w:rFonts w:ascii="Open Sans" w:hAnsi="Open Sans" w:cs="Open Sans"/>
          <w:color w:val="333333"/>
        </w:rPr>
        <w:t xml:space="preserve">] 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python 3 , Django, JavaScript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担当</w:t>
      </w:r>
      <w:r>
        <w:rPr>
          <w:rFonts w:ascii="Open Sans" w:hAnsi="Open Sans" w:cs="Open Sans"/>
          <w:color w:val="333333"/>
        </w:rPr>
        <w:t xml:space="preserve">] 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プログラミング／結合</w:t>
      </w:r>
      <w:r>
        <w:rPr>
          <w:rFonts w:ascii="Microsoft YaHei" w:eastAsia="Microsoft YaHei" w:hAnsi="Microsoft YaHei" w:cs="Microsoft YaHei" w:hint="eastAsia"/>
          <w:color w:val="333333"/>
        </w:rPr>
        <w:t>・</w:t>
      </w:r>
      <w:r>
        <w:rPr>
          <w:rFonts w:ascii="DengXian" w:eastAsia="DengXian" w:hAnsi="DengXian" w:cs="DengXian" w:hint="eastAsia"/>
          <w:color w:val="333333"/>
        </w:rPr>
        <w:t xml:space="preserve">総合テスト　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業務内容</w:t>
      </w:r>
      <w:r>
        <w:rPr>
          <w:rFonts w:ascii="Open Sans" w:hAnsi="Open Sans" w:cs="Open Sans"/>
          <w:color w:val="333333"/>
        </w:rPr>
        <w:t>]</w:t>
      </w:r>
    </w:p>
    <w:p w:rsidR="00000000" w:rsidRDefault="007D4ED6">
      <w:pPr>
        <w:numPr>
          <w:ilvl w:val="0"/>
          <w:numId w:val="4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Ruby</w:t>
      </w:r>
      <w:r>
        <w:rPr>
          <w:rFonts w:ascii="Microsoft YaHei" w:eastAsia="Microsoft YaHei" w:hAnsi="Microsoft YaHei" w:cs="Microsoft YaHei" w:hint="eastAsia"/>
          <w:color w:val="333333"/>
        </w:rPr>
        <w:t>で構築されていた</w:t>
      </w:r>
      <w:r>
        <w:rPr>
          <w:rFonts w:ascii="Open Sans" w:eastAsia="Times New Roman" w:hAnsi="Open Sans" w:cs="Open Sans"/>
          <w:color w:val="333333"/>
        </w:rPr>
        <w:t>Web Mvc</w:t>
      </w:r>
      <w:r>
        <w:rPr>
          <w:rFonts w:ascii="Microsoft YaHei" w:eastAsia="Microsoft YaHei" w:hAnsi="Microsoft YaHei" w:cs="Microsoft YaHei" w:hint="eastAsia"/>
          <w:color w:val="333333"/>
        </w:rPr>
        <w:t>システムを、</w:t>
      </w:r>
      <w:r>
        <w:rPr>
          <w:rFonts w:ascii="Open Sans" w:eastAsia="Times New Roman" w:hAnsi="Open Sans" w:cs="Open Sans"/>
          <w:color w:val="333333"/>
        </w:rPr>
        <w:t>Python</w:t>
      </w:r>
      <w:r>
        <w:rPr>
          <w:rFonts w:ascii="Microsoft YaHei" w:eastAsia="Microsoft YaHei" w:hAnsi="Microsoft YaHei" w:cs="Microsoft YaHei" w:hint="eastAsia"/>
          <w:color w:val="333333"/>
        </w:rPr>
        <w:t>の</w:t>
      </w:r>
      <w:r>
        <w:rPr>
          <w:rFonts w:ascii="Open Sans" w:eastAsia="Times New Roman" w:hAnsi="Open Sans" w:cs="Open Sans"/>
          <w:color w:val="333333"/>
        </w:rPr>
        <w:t>Django</w:t>
      </w:r>
      <w:r>
        <w:rPr>
          <w:rFonts w:ascii="Microsoft YaHei" w:eastAsia="Microsoft YaHei" w:hAnsi="Microsoft YaHei" w:cs="Microsoft YaHei" w:hint="eastAsia"/>
          <w:color w:val="333333"/>
        </w:rPr>
        <w:t>でもう一度実装して、そして新たな機能を追加します。</w:t>
      </w:r>
    </w:p>
    <w:p w:rsidR="00000000" w:rsidRDefault="007D4ED6">
      <w:pPr>
        <w:numPr>
          <w:ilvl w:val="0"/>
          <w:numId w:val="4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Microsoft YaHei" w:eastAsia="Microsoft YaHei" w:hAnsi="Microsoft YaHei" w:cs="Microsoft YaHei" w:hint="eastAsia"/>
          <w:color w:val="333333"/>
        </w:rPr>
        <w:t>他のシステムに必要なツールを作ります。ハートビート</w:t>
      </w:r>
      <w:r>
        <w:rPr>
          <w:rFonts w:ascii="Open Sans" w:eastAsia="Times New Roman" w:hAnsi="Open Sans" w:cs="Open Sans"/>
          <w:color w:val="333333"/>
        </w:rPr>
        <w:t>(heartbeat)</w:t>
      </w:r>
      <w:r>
        <w:rPr>
          <w:rFonts w:ascii="Microsoft YaHei" w:eastAsia="Microsoft YaHei" w:hAnsi="Microsoft YaHei" w:cs="Microsoft YaHei" w:hint="eastAsia"/>
          <w:color w:val="333333"/>
        </w:rPr>
        <w:t>ような機能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習得技術</w:t>
      </w:r>
      <w:r>
        <w:rPr>
          <w:rFonts w:ascii="Open Sans" w:hAnsi="Open Sans" w:cs="Open Sans"/>
          <w:color w:val="333333"/>
        </w:rPr>
        <w:t>]</w:t>
      </w:r>
    </w:p>
    <w:p w:rsidR="00000000" w:rsidRDefault="007D4ED6">
      <w:pPr>
        <w:numPr>
          <w:ilvl w:val="0"/>
          <w:numId w:val="5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Python</w:t>
      </w:r>
      <w:r>
        <w:rPr>
          <w:rFonts w:ascii="Microsoft YaHei" w:eastAsia="Microsoft YaHei" w:hAnsi="Microsoft YaHei" w:cs="Microsoft YaHei" w:hint="eastAsia"/>
          <w:color w:val="333333"/>
        </w:rPr>
        <w:t>と</w:t>
      </w:r>
      <w:r>
        <w:rPr>
          <w:rFonts w:ascii="Open Sans" w:eastAsia="Times New Roman" w:hAnsi="Open Sans" w:cs="Open Sans"/>
          <w:color w:val="333333"/>
        </w:rPr>
        <w:t>Django</w:t>
      </w:r>
      <w:r>
        <w:rPr>
          <w:rFonts w:ascii="Microsoft YaHei" w:eastAsia="Microsoft YaHei" w:hAnsi="Microsoft YaHei" w:cs="Microsoft YaHei" w:hint="eastAsia"/>
          <w:color w:val="333333"/>
        </w:rPr>
        <w:t>の使い方</w:t>
      </w:r>
    </w:p>
    <w:p w:rsidR="00000000" w:rsidRDefault="007D4ED6">
      <w:pPr>
        <w:numPr>
          <w:ilvl w:val="0"/>
          <w:numId w:val="5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Linux</w:t>
      </w:r>
      <w:r>
        <w:rPr>
          <w:rFonts w:ascii="Microsoft YaHei" w:eastAsia="Microsoft YaHei" w:hAnsi="Microsoft YaHei" w:cs="Microsoft YaHei" w:hint="eastAsia"/>
          <w:color w:val="333333"/>
        </w:rPr>
        <w:t>で、</w:t>
      </w:r>
      <w:r>
        <w:rPr>
          <w:rFonts w:ascii="Open Sans" w:eastAsia="Times New Roman" w:hAnsi="Open Sans" w:cs="Open Sans"/>
          <w:color w:val="333333"/>
        </w:rPr>
        <w:t>Python</w:t>
      </w:r>
      <w:r>
        <w:rPr>
          <w:rFonts w:ascii="Microsoft YaHei" w:eastAsia="Microsoft YaHei" w:hAnsi="Microsoft YaHei" w:cs="Microsoft YaHei" w:hint="eastAsia"/>
          <w:color w:val="333333"/>
        </w:rPr>
        <w:t>の複数バージョンのやり方</w:t>
      </w:r>
    </w:p>
    <w:p w:rsidR="00000000" w:rsidRDefault="007D4ED6">
      <w:pPr>
        <w:numPr>
          <w:ilvl w:val="0"/>
          <w:numId w:val="5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Vagrant</w:t>
      </w:r>
      <w:r>
        <w:rPr>
          <w:rFonts w:ascii="Microsoft YaHei" w:eastAsia="Microsoft YaHei" w:hAnsi="Microsoft YaHei" w:cs="Microsoft YaHei" w:hint="eastAsia"/>
          <w:color w:val="333333"/>
        </w:rPr>
        <w:t>の使い方</w:t>
      </w:r>
    </w:p>
    <w:p w:rsidR="00000000" w:rsidRDefault="007D4ED6">
      <w:pPr>
        <w:pStyle w:val="Heading3"/>
        <w:divId w:val="1340622434"/>
        <w:rPr>
          <w:rFonts w:ascii="Open Sans" w:eastAsia="Times New Roman" w:hAnsi="Open Sans" w:cs="Open Sans"/>
          <w:color w:val="333333"/>
        </w:rPr>
      </w:pPr>
      <w:bookmarkStart w:id="6" w:name="20203～20208"/>
      <w:bookmarkEnd w:id="6"/>
      <w:r>
        <w:rPr>
          <w:rFonts w:ascii="Open Sans" w:eastAsia="Times New Roman" w:hAnsi="Open Sans" w:cs="Open Sans"/>
          <w:color w:val="333333"/>
        </w:rPr>
        <w:t>2020.3</w:t>
      </w:r>
      <w:r>
        <w:rPr>
          <w:rFonts w:ascii="Microsoft YaHei" w:eastAsia="Microsoft YaHei" w:hAnsi="Microsoft YaHei" w:cs="Microsoft YaHei" w:hint="eastAsia"/>
          <w:color w:val="333333"/>
        </w:rPr>
        <w:t>～</w:t>
      </w:r>
      <w:r>
        <w:rPr>
          <w:rFonts w:ascii="Open Sans" w:eastAsia="Times New Roman" w:hAnsi="Open Sans" w:cs="Open Sans"/>
          <w:color w:val="333333"/>
        </w:rPr>
        <w:t>2020.8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Docker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kubernetes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AWS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GKE</w:t>
      </w:r>
      <w:r>
        <w:rPr>
          <w:rFonts w:ascii="Open Sans" w:hAnsi="Open Sans" w:cs="Open Sans"/>
          <w:color w:val="333333"/>
        </w:rPr>
        <w:t>（</w:t>
      </w:r>
      <w:r>
        <w:rPr>
          <w:rFonts w:ascii="Open Sans" w:hAnsi="Open Sans" w:cs="Open Sans"/>
          <w:color w:val="333333"/>
        </w:rPr>
        <w:t>Google Kubernetes Engine</w:t>
      </w:r>
      <w:r>
        <w:rPr>
          <w:rFonts w:ascii="Open Sans" w:hAnsi="Open Sans" w:cs="Open Sans"/>
          <w:color w:val="333333"/>
        </w:rPr>
        <w:t>）、</w:t>
      </w:r>
      <w:r>
        <w:rPr>
          <w:rFonts w:ascii="Open Sans" w:hAnsi="Open Sans" w:cs="Open Sans"/>
          <w:color w:val="333333"/>
        </w:rPr>
        <w:t>Linux</w:t>
      </w:r>
      <w:r>
        <w:rPr>
          <w:rFonts w:ascii="Open Sans" w:hAnsi="Open Sans" w:cs="Open Sans"/>
          <w:color w:val="333333"/>
        </w:rPr>
        <w:t>などを独学していました。技術を深</w:t>
      </w:r>
      <w:r>
        <w:rPr>
          <w:rFonts w:ascii="Open Sans" w:hAnsi="Open Sans" w:cs="Open Sans"/>
          <w:color w:val="333333"/>
        </w:rPr>
        <w:t>く理解するために、英語も独学していまた。時に、資料を通訳したり、</w:t>
      </w:r>
      <w:r>
        <w:rPr>
          <w:rFonts w:ascii="Open Sans" w:hAnsi="Open Sans" w:cs="Open Sans"/>
          <w:color w:val="333333"/>
        </w:rPr>
        <w:t>Stackoverflow</w:t>
      </w:r>
      <w:r>
        <w:rPr>
          <w:rFonts w:ascii="Open Sans" w:hAnsi="Open Sans" w:cs="Open Sans"/>
          <w:color w:val="333333"/>
        </w:rPr>
        <w:t>で質問したり、答えたりしています。</w:t>
      </w:r>
    </w:p>
    <w:p w:rsidR="00000000" w:rsidRDefault="007D4ED6">
      <w:pPr>
        <w:pStyle w:val="Heading3"/>
        <w:divId w:val="1340622434"/>
        <w:rPr>
          <w:rFonts w:ascii="Open Sans" w:eastAsia="Times New Roman" w:hAnsi="Open Sans" w:cs="Open Sans"/>
          <w:color w:val="333333"/>
        </w:rPr>
      </w:pPr>
      <w:bookmarkStart w:id="7" w:name="20209～-日本恒生软件本社）"/>
      <w:bookmarkEnd w:id="7"/>
      <w:r>
        <w:rPr>
          <w:rFonts w:ascii="Open Sans" w:eastAsia="Times New Roman" w:hAnsi="Open Sans" w:cs="Open Sans"/>
          <w:color w:val="333333"/>
        </w:rPr>
        <w:t>2020.9</w:t>
      </w:r>
      <w:r>
        <w:rPr>
          <w:rFonts w:ascii="Microsoft YaHei" w:eastAsia="Microsoft YaHei" w:hAnsi="Microsoft YaHei" w:cs="Microsoft YaHei" w:hint="eastAsia"/>
          <w:color w:val="333333"/>
        </w:rPr>
        <w:t>～</w:t>
      </w:r>
      <w:r>
        <w:rPr>
          <w:rFonts w:ascii="Open Sans" w:eastAsia="Times New Roman" w:hAnsi="Open Sans" w:cs="Open Sans"/>
          <w:color w:val="333333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</w:rPr>
        <w:t>日本恒生软件（本社）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</w:rPr>
        <w:t>決済のゲットウェイシステム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規模</w:t>
      </w:r>
      <w:r>
        <w:rPr>
          <w:rFonts w:ascii="Open Sans" w:hAnsi="Open Sans" w:cs="Open Sans"/>
          <w:color w:val="333333"/>
        </w:rPr>
        <w:t>]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要員</w:t>
      </w:r>
      <w:r>
        <w:rPr>
          <w:rFonts w:ascii="Open Sans" w:hAnsi="Open Sans" w:cs="Open Sans"/>
          <w:color w:val="333333"/>
        </w:rPr>
        <w:t>10-20</w:t>
      </w:r>
      <w:r>
        <w:rPr>
          <w:rFonts w:ascii="Open Sans" w:hAnsi="Open Sans" w:cs="Open Sans"/>
          <w:color w:val="333333"/>
        </w:rPr>
        <w:t>名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開発環境</w:t>
      </w:r>
      <w:r>
        <w:rPr>
          <w:rFonts w:ascii="Open Sans" w:hAnsi="Open Sans" w:cs="Open Sans"/>
          <w:color w:val="333333"/>
        </w:rPr>
        <w:t xml:space="preserve">] 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AWS</w:t>
      </w:r>
      <w:r>
        <w:rPr>
          <w:rFonts w:ascii="Open Sans" w:hAnsi="Open Sans" w:cs="Open Sans"/>
          <w:color w:val="333333"/>
        </w:rPr>
        <w:t>の</w:t>
      </w:r>
      <w:r>
        <w:rPr>
          <w:rFonts w:ascii="Open Sans" w:hAnsi="Open Sans" w:cs="Open Sans"/>
          <w:color w:val="333333"/>
        </w:rPr>
        <w:t>MySQL5.6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Spring Boot</w:t>
      </w:r>
      <w:r>
        <w:rPr>
          <w:rFonts w:ascii="Open Sans" w:hAnsi="Open Sans" w:cs="Open Sans"/>
          <w:color w:val="333333"/>
        </w:rPr>
        <w:t>（</w:t>
      </w:r>
      <w:r>
        <w:rPr>
          <w:rFonts w:ascii="Open Sans" w:hAnsi="Open Sans" w:cs="Open Sans"/>
          <w:color w:val="333333"/>
        </w:rPr>
        <w:t>Spring 4</w:t>
      </w:r>
      <w:r>
        <w:rPr>
          <w:rFonts w:ascii="Open Sans" w:hAnsi="Open Sans" w:cs="Open Sans"/>
          <w:color w:val="333333"/>
        </w:rPr>
        <w:t>）、</w:t>
      </w:r>
      <w:r>
        <w:rPr>
          <w:rFonts w:ascii="Open Sans" w:hAnsi="Open Sans" w:cs="Open Sans"/>
          <w:color w:val="333333"/>
        </w:rPr>
        <w:t>MyBatis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GitLab</w:t>
      </w:r>
      <w:r>
        <w:rPr>
          <w:rFonts w:ascii="Open Sans" w:hAnsi="Open Sans" w:cs="Open Sans"/>
          <w:color w:val="333333"/>
        </w:rPr>
        <w:t>と</w:t>
      </w:r>
      <w:r>
        <w:rPr>
          <w:rFonts w:ascii="Open Sans" w:hAnsi="Open Sans" w:cs="Open Sans"/>
          <w:color w:val="333333"/>
        </w:rPr>
        <w:t>Jenkin</w:t>
      </w:r>
      <w:r>
        <w:rPr>
          <w:rFonts w:ascii="Open Sans" w:hAnsi="Open Sans" w:cs="Open Sans"/>
          <w:color w:val="333333"/>
        </w:rPr>
        <w:t>、</w:t>
      </w:r>
      <w:r>
        <w:rPr>
          <w:rFonts w:ascii="Open Sans" w:hAnsi="Open Sans" w:cs="Open Sans"/>
          <w:color w:val="333333"/>
        </w:rPr>
        <w:t>Maven</w:t>
      </w:r>
      <w:r>
        <w:rPr>
          <w:rFonts w:ascii="Open Sans" w:hAnsi="Open Sans" w:cs="Open Sans"/>
          <w:color w:val="333333"/>
        </w:rPr>
        <w:t>。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担当</w:t>
      </w:r>
      <w:r>
        <w:rPr>
          <w:rFonts w:ascii="Open Sans" w:hAnsi="Open Sans" w:cs="Open Sans"/>
          <w:color w:val="333333"/>
        </w:rPr>
        <w:t xml:space="preserve">] 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運用</w:t>
      </w:r>
      <w:r>
        <w:rPr>
          <w:rFonts w:ascii="Microsoft YaHei" w:eastAsia="Microsoft YaHei" w:hAnsi="Microsoft YaHei" w:cs="Microsoft YaHei" w:hint="eastAsia"/>
          <w:color w:val="333333"/>
        </w:rPr>
        <w:t>・</w:t>
      </w:r>
      <w:r>
        <w:rPr>
          <w:rFonts w:ascii="DengXian" w:eastAsia="DengXian" w:hAnsi="DengXian" w:cs="DengXian" w:hint="eastAsia"/>
          <w:color w:val="333333"/>
        </w:rPr>
        <w:t>保守</w:t>
      </w:r>
      <w:r>
        <w:rPr>
          <w:rFonts w:ascii="Microsoft YaHei" w:eastAsia="Microsoft YaHei" w:hAnsi="Microsoft YaHei" w:cs="Microsoft YaHei" w:hint="eastAsia"/>
          <w:color w:val="333333"/>
        </w:rPr>
        <w:t>・</w:t>
      </w:r>
      <w:r>
        <w:rPr>
          <w:rFonts w:ascii="DengXian" w:eastAsia="DengXian" w:hAnsi="DengXian" w:cs="DengXian" w:hint="eastAsia"/>
          <w:color w:val="333333"/>
        </w:rPr>
        <w:t>機能追加（役割：メンバー）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業務内容</w:t>
      </w:r>
      <w:r>
        <w:rPr>
          <w:rFonts w:ascii="Open Sans" w:hAnsi="Open Sans" w:cs="Open Sans"/>
          <w:color w:val="333333"/>
        </w:rPr>
        <w:t>]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決済に関するシステムです。このシステムは、支払いの中で、転送という役目としています</w:t>
      </w:r>
      <w:r>
        <w:rPr>
          <w:rFonts w:ascii="Open Sans" w:hAnsi="Open Sans" w:cs="Open Sans"/>
          <w:color w:val="333333"/>
        </w:rPr>
        <w:t>。</w:t>
      </w:r>
    </w:p>
    <w:p w:rsidR="00000000" w:rsidRDefault="007D4ED6">
      <w:pPr>
        <w:numPr>
          <w:ilvl w:val="0"/>
          <w:numId w:val="6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Microsoft YaHei" w:eastAsia="Microsoft YaHei" w:hAnsi="Microsoft YaHei" w:cs="Microsoft YaHei" w:hint="eastAsia"/>
          <w:color w:val="333333"/>
        </w:rPr>
        <w:t>テスト環境を構築、テストコードを追加</w:t>
      </w:r>
    </w:p>
    <w:p w:rsidR="00000000" w:rsidRDefault="007D4ED6">
      <w:pPr>
        <w:numPr>
          <w:ilvl w:val="0"/>
          <w:numId w:val="6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Microsoft YaHei" w:eastAsia="Microsoft YaHei" w:hAnsi="Microsoft YaHei" w:cs="Microsoft YaHei" w:hint="eastAsia"/>
          <w:color w:val="333333"/>
        </w:rPr>
        <w:t>機能追加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[</w:t>
      </w:r>
      <w:r>
        <w:rPr>
          <w:rFonts w:ascii="Open Sans" w:hAnsi="Open Sans" w:cs="Open Sans"/>
          <w:color w:val="333333"/>
        </w:rPr>
        <w:t>習得技術</w:t>
      </w:r>
      <w:r>
        <w:rPr>
          <w:rFonts w:ascii="Open Sans" w:hAnsi="Open Sans" w:cs="Open Sans"/>
          <w:color w:val="333333"/>
        </w:rPr>
        <w:t>]</w:t>
      </w:r>
    </w:p>
    <w:p w:rsidR="00000000" w:rsidRDefault="007D4ED6">
      <w:pPr>
        <w:numPr>
          <w:ilvl w:val="0"/>
          <w:numId w:val="7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MySQL</w:t>
      </w:r>
      <w:r>
        <w:rPr>
          <w:rFonts w:ascii="Microsoft YaHei" w:eastAsia="Microsoft YaHei" w:hAnsi="Microsoft YaHei" w:cs="Microsoft YaHei" w:hint="eastAsia"/>
          <w:color w:val="333333"/>
        </w:rPr>
        <w:t>テーブルの設計、及び</w:t>
      </w:r>
      <w:r>
        <w:rPr>
          <w:rFonts w:ascii="Open Sans" w:eastAsia="Times New Roman" w:hAnsi="Open Sans" w:cs="Open Sans"/>
          <w:color w:val="333333"/>
        </w:rPr>
        <w:t>Index</w:t>
      </w:r>
      <w:r>
        <w:rPr>
          <w:rFonts w:ascii="Microsoft YaHei" w:eastAsia="Microsoft YaHei" w:hAnsi="Microsoft YaHei" w:cs="Microsoft YaHei" w:hint="eastAsia"/>
          <w:color w:val="333333"/>
        </w:rPr>
        <w:t>の効率改善</w:t>
      </w:r>
    </w:p>
    <w:p w:rsidR="00000000" w:rsidRDefault="007D4ED6">
      <w:pPr>
        <w:numPr>
          <w:ilvl w:val="0"/>
          <w:numId w:val="7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Spring</w:t>
      </w:r>
      <w:r>
        <w:rPr>
          <w:rFonts w:ascii="Microsoft YaHei" w:eastAsia="Microsoft YaHei" w:hAnsi="Microsoft YaHei" w:cs="Microsoft YaHei" w:hint="eastAsia"/>
          <w:color w:val="333333"/>
        </w:rPr>
        <w:t>構築の知識</w:t>
      </w:r>
    </w:p>
    <w:p w:rsidR="00000000" w:rsidRDefault="007D4ED6">
      <w:pPr>
        <w:numPr>
          <w:ilvl w:val="0"/>
          <w:numId w:val="7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Spring</w:t>
      </w:r>
      <w:r>
        <w:rPr>
          <w:rFonts w:ascii="Microsoft YaHei" w:eastAsia="Microsoft YaHei" w:hAnsi="Microsoft YaHei" w:cs="Microsoft YaHei" w:hint="eastAsia"/>
          <w:color w:val="333333"/>
        </w:rPr>
        <w:t>のテストの書き方、自動化テストのやり方</w:t>
      </w:r>
    </w:p>
    <w:p w:rsidR="00000000" w:rsidRDefault="007D4ED6">
      <w:pPr>
        <w:numPr>
          <w:ilvl w:val="0"/>
          <w:numId w:val="7"/>
        </w:numPr>
        <w:divId w:val="1340622434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Docker</w:t>
      </w:r>
      <w:r>
        <w:rPr>
          <w:rFonts w:ascii="Microsoft YaHei" w:eastAsia="Microsoft YaHei" w:hAnsi="Microsoft YaHei" w:cs="Microsoft YaHei" w:hint="eastAsia"/>
          <w:color w:val="333333"/>
        </w:rPr>
        <w:t>でのテストコード</w:t>
      </w:r>
    </w:p>
    <w:p w:rsidR="00000000" w:rsidRDefault="007D4ED6">
      <w:pPr>
        <w:pStyle w:val="Heading2"/>
        <w:divId w:val="1340622434"/>
        <w:rPr>
          <w:rFonts w:ascii="Open Sans" w:eastAsia="Times New Roman" w:hAnsi="Open Sans" w:cs="Open Sans"/>
          <w:color w:val="333333"/>
        </w:rPr>
      </w:pPr>
      <w:bookmarkStart w:id="8" w:name="他に"/>
      <w:bookmarkEnd w:id="8"/>
      <w:r>
        <w:rPr>
          <w:rFonts w:ascii="Microsoft YaHei" w:eastAsia="Microsoft YaHei" w:hAnsi="Microsoft YaHei" w:cs="Microsoft YaHei" w:hint="eastAsia"/>
          <w:color w:val="333333"/>
        </w:rPr>
        <w:t>他に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</w:rPr>
        <w:t>ブログ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Jekyll</w:t>
      </w:r>
      <w:r>
        <w:rPr>
          <w:rFonts w:ascii="Open Sans" w:hAnsi="Open Sans" w:cs="Open Sans"/>
          <w:color w:val="333333"/>
        </w:rPr>
        <w:t>で生成の</w:t>
      </w:r>
      <w:hyperlink r:id="rId9" w:history="1">
        <w:r>
          <w:rPr>
            <w:rStyle w:val="Hyperlink"/>
            <w:rFonts w:ascii="Open Sans" w:hAnsi="Open Sans" w:cs="Open Sans"/>
          </w:rPr>
          <w:t>ブログ</w:t>
        </w:r>
      </w:hyperlink>
      <w:r>
        <w:rPr>
          <w:rFonts w:ascii="Open Sans" w:hAnsi="Open Sans" w:cs="Open Sans"/>
          <w:color w:val="333333"/>
        </w:rPr>
        <w:t>。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</w:rPr>
        <w:t>練習用プロジェクト</w:t>
      </w:r>
    </w:p>
    <w:p w:rsidR="00000000" w:rsidRDefault="007D4ED6">
      <w:pPr>
        <w:numPr>
          <w:ilvl w:val="0"/>
          <w:numId w:val="8"/>
        </w:numPr>
        <w:divId w:val="1340622434"/>
        <w:rPr>
          <w:rFonts w:ascii="Open Sans" w:eastAsia="Times New Roman" w:hAnsi="Open Sans" w:cs="Open Sans"/>
          <w:color w:val="333333"/>
        </w:rPr>
      </w:pPr>
      <w:hyperlink r:id="rId10" w:history="1">
        <w:r>
          <w:rPr>
            <w:rStyle w:val="Hyperlink"/>
            <w:rFonts w:ascii="Open Sans" w:eastAsia="Times New Roman" w:hAnsi="Open Sans" w:cs="Open Sans"/>
          </w:rPr>
          <w:t>Spring-Data-REST-Demo</w:t>
        </w:r>
      </w:hyperlink>
      <w:r>
        <w:rPr>
          <w:rFonts w:ascii="Open Sans" w:eastAsia="Times New Roman" w:hAnsi="Open Sans" w:cs="Open Sans"/>
          <w:color w:val="333333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</w:rPr>
        <w:t>：</w:t>
      </w:r>
      <w:r>
        <w:rPr>
          <w:rFonts w:ascii="Open Sans" w:eastAsia="Times New Roman" w:hAnsi="Open Sans" w:cs="Open Sans"/>
          <w:color w:val="333333"/>
        </w:rPr>
        <w:t>Rest</w:t>
      </w:r>
      <w:r>
        <w:rPr>
          <w:rFonts w:ascii="Microsoft YaHei" w:eastAsia="Microsoft YaHei" w:hAnsi="Microsoft YaHei" w:cs="Microsoft YaHei" w:hint="eastAsia"/>
          <w:color w:val="333333"/>
        </w:rPr>
        <w:t>サービス及び</w:t>
      </w:r>
      <w:r>
        <w:rPr>
          <w:rFonts w:ascii="Open Sans" w:eastAsia="Times New Roman" w:hAnsi="Open Sans" w:cs="Open Sans"/>
          <w:color w:val="333333"/>
        </w:rPr>
        <w:t>Spring Data</w:t>
      </w:r>
      <w:r>
        <w:rPr>
          <w:rFonts w:ascii="Microsoft YaHei" w:eastAsia="Microsoft YaHei" w:hAnsi="Microsoft YaHei" w:cs="Microsoft YaHei" w:hint="eastAsia"/>
          <w:color w:val="333333"/>
        </w:rPr>
        <w:t>の使い方</w:t>
      </w:r>
    </w:p>
    <w:p w:rsidR="00000000" w:rsidRDefault="007D4ED6">
      <w:pPr>
        <w:numPr>
          <w:ilvl w:val="0"/>
          <w:numId w:val="8"/>
        </w:numPr>
        <w:divId w:val="1340622434"/>
        <w:rPr>
          <w:rFonts w:ascii="Open Sans" w:eastAsia="Times New Roman" w:hAnsi="Open Sans" w:cs="Open Sans"/>
          <w:color w:val="333333"/>
        </w:rPr>
      </w:pPr>
      <w:hyperlink r:id="rId11" w:history="1">
        <w:r>
          <w:rPr>
            <w:rStyle w:val="Hyperlink"/>
            <w:rFonts w:ascii="Open Sans" w:eastAsia="Times New Roman" w:hAnsi="Open Sans" w:cs="Open Sans"/>
          </w:rPr>
          <w:t>Spring-Cloud-Config-Demo</w:t>
        </w:r>
      </w:hyperlink>
      <w:r>
        <w:rPr>
          <w:rFonts w:ascii="Open Sans" w:eastAsia="Times New Roman" w:hAnsi="Open Sans" w:cs="Open Sans"/>
          <w:color w:val="333333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</w:rPr>
        <w:t>：配置ファイルを管理するサーバーの作り方</w:t>
      </w:r>
    </w:p>
    <w:p w:rsidR="00000000" w:rsidRDefault="007D4ED6">
      <w:pPr>
        <w:numPr>
          <w:ilvl w:val="0"/>
          <w:numId w:val="8"/>
        </w:numPr>
        <w:divId w:val="1340622434"/>
        <w:rPr>
          <w:rFonts w:ascii="Open Sans" w:eastAsia="Times New Roman" w:hAnsi="Open Sans" w:cs="Open Sans"/>
          <w:color w:val="333333"/>
        </w:rPr>
      </w:pPr>
      <w:hyperlink r:id="rId12" w:history="1">
        <w:r>
          <w:rPr>
            <w:rStyle w:val="Hyperlink"/>
            <w:rFonts w:ascii="Open Sans" w:eastAsia="Times New Roman" w:hAnsi="Open Sans" w:cs="Open Sans"/>
          </w:rPr>
          <w:t>SpringBootNote</w:t>
        </w:r>
      </w:hyperlink>
      <w:r>
        <w:rPr>
          <w:rFonts w:ascii="Microsoft YaHei" w:eastAsia="Microsoft YaHei" w:hAnsi="Microsoft YaHei" w:cs="Microsoft YaHei" w:hint="eastAsia"/>
          <w:color w:val="333333"/>
        </w:rPr>
        <w:t>：</w:t>
      </w:r>
      <w:r>
        <w:rPr>
          <w:rFonts w:ascii="Open Sans" w:eastAsia="Times New Roman" w:hAnsi="Open Sans" w:cs="Open Sans"/>
          <w:color w:val="333333"/>
        </w:rPr>
        <w:t>MyBatis</w:t>
      </w:r>
      <w:r>
        <w:rPr>
          <w:rFonts w:ascii="Microsoft YaHei" w:eastAsia="Microsoft YaHei" w:hAnsi="Microsoft YaHei" w:cs="Microsoft YaHei" w:hint="eastAsia"/>
          <w:color w:val="333333"/>
        </w:rPr>
        <w:t>と</w:t>
      </w:r>
      <w:r>
        <w:rPr>
          <w:rFonts w:ascii="Open Sans" w:eastAsia="Times New Roman" w:hAnsi="Open Sans" w:cs="Open Sans"/>
          <w:color w:val="333333"/>
        </w:rPr>
        <w:t>MVC</w:t>
      </w:r>
      <w:r>
        <w:rPr>
          <w:rFonts w:ascii="Microsoft YaHei" w:eastAsia="Microsoft YaHei" w:hAnsi="Microsoft YaHei" w:cs="Microsoft YaHei" w:hint="eastAsia"/>
          <w:color w:val="333333"/>
        </w:rPr>
        <w:t>の使い方、それと、</w:t>
      </w:r>
      <w:r>
        <w:rPr>
          <w:rFonts w:ascii="Open Sans" w:eastAsia="Times New Roman" w:hAnsi="Open Sans" w:cs="Open Sans"/>
          <w:color w:val="333333"/>
        </w:rPr>
        <w:t>Gradle</w:t>
      </w:r>
      <w:r>
        <w:rPr>
          <w:rFonts w:ascii="Microsoft YaHei" w:eastAsia="Microsoft YaHei" w:hAnsi="Microsoft YaHei" w:cs="Microsoft YaHei" w:hint="eastAsia"/>
          <w:color w:val="333333"/>
        </w:rPr>
        <w:t>の管理方法の練習</w:t>
      </w:r>
    </w:p>
    <w:p w:rsidR="00000000" w:rsidRDefault="007D4ED6">
      <w:pPr>
        <w:numPr>
          <w:ilvl w:val="0"/>
          <w:numId w:val="8"/>
        </w:numPr>
        <w:divId w:val="1340622434"/>
        <w:rPr>
          <w:rFonts w:ascii="Open Sans" w:eastAsia="Times New Roman" w:hAnsi="Open Sans" w:cs="Open Sans"/>
          <w:color w:val="333333"/>
        </w:rPr>
      </w:pPr>
      <w:hyperlink r:id="rId13" w:history="1">
        <w:r>
          <w:rPr>
            <w:rStyle w:val="Hyperlink"/>
            <w:rFonts w:ascii="Open Sans" w:eastAsia="Times New Roman" w:hAnsi="Open Sans" w:cs="Open Sans"/>
          </w:rPr>
          <w:t>ubuntu-mini</w:t>
        </w:r>
        <w:r>
          <w:rPr>
            <w:rStyle w:val="Hyperlink"/>
            <w:rFonts w:ascii="Open Sans" w:eastAsia="Times New Roman" w:hAnsi="Open Sans" w:cs="Open Sans"/>
          </w:rPr>
          <w:t>kube</w:t>
        </w:r>
      </w:hyperlink>
      <w:r>
        <w:rPr>
          <w:rFonts w:ascii="Open Sans" w:eastAsia="Times New Roman" w:hAnsi="Open Sans" w:cs="Open Sans"/>
          <w:color w:val="333333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</w:rPr>
        <w:t>：ローカルクラウドの作り方、開発に便利な環境の作り方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Style w:val="Strong"/>
          <w:rFonts w:ascii="Open Sans" w:hAnsi="Open Sans" w:cs="Open Sans"/>
        </w:rPr>
        <w:t>Stackoverflow</w:t>
      </w:r>
    </w:p>
    <w:p w:rsidR="00000000" w:rsidRDefault="007D4ED6">
      <w:pPr>
        <w:pStyle w:val="NormalWeb"/>
        <w:divId w:val="1340622434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現在</w:t>
      </w:r>
      <w:r>
        <w:rPr>
          <w:rFonts w:ascii="Open Sans" w:hAnsi="Open Sans" w:cs="Open Sans"/>
          <w:color w:val="333333"/>
        </w:rPr>
        <w:t xml:space="preserve"> </w:t>
      </w:r>
      <w:hyperlink r:id="rId14" w:history="1">
        <w:r>
          <w:rPr>
            <w:rStyle w:val="Hyperlink"/>
            <w:rFonts w:ascii="Open Sans" w:hAnsi="Open Sans" w:cs="Open Sans"/>
          </w:rPr>
          <w:t>Stackoverflow</w:t>
        </w:r>
      </w:hyperlink>
      <w:r>
        <w:rPr>
          <w:rFonts w:ascii="Open Sans" w:hAnsi="Open Sans" w:cs="Open Sans"/>
          <w:color w:val="333333"/>
        </w:rPr>
        <w:t xml:space="preserve"> </w:t>
      </w:r>
      <w:r>
        <w:rPr>
          <w:rFonts w:ascii="Open Sans" w:hAnsi="Open Sans" w:cs="Open Sans"/>
          <w:color w:val="333333"/>
        </w:rPr>
        <w:t>の点数は</w:t>
      </w:r>
      <w:r>
        <w:rPr>
          <w:rFonts w:ascii="Open Sans" w:hAnsi="Open Sans" w:cs="Open Sans"/>
          <w:color w:val="333333"/>
        </w:rPr>
        <w:t>700</w:t>
      </w:r>
      <w:r>
        <w:rPr>
          <w:rFonts w:ascii="Open Sans" w:hAnsi="Open Sans" w:cs="Open Sans"/>
          <w:color w:val="333333"/>
        </w:rPr>
        <w:t>以上。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monospace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F239F"/>
    <w:multiLevelType w:val="multilevel"/>
    <w:tmpl w:val="8E34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53A6C"/>
    <w:multiLevelType w:val="multilevel"/>
    <w:tmpl w:val="053A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D43C3"/>
    <w:multiLevelType w:val="multilevel"/>
    <w:tmpl w:val="B24C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C51B9"/>
    <w:multiLevelType w:val="multilevel"/>
    <w:tmpl w:val="CDBA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06060"/>
    <w:multiLevelType w:val="multilevel"/>
    <w:tmpl w:val="36FC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5730E"/>
    <w:multiLevelType w:val="multilevel"/>
    <w:tmpl w:val="7BF6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E1387"/>
    <w:multiLevelType w:val="multilevel"/>
    <w:tmpl w:val="BBAE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44653"/>
    <w:multiLevelType w:val="multilevel"/>
    <w:tmpl w:val="2518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D6"/>
    <w:rsid w:val="007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731B9-B814-4E5A-B32E-062B1695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0" w:color="EEEEEE"/>
      </w:pBdr>
      <w:spacing w:before="100" w:beforeAutospacing="1" w:after="100" w:afterAutospacing="1"/>
      <w:outlineLvl w:val="0"/>
    </w:pPr>
    <w:rPr>
      <w:b/>
      <w:bCs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EEEEEE"/>
      </w:pBdr>
      <w:spacing w:before="100" w:beforeAutospacing="1" w:after="100" w:afterAutospacing="1"/>
      <w:outlineLvl w:val="1"/>
    </w:pPr>
    <w:rPr>
      <w:b/>
      <w:bCs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color w:val="7777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4183C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183C4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var(--monospace)" w:eastAsiaTheme="minorEastAsia" w:hAnsi="var(--monospace)" w:cs="Courier New" w:hint="default"/>
      <w:sz w:val="22"/>
      <w:szCs w:val="22"/>
      <w:bdr w:val="single" w:sz="6" w:space="2" w:color="E7EAED" w:frame="1"/>
      <w:shd w:val="clear" w:color="auto" w:fill="F3F4F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color w:val="242729"/>
      <w:sz w:val="19"/>
      <w:szCs w:val="19"/>
      <w:bdr w:val="single" w:sz="6" w:space="1" w:color="ADB3B9" w:frame="1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ar(--monospace)" w:hAnsi="var(--monospace)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var(--monospace)" w:eastAsiaTheme="minorEastAsia" w:hAnsi="var(--monospace)" w:cs="Courier New" w:hint="default"/>
    </w:rPr>
  </w:style>
  <w:style w:type="character" w:styleId="Strong">
    <w:name w:val="Strong"/>
    <w:basedOn w:val="DefaultParagraphFont"/>
    <w:uiPriority w:val="22"/>
    <w:qFormat/>
    <w:rPr>
      <w:b/>
      <w:bCs/>
      <w:color w:val="99000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var(--monospace)" w:eastAsiaTheme="minorEastAsia" w:hAnsi="var(--monospace)" w:cs="Courier New" w:hint="default"/>
      <w:sz w:val="22"/>
      <w:szCs w:val="22"/>
      <w:bdr w:val="single" w:sz="6" w:space="2" w:color="E7EAED" w:frame="1"/>
      <w:shd w:val="clear" w:color="auto" w:fill="F8F8F8"/>
    </w:rPr>
  </w:style>
  <w:style w:type="paragraph" w:customStyle="1" w:styleId="msonormal0">
    <w:name w:val="msonormal"/>
    <w:basedOn w:val="Normal"/>
    <w:pPr>
      <w:spacing w:before="192" w:after="192"/>
    </w:pPr>
  </w:style>
  <w:style w:type="paragraph" w:styleId="NormalWeb">
    <w:name w:val="Normal (Web)"/>
    <w:basedOn w:val="Normal"/>
    <w:uiPriority w:val="99"/>
    <w:semiHidden/>
    <w:unhideWhenUsed/>
    <w:pPr>
      <w:spacing w:before="192" w:after="192"/>
    </w:pPr>
  </w:style>
  <w:style w:type="paragraph" w:customStyle="1" w:styleId="hidden">
    <w:name w:val="hidden"/>
    <w:basedOn w:val="Normal"/>
    <w:rPr>
      <w:vanish/>
    </w:rPr>
  </w:style>
  <w:style w:type="paragraph" w:customStyle="1" w:styleId="md-blockmeta">
    <w:name w:val="md-blockmeta"/>
    <w:basedOn w:val="Normal"/>
    <w:rPr>
      <w:b/>
      <w:bCs/>
      <w:i/>
      <w:iCs/>
      <w:color w:val="CCCCCC"/>
    </w:rPr>
  </w:style>
  <w:style w:type="paragraph" w:customStyle="1" w:styleId="codemirror-gutters">
    <w:name w:val="codemirror-gutters"/>
    <w:basedOn w:val="Normal"/>
    <w:pPr>
      <w:ind w:right="60"/>
    </w:pPr>
  </w:style>
  <w:style w:type="paragraph" w:customStyle="1" w:styleId="codemirror">
    <w:name w:val="codemirror"/>
    <w:basedOn w:val="Normal"/>
  </w:style>
  <w:style w:type="paragraph" w:customStyle="1" w:styleId="codemirror-lines">
    <w:name w:val="codemirror-lines"/>
    <w:basedOn w:val="Normal"/>
  </w:style>
  <w:style w:type="paragraph" w:customStyle="1" w:styleId="md-fences">
    <w:name w:val="md-fences"/>
    <w:basedOn w:val="Normal"/>
    <w:pPr>
      <w:pBdr>
        <w:top w:val="single" w:sz="6" w:space="2" w:color="E7EAED"/>
        <w:left w:val="single" w:sz="6" w:space="3" w:color="E7EAED"/>
        <w:bottom w:val="single" w:sz="6" w:space="0" w:color="E7EAED"/>
        <w:right w:val="single" w:sz="6" w:space="3" w:color="E7EAED"/>
      </w:pBdr>
      <w:shd w:val="clear" w:color="auto" w:fill="F8F8F8"/>
      <w:spacing w:before="225" w:after="225"/>
    </w:pPr>
    <w:rPr>
      <w:sz w:val="22"/>
      <w:szCs w:val="22"/>
    </w:rPr>
  </w:style>
  <w:style w:type="paragraph" w:customStyle="1" w:styleId="md-diagram-panel">
    <w:name w:val="md-diagram-panel"/>
    <w:basedOn w:val="Normal"/>
    <w:pPr>
      <w:spacing w:before="150"/>
      <w:jc w:val="center"/>
    </w:pPr>
  </w:style>
  <w:style w:type="paragraph" w:customStyle="1" w:styleId="footnotes">
    <w:name w:val="footnotes"/>
    <w:basedOn w:val="Normal"/>
    <w:pPr>
      <w:spacing w:before="240" w:after="240"/>
    </w:pPr>
  </w:style>
  <w:style w:type="paragraph" w:customStyle="1" w:styleId="md-reset">
    <w:name w:val="md-reset"/>
    <w:basedOn w:val="Normal"/>
    <w:pPr>
      <w:textAlignment w:val="top"/>
    </w:pPr>
  </w:style>
  <w:style w:type="paragraph" w:customStyle="1" w:styleId="footnotes-area">
    <w:name w:val="footnotes-area"/>
    <w:basedOn w:val="Normal"/>
    <w:rPr>
      <w:color w:val="888888"/>
    </w:rPr>
  </w:style>
  <w:style w:type="paragraph" w:customStyle="1" w:styleId="footnote-line">
    <w:name w:val="footnote-line"/>
    <w:basedOn w:val="Normal"/>
    <w:pPr>
      <w:spacing w:before="171"/>
    </w:pPr>
    <w:rPr>
      <w:sz w:val="17"/>
      <w:szCs w:val="17"/>
    </w:rPr>
  </w:style>
  <w:style w:type="paragraph" w:customStyle="1" w:styleId="md-math-block">
    <w:name w:val="md-math-block"/>
    <w:basedOn w:val="Normal"/>
  </w:style>
  <w:style w:type="paragraph" w:customStyle="1" w:styleId="md-toc-content">
    <w:name w:val="md-toc-content"/>
    <w:basedOn w:val="Normal"/>
  </w:style>
  <w:style w:type="paragraph" w:customStyle="1" w:styleId="md-toc-item">
    <w:name w:val="md-toc-item"/>
    <w:basedOn w:val="Normal"/>
    <w:rPr>
      <w:color w:val="4183C4"/>
    </w:rPr>
  </w:style>
  <w:style w:type="paragraph" w:customStyle="1" w:styleId="md-attr">
    <w:name w:val="md-attr"/>
    <w:basedOn w:val="Normal"/>
    <w:rPr>
      <w:vanish/>
    </w:rPr>
  </w:style>
  <w:style w:type="paragraph" w:customStyle="1" w:styleId="md-comment">
    <w:name w:val="md-comment"/>
    <w:basedOn w:val="Normal"/>
    <w:rPr>
      <w:rFonts w:ascii="var(--monospace)" w:hAnsi="var(--monospace)"/>
      <w:color w:val="A27F03"/>
    </w:rPr>
  </w:style>
  <w:style w:type="paragraph" w:customStyle="1" w:styleId="mathjaxsvgdisplay">
    <w:name w:val="mathjax_svg_display"/>
    <w:basedOn w:val="Normal"/>
  </w:style>
  <w:style w:type="paragraph" w:customStyle="1" w:styleId="mathjaxsvg">
    <w:name w:val="mathjax_svg"/>
    <w:basedOn w:val="Normal"/>
  </w:style>
  <w:style w:type="paragraph" w:customStyle="1" w:styleId="code-tooltip">
    <w:name w:val="code-tooltip"/>
    <w:basedOn w:val="Normal"/>
    <w:pPr>
      <w:pBdr>
        <w:top w:val="single" w:sz="6" w:space="0" w:color="EEF2F2"/>
      </w:pBdr>
    </w:pPr>
  </w:style>
  <w:style w:type="paragraph" w:customStyle="1" w:styleId="md-mathjax-midline">
    <w:name w:val="md-mathjax-midline"/>
    <w:basedOn w:val="Normal"/>
    <w:pPr>
      <w:shd w:val="clear" w:color="auto" w:fill="FAFAFA"/>
    </w:pPr>
  </w:style>
  <w:style w:type="paragraph" w:customStyle="1" w:styleId="md-tag">
    <w:name w:val="md-tag"/>
    <w:basedOn w:val="Normal"/>
    <w:rPr>
      <w:color w:val="A7A7A7"/>
    </w:rPr>
  </w:style>
  <w:style w:type="paragraph" w:customStyle="1" w:styleId="md-toc">
    <w:name w:val="md-toc"/>
    <w:basedOn w:val="Normal"/>
    <w:pPr>
      <w:spacing w:before="300"/>
    </w:pPr>
  </w:style>
  <w:style w:type="paragraph" w:customStyle="1" w:styleId="sidebar-tabs">
    <w:name w:val="sidebar-tabs"/>
    <w:basedOn w:val="Normal"/>
  </w:style>
  <w:style w:type="paragraph" w:customStyle="1" w:styleId="md-lang">
    <w:name w:val="md-lang"/>
    <w:basedOn w:val="Normal"/>
    <w:rPr>
      <w:color w:val="B4654D"/>
    </w:rPr>
  </w:style>
  <w:style w:type="paragraph" w:customStyle="1" w:styleId="md-toc-inner">
    <w:name w:val="md-toc-inner"/>
    <w:basedOn w:val="Normal"/>
  </w:style>
  <w:style w:type="paragraph" w:customStyle="1" w:styleId="mjx-monospace">
    <w:name w:val="mjx-monospace"/>
    <w:basedOn w:val="Normal"/>
  </w:style>
  <w:style w:type="paragraph" w:customStyle="1" w:styleId="mjx-sans-serif">
    <w:name w:val="mjx-sans-serif"/>
    <w:basedOn w:val="Normal"/>
  </w:style>
  <w:style w:type="paragraph" w:customStyle="1" w:styleId="divider">
    <w:name w:val="divider"/>
    <w:basedOn w:val="Normal"/>
  </w:style>
  <w:style w:type="paragraph" w:customStyle="1" w:styleId="window-content">
    <w:name w:val="window-content"/>
    <w:basedOn w:val="Normal"/>
  </w:style>
  <w:style w:type="paragraph" w:customStyle="1" w:styleId="mathjaxdisplay">
    <w:name w:val="mathjax_display"/>
    <w:basedOn w:val="Normal"/>
  </w:style>
  <w:style w:type="paragraph" w:customStyle="1" w:styleId="btn">
    <w:name w:val="btn"/>
    <w:basedOn w:val="Normal"/>
  </w:style>
  <w:style w:type="paragraph" w:customStyle="1" w:styleId="noerror">
    <w:name w:val="noerror"/>
    <w:basedOn w:val="Normal"/>
  </w:style>
  <w:style w:type="paragraph" w:customStyle="1" w:styleId="mathjaxdisplay1">
    <w:name w:val="mathjax_display1"/>
    <w:basedOn w:val="Normal"/>
    <w:pPr>
      <w:spacing w:before="192"/>
    </w:pPr>
  </w:style>
  <w:style w:type="paragraph" w:customStyle="1" w:styleId="md-toc-inner1">
    <w:name w:val="md-toc-inner1"/>
    <w:basedOn w:val="Normal"/>
    <w:pPr>
      <w:spacing w:before="192" w:after="192"/>
    </w:pPr>
    <w:rPr>
      <w:b/>
      <w:bCs/>
    </w:rPr>
  </w:style>
  <w:style w:type="paragraph" w:customStyle="1" w:styleId="md-toc-inner2">
    <w:name w:val="md-toc-inner2"/>
    <w:basedOn w:val="Normal"/>
    <w:pPr>
      <w:spacing w:before="192" w:after="192"/>
      <w:ind w:left="480"/>
    </w:pPr>
  </w:style>
  <w:style w:type="paragraph" w:customStyle="1" w:styleId="md-toc-inner3">
    <w:name w:val="md-toc-inner3"/>
    <w:basedOn w:val="Normal"/>
    <w:pPr>
      <w:spacing w:before="192" w:after="192"/>
      <w:ind w:left="960"/>
    </w:pPr>
  </w:style>
  <w:style w:type="paragraph" w:customStyle="1" w:styleId="md-toc-inner4">
    <w:name w:val="md-toc-inner4"/>
    <w:basedOn w:val="Normal"/>
    <w:pPr>
      <w:spacing w:before="192" w:after="192"/>
      <w:ind w:left="1440"/>
    </w:pPr>
  </w:style>
  <w:style w:type="paragraph" w:customStyle="1" w:styleId="md-toc-inner5">
    <w:name w:val="md-toc-inner5"/>
    <w:basedOn w:val="Normal"/>
    <w:pPr>
      <w:spacing w:before="192" w:after="192"/>
      <w:ind w:left="1920"/>
    </w:pPr>
  </w:style>
  <w:style w:type="paragraph" w:customStyle="1" w:styleId="md-toc-inner6">
    <w:name w:val="md-toc-inner6"/>
    <w:basedOn w:val="Normal"/>
    <w:pPr>
      <w:spacing w:before="192" w:after="192"/>
      <w:ind w:left="2400"/>
    </w:pPr>
  </w:style>
  <w:style w:type="paragraph" w:customStyle="1" w:styleId="noerror1">
    <w:name w:val="noerror1"/>
    <w:basedOn w:val="Normal"/>
    <w:pPr>
      <w:spacing w:before="192" w:after="192"/>
    </w:pPr>
    <w:rPr>
      <w:vanish/>
    </w:rPr>
  </w:style>
  <w:style w:type="paragraph" w:customStyle="1" w:styleId="mathjaxsvg1">
    <w:name w:val="mathjax_svg1"/>
    <w:basedOn w:val="Normal"/>
  </w:style>
  <w:style w:type="paragraph" w:customStyle="1" w:styleId="mathjaxsvgdisplay1">
    <w:name w:val="mathjax_svg_display1"/>
    <w:basedOn w:val="Normal"/>
    <w:pPr>
      <w:jc w:val="center"/>
    </w:pPr>
  </w:style>
  <w:style w:type="paragraph" w:customStyle="1" w:styleId="mathjaxsvgdisplay2">
    <w:name w:val="mathjax_svg_display2"/>
    <w:basedOn w:val="Normal"/>
    <w:pPr>
      <w:spacing w:before="192" w:after="192"/>
    </w:pPr>
  </w:style>
  <w:style w:type="paragraph" w:customStyle="1" w:styleId="mjx-monospace1">
    <w:name w:val="mjx-monospace1"/>
    <w:basedOn w:val="Normal"/>
    <w:pPr>
      <w:spacing w:before="192" w:after="192"/>
    </w:pPr>
    <w:rPr>
      <w:rFonts w:ascii="var(--monospace)" w:hAnsi="var(--monospace)"/>
    </w:rPr>
  </w:style>
  <w:style w:type="paragraph" w:customStyle="1" w:styleId="mjx-sans-serif1">
    <w:name w:val="mjx-sans-serif1"/>
    <w:basedOn w:val="Normal"/>
    <w:pPr>
      <w:spacing w:before="192" w:after="192"/>
    </w:pPr>
    <w:rPr>
      <w:rFonts w:ascii="Arial" w:hAnsi="Arial" w:cs="Arial"/>
    </w:rPr>
  </w:style>
  <w:style w:type="paragraph" w:customStyle="1" w:styleId="btn1">
    <w:name w:val="btn1"/>
    <w:basedOn w:val="Normal"/>
    <w:pPr>
      <w:spacing w:before="192" w:after="192"/>
    </w:pPr>
  </w:style>
  <w:style w:type="paragraph" w:customStyle="1" w:styleId="divider1">
    <w:name w:val="divider1"/>
    <w:basedOn w:val="Normal"/>
    <w:pPr>
      <w:spacing w:before="192" w:after="192"/>
    </w:pPr>
  </w:style>
  <w:style w:type="paragraph" w:customStyle="1" w:styleId="window-content1">
    <w:name w:val="window-content1"/>
    <w:basedOn w:val="Normal"/>
    <w:pPr>
      <w:shd w:val="clear" w:color="auto" w:fill="FAFAFA"/>
      <w:spacing w:before="192" w:after="1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6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containers.org/" TargetMode="External"/><Relationship Id="rId13" Type="http://schemas.openxmlformats.org/officeDocument/2006/relationships/hyperlink" Target="https://github.com/caliburn1994/ubuntu-miniku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liburn1994" TargetMode="External"/><Relationship Id="rId12" Type="http://schemas.openxmlformats.org/officeDocument/2006/relationships/hyperlink" Target="https://github.com/caliburn1994/SpringBootNo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%20https://stackoverflow.com/users/4883754/kyakya" TargetMode="External"/><Relationship Id="rId11" Type="http://schemas.openxmlformats.org/officeDocument/2006/relationships/hyperlink" Target="https://github.com/caliburn1994/Spring-Cloud-Config-Demo" TargetMode="External"/><Relationship Id="rId5" Type="http://schemas.openxmlformats.org/officeDocument/2006/relationships/hyperlink" Target="mailto:caliburn1994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caliburn1994/Spring-Data-REST-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liburn1994/caliburn1994.github.io" TargetMode="External"/><Relationship Id="rId14" Type="http://schemas.openxmlformats.org/officeDocument/2006/relationships/hyperlink" Target="https://stackoverflow.com/users/4883754/kyakya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2528</Characters>
  <Application>Microsoft Office Word</Application>
  <DocSecurity>4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履歴書</dc:title>
  <dc:subject/>
  <dc:creator>cloudconvert_7</dc:creator>
  <cp:keywords/>
  <dc:description/>
  <cp:lastModifiedBy>cloudconvert_7</cp:lastModifiedBy>
  <cp:revision>2</cp:revision>
  <dcterms:created xsi:type="dcterms:W3CDTF">2021-04-14T20:50:00Z</dcterms:created>
  <dcterms:modified xsi:type="dcterms:W3CDTF">2021-04-14T20:50:00Z</dcterms:modified>
</cp:coreProperties>
</file>