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07"/>
        <w:gridCol w:w="8310"/>
        <w:gridCol w:w="1303"/>
        <w:gridCol w:w="1407"/>
        <w:gridCol w:w="1517"/>
        <w:gridCol w:w="1181"/>
      </w:tblGrid>
      <w:tr w:rsidR="00892A2A" w:rsidRPr="00200BB8" w:rsidTr="00200BB8">
        <w:trPr>
          <w:trHeight w:val="293"/>
        </w:trPr>
        <w:tc>
          <w:tcPr>
            <w:tcW w:w="1207" w:type="dxa"/>
            <w:vMerge w:val="restart"/>
          </w:tcPr>
          <w:p w:rsidR="00892A2A" w:rsidRPr="00200BB8" w:rsidRDefault="00B9414A" w:rsidP="00200BB8">
            <w:pPr>
              <w:pStyle w:val="TableParagraph"/>
              <w:ind w:left="13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468172" cy="543686"/>
                  <wp:effectExtent l="0" t="0" r="8255" b="8890"/>
                  <wp:docPr id="1" name="image1.jpeg" descr="C:\Users\calidad\Pictures\ESCUDO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1.jpeg"/>
                          <pic:cNvPicPr/>
                        </pic:nvPicPr>
                        <pic:blipFill>
                          <a:blip r:embed="rId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78254" cy="5553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10" w:type="dxa"/>
          </w:tcPr>
          <w:p w:rsidR="00892A2A" w:rsidRPr="00200BB8" w:rsidRDefault="00B9414A" w:rsidP="00200BB8">
            <w:pPr>
              <w:pStyle w:val="TableParagraph"/>
              <w:ind w:left="342" w:right="33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COLEGIO NUESTRA SEÑORA DE LA ANUNCIACIÓN</w:t>
            </w:r>
          </w:p>
        </w:tc>
        <w:tc>
          <w:tcPr>
            <w:tcW w:w="1303" w:type="dxa"/>
            <w:vMerge w:val="restart"/>
          </w:tcPr>
          <w:p w:rsidR="00892A2A" w:rsidRPr="00200BB8" w:rsidRDefault="00B9414A" w:rsidP="00200BB8">
            <w:pPr>
              <w:pStyle w:val="TableParagraph"/>
              <w:ind w:left="136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w:drawing>
                <wp:inline distT="0" distB="0" distL="0" distR="0">
                  <wp:extent cx="541325" cy="563539"/>
                  <wp:effectExtent l="0" t="0" r="0" b="8255"/>
                  <wp:docPr id="3" name="image2.jpeg" descr="_san_jos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2.jpeg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6458" cy="56888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407" w:type="dxa"/>
          </w:tcPr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CODIGO:</w:t>
            </w:r>
          </w:p>
        </w:tc>
        <w:tc>
          <w:tcPr>
            <w:tcW w:w="1517" w:type="dxa"/>
          </w:tcPr>
          <w:p w:rsidR="00892A2A" w:rsidRPr="00200BB8" w:rsidRDefault="00B9414A" w:rsidP="00200BB8">
            <w:pPr>
              <w:pStyle w:val="TableParagraph"/>
              <w:ind w:left="209" w:right="20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PGA-PR-01</w:t>
            </w:r>
          </w:p>
        </w:tc>
        <w:tc>
          <w:tcPr>
            <w:tcW w:w="1181" w:type="dxa"/>
            <w:vMerge w:val="restart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283" w:right="150" w:hanging="7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5"/>
                <w:sz w:val="18"/>
                <w:szCs w:val="18"/>
              </w:rPr>
              <w:t xml:space="preserve">PAGINA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1</w:t>
            </w:r>
            <w:r w:rsidR="00200BB8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DE 2</w:t>
            </w:r>
          </w:p>
        </w:tc>
      </w:tr>
      <w:tr w:rsidR="00892A2A" w:rsidRPr="00200BB8" w:rsidTr="00200BB8">
        <w:trPr>
          <w:trHeight w:val="293"/>
        </w:trPr>
        <w:tc>
          <w:tcPr>
            <w:tcW w:w="1207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10" w:type="dxa"/>
          </w:tcPr>
          <w:p w:rsidR="00892A2A" w:rsidRPr="00200BB8" w:rsidRDefault="00B9414A" w:rsidP="00200BB8">
            <w:pPr>
              <w:pStyle w:val="TableParagraph"/>
              <w:ind w:left="343" w:right="33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07" w:type="dxa"/>
          </w:tcPr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FECHA:</w:t>
            </w:r>
          </w:p>
        </w:tc>
        <w:tc>
          <w:tcPr>
            <w:tcW w:w="1517" w:type="dxa"/>
          </w:tcPr>
          <w:p w:rsidR="00892A2A" w:rsidRPr="00200BB8" w:rsidRDefault="00B9414A" w:rsidP="00200BB8">
            <w:pPr>
              <w:pStyle w:val="TableParagraph"/>
              <w:ind w:left="207" w:right="20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01/04/2019</w:t>
            </w:r>
          </w:p>
        </w:tc>
        <w:tc>
          <w:tcPr>
            <w:tcW w:w="1181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  <w:tr w:rsidR="00892A2A" w:rsidRPr="00200BB8" w:rsidTr="00200BB8">
        <w:trPr>
          <w:trHeight w:val="294"/>
        </w:trPr>
        <w:tc>
          <w:tcPr>
            <w:tcW w:w="1207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8310" w:type="dxa"/>
          </w:tcPr>
          <w:p w:rsidR="00892A2A" w:rsidRPr="00200BB8" w:rsidRDefault="00B9414A" w:rsidP="00200BB8">
            <w:pPr>
              <w:pStyle w:val="TableParagraph"/>
              <w:ind w:left="343" w:right="33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PROCEDIMIENTO ORGANIZACIÓN CURRICULAR Y PRACTICAS PEDAGÓGICAS</w:t>
            </w:r>
          </w:p>
        </w:tc>
        <w:tc>
          <w:tcPr>
            <w:tcW w:w="1303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  <w:tc>
          <w:tcPr>
            <w:tcW w:w="1407" w:type="dxa"/>
          </w:tcPr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VERSIÓN:</w:t>
            </w:r>
          </w:p>
        </w:tc>
        <w:tc>
          <w:tcPr>
            <w:tcW w:w="1517" w:type="dxa"/>
          </w:tcPr>
          <w:p w:rsidR="00892A2A" w:rsidRPr="00200BB8" w:rsidRDefault="00B9414A" w:rsidP="00200BB8">
            <w:pPr>
              <w:pStyle w:val="TableParagraph"/>
              <w:ind w:left="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8</w:t>
            </w:r>
          </w:p>
        </w:tc>
        <w:tc>
          <w:tcPr>
            <w:tcW w:w="1181" w:type="dxa"/>
            <w:vMerge/>
            <w:tcBorders>
              <w:top w:val="nil"/>
            </w:tcBorders>
          </w:tcPr>
          <w:p w:rsidR="00892A2A" w:rsidRPr="00200BB8" w:rsidRDefault="00892A2A" w:rsidP="00200BB8">
            <w:pPr>
              <w:rPr>
                <w:rFonts w:asciiTheme="minorHAnsi" w:hAnsiTheme="minorHAnsi" w:cstheme="minorHAnsi"/>
                <w:sz w:val="18"/>
                <w:szCs w:val="18"/>
              </w:rPr>
            </w:pPr>
          </w:p>
        </w:tc>
      </w:tr>
    </w:tbl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925"/>
      </w:tblGrid>
      <w:tr w:rsidR="00892A2A" w:rsidRPr="00200BB8">
        <w:trPr>
          <w:trHeight w:val="229"/>
        </w:trPr>
        <w:tc>
          <w:tcPr>
            <w:tcW w:w="14925" w:type="dxa"/>
          </w:tcPr>
          <w:p w:rsidR="00892A2A" w:rsidRPr="00200BB8" w:rsidRDefault="00B9414A" w:rsidP="003115D2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OBJETIVO: </w:t>
            </w:r>
            <w:r w:rsidR="003115D2" w:rsidRPr="003115D2">
              <w:rPr>
                <w:rFonts w:asciiTheme="minorHAnsi" w:hAnsiTheme="minorHAnsi" w:cstheme="minorHAnsi"/>
                <w:sz w:val="18"/>
                <w:szCs w:val="18"/>
              </w:rPr>
              <w:t>diseñar y organizar un plan de estudios acorde al PEI</w:t>
            </w:r>
            <w:r w:rsidR="003115D2">
              <w:rPr>
                <w:rFonts w:asciiTheme="minorHAnsi" w:hAnsiTheme="minorHAnsi" w:cstheme="minorHAnsi"/>
                <w:sz w:val="18"/>
                <w:szCs w:val="18"/>
              </w:rPr>
              <w:t xml:space="preserve">, </w:t>
            </w:r>
            <w:r w:rsidR="003115D2" w:rsidRPr="003115D2">
              <w:rPr>
                <w:rFonts w:asciiTheme="minorHAnsi" w:hAnsiTheme="minorHAnsi" w:cstheme="minorHAnsi"/>
                <w:sz w:val="18"/>
                <w:szCs w:val="18"/>
              </w:rPr>
              <w:t xml:space="preserve">definiendo enfoques metodológicos, </w:t>
            </w:r>
            <w:r w:rsidR="003115D2">
              <w:rPr>
                <w:rFonts w:asciiTheme="minorHAnsi" w:hAnsiTheme="minorHAnsi" w:cstheme="minorHAnsi"/>
                <w:sz w:val="18"/>
                <w:szCs w:val="18"/>
              </w:rPr>
              <w:t xml:space="preserve">intensidad horaria, </w:t>
            </w:r>
            <w:r w:rsidR="003115D2" w:rsidRPr="003115D2">
              <w:rPr>
                <w:rFonts w:asciiTheme="minorHAnsi" w:hAnsiTheme="minorHAnsi" w:cstheme="minorHAnsi"/>
                <w:sz w:val="18"/>
                <w:szCs w:val="18"/>
              </w:rPr>
              <w:t xml:space="preserve">recursos y procesos de evaluación </w:t>
            </w:r>
            <w:r w:rsidR="003115D2" w:rsidRPr="00824002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pertinentes y contextualizados</w:t>
            </w:r>
            <w:r w:rsidR="003115D2" w:rsidRPr="00824002">
              <w:rPr>
                <w:rFonts w:asciiTheme="minorHAnsi" w:hAnsiTheme="minorHAnsi" w:cstheme="minorHAnsi"/>
                <w:color w:val="1F497D" w:themeColor="text2"/>
                <w:sz w:val="18"/>
                <w:szCs w:val="18"/>
              </w:rPr>
              <w:t xml:space="preserve"> </w:t>
            </w:r>
            <w:r w:rsidR="003115D2">
              <w:rPr>
                <w:rFonts w:asciiTheme="minorHAnsi" w:hAnsiTheme="minorHAnsi" w:cstheme="minorHAnsi"/>
                <w:sz w:val="18"/>
                <w:szCs w:val="18"/>
              </w:rPr>
              <w:t xml:space="preserve">para dar respuesta a las necesidades educativas de los estudiantes del </w:t>
            </w:r>
            <w:r w:rsidR="00BC2D70">
              <w:rPr>
                <w:rFonts w:asciiTheme="minorHAnsi" w:hAnsiTheme="minorHAnsi" w:cstheme="minorHAnsi"/>
                <w:sz w:val="18"/>
                <w:szCs w:val="18"/>
              </w:rPr>
              <w:t>Colegio</w:t>
            </w:r>
            <w:r w:rsidR="003115D2">
              <w:rPr>
                <w:rFonts w:asciiTheme="minorHAnsi" w:hAnsiTheme="minorHAnsi" w:cstheme="minorHAnsi"/>
                <w:sz w:val="18"/>
                <w:szCs w:val="18"/>
              </w:rPr>
              <w:t xml:space="preserve"> Nuestra Señora de la Anunciación.</w:t>
            </w:r>
          </w:p>
        </w:tc>
      </w:tr>
      <w:tr w:rsidR="00892A2A" w:rsidRPr="00200BB8">
        <w:trPr>
          <w:trHeight w:val="232"/>
        </w:trPr>
        <w:tc>
          <w:tcPr>
            <w:tcW w:w="14925" w:type="dxa"/>
          </w:tcPr>
          <w:p w:rsidR="00892A2A" w:rsidRPr="00200BB8" w:rsidRDefault="00B9414A" w:rsidP="00200BB8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 xml:space="preserve">ALCANCE: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Aplica para todos los niveles de educación que ofrece la Institución: Primera Infancia, Básica Primaria, Básic</w:t>
            </w:r>
            <w:r w:rsidR="00043546">
              <w:rPr>
                <w:rFonts w:asciiTheme="minorHAnsi" w:hAnsiTheme="minorHAnsi" w:cstheme="minorHAnsi"/>
                <w:sz w:val="18"/>
                <w:szCs w:val="18"/>
              </w:rPr>
              <w:t xml:space="preserve">a Secundaria y Media Vocacional </w:t>
            </w:r>
            <w:r w:rsidR="00043546"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en modalidad presencial y</w:t>
            </w:r>
            <w:r w:rsidR="00752BA3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/o</w:t>
            </w:r>
            <w:r w:rsidR="00043546"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 trabajo académico en casa.</w:t>
            </w:r>
          </w:p>
        </w:tc>
      </w:tr>
    </w:tbl>
    <w:p w:rsidR="00892A2A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857"/>
        <w:gridCol w:w="1366"/>
        <w:gridCol w:w="506"/>
        <w:gridCol w:w="4628"/>
        <w:gridCol w:w="2997"/>
        <w:gridCol w:w="1394"/>
        <w:gridCol w:w="2177"/>
      </w:tblGrid>
      <w:tr w:rsidR="00892A2A" w:rsidRPr="00200BB8" w:rsidTr="00BC2D70">
        <w:trPr>
          <w:trHeight w:val="206"/>
        </w:trPr>
        <w:tc>
          <w:tcPr>
            <w:tcW w:w="1857" w:type="dxa"/>
          </w:tcPr>
          <w:p w:rsidR="00892A2A" w:rsidRPr="00200BB8" w:rsidRDefault="00B9414A" w:rsidP="00200BB8">
            <w:pPr>
              <w:pStyle w:val="TableParagraph"/>
              <w:ind w:left="333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ENTRADA</w:t>
            </w:r>
          </w:p>
        </w:tc>
        <w:tc>
          <w:tcPr>
            <w:tcW w:w="1366" w:type="dxa"/>
          </w:tcPr>
          <w:p w:rsidR="00892A2A" w:rsidRPr="00200BB8" w:rsidRDefault="00B9414A" w:rsidP="00200BB8">
            <w:pPr>
              <w:pStyle w:val="TableParagraph"/>
              <w:ind w:left="153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RESPONSABLE</w:t>
            </w:r>
          </w:p>
        </w:tc>
        <w:tc>
          <w:tcPr>
            <w:tcW w:w="506" w:type="dxa"/>
          </w:tcPr>
          <w:p w:rsidR="00892A2A" w:rsidRPr="00200BB8" w:rsidRDefault="00B9414A" w:rsidP="00200BB8">
            <w:pPr>
              <w:pStyle w:val="TableParagraph"/>
              <w:ind w:left="88" w:right="7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No.</w:t>
            </w:r>
          </w:p>
        </w:tc>
        <w:tc>
          <w:tcPr>
            <w:tcW w:w="4628" w:type="dxa"/>
          </w:tcPr>
          <w:p w:rsidR="00892A2A" w:rsidRPr="00200BB8" w:rsidRDefault="00B9414A" w:rsidP="00200BB8">
            <w:pPr>
              <w:pStyle w:val="TableParagraph"/>
              <w:ind w:left="380" w:right="37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ACTIVIDADES</w:t>
            </w:r>
          </w:p>
        </w:tc>
        <w:tc>
          <w:tcPr>
            <w:tcW w:w="2997" w:type="dxa"/>
          </w:tcPr>
          <w:p w:rsidR="00892A2A" w:rsidRPr="00200BB8" w:rsidRDefault="00B9414A" w:rsidP="00200BB8">
            <w:pPr>
              <w:pStyle w:val="TableParagraph"/>
              <w:ind w:left="648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DESCRIPCION</w:t>
            </w:r>
          </w:p>
        </w:tc>
        <w:tc>
          <w:tcPr>
            <w:tcW w:w="1394" w:type="dxa"/>
          </w:tcPr>
          <w:p w:rsidR="00892A2A" w:rsidRPr="00200BB8" w:rsidRDefault="00B9414A" w:rsidP="00200BB8">
            <w:pPr>
              <w:pStyle w:val="TableParagraph"/>
              <w:ind w:left="168" w:right="160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FRECUENCIA</w:t>
            </w:r>
          </w:p>
        </w:tc>
        <w:tc>
          <w:tcPr>
            <w:tcW w:w="2177" w:type="dxa"/>
          </w:tcPr>
          <w:p w:rsidR="00892A2A" w:rsidRPr="00200BB8" w:rsidRDefault="00B9414A" w:rsidP="00200BB8">
            <w:pPr>
              <w:pStyle w:val="TableParagraph"/>
              <w:ind w:left="136" w:right="127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b/>
                <w:sz w:val="18"/>
                <w:szCs w:val="18"/>
              </w:rPr>
              <w:t>SALIDA</w:t>
            </w:r>
          </w:p>
        </w:tc>
      </w:tr>
      <w:tr w:rsidR="00892A2A" w:rsidRPr="00200BB8" w:rsidTr="00BC2D70">
        <w:trPr>
          <w:trHeight w:val="1943"/>
        </w:trPr>
        <w:tc>
          <w:tcPr>
            <w:tcW w:w="1857" w:type="dxa"/>
          </w:tcPr>
          <w:p w:rsidR="00892A2A" w:rsidRPr="00200BB8" w:rsidRDefault="00B9414A" w:rsidP="00200BB8">
            <w:pPr>
              <w:pStyle w:val="TableParagraph"/>
              <w:ind w:left="87" w:right="7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PEI</w:t>
            </w:r>
          </w:p>
          <w:p w:rsidR="00892A2A" w:rsidRPr="00200BB8" w:rsidRDefault="00B9414A" w:rsidP="00200BB8">
            <w:pPr>
              <w:pStyle w:val="TableParagraph"/>
              <w:ind w:left="83" w:right="7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Ley 115 de</w:t>
            </w:r>
          </w:p>
          <w:p w:rsidR="00892A2A" w:rsidRPr="00200BB8" w:rsidRDefault="00B9414A" w:rsidP="00200BB8">
            <w:pPr>
              <w:pStyle w:val="TableParagraph"/>
              <w:ind w:left="88" w:right="7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1994</w:t>
            </w:r>
          </w:p>
          <w:p w:rsidR="00892A2A" w:rsidRPr="00200BB8" w:rsidRDefault="00B9414A" w:rsidP="00200BB8">
            <w:pPr>
              <w:pStyle w:val="TableParagraph"/>
              <w:ind w:left="88" w:right="7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Decreto 1860 de</w:t>
            </w:r>
          </w:p>
          <w:p w:rsidR="00892A2A" w:rsidRPr="00200BB8" w:rsidRDefault="00B9414A" w:rsidP="00200BB8">
            <w:pPr>
              <w:pStyle w:val="TableParagraph"/>
              <w:ind w:left="88" w:right="7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1994</w:t>
            </w:r>
          </w:p>
          <w:p w:rsidR="00892A2A" w:rsidRPr="00200BB8" w:rsidRDefault="00B9414A" w:rsidP="00200BB8">
            <w:pPr>
              <w:pStyle w:val="TableParagraph"/>
              <w:ind w:left="228" w:right="21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Marco legal vigente. Modelo Pedagógico Estándares y lineamientos</w:t>
            </w:r>
          </w:p>
          <w:p w:rsidR="00892A2A" w:rsidRPr="00200BB8" w:rsidRDefault="00B9414A" w:rsidP="00200BB8">
            <w:pPr>
              <w:pStyle w:val="TableParagraph"/>
              <w:ind w:left="87" w:right="7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curriculares por áreas</w:t>
            </w:r>
          </w:p>
        </w:tc>
        <w:tc>
          <w:tcPr>
            <w:tcW w:w="136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33" w:right="12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Gestión Directiva</w:t>
            </w: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33" w:right="119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5"/>
                <w:sz w:val="18"/>
                <w:szCs w:val="18"/>
              </w:rPr>
              <w:t xml:space="preserve">Coordinación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Académica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1</w:t>
            </w:r>
          </w:p>
        </w:tc>
        <w:tc>
          <w:tcPr>
            <w:tcW w:w="4628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C2D70" w:rsidP="00BC2D70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622FC39C" wp14:editId="5D70321A">
                      <wp:extent cx="781812" cy="321868"/>
                      <wp:effectExtent l="0" t="0" r="18415" b="21590"/>
                      <wp:docPr id="25" name="Elipse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812" cy="3218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C2D70" w:rsidRDefault="00BC2D70" w:rsidP="00BC2D70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INICIO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622FC39C" id="Elipse 25" o:spid="_x0000_s1026" style="width:61.5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334RZAIAABYFAAAOAAAAZHJzL2Uyb0RvYy54bWysVEtv2zAMvg/YfxB0Xx17fWRBnSJo12FA&#10;0RZrh54VWUqESaImKbGzXz9KdpyiC3YYdrFJkR9f+qjLq85oshU+KLA1LU8mlAjLoVF2VdPvz7cf&#10;ppSEyGzDNFhR050I9Gr+/t1l62aigjXoRniCQWyYta6m6xjdrCgCXwvDwgk4YdEowRsWUfWrovGs&#10;xehGF9Vkcl604BvngYsQ8PSmN9J5ji+l4PFByiAi0TXF2mL++vxdpm8xv2SzlWdurfhQBvuHKgxT&#10;FpOOoW5YZGTj1R+hjOIeAsh4wsEUIKXiIveA3ZSTN908rZkTuRccTnDjmML/C8vvt4+eqKam1Rkl&#10;lhm8o89auSAIHuB0Whdm6PTkHv2gBRRTq530Jv2xCdLlie7GiYouEo6HF9NyWlaUcDR9rMrp+TTF&#10;LA5g50P8IsCQJNRU6Jw7j5Jt70LsvfdeCE319BVkKe60SEVo+01I7ANzVhmdGSSutSdbhnff/CiH&#10;zNkzQaTSegSVx0A67kGDb4KJzKoRODkGPGQbvXNGsHEEGmXB/x0se/99132vqe3YLbvhNpbQ7PAG&#10;PfTUDo7fKhzlHQvxkXnkMrIe9zM+4EdqaGsKg0TJGvyvY+fJHymGVkpa3I2ahp8b5gUl+qtF8n0q&#10;T0/TMmXl9OyiQsW/tixfW+zGXANeQYkvgeNZTP5R70XpwbzgGi9SVjQxyzF3TXn0e+U69juLDwEX&#10;i0V2wwVyLN7ZJ8dT8DTgxJPn7oV5N/ApIhHvYb9HbPaGU71vQlpYbCJIlQmXRtzPdRg9Ll9m7fBQ&#10;pO1+rWevw3M2/w0AAP//AwBQSwMEFAAGAAgAAAAhANRc/JLbAAAABAEAAA8AAABkcnMvZG93bnJl&#10;di54bWxMj8FOwzAQRO9I/IO1SNyo0yAoSeNUCIkDiEsTJK6beJuE2usodtvw97hcymWl0Yxm3hab&#10;2RpxpMkPjhUsFwkI4tbpgTsFn/Xr3RMIH5A1Gsek4Ic8bMrrqwJz7U68pWMVOhFL2OeooA9hzKX0&#10;bU8W/cKNxNHbucliiHLqpJ7wFMutkWmSPEqLA8eFHkd66andVweroNvu/XuKWfvdZKvqzQz1R/ZV&#10;K3V7Mz+vQQSawyUMZ/yIDmVkatyBtRdGQXwk/N2zl94vQTQKHpIVyLKQ/+HLXwAAAP//AwBQSwEC&#10;LQAUAAYACAAAACEAtoM4kv4AAADhAQAAEwAAAAAAAAAAAAAAAAAAAAAAW0NvbnRlbnRfVHlwZXNd&#10;LnhtbFBLAQItABQABgAIAAAAIQA4/SH/1gAAAJQBAAALAAAAAAAAAAAAAAAAAC8BAABfcmVscy8u&#10;cmVsc1BLAQItABQABgAIAAAAIQC/334RZAIAABYFAAAOAAAAAAAAAAAAAAAAAC4CAABkcnMvZTJv&#10;RG9jLnhtbFBLAQItABQABgAIAAAAIQDUXPyS2wAAAAQBAAAPAAAAAAAAAAAAAAAAAL4EAABkcnMv&#10;ZG93bnJldi54bWxQSwUGAAAAAAQABADzAAAAxgUAAAAA&#10;" fillcolor="white [3201]" strokecolor="black [3200]" strokeweight="2pt">
                      <v:textbox>
                        <w:txbxContent>
                          <w:p w:rsidR="00BC2D70" w:rsidRDefault="00BC2D70" w:rsidP="00BC2D70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INICIO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  <w:p w:rsidR="00BC2D70" w:rsidRDefault="00BC2D70" w:rsidP="00BC2D70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13FDDE25" wp14:editId="0D3FE957">
                      <wp:extent cx="0" cy="285292"/>
                      <wp:effectExtent l="76200" t="0" r="57150" b="57785"/>
                      <wp:docPr id="26" name="Conector recto de flecha 2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type w14:anchorId="1B4B5D40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Conector recto de flecha 26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v7in0QEAAPUDAAAOAAAAZHJzL2Uyb0RvYy54bWysU8mO2zAMvRfoPwi6N3YMdDAN4swh0/ZS&#10;tEGXD9DIVCyMNlBslr8vJSeeogtQFHOhNj7yPZJa3528EwfAbGPo5XLRSgFBx8GGfS+/fX336laK&#10;TCoMysUAvTxDlnebly/Wx7SCLo7RDYCCg4S8OqZejkRp1TRZj+BVXsQEgR9NRK+Ij7hvBlRHju5d&#10;07XtTXOMOCSMGnLm2/vpUW5qfGNA0ydjMpBwvWRuVC1W+1Bss1mr1R5VGq2+0FD/wcIrGzjpHOpe&#10;kRLf0f4WyluNMUdDCx19E42xGqoGVrNsf1HzZVQJqhYuTk5zmfLzhdUfDzsUduhldyNFUJ57tOVO&#10;aYoosCxiAGEc6FEJduF6HVNeMWwbdng55bTDIv5k0JeVZYlTrfF5rjGcSOjpUvNtd/u6e9OVcM0T&#10;LmGm9xC9KJteZkJl9yMxn4nQspZYHT5kmoBXQEnqQrGkrHsbBkHnxEoIrQp7B5c8xaUp9CfCdUdn&#10;BxP8MxguBFOc0tQRhK1DcVA8PMPjco7CngVirHMzqK3c/gq6+BYY1LH8V+DsXTPGQDPQ2xDxT1np&#10;dKVqJv+r6klrkf0Qh3NtXy0Hz1btw+UflOH9+VzhT7918wMAAP//AwBQSwMEFAAGAAgAAAAhAItG&#10;tvnXAAAAAQEAAA8AAABkcnMvZG93bnJldi54bWxMj8FOwzAQRO9I/IO1SFwqahcCakKcCkVCnNvy&#10;AU68TSLsdRq7bfr3LFzgsprVrGbelpvZO3HGKQ6BNKyWCgRSG+xAnYbP/fvDGkRMhqxxgVDDFSNs&#10;qtub0hQ2XGiL513qBIdQLIyGPqWxkDK2PXoTl2FEYu8QJm8Sr1Mn7WQuHO6dfFTqRXozEDf0ZsS6&#10;x/Zrd/IatnXWrK5TrZ4/nMqPi2O+eDK51vd389sriIRz+juGH3xGh4qZmnAiG4XTwI+k38ke60ZD&#10;luUgq1L+J6++AQAA//8DAFBLAQItABQABgAIAAAAIQC2gziS/gAAAOEBAAATAAAAAAAAAAAAAAAA&#10;AAAAAABbQ29udGVudF9UeXBlc10ueG1sUEsBAi0AFAAGAAgAAAAhADj9If/WAAAAlAEAAAsAAAAA&#10;AAAAAAAAAAAALwEAAF9yZWxzLy5yZWxzUEsBAi0AFAAGAAgAAAAhAD2/uKfRAQAA9QMAAA4AAAAA&#10;AAAAAAAAAAAALgIAAGRycy9lMm9Eb2MueG1sUEsBAi0AFAAGAAgAAAAhAItGtvnXAAAAAQEAAA8A&#10;AAAAAAAAAAAAAAAAKwQAAGRycy9kb3ducmV2LnhtbFBLBQYAAAAABAAEAPMAAAAvBQAAAAA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  <w:r w:rsidR="00FD7CDE"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890BCC0" wp14:editId="53A5CA52">
                      <wp:extent cx="2772461" cy="453542"/>
                      <wp:effectExtent l="0" t="0" r="27940" b="22860"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CDE" w:rsidRPr="00A23A46" w:rsidRDefault="00FD7CDE" w:rsidP="00FD7CD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ANALIZAR Y DETERMINAR LOS ELEMENTOS DE ENTRADA PARA LA ORGANIZACIÓN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890BCC0" id="Rectángulo 29" o:spid="_x0000_s1027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CNrbQIAACAFAAAOAAAAZHJzL2Uyb0RvYy54bWysVM1u2zAMvg/YOwi6r068tF2DOEWQosOA&#10;oi3aDj0rspQYk0WNUmJnb7Nn2YuNkh2n6Iodhl1kUeTH34+eXba1YTuFvgJb8PHJiDNlJZSVXRf8&#10;69P1h0+c+SBsKQxYVfC98vxy/v7drHFTlcMGTKmQkRPrp40r+CYEN80yLzeqFv4EnLKk1IC1CCTi&#10;OitRNOS9Nlk+Gp1lDWDpEKTynl6vOiWfJ/9aKxnutPYqMFNwyi2kE9O5imc2n4npGoXbVLJPQ/xD&#10;FrWoLAUdXF2JINgWqz9c1ZVE8KDDiYQ6A60rqVINVM149Kqax41wKtVCzfFuaJP/f27l7e4eWVUW&#10;PL/gzIqaZvRAXfv10663Bhi9Uosa56dk+ejusZc8XWO9rcY6fqkS1qa27oe2qjYwSY/5+Xk+ORtz&#10;Jkk3Of14Osmj0+yIdujDZwU1i5eCIyWQuil2Nz50pgcTwsVsuvjpFvZGxRSMfVCaSokREzqRSC0N&#10;sp2g8Zffxn3YZBkhujJmAI3fAplwAPW2EaYSsQbg6C3gMdpgnSKCDQOwrizg38G6sz9U3dUayw7t&#10;qk1zS/nFlxWUe5olQkdy7+R1Re28ET7cCyRWE/9pU8MdHdpAU3Dob5xtAH+89R7tiWyk5ayhLSm4&#10;/74VqDgzXyzR8GI8mcS1SsLk9DwnAV9qVi81dlsvgSZBVKDs0jXaB3O4aoT6mRZ6EaOSSlhJsQsu&#10;Ax6EZei2l34JUi0WyYxWyYlwYx+djM5jnyNdntpnga7nVCA23sJho8T0FbU624i0sNgG0FXi3bGv&#10;/QRoDRNz+19G3POXcrI6/tjmvwEAAP//AwBQSwMEFAAGAAgAAAAhAFqYEfLbAAAABAEAAA8AAABk&#10;cnMvZG93bnJldi54bWxMj8FKxEAQRO+C/zC04M2drC5RYyaLBETQk3E9eOvNtEkw0xMys9nEr7f1&#10;opeGooqq1/l2dr2aaAydZwPrVQKKuPa248bA7vXh4gZUiMgWe89kYKEA2+L0JMfM+iO/0FTFRkkJ&#10;hwwNtDEOmdahbslhWPmBWLwPPzqMIsdG2xGPUu56fZkkqXbYsSy0OFDZUv1ZHZyB50XHafeW3n5N&#10;ZbfY6r18fKLSmPOz+f4OVKQ5/oXhB1/QoRCmvT+wDao3II/E3yve5ipNQe0NXK83oItc/4cvvgEA&#10;AP//AwBQSwECLQAUAAYACAAAACEAtoM4kv4AAADhAQAAEwAAAAAAAAAAAAAAAAAAAAAAW0NvbnRl&#10;bnRfVHlwZXNdLnhtbFBLAQItABQABgAIAAAAIQA4/SH/1gAAAJQBAAALAAAAAAAAAAAAAAAAAC8B&#10;AABfcmVscy8ucmVsc1BLAQItABQABgAIAAAAIQAagCNrbQIAACAFAAAOAAAAAAAAAAAAAAAAAC4C&#10;AABkcnMvZTJvRG9jLnhtbFBLAQItABQABgAIAAAAIQBamBHy2wAAAAQBAAAPAAAAAAAAAAAAAAAA&#10;AMcEAABkcnMvZG93bnJldi54bWxQSwUGAAAAAAQABADzAAAAzwUAAAAA&#10;" fillcolor="white [3201]" strokecolor="black [3200]" strokeweight="2pt">
                      <v:textbox>
                        <w:txbxContent>
                          <w:p w:rsidR="00FD7CDE" w:rsidRPr="00A23A46" w:rsidRDefault="00FD7CDE" w:rsidP="00FD7CDE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ANALIZAR Y DETERMINAR LOS ELEMENTOS DE ENTRADA PARA LA ORGANIZACIÓN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BC2D70" w:rsidRPr="00200BB8" w:rsidRDefault="00BC2D70" w:rsidP="00BC2D70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8C97D94" wp14:editId="64E38150">
                      <wp:extent cx="0" cy="285292"/>
                      <wp:effectExtent l="76200" t="0" r="57150" b="57785"/>
                      <wp:docPr id="27" name="Conector recto de flecha 2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67D68D" id="Conector recto de flecha 27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+NO0QEAAPUDAAAOAAAAZHJzL2Uyb0RvYy54bWysU9uOEzEMfUfiH6K805mOBCxVp/vQBV4Q&#10;VFw+IJtxOhG5yTG9/D1Opp1FXCS02hfn5mOfYzvr25N34gCYbQy9XC5aKSDoONiw7+W3r+9e3EiR&#10;SYVBuRigl2fI8nbz/Nn6mFbQxTG6AVBwkJBXx9TLkSitmibrEbzKi5gg8KOJ6BXxEffNgOrI0b1r&#10;urZ91RwjDgmjhpz59m56lJsa3xjQ9MmYDCRcL5kbVYvV3hfbbNZqtUeVRqsvNNQjWHhlAyedQ90p&#10;UuIH2j9Ceasx5mhooaNvojFWQ9XAapbtb2q+jCpB1cLFyWkuU366sPrjYYfCDr3sXksRlOcebblT&#10;miIKLIsYQBgHelSCXbhex5RXDNuGHV5OOe2wiD8Z9GVlWeJUa3yeawwnEnq61Hzb3bzs3nQlXPOA&#10;S5jpPUQvyqaXmVDZ/UjMZyK0rCVWhw+ZJuAVUJK6UCwp696GQdA5sRJCq8LewSVPcWkK/Ylw3dHZ&#10;wQT/DIYLwRSnNHUEYetQHBQPz/B9OUdhzwIx1rkZ1FZu/wRdfAsM6lj+L3D2rhljoBnobYj4t6x0&#10;ulI1k/9V9aS1yL6Pw7m2r5aDZ6v24fIPyvD+eq7wh9+6+QkAAP//AwBQSwMEFAAGAAgAAAAhAItG&#10;tvnXAAAAAQEAAA8AAABkcnMvZG93bnJldi54bWxMj8FOwzAQRO9I/IO1SFwqahcCakKcCkVCnNvy&#10;AU68TSLsdRq7bfr3LFzgsprVrGbelpvZO3HGKQ6BNKyWCgRSG+xAnYbP/fvDGkRMhqxxgVDDFSNs&#10;qtub0hQ2XGiL513qBIdQLIyGPqWxkDK2PXoTl2FEYu8QJm8Sr1Mn7WQuHO6dfFTqRXozEDf0ZsS6&#10;x/Zrd/IatnXWrK5TrZ4/nMqPi2O+eDK51vd389sriIRz+juGH3xGh4qZmnAiG4XTwI+k38ke60ZD&#10;luUgq1L+J6++AQAA//8DAFBLAQItABQABgAIAAAAIQC2gziS/gAAAOEBAAATAAAAAAAAAAAAAAAA&#10;AAAAAABbQ29udGVudF9UeXBlc10ueG1sUEsBAi0AFAAGAAgAAAAhADj9If/WAAAAlAEAAAsAAAAA&#10;AAAAAAAAAAAALwEAAF9yZWxzLy5yZWxzUEsBAi0AFAAGAAgAAAAhAC/P407RAQAA9QMAAA4AAAAA&#10;AAAAAAAAAAAALgIAAGRycy9lMm9Eb2MueG1sUEsBAi0AFAAGAAgAAAAhAItGtvnXAAAAAQEAAA8A&#10;AAAAAAAAAAAAAAAAKwQAAGRycy9kb3ducmV2LnhtbFBLBQYAAAAABAAEAPMAAAAvBQAAAAA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97" w:type="dxa"/>
          </w:tcPr>
          <w:p w:rsidR="00892A2A" w:rsidRPr="00200BB8" w:rsidRDefault="00B9414A" w:rsidP="00200BB8">
            <w:pPr>
              <w:pStyle w:val="TableParagraph"/>
              <w:ind w:left="108" w:right="169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Se analizan y determinan los elementos legales normativos de entrada y los requerimientos de los beneficiarios para la organización del currículo: Ley 115(1994) y Decretos reglamentarios. Estándares</w:t>
            </w:r>
            <w:r w:rsidR="00FD7CDE">
              <w:rPr>
                <w:rFonts w:asciiTheme="minorHAnsi" w:hAnsiTheme="minorHAnsi" w:cstheme="minorHAnsi"/>
                <w:sz w:val="18"/>
                <w:szCs w:val="18"/>
              </w:rPr>
              <w:t xml:space="preserve"> básicos de competencias, l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ineamientos curriculares</w:t>
            </w:r>
            <w:r w:rsidR="00FD7CDE">
              <w:rPr>
                <w:rFonts w:asciiTheme="minorHAnsi" w:hAnsiTheme="minorHAnsi" w:cstheme="minorHAnsi"/>
                <w:sz w:val="18"/>
                <w:szCs w:val="18"/>
              </w:rPr>
              <w:t>, derechos básicos de aprendizaje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. De igual forma, se tienen en cuenta los elementos propios del Modelo</w:t>
            </w:r>
          </w:p>
          <w:p w:rsidR="00892A2A" w:rsidRPr="00200BB8" w:rsidRDefault="00314A6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Pedagógico Institucional y </w:t>
            </w:r>
            <w:r w:rsidRPr="00314A6A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el contexto local.</w:t>
            </w:r>
          </w:p>
        </w:tc>
        <w:tc>
          <w:tcPr>
            <w:tcW w:w="1394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69" w:right="1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Anual</w:t>
            </w:r>
          </w:p>
        </w:tc>
        <w:tc>
          <w:tcPr>
            <w:tcW w:w="217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75" w:right="168" w:firstLine="1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Componente Pedagógico </w:t>
            </w:r>
            <w:r w:rsidR="00FD7CDE" w:rsidRPr="00200BB8">
              <w:rPr>
                <w:rFonts w:asciiTheme="minorHAnsi" w:hAnsiTheme="minorHAnsi" w:cstheme="minorHAnsi"/>
                <w:sz w:val="18"/>
                <w:szCs w:val="18"/>
              </w:rPr>
              <w:t>actualizado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 en El P.E.I.</w:t>
            </w:r>
          </w:p>
        </w:tc>
      </w:tr>
      <w:tr w:rsidR="00892A2A" w:rsidRPr="00200BB8" w:rsidTr="00824002">
        <w:trPr>
          <w:trHeight w:val="2137"/>
        </w:trPr>
        <w:tc>
          <w:tcPr>
            <w:tcW w:w="185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36" w:right="126" w:hanging="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Componente Pedagógico Del PEI</w:t>
            </w:r>
          </w:p>
        </w:tc>
        <w:tc>
          <w:tcPr>
            <w:tcW w:w="136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1B75CB" w:rsidP="001B75CB">
            <w:pPr>
              <w:pStyle w:val="TableParagraph"/>
              <w:ind w:left="133" w:right="11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Gestión </w:t>
            </w:r>
            <w:r w:rsidR="00B9414A" w:rsidRPr="00200BB8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Directiva </w:t>
            </w:r>
            <w:r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>Coordinación Académica</w:t>
            </w:r>
          </w:p>
          <w:p w:rsidR="00892A2A" w:rsidRPr="00200BB8" w:rsidRDefault="001B75CB" w:rsidP="001B75CB">
            <w:pPr>
              <w:pStyle w:val="TableParagraph"/>
              <w:ind w:left="13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Consejo </w:t>
            </w:r>
            <w:r w:rsidR="00B9414A" w:rsidRPr="00200BB8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Académico</w:t>
            </w:r>
          </w:p>
          <w:p w:rsidR="00892A2A" w:rsidRPr="00200BB8" w:rsidRDefault="001B75CB" w:rsidP="001B75CB">
            <w:pPr>
              <w:pStyle w:val="TableParagraph"/>
              <w:ind w:left="133" w:right="12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>Docentes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2</w:t>
            </w:r>
          </w:p>
        </w:tc>
        <w:tc>
          <w:tcPr>
            <w:tcW w:w="4628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FD7CDE" w:rsidP="00FD7CDE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B1A5A82" wp14:editId="1D0F25DD">
                      <wp:extent cx="2772461" cy="1002182"/>
                      <wp:effectExtent l="0" t="0" r="27940" b="26670"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100218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FD7CDE" w:rsidRPr="00A23A46" w:rsidRDefault="00FD7CDE" w:rsidP="00FD7CDE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DISEÑO, ORGANIZACIÓN Y ARTICULACIÓN DEL PLAN DE ESTUDIOS, DEFINIENDO ENFOQUES METODOLÓGICOS, RECURSOS Y AMBIENTES DE APRENDIZAJE Y PROCESOS DE EVALUACIÓN PARA EL PROCESO DE ENSEÑANZA Y EL PROCESO DE APRENDIZAJE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5B1A5A82" id="Rectángulo 30" o:spid="_x0000_s1028" style="width:218.3pt;height:78.9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p17nbQIAACEFAAAOAAAAZHJzL2Uyb0RvYy54bWysVEtu2zAQ3RfoHQjuG33qJqkROTAcpCgQ&#10;JEGSImuaIm2hJIclaUvubXqWXKxDSpaNNOii6IbicObN940uLjutyFY434CpaHGSUyIMh7oxq4p+&#10;e7r+cE6JD8zUTIERFd0JTy9n799dtHYqSliDqoUj6MT4aWsrug7BTrPM87XQzJ+AFQaVEpxmAUW3&#10;ymrHWvSuVVbm+WnWgqutAy68x9erXklnyb+Ugoc7Kb0IRFUUcwvpdOlcxjObXbDpyjG7bviQBvuH&#10;LDRrDAYdXV2xwMjGNX+40g134EGGEw46AykbLlINWE2Rv6rmcc2sSLVgc7wd2+T/n1t+u713pKkr&#10;+hHbY5jGGT1g115+mdVGAcFXbFFr/RQtH+29GySP11hvJ52OX6yEdKmtu7GtoguE42N5dlZOTgtK&#10;OOqKPC+L8zJ6zQ5w63z4IkCTeKmowwxSO9n2xofedG+CuJhOn0C6hZ0SMQdlHoTEWmLIhE4sEgvl&#10;yJbh/OvvxRA2WUaIbJQaQcVbIBX2oME2wkRi1gjM3wIeoo3WKSKYMAJ1Y8D9HSx7+33Vfa2x7NAt&#10;uzS41Mv4soR6h8N00LPcW37dYDtvmA/3zCGtccK4quEOD6mgrSgMN0rW4H6+9R7tkW2opaTFNamo&#10;/7FhTlCivhrk4ediMol7lYTJp7MSBXesWR5rzEYvACeBXMDs0jXaB7W/Sgf6GTd6HqOiihmOsSvK&#10;g9sLi9CvL/4TuJjPkxnukmXhxjxaHp3HPke6PHXPzNmBUwHpeAv7lWLTV9TqbSPSwHwTQDaJd4e+&#10;DhPAPUzMHf4ZcdGP5WR1+LPNfgMAAP//AwBQSwMEFAAGAAgAAAAhAIRVE1XbAAAABQEAAA8AAABk&#10;cnMvZG93bnJldi54bWxMj81KxEAQhO+C7zC04M2d+BfXmMkiARH0ZFwP3mYzbRLM9IRMbzbx6W29&#10;6KWgqaLq63wz+15NOMYukIHzVQIKqQ6uo8bA9vXhbA0qsiVn+0BoYMEIm+L4KLeZCwd6waniRkkJ&#10;xcwaaJmHTOtYt+htXIUBSbyPMHrLco6NdqM9SLnv9UWSpNrbjmShtQOWLdaf1d4beF40T9u39PZr&#10;KrvFVe/l4xOWxpyezPd3oBhn/gvDD76gQyFMu7AnF1VvQB7hXxXv6jJNQe0kdH2zBl3k+j998Q0A&#10;AP//AwBQSwECLQAUAAYACAAAACEAtoM4kv4AAADhAQAAEwAAAAAAAAAAAAAAAAAAAAAAW0NvbnRl&#10;bnRfVHlwZXNdLnhtbFBLAQItABQABgAIAAAAIQA4/SH/1gAAAJQBAAALAAAAAAAAAAAAAAAAAC8B&#10;AABfcmVscy8ucmVsc1BLAQItABQABgAIAAAAIQB+p17nbQIAACEFAAAOAAAAAAAAAAAAAAAAAC4C&#10;AABkcnMvZTJvRG9jLnhtbFBLAQItABQABgAIAAAAIQCEVRNV2wAAAAUBAAAPAAAAAAAAAAAAAAAA&#10;AMcEAABkcnMvZG93bnJldi54bWxQSwUGAAAAAAQABADzAAAAzwUAAAAA&#10;" fillcolor="white [3201]" strokecolor="black [3200]" strokeweight="2pt">
                      <v:textbox>
                        <w:txbxContent>
                          <w:p w:rsidR="00FD7CDE" w:rsidRPr="00A23A46" w:rsidRDefault="00FD7CDE" w:rsidP="00FD7CDE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DISEÑO, </w:t>
                            </w: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ORGANIZACIÓN Y ARTICULACIÓN DEL PLAN DE ESTUDIOS, </w:t>
                            </w: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DEFINIENDO ENFOQUES METODOLÓGICOS, RECURSOS Y AMBIENTES DE APRENDIZAJE Y PROCESOS DE EVALUACIÓN</w:t>
                            </w: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 PARA EL PROCESO DE ENSEÑANZA Y EL PROCESO DE APRENDIZAJE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FD7CDE" w:rsidRPr="00200BB8" w:rsidRDefault="00FD7CDE" w:rsidP="00200BB8">
            <w:pPr>
              <w:pStyle w:val="TableParagraph"/>
              <w:ind w:left="380" w:right="40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8520408" wp14:editId="5D718816">
                      <wp:extent cx="0" cy="285292"/>
                      <wp:effectExtent l="76200" t="0" r="57150" b="57785"/>
                      <wp:docPr id="28" name="Conector recto de flecha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387015" id="Conector recto de flecha 28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O+a0QEAAPUDAAAOAAAAZHJzL2Uyb0RvYy54bWysU9uOEzEMfUfiH6K805mOBFqqTvehC7wg&#10;qID9gGzG6UTkJsf08vc4mXYWcZHQal+cm499ju2sb0/eiQNgtjH0crlopYCg42DDvpf3396/upEi&#10;kwqDcjFAL8+Q5e3m5Yv1Ma2gi2N0A6DgICGvjqmXI1FaNU3WI3iVFzFB4EcT0SviI+6bAdWRo3vX&#10;dG37pjlGHBJGDTnz7d30KDc1vjGg6bMxGUi4XjI3qharfSi22azVao8qjVZfaKgnsPDKBk46h7pT&#10;pMQPtH+E8lZjzNHQQkffRGOshqqB1Szb39R8HVWCqoWLk9Ncpvx8YfWnww6FHXrZcaeC8tyjLXdK&#10;U0SBZREDCONAj0qwC9frmPKKYduww8sppx0W8SeDvqwsS5xqjc9zjeFEQk+Xmm+7m9fd266Eax5x&#10;CTN9gOhF2fQyEyq7H4n5TISWtcTq8DHTBLwCSlIXiiVl3bswCDonVkJoVdg7uOQpLk2hPxGuOzo7&#10;mOBfwHAhmOKUpo4gbB2Kg+LhGb4v5yjsWSDGOjeD2srtn6CLb4FBHcv/Bc7eNWMMNAO9DRH/lpVO&#10;V6pm8r+qnrQW2Q9xONf21XLwbNU+XP5BGd5fzxX++Fs3PwEAAP//AwBQSwMEFAAGAAgAAAAhAItG&#10;tvnXAAAAAQEAAA8AAABkcnMvZG93bnJldi54bWxMj8FOwzAQRO9I/IO1SFwqahcCakKcCkVCnNvy&#10;AU68TSLsdRq7bfr3LFzgsprVrGbelpvZO3HGKQ6BNKyWCgRSG+xAnYbP/fvDGkRMhqxxgVDDFSNs&#10;qtub0hQ2XGiL513qBIdQLIyGPqWxkDK2PXoTl2FEYu8QJm8Sr1Mn7WQuHO6dfFTqRXozEDf0ZsS6&#10;x/Zrd/IatnXWrK5TrZ4/nMqPi2O+eDK51vd389sriIRz+juGH3xGh4qZmnAiG4XTwI+k38ke60ZD&#10;luUgq1L+J6++AQAA//8DAFBLAQItABQABgAIAAAAIQC2gziS/gAAAOEBAAATAAAAAAAAAAAAAAAA&#10;AAAAAABbQ29udGVudF9UeXBlc10ueG1sUEsBAi0AFAAGAAgAAAAhADj9If/WAAAAlAEAAAsAAAAA&#10;AAAAAAAAAAAALwEAAF9yZWxzLy5yZWxzUEsBAi0AFAAGAAgAAAAhAAYM75rRAQAA9QMAAA4AAAAA&#10;AAAAAAAAAAAALgIAAGRycy9lMm9Eb2MueG1sUEsBAi0AFAAGAAgAAAAhAItGtvnXAAAAAQEAAA8A&#10;AAAAAAAAAAAAAAAAKwQAAGRycy9kb3ducmV2LnhtbFBLBQYAAAAABAAEAPMAAAAvBQAAAAA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97" w:type="dxa"/>
          </w:tcPr>
          <w:p w:rsidR="00892A2A" w:rsidRPr="00200BB8" w:rsidRDefault="00B9414A" w:rsidP="00200BB8">
            <w:pPr>
              <w:pStyle w:val="TableParagraph"/>
              <w:ind w:left="108" w:right="79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La coordinación académica y los Docentes en la semana de desarrollo institucional revisan, organizan y ajustan el plan de estudios</w:t>
            </w:r>
            <w:r w:rsidR="002D2304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2D2304" w:rsidRPr="00824002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acordes al contexto local</w:t>
            </w:r>
            <w:r w:rsidR="002D2304" w:rsidRPr="00824002">
              <w:rPr>
                <w:rFonts w:asciiTheme="minorHAnsi" w:hAnsiTheme="minorHAnsi" w:cstheme="minorHAnsi"/>
                <w:color w:val="1F497D" w:themeColor="text2"/>
                <w:sz w:val="18"/>
                <w:szCs w:val="18"/>
              </w:rPr>
              <w:t xml:space="preserve"> </w:t>
            </w:r>
            <w:r w:rsidR="002D2304">
              <w:rPr>
                <w:rFonts w:asciiTheme="minorHAnsi" w:hAnsiTheme="minorHAnsi" w:cstheme="minorHAnsi"/>
                <w:sz w:val="18"/>
                <w:szCs w:val="18"/>
              </w:rPr>
              <w:t xml:space="preserve">en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articulación </w:t>
            </w:r>
            <w:r w:rsidR="002D2304">
              <w:rPr>
                <w:rFonts w:asciiTheme="minorHAnsi" w:hAnsiTheme="minorHAnsi" w:cstheme="minorHAnsi"/>
                <w:sz w:val="18"/>
                <w:szCs w:val="18"/>
              </w:rPr>
              <w:t xml:space="preserve">con el PEI.  Se 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determinan mecanismos de seguimiento, retroalimentación,</w:t>
            </w:r>
          </w:p>
          <w:p w:rsidR="00824002" w:rsidRPr="00200BB8" w:rsidRDefault="00B9414A" w:rsidP="00824002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condiciones y recursos</w:t>
            </w:r>
            <w:r w:rsidR="00824002" w:rsidRPr="00824002">
              <w:rPr>
                <w:rFonts w:asciiTheme="minorHAnsi" w:hAnsiTheme="minorHAnsi" w:cstheme="minorHAnsi"/>
                <w:sz w:val="18"/>
                <w:szCs w:val="18"/>
              </w:rPr>
              <w:t>, a partir de los cuales se mantienen su pertinencia, relevancia y calidad.</w:t>
            </w:r>
          </w:p>
        </w:tc>
        <w:tc>
          <w:tcPr>
            <w:tcW w:w="1394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69" w:right="1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Anual</w:t>
            </w:r>
          </w:p>
        </w:tc>
        <w:tc>
          <w:tcPr>
            <w:tcW w:w="217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Default="00B9414A" w:rsidP="003A23BD">
            <w:pPr>
              <w:pStyle w:val="TableParagraph"/>
              <w:ind w:left="20" w:right="91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Cronograma General de Actividades</w:t>
            </w:r>
          </w:p>
          <w:p w:rsidR="003A23BD" w:rsidRDefault="00B9414A" w:rsidP="003A23BD">
            <w:pPr>
              <w:pStyle w:val="TableParagraph"/>
              <w:ind w:left="20" w:right="220"/>
              <w:rPr>
                <w:rFonts w:asciiTheme="minorHAnsi" w:hAnsiTheme="minorHAnsi" w:cstheme="minorHAnsi"/>
                <w:spacing w:val="-3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Áreas de </w:t>
            </w:r>
            <w:r w:rsidR="003A23BD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Formación (intensidad horaria)</w:t>
            </w:r>
          </w:p>
          <w:p w:rsidR="00892A2A" w:rsidRPr="00200BB8" w:rsidRDefault="00B9414A" w:rsidP="003A23BD">
            <w:pPr>
              <w:pStyle w:val="TableParagraph"/>
              <w:ind w:left="20" w:right="220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Plan </w:t>
            </w:r>
            <w:r w:rsidR="003A23BD">
              <w:rPr>
                <w:rFonts w:asciiTheme="minorHAnsi" w:hAnsiTheme="minorHAnsi" w:cstheme="minorHAnsi"/>
                <w:sz w:val="18"/>
                <w:szCs w:val="18"/>
              </w:rPr>
              <w:t>curricular (área, y aula)</w:t>
            </w:r>
          </w:p>
        </w:tc>
      </w:tr>
      <w:tr w:rsidR="00892A2A" w:rsidRPr="00200BB8" w:rsidTr="00BC2D70">
        <w:trPr>
          <w:trHeight w:val="1922"/>
        </w:trPr>
        <w:tc>
          <w:tcPr>
            <w:tcW w:w="185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251" w:right="241" w:hanging="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Cronograma General de Actividades Áreas de Formación Plan de Área Plan de Aula</w:t>
            </w:r>
          </w:p>
        </w:tc>
        <w:tc>
          <w:tcPr>
            <w:tcW w:w="1366" w:type="dxa"/>
          </w:tcPr>
          <w:p w:rsidR="001B75CB" w:rsidRPr="00200BB8" w:rsidRDefault="001B75CB" w:rsidP="001B75CB">
            <w:pPr>
              <w:pStyle w:val="TableParagraph"/>
              <w:ind w:left="133" w:right="118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Gestión </w:t>
            </w:r>
            <w:r w:rsidRPr="00200BB8"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 xml:space="preserve">Directiva </w:t>
            </w:r>
            <w:r>
              <w:rPr>
                <w:rFonts w:asciiTheme="minorHAnsi" w:hAnsiTheme="minorHAnsi" w:cstheme="minorHAnsi"/>
                <w:spacing w:val="-3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Coordinación Académica</w:t>
            </w:r>
          </w:p>
          <w:p w:rsidR="001B75CB" w:rsidRPr="00200BB8" w:rsidRDefault="001B75CB" w:rsidP="001B75CB">
            <w:pPr>
              <w:pStyle w:val="TableParagraph"/>
              <w:ind w:left="133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Consejo </w:t>
            </w:r>
            <w:r w:rsidRPr="00200BB8">
              <w:rPr>
                <w:rFonts w:asciiTheme="minorHAnsi" w:hAnsiTheme="minorHAnsi" w:cstheme="minorHAnsi"/>
                <w:spacing w:val="-1"/>
                <w:sz w:val="18"/>
                <w:szCs w:val="18"/>
              </w:rPr>
              <w:t>Académico</w:t>
            </w:r>
          </w:p>
          <w:p w:rsidR="00892A2A" w:rsidRPr="00200BB8" w:rsidRDefault="001B75CB" w:rsidP="001B75CB">
            <w:pPr>
              <w:pStyle w:val="TableParagraph"/>
              <w:ind w:left="133" w:right="12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Docentes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3</w:t>
            </w:r>
          </w:p>
        </w:tc>
        <w:tc>
          <w:tcPr>
            <w:tcW w:w="4628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043546" w:rsidP="00A23A46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7E1F16C" wp14:editId="41F794A6">
                      <wp:extent cx="2770505" cy="731520"/>
                      <wp:effectExtent l="0" t="0" r="10795" b="11430"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0505" cy="73152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043546" w:rsidRPr="00A23A46" w:rsidRDefault="00A23A46" w:rsidP="00A23A46">
                                  <w:pPr>
                                    <w:pStyle w:val="TableParagraph"/>
                                    <w:ind w:right="-68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 xml:space="preserve">INTEGRACIÓN DE MÉTODOS DE ENSEÑANZA, RECURSOS PARA EL APRENDIZAJE, INTENSIDAD HORARIA, PROYECTOS TRANSVERSALES Y PROCESO DE EVALUACIÓN </w:t>
                                  </w:r>
                                  <w:r w:rsidR="00043546" w:rsidRPr="00A23A46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AL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7E1F16C" id="Rectángulo 32" o:spid="_x0000_s1029" style="width:218.15pt;height:5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EdiycQIAACAFAAAOAAAAZHJzL2Uyb0RvYy54bWysVEtu2zAQ3RfoHQjuG0lOXLeG5cBIkKJA&#10;kARJiqxpirSFkhyWpC25t+lZcrEOqU+MNOii6EbicObN9w0X561WZC+cr8GUtDjJKRGGQ1WbTUm/&#10;PV59+ESJD8xUTIERJT0IT8+X798tGjsXE9iCqoQj6MT4eWNLug3BzrPM863QzJ+AFQaVEpxmAUW3&#10;ySrHGvSuVTbJ849ZA66yDrjwHm8vOyVdJv9SCh5upfQiEFVSzC2kr0vfdfxmywWbbxyz25r3abB/&#10;yEKz2mDQ0dUlC4zsXP2HK11zBx5kOOGgM5Cy5iLVgNUU+atqHrbMilQLNsfbsU3+/7nlN/s7R+qq&#10;pKcTSgzTOKN77NrzL7PZKSB4iy1qrJ+j5YO9c73k8RjrbaXT8Y+VkDa19TC2VbSBcLyczGb5NJ9S&#10;wlE3Oy2mk9T37AVtnQ9fBGgSDyV1mEDqJttf+4AR0XQwQSFm08VPp3BQIqagzL2QWEqMmNCJROJC&#10;ObJnOP7qexFrQV/JMkJkrdQIKt4CqTCAetsIE4lYIzB/C/gSbbROEcGEEahrA+7vYNnZD1V3tcay&#10;Q7tuu7kNA1pDdcBZOuhI7i2/qrGd18yHO+aQ1ch/3NRwix+poCkp9CdKtuB+vnUf7ZFsqKWkwS0p&#10;qf+xY05Qor4apOHn4uwsrlUSzqYznCxxx5r1scbs9AXgJAp8EyxPx2gf1HCUDvQTLvQqRkUVMxxj&#10;l5QHNwgXodtefBK4WK2SGa6SZeHaPFgencc+R7o8tk/M2Z5TAdl4A8NGsfkranW2EWlgtQsg68S7&#10;2Omur/0EcA0ThfonI+75sZysXh625W8AAAD//wMAUEsDBBQABgAIAAAAIQCuNVP33AAAAAUBAAAP&#10;AAAAZHJzL2Rvd25yZXYueG1sTI9BS8NAEIXvQv/DMgVvdtNWg43ZlBIQQU/Geuhtmx2T0OxsyG7T&#10;xF/v6KVeHgzv8d436Xa0rRiw940jBctFBAKpdKahSsH+4/nuEYQPmoxuHaGCCT1ss9lNqhPjLvSO&#10;QxEqwSXkE62gDqFLpPRljVb7heuQ2PtyvdWBz76SptcXLretXEVRLK1uiBdq3WFeY3kqzlbB2yTD&#10;sP+MN99D3kymOOQvr5grdTsfd08gAo7hGoZffEaHjJmO7kzGi1YBPxL+lL37dbwGceTQ8mEFMkvl&#10;f/rsBwAA//8DAFBLAQItABQABgAIAAAAIQC2gziS/gAAAOEBAAATAAAAAAAAAAAAAAAAAAAAAABb&#10;Q29udGVudF9UeXBlc10ueG1sUEsBAi0AFAAGAAgAAAAhADj9If/WAAAAlAEAAAsAAAAAAAAAAAAA&#10;AAAALwEAAF9yZWxzLy5yZWxzUEsBAi0AFAAGAAgAAAAhALQR2LJxAgAAIAUAAA4AAAAAAAAAAAAA&#10;AAAALgIAAGRycy9lMm9Eb2MueG1sUEsBAi0AFAAGAAgAAAAhAK41U/fcAAAABQEAAA8AAAAAAAAA&#10;AAAAAAAAywQAAGRycy9kb3ducmV2LnhtbFBLBQYAAAAABAAEAPMAAADUBQAAAAA=&#10;" fillcolor="white [3201]" strokecolor="black [3200]" strokeweight="2pt">
                      <v:textbox>
                        <w:txbxContent>
                          <w:p w:rsidR="00043546" w:rsidRPr="00A23A46" w:rsidRDefault="00A23A46" w:rsidP="00A23A46">
                            <w:pPr>
                              <w:pStyle w:val="TableParagraph"/>
                              <w:ind w:right="-68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 xml:space="preserve">INTEGRACIÓN DE MÉTODOS DE ENSEÑANZA, RECURSOS PARA EL APRENDIZAJE, INTENSIDAD HORARIA, PROYECTOS TRANSVERSALES Y PROCESO DE EVALUACIÓN </w:t>
                            </w:r>
                            <w:r w:rsidR="00043546" w:rsidRPr="00A23A46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AL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043546" w:rsidRPr="00200BB8" w:rsidRDefault="00043546" w:rsidP="00200BB8">
            <w:pPr>
              <w:pStyle w:val="TableParagraph"/>
              <w:ind w:left="380" w:right="409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5F17C1BB" wp14:editId="2D7016A0">
                      <wp:extent cx="0" cy="285292"/>
                      <wp:effectExtent l="76200" t="0" r="57150" b="57785"/>
                      <wp:docPr id="31" name="Conector recto de flecha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1C5888F3" id="Conector recto de flecha 31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z/un1AEAAPUDAAAOAAAAZHJzL2Uyb0RvYy54bWysU9uOEzEMfUfiH6K802kHgZaq033oAi8I&#10;Ki4fkM04nYjc5Jh2+vc4mXYWcZHQal+cm499ju1sbkfvxBEw2xg6uVospYCgY2/DoZPfvr57cSNF&#10;JhV65WKATp4hy9vt82ebU1pDG4foekDBQUJen1InB6K0bpqsB/AqL2KCwI8molfERzw0PaoTR/eu&#10;aZfL180pYp8wasiZb++mR7mt8Y0BTZ+MyUDCdZK5UbVY7X2xzXaj1gdUabD6QkM9goVXNnDSOdSd&#10;IiV+oP0jlLcaY46GFjr6JhpjNVQNrGa1/E3Nl0ElqFq4ODnNZcpPF1Z/PO5R2L6TL1dSBOW5Rzvu&#10;lKaIAssiehDGgR6UYBeu1ynlNcN2YY+XU057LOJHg76sLEuMtcbnucYwktDTpebb9uZV+6Yt4ZoH&#10;XMJM7yF6UTadzITKHgZiPhOhVS2xOn7INAGvgJLUhWJJWfc29ILOiZUQWhUODi55iktT6E+E647O&#10;Dib4ZzBcCKY4pakjCDuH4qh4ePrvVTyzdYE9C8RY52bQsnL7J+jiW2BQx/J/gbN3zRgDzUBvQ8S/&#10;ZaXxStVM/lfVk9Yi+z7259q+Wg6erdqHyz8ow/vrucIffuv2JwAAAP//AwBQSwMEFAAGAAgAAAAh&#10;AItGtvnXAAAAAQEAAA8AAABkcnMvZG93bnJldi54bWxMj8FOwzAQRO9I/IO1SFwqahcCakKcCkVC&#10;nNvyAU68TSLsdRq7bfr3LFzgsprVrGbelpvZO3HGKQ6BNKyWCgRSG+xAnYbP/fvDGkRMhqxxgVDD&#10;FSNsqtub0hQ2XGiL513qBIdQLIyGPqWxkDK2PXoTl2FEYu8QJm8Sr1Mn7WQuHO6dfFTqRXozEDf0&#10;ZsS6x/Zrd/IatnXWrK5TrZ4/nMqPi2O+eDK51vd389sriIRz+juGH3xGh4qZmnAiG4XTwI+k38ke&#10;60ZDluUgq1L+J6++AQAA//8DAFBLAQItABQABgAIAAAAIQC2gziS/gAAAOEBAAATAAAAAAAAAAAA&#10;AAAAAAAAAABbQ29udGVudF9UeXBlc10ueG1sUEsBAi0AFAAGAAgAAAAhADj9If/WAAAAlAEAAAsA&#10;AAAAAAAAAAAAAAAALwEAAF9yZWxzLy5yZWxzUEsBAi0AFAAGAAgAAAAhALjP+6fUAQAA9QMAAA4A&#10;AAAAAAAAAAAAAAAALgIAAGRycy9lMm9Eb2MueG1sUEsBAi0AFAAGAAgAAAAhAItGtvnXAAAAAQEA&#10;AA8AAAAAAAAAAAAAAAAALgQAAGRycy9kb3ducmV2LnhtbFBLBQYAAAAABAAEAPMAAAAyBQAAAAA=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</w:tc>
        <w:tc>
          <w:tcPr>
            <w:tcW w:w="2997" w:type="dxa"/>
          </w:tcPr>
          <w:p w:rsidR="00892A2A" w:rsidRPr="00200BB8" w:rsidRDefault="00B9414A" w:rsidP="00012D5E">
            <w:pPr>
              <w:pStyle w:val="TableParagraph"/>
              <w:ind w:left="108" w:right="129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Los Docentes en la semana de desarrollo institucional definen </w:t>
            </w:r>
            <w:r w:rsidRPr="009D4D6C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estrategias pedagógicas </w:t>
            </w:r>
            <w:r w:rsidR="002271A1" w:rsidRPr="009D4D6C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flexibles</w:t>
            </w:r>
            <w:r w:rsidR="002271A1">
              <w:rPr>
                <w:rFonts w:asciiTheme="minorHAnsi" w:hAnsiTheme="minorHAnsi" w:cstheme="minorHAnsi"/>
                <w:sz w:val="18"/>
                <w:szCs w:val="18"/>
              </w:rPr>
              <w:t xml:space="preserve">, recursos </w:t>
            </w:r>
            <w:r w:rsidR="00012D5E">
              <w:rPr>
                <w:rFonts w:asciiTheme="minorHAnsi" w:hAnsiTheme="minorHAnsi" w:cstheme="minorHAnsi"/>
                <w:sz w:val="18"/>
                <w:szCs w:val="18"/>
              </w:rPr>
              <w:t xml:space="preserve">y ambientes </w:t>
            </w:r>
            <w:r w:rsidR="002271A1">
              <w:rPr>
                <w:rFonts w:asciiTheme="minorHAnsi" w:hAnsiTheme="minorHAnsi" w:cstheme="minorHAnsi"/>
                <w:sz w:val="18"/>
                <w:szCs w:val="18"/>
              </w:rPr>
              <w:t>de aprendizaje</w:t>
            </w:r>
            <w:r w:rsidR="00012D5E">
              <w:rPr>
                <w:rFonts w:asciiTheme="minorHAnsi" w:hAnsiTheme="minorHAnsi" w:cstheme="minorHAnsi"/>
                <w:sz w:val="18"/>
                <w:szCs w:val="18"/>
              </w:rPr>
              <w:t xml:space="preserve"> </w:t>
            </w:r>
            <w:r w:rsidR="00012D5E" w:rsidRPr="00012D5E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según la modalidad</w:t>
            </w:r>
            <w:bookmarkStart w:id="0" w:name="_GoBack"/>
            <w:bookmarkEnd w:id="0"/>
            <w:r w:rsidR="002271A1">
              <w:rPr>
                <w:rFonts w:asciiTheme="minorHAnsi" w:hAnsiTheme="minorHAnsi" w:cstheme="minorHAnsi"/>
                <w:sz w:val="18"/>
                <w:szCs w:val="18"/>
              </w:rPr>
              <w:t xml:space="preserve">, criterios de evaluación </w:t>
            </w:r>
            <w:r w:rsidR="009D4D6C">
              <w:rPr>
                <w:rFonts w:asciiTheme="minorHAnsi" w:hAnsiTheme="minorHAnsi" w:cstheme="minorHAnsi"/>
                <w:sz w:val="18"/>
                <w:szCs w:val="18"/>
              </w:rPr>
              <w:t xml:space="preserve">y opciones didácticas de cada una de las áreas </w:t>
            </w:r>
            <w:r w:rsidR="009D4D6C" w:rsidRPr="009D4D6C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acordes al </w:t>
            </w:r>
            <w:r w:rsidR="00B511CD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PEI y </w:t>
            </w:r>
            <w:r w:rsidR="009D4D6C" w:rsidRPr="009D4D6C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contexto local</w:t>
            </w:r>
            <w:r w:rsidR="009D4D6C" w:rsidRPr="009D4D6C">
              <w:rPr>
                <w:rFonts w:asciiTheme="minorHAnsi" w:hAnsiTheme="minorHAnsi" w:cstheme="minorHAnsi"/>
                <w:color w:val="1F497D" w:themeColor="text2"/>
                <w:sz w:val="18"/>
                <w:szCs w:val="18"/>
              </w:rPr>
              <w:t xml:space="preserve"> </w:t>
            </w:r>
            <w:r w:rsidR="00B511CD" w:rsidRPr="00B511CD">
              <w:rPr>
                <w:rFonts w:asciiTheme="minorHAnsi" w:hAnsiTheme="minorHAnsi" w:cstheme="minorHAnsi"/>
                <w:sz w:val="18"/>
                <w:szCs w:val="18"/>
              </w:rPr>
              <w:t xml:space="preserve">pertinentes </w:t>
            </w:r>
            <w:r w:rsidR="009D4D6C">
              <w:rPr>
                <w:rFonts w:asciiTheme="minorHAnsi" w:hAnsiTheme="minorHAnsi" w:cstheme="minorHAnsi"/>
                <w:sz w:val="18"/>
                <w:szCs w:val="18"/>
              </w:rPr>
              <w:t xml:space="preserve">para articular con el plan </w:t>
            </w:r>
            <w:r w:rsidR="00B511CD">
              <w:rPr>
                <w:rFonts w:asciiTheme="minorHAnsi" w:hAnsiTheme="minorHAnsi" w:cstheme="minorHAnsi"/>
                <w:sz w:val="18"/>
                <w:szCs w:val="18"/>
              </w:rPr>
              <w:t>curricular.</w:t>
            </w:r>
          </w:p>
        </w:tc>
        <w:tc>
          <w:tcPr>
            <w:tcW w:w="1394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69" w:right="1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Anual</w:t>
            </w:r>
          </w:p>
        </w:tc>
        <w:tc>
          <w:tcPr>
            <w:tcW w:w="217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3A23BD" w:rsidP="00200BB8">
            <w:pPr>
              <w:pStyle w:val="TableParagraph"/>
              <w:ind w:left="137" w:right="12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Plan curricular </w:t>
            </w:r>
            <w:r w:rsidR="00CF63B5">
              <w:rPr>
                <w:rFonts w:asciiTheme="minorHAnsi" w:hAnsiTheme="minorHAnsi" w:cstheme="minorHAnsi"/>
                <w:sz w:val="18"/>
                <w:szCs w:val="18"/>
              </w:rPr>
              <w:t xml:space="preserve">(área y aula)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y proyectos pedagógicos transversales.</w:t>
            </w:r>
          </w:p>
        </w:tc>
      </w:tr>
    </w:tbl>
    <w:p w:rsidR="00892A2A" w:rsidRPr="00200BB8" w:rsidRDefault="00892A2A" w:rsidP="00200BB8">
      <w:pPr>
        <w:jc w:val="center"/>
        <w:rPr>
          <w:rFonts w:asciiTheme="minorHAnsi" w:hAnsiTheme="minorHAnsi" w:cstheme="minorHAnsi"/>
          <w:sz w:val="18"/>
          <w:szCs w:val="18"/>
        </w:rPr>
        <w:sectPr w:rsidR="00892A2A" w:rsidRPr="00200BB8">
          <w:type w:val="continuous"/>
          <w:pgSz w:w="15840" w:h="12240" w:orient="landscape"/>
          <w:pgMar w:top="860" w:right="340" w:bottom="280" w:left="340" w:header="720" w:footer="720" w:gutter="0"/>
          <w:cols w:space="720"/>
        </w:sectPr>
      </w:pPr>
    </w:p>
    <w:tbl>
      <w:tblPr>
        <w:tblStyle w:val="TableNormal"/>
        <w:tblW w:w="0" w:type="auto"/>
        <w:tblInd w:w="12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548"/>
        <w:gridCol w:w="1675"/>
        <w:gridCol w:w="506"/>
        <w:gridCol w:w="4628"/>
        <w:gridCol w:w="2549"/>
        <w:gridCol w:w="1842"/>
        <w:gridCol w:w="2177"/>
      </w:tblGrid>
      <w:tr w:rsidR="00892A2A" w:rsidRPr="00200BB8" w:rsidTr="00957F8B">
        <w:trPr>
          <w:trHeight w:val="1259"/>
        </w:trPr>
        <w:tc>
          <w:tcPr>
            <w:tcW w:w="1548" w:type="dxa"/>
          </w:tcPr>
          <w:p w:rsidR="00892A2A" w:rsidRPr="00200BB8" w:rsidRDefault="00B9414A" w:rsidP="00200BB8">
            <w:pPr>
              <w:pStyle w:val="TableParagraph"/>
              <w:ind w:left="251" w:right="241" w:hanging="3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lastRenderedPageBreak/>
              <w:t>Cronograma General de Actividades Áreas de Formación Plan de Área Plan de Aula</w:t>
            </w:r>
          </w:p>
        </w:tc>
        <w:tc>
          <w:tcPr>
            <w:tcW w:w="1675" w:type="dxa"/>
          </w:tcPr>
          <w:p w:rsidR="00892A2A" w:rsidRPr="00200BB8" w:rsidRDefault="00892A2A" w:rsidP="000B631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0B631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0B6310" w:rsidP="000B6310">
            <w:pPr>
              <w:pStyle w:val="TableParagraph"/>
              <w:ind w:right="12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>Coordinación Académica</w:t>
            </w:r>
          </w:p>
          <w:p w:rsidR="00892A2A" w:rsidRPr="00200BB8" w:rsidRDefault="000B6310" w:rsidP="000B631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>Docentes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right="19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4</w:t>
            </w:r>
          </w:p>
        </w:tc>
        <w:tc>
          <w:tcPr>
            <w:tcW w:w="4628" w:type="dxa"/>
          </w:tcPr>
          <w:p w:rsidR="00CF63B5" w:rsidRDefault="00CF63B5" w:rsidP="00CF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CF63B5" w:rsidP="00CF63B5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EEE3905" wp14:editId="240E47C4">
                      <wp:extent cx="2772461" cy="453542"/>
                      <wp:effectExtent l="0" t="0" r="27940" b="22860"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CF63B5" w:rsidRPr="00DA59CD" w:rsidRDefault="00DA59CD" w:rsidP="00CF63B5">
                                  <w:pPr>
                                    <w:pStyle w:val="TableParagraph"/>
                                    <w:jc w:val="center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 w:rsidRPr="00DA59CD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DESARROLLO, EJECUCIÓN Y EVALUACIÓN DEL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4EEE3905" id="Rectángulo 33" o:spid="_x0000_s1030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Lcb2bgIAACAFAAAOAAAAZHJzL2Uyb0RvYy54bWysVM1OGzEQvlfqO1i+l03CAm3EBkUgqkoI&#10;IqDi7HjtZFWvxx072U3fps/SF+vY+wOiqIeqF6/HM9/8frPnF21t2F6hr8AWfHo04UxZCWVlNwX/&#10;+nj94SNnPghbCgNWFfygPL9YvH933ri5msEWTKmQkRPr540r+DYEN88yL7eqFv4InLKk1IC1CCTi&#10;JitRNOS9NtlsMjnNGsDSIUjlPb1edUq+SP61VjLcae1VYKbglFtIJ6ZzHc9scS7mGxRuW8k+DfEP&#10;WdSishR0dHUlgmA7rP5wVVcSwYMORxLqDLSupEo1UDXTyatqHrbCqVQLNce7sU3+/7mVt/sVsqos&#10;+PExZ1bUNKN76tqvn3azM8DolVrUOD8nywe3wl7ydI31thrr+KVKWJvaehjbqtrAJD3Ozs5m+emU&#10;M0m6/OT4JJ9Fp9kz2qEPnxXULF4KjpRA6qbY3/jQmQ4mhIvZdPHTLRyMiikYe680lRIjJnQikbo0&#10;yPaCxl9+m/Zhk2WE6MqYETR9C2TCAOptI0wlYo3AyVvA52ijdYoINozAurKAfwfrzn6ouqs1lh3a&#10;dZvmlg8DWkN5oFkidCT3Tl5X1M4b4cNKILGa+E+bGu7o0AaagkN/42wL+OOt92hPZCMtZw1tScH9&#10;951AxZn5YomGn6Z5HtcqCfnJ2YwEfKlZv9TYXX0JNAmiAmWXrtE+mOGqEeonWuhljEoqYSXFLrgM&#10;OAiXodte+iVItVwmM1olJ8KNfXAyOo99jnR5bJ8Eup5Tgdh4C8NGifkranW2EWlhuQugq8S72Omu&#10;r/0EaA0Tc/tfRtzzl3Kyev6xLX4DAAD//wMAUEsDBBQABgAIAAAAIQBamBHy2wAAAAQBAAAPAAAA&#10;ZHJzL2Rvd25yZXYueG1sTI/BSsRAEETvgv8wtODNnawuUWMmiwRE0JNxPXjrzbRJMNMTMrPZxK+3&#10;9aKXhqKKqtf5dna9mmgMnWcD61UCirj2tuPGwO714eIGVIjIFnvPZGChANvi9CTHzPojv9BUxUZJ&#10;CYcMDbQxDpnWoW7JYVj5gVi8Dz86jCLHRtsRj1Luen2ZJKl22LEstDhQ2VL9WR2cgedFx2n3lt5+&#10;TWW32Oq9fHyi0pjzs/n+DlSkOf6F4Qdf0KEQpr0/sA2qNyCPxN8r3uYqTUHtDVyvN6CLXP+HL74B&#10;AAD//wMAUEsBAi0AFAAGAAgAAAAhALaDOJL+AAAA4QEAABMAAAAAAAAAAAAAAAAAAAAAAFtDb250&#10;ZW50X1R5cGVzXS54bWxQSwECLQAUAAYACAAAACEAOP0h/9YAAACUAQAACwAAAAAAAAAAAAAAAAAv&#10;AQAAX3JlbHMvLnJlbHNQSwECLQAUAAYACAAAACEAly3G9m4CAAAgBQAADgAAAAAAAAAAAAAAAAAu&#10;AgAAZHJzL2Uyb0RvYy54bWxQSwECLQAUAAYACAAAACEAWpgR8tsAAAAEAQAADwAAAAAAAAAAAAAA&#10;AADIBAAAZHJzL2Rvd25yZXYueG1sUEsFBgAAAAAEAAQA8wAAANAFAAAAAA==&#10;" fillcolor="white [3201]" strokecolor="black [3200]" strokeweight="2pt">
                      <v:textbox>
                        <w:txbxContent>
                          <w:p w:rsidR="00CF63B5" w:rsidRPr="00DA59CD" w:rsidRDefault="00DA59CD" w:rsidP="00CF63B5">
                            <w:pPr>
                              <w:pStyle w:val="TableParagraph"/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 w:rsidRPr="00DA59CD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DESARROLLO, EJECUCIÓN Y EVALUACIÓN DEL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200BB8" w:rsidRDefault="00DA59CD" w:rsidP="00DA59CD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7079E90C" wp14:editId="0FEE5A56">
                      <wp:extent cx="0" cy="285292"/>
                      <wp:effectExtent l="76200" t="0" r="57150" b="57785"/>
                      <wp:docPr id="34" name="Conector recto de flecha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6530F3E4" id="Conector recto de flecha 34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cy9d0gEAAPUDAAAOAAAAZHJzL2Uyb0RvYy54bWysU9uOEzEMfUfiH6K802mHi5aq033oAi8I&#10;KhY+IJtxOhG5yTGd9u9xMu0s4iIhxItz87HPsZ3N7ck7cQTMNoZOrhZLKSDo2Ntw6OSXz2+f3UiR&#10;SYVeuRigk2fI8nb79MlmTGto4xBdDyg4SMjrMXVyIErrpsl6AK/yIiYI/GgiekV8xEPToxo5undN&#10;u1y+asaIfcKoIWe+vZse5bbGNwY0fTQmAwnXSeZG1WK1D8U2241aH1ClweoLDfUPLLyygZPOoe4U&#10;KfEN7S+hvNUYczS00NE30RiroWpgNavlT2ruB5WgauHi5DSXKf+/sPrDcY/C9p18/kKKoDz3aMed&#10;0hRRYFlED8I40IMS7ML1GlNeM2wX9ng55bTHIv5k0JeVZYlTrfF5rjGcSOjpUvNte/Oyfd2WcM0j&#10;LmGmdxC9KJtOZkJlDwMxn4nQqpZYHd9nmoBXQEnqQrGkrHsTekHnxEoIrQoHB5c8xaUp9CfCdUdn&#10;BxP8ExguBFOc0tQRhJ1DcVQ8PP3X1RyFPQvEWOdm0LJy+yPo4ltgUMfyb4Gzd80YA81Ab0PE32Wl&#10;05WqmfyvqietRfZD7M+1fbUcPFu1D5d/UIb3x3OFP/7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Bgcy9d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  <w:p w:rsidR="00892A2A" w:rsidRPr="00200BB8" w:rsidRDefault="00892A2A" w:rsidP="00200BB8">
            <w:pPr>
              <w:pStyle w:val="TableParagraph"/>
              <w:ind w:left="380" w:right="408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549" w:type="dxa"/>
          </w:tcPr>
          <w:p w:rsidR="00892A2A" w:rsidRPr="00200BB8" w:rsidRDefault="00B9414A" w:rsidP="00752BA3">
            <w:pPr>
              <w:pStyle w:val="TableParagraph"/>
              <w:ind w:left="108" w:right="159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Los docentes de cada área haciendo uso de </w:t>
            </w:r>
            <w:r w:rsidR="00752BA3">
              <w:rPr>
                <w:rFonts w:asciiTheme="minorHAnsi" w:hAnsiTheme="minorHAnsi" w:cstheme="minorHAnsi"/>
                <w:sz w:val="18"/>
                <w:szCs w:val="18"/>
              </w:rPr>
              <w:t xml:space="preserve">la relación pedagógica, plan de clases, estilo pedagógico y evaluación en el aula, desarrollan y ejecutan el plan curricular, teniendo en cuenta los tiempos y recursos, ya sea en </w:t>
            </w:r>
            <w:r w:rsidR="00752BA3"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modalidad presencial y</w:t>
            </w:r>
            <w:r w:rsidR="00752BA3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/o</w:t>
            </w:r>
            <w:r w:rsidR="00752BA3"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 trabajo académico en casa</w:t>
            </w:r>
            <w:r w:rsidR="00752BA3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.</w:t>
            </w:r>
          </w:p>
        </w:tc>
        <w:tc>
          <w:tcPr>
            <w:tcW w:w="1842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69" w:right="1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Diario</w:t>
            </w:r>
          </w:p>
        </w:tc>
        <w:tc>
          <w:tcPr>
            <w:tcW w:w="217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AF2497" w:rsidRDefault="00B9414A" w:rsidP="00200BB8">
            <w:pPr>
              <w:pStyle w:val="TableParagraph"/>
              <w:ind w:left="137" w:right="12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 xml:space="preserve">Registro Diario asistencial y académico </w:t>
            </w:r>
          </w:p>
          <w:p w:rsidR="00892A2A" w:rsidRPr="00200BB8" w:rsidRDefault="00B9414A" w:rsidP="00200BB8">
            <w:pPr>
              <w:pStyle w:val="TableParagraph"/>
              <w:ind w:left="137" w:right="12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Plan de clases</w:t>
            </w:r>
          </w:p>
          <w:p w:rsidR="00892A2A" w:rsidRPr="00200BB8" w:rsidRDefault="00B9414A" w:rsidP="00AF2497">
            <w:pPr>
              <w:pStyle w:val="TableParagraph"/>
              <w:ind w:left="137" w:right="126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Pla</w:t>
            </w:r>
            <w:r w:rsidR="00AF2497">
              <w:rPr>
                <w:rFonts w:asciiTheme="minorHAnsi" w:hAnsiTheme="minorHAnsi" w:cstheme="minorHAnsi"/>
                <w:sz w:val="18"/>
                <w:szCs w:val="18"/>
              </w:rPr>
              <w:t>taforma Ciudad Educativa</w:t>
            </w:r>
          </w:p>
        </w:tc>
      </w:tr>
      <w:tr w:rsidR="00892A2A" w:rsidRPr="00200BB8">
        <w:trPr>
          <w:trHeight w:val="2349"/>
        </w:trPr>
        <w:tc>
          <w:tcPr>
            <w:tcW w:w="1548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87" w:right="177" w:hanging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Cronograma General de Actividades Plan de Aula Plan de clases Proyectos</w:t>
            </w:r>
          </w:p>
        </w:tc>
        <w:tc>
          <w:tcPr>
            <w:tcW w:w="1675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0B6310" w:rsidRPr="00200BB8" w:rsidRDefault="000B6310" w:rsidP="000B6310">
            <w:pPr>
              <w:pStyle w:val="TableParagraph"/>
              <w:ind w:right="12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Coordinación Académica</w:t>
            </w:r>
          </w:p>
          <w:p w:rsidR="00892A2A" w:rsidRPr="00200BB8" w:rsidRDefault="000B6310" w:rsidP="000B6310">
            <w:pPr>
              <w:pStyle w:val="TableParagraph"/>
              <w:ind w:right="120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*</w:t>
            </w: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Docentes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right="19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5</w:t>
            </w:r>
          </w:p>
        </w:tc>
        <w:tc>
          <w:tcPr>
            <w:tcW w:w="4628" w:type="dxa"/>
          </w:tcPr>
          <w:p w:rsidR="00957F8B" w:rsidRDefault="00957F8B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957F8B" w:rsidP="00B9414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2669290C" wp14:editId="2B5871CD">
                      <wp:extent cx="2772461" cy="453542"/>
                      <wp:effectExtent l="0" t="0" r="27940" b="22860"/>
                      <wp:docPr id="35" name="Rectángulo 3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957F8B" w:rsidRPr="00957F8B" w:rsidRDefault="00957F8B" w:rsidP="00957F8B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  <w:r w:rsidRPr="00957F8B">
                                    <w:rPr>
                                      <w:rFonts w:asciiTheme="minorHAnsi" w:hAnsiTheme="minorHAnsi" w:cstheme="minorHAnsi"/>
                                      <w:b/>
                                      <w:sz w:val="16"/>
                                      <w:szCs w:val="16"/>
                                    </w:rPr>
                                    <w:t>VERIFICACIÓN, REVISIÓN, VALIDACIÓN Y SEGUIMIENTO AL PLAN CURRICULAR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2669290C" id="Rectángulo 35" o:spid="_x0000_s1031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4ybQIAACAFAAAOAAAAZHJzL2Uyb0RvYy54bWysVM1OGzEQvlfqO1i+l01CAm3EBkUgqkoI&#10;EFBxdrx2sqrtccdOdtO36bP0xTr2bhZEUQ9VL16PZ775/WbPzltr2E5hqMGVfHw04kw5CVXt1iX/&#10;+nj14SNnIQpXCQNOlXyvAj9fvH931vi5msAGTKWQkRMX5o0v+SZGPy+KIDfKinAEXjlSakArIom4&#10;LioUDXm3ppiMRidFA1h5BKlCoNfLTskX2b/WSsZbrYOKzJSccov5xHyu0lkszsR8jcJvatmnIf4h&#10;CytqR0EHV5ciCrbF+g9XtpYIAXQ8kmAL0LqWKtdA1YxHr6p52Aivci3UnOCHNoX/51be7O6Q1VXJ&#10;j2ecOWFpRvfUtV8/3XprgNErtajxYU6WD/4OeynQNdXbarTpS5WwNrd1P7RVtZFJepycnk6mJ2PO&#10;JOmms+PZdJKcFs9ojyF+VmBZupQcKYHcTbG7DrEzPZgQLmXTxc+3uDcqpWDcvdJUSoqY0ZlE6sIg&#10;2wkaf/Vt3IfNlgmia2MG0PgtkIkHUG+bYCoTawCO3gI+Rxusc0RwcQDa2gH+Haw7+0PVXa2p7Niu&#10;2jy3YUArqPY0S4SO5MHLq5raeS1CvBNIrCb+06bGWzq0gabk0N842wD+eOs92RPZSMtZQ1tS8vB9&#10;K1BxZr44ouGn8XSa1ioL09nphAR8qVm91LitvQCaBFGBssvXZB/N4aoR7BMt9DJFJZVwkmKXXEY8&#10;CBex2176JUi1XGYzWiUv4rV78DI5T31OdHlsnwT6nlOR2HgDh40S81fU6mwT0sFyG0HXmXep011f&#10;+wnQGmbm9r+MtOcv5Wz1/GNb/AYAAP//AwBQSwMEFAAGAAgAAAAhAFqYEfLbAAAABAEAAA8AAABk&#10;cnMvZG93bnJldi54bWxMj8FKxEAQRO+C/zC04M2drC5RYyaLBETQk3E9eOvNtEkw0xMys9nEr7f1&#10;opeGooqq1/l2dr2aaAydZwPrVQKKuPa248bA7vXh4gZUiMgWe89kYKEA2+L0JMfM+iO/0FTFRkkJ&#10;hwwNtDEOmdahbslhWPmBWLwPPzqMIsdG2xGPUu56fZkkqXbYsSy0OFDZUv1ZHZyB50XHafeW3n5N&#10;ZbfY6r18fKLSmPOz+f4OVKQ5/oXhB1/QoRCmvT+wDao3II/E3yve5ipNQe0NXK83oItc/4cvvgEA&#10;AP//AwBQSwECLQAUAAYACAAAACEAtoM4kv4AAADhAQAAEwAAAAAAAAAAAAAAAAAAAAAAW0NvbnRl&#10;bnRfVHlwZXNdLnhtbFBLAQItABQABgAIAAAAIQA4/SH/1gAAAJQBAAALAAAAAAAAAAAAAAAAAC8B&#10;AABfcmVscy8ucmVsc1BLAQItABQABgAIAAAAIQBnzD4ybQIAACAFAAAOAAAAAAAAAAAAAAAAAC4C&#10;AABkcnMvZTJvRG9jLnhtbFBLAQItABQABgAIAAAAIQBamBHy2wAAAAQBAAAPAAAAAAAAAAAAAAAA&#10;AMcEAABkcnMvZG93bnJldi54bWxQSwUGAAAAAAQABADzAAAAzwUAAAAA&#10;" fillcolor="white [3201]" strokecolor="black [3200]" strokeweight="2pt">
                      <v:textbox>
                        <w:txbxContent>
                          <w:p w:rsidR="00957F8B" w:rsidRPr="00957F8B" w:rsidRDefault="00957F8B" w:rsidP="00957F8B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  <w:r w:rsidRPr="00957F8B">
                              <w:rPr>
                                <w:rFonts w:asciiTheme="minorHAnsi" w:hAnsiTheme="minorHAnsi" w:cstheme="minorHAnsi"/>
                                <w:b/>
                                <w:sz w:val="16"/>
                                <w:szCs w:val="16"/>
                              </w:rPr>
                              <w:t>VERIFICACIÓN, REVISIÓN, VALIDACIÓN Y SEGUIMIENTO AL PLAN CURRICULAR</w:t>
                            </w: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200BB8" w:rsidRDefault="00957F8B" w:rsidP="00957F8B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5B08FD9" wp14:editId="218B4FBA">
                      <wp:extent cx="0" cy="285292"/>
                      <wp:effectExtent l="76200" t="0" r="57150" b="57785"/>
                      <wp:docPr id="36" name="Conector recto de flecha 3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51CD5760" id="Conector recto de flecha 36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ehU0gEAAPUDAAAOAAAAZHJzL2Uyb0RvYy54bWysU9uOEzEMfUfiH6K802kHsVqqTvehC7wg&#10;qGD5gGzG6UTkJsd02r/HybSziIuEEC/Ozcc+x3Y2dyfvxBEw2xg6uVospYCgY2/DoZNfHt6+uJUi&#10;kwq9cjFAJ8+Q5d32+bPNmNbQxiG6HlBwkJDXY+rkQJTWTZP1AF7lRUwQ+NFE9Ir4iIemRzVydO+a&#10;drm8acaIfcKoIWe+vZ8e5bbGNwY0fTQmAwnXSeZG1WK1j8U2241aH1ClweoLDfUPLLyygZPOoe4V&#10;KfEN7S+hvNUYczS00NE30RiroWpgNavlT2o+DypB1cLFyWkuU/5/YfWH4x6F7Tv58kaKoDz3aMed&#10;0hRRYFlED8I40IMS7ML1GlNeM2wX9ng55bTHIv5k0JeVZYlTrfF5rjGcSOjpUvNte/uqfd2WcM0T&#10;LmGmdxC9KJtOZkJlDwMxn4nQqpZYHd9nmoBXQEnqQrGkrHsTekHnxEoIrQoHB5c8xaUp9CfCdUdn&#10;BxP8ExguBFOc0tQRhJ1DcVQ8PP3X1RyFPQvEWOdm0LJy+yPo4ltgUMfyb4Gzd80YA81Ab0PE32Wl&#10;05WqmfyvqietRfZj7M+1fbUcPFu1D5d/UIb3x3OFP/3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AFlehU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ind w:left="389" w:right="374" w:hanging="1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</w:p>
        </w:tc>
        <w:tc>
          <w:tcPr>
            <w:tcW w:w="2549" w:type="dxa"/>
          </w:tcPr>
          <w:p w:rsidR="00892A2A" w:rsidRPr="00200BB8" w:rsidRDefault="007D1FB0" w:rsidP="007D1FB0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 gestión académica revisa periódicamente la 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>coherencia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, ejecución 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 xml:space="preserve">y la articulación del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>plan curricular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 xml:space="preserve"> con el PEI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y </w:t>
            </w:r>
            <w:r w:rsidRPr="007D1FB0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el contexto local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 xml:space="preserve">, las prácticas de aula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la 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 xml:space="preserve">implementación de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las </w:t>
            </w:r>
            <w:r w:rsidRPr="007D1FB0">
              <w:rPr>
                <w:rFonts w:asciiTheme="minorHAnsi" w:hAnsiTheme="minorHAnsi" w:cstheme="minorHAnsi"/>
                <w:sz w:val="18"/>
                <w:szCs w:val="18"/>
              </w:rPr>
              <w:t>política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s de evaluación, ya sea en </w:t>
            </w:r>
            <w:r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modalidad presencial y</w:t>
            </w:r>
            <w:r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/o</w:t>
            </w:r>
            <w:r w:rsidRPr="00043546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 trabajo académico en casa</w:t>
            </w:r>
            <w:r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 xml:space="preserve">, </w:t>
            </w:r>
            <w:r w:rsidR="00B9414A" w:rsidRPr="00200BB8">
              <w:rPr>
                <w:rFonts w:asciiTheme="minorHAnsi" w:hAnsiTheme="minorHAnsi" w:cstheme="minorHAnsi"/>
                <w:sz w:val="18"/>
                <w:szCs w:val="18"/>
              </w:rPr>
              <w:t>para hacer los ajustes pertinentes.</w:t>
            </w:r>
          </w:p>
        </w:tc>
        <w:tc>
          <w:tcPr>
            <w:tcW w:w="1842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63" w:right="153" w:firstLine="2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Permanente (Seguimiento a planes semanales) Anual  (Autoevaluación).</w:t>
            </w:r>
          </w:p>
        </w:tc>
        <w:tc>
          <w:tcPr>
            <w:tcW w:w="2177" w:type="dxa"/>
          </w:tcPr>
          <w:p w:rsidR="00B9414A" w:rsidRDefault="00B9414A" w:rsidP="00200BB8">
            <w:pPr>
              <w:pStyle w:val="TableParagraph"/>
              <w:ind w:left="276" w:right="26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Informe seguimiento al plan curricular</w:t>
            </w:r>
          </w:p>
          <w:p w:rsidR="00892A2A" w:rsidRPr="00200BB8" w:rsidRDefault="00B9414A" w:rsidP="00200BB8">
            <w:pPr>
              <w:pStyle w:val="TableParagraph"/>
              <w:ind w:left="276" w:right="268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Resultados de Autoevaluación Institucional Reuniones de área Desempeños Académicos Resultados Pruebas Externas</w:t>
            </w:r>
          </w:p>
        </w:tc>
      </w:tr>
      <w:tr w:rsidR="00892A2A" w:rsidRPr="00200BB8" w:rsidTr="00B9414A">
        <w:trPr>
          <w:trHeight w:val="1663"/>
        </w:trPr>
        <w:tc>
          <w:tcPr>
            <w:tcW w:w="1548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499" w:right="254" w:hanging="216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Acciones de mejora</w:t>
            </w:r>
          </w:p>
        </w:tc>
        <w:tc>
          <w:tcPr>
            <w:tcW w:w="1675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393" w:right="278" w:hanging="87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Coordinación Académica</w:t>
            </w:r>
          </w:p>
        </w:tc>
        <w:tc>
          <w:tcPr>
            <w:tcW w:w="506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right="191"/>
              <w:jc w:val="right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w w:val="99"/>
                <w:sz w:val="18"/>
                <w:szCs w:val="18"/>
              </w:rPr>
              <w:t>6</w:t>
            </w:r>
          </w:p>
        </w:tc>
        <w:tc>
          <w:tcPr>
            <w:tcW w:w="4628" w:type="dxa"/>
          </w:tcPr>
          <w:p w:rsidR="00892A2A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B9414A" w:rsidRPr="00200BB8" w:rsidRDefault="00B9414A" w:rsidP="00B9414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38695225" wp14:editId="3B813473">
                      <wp:extent cx="2772461" cy="453542"/>
                      <wp:effectExtent l="0" t="0" r="27940" b="22860"/>
                      <wp:docPr id="37" name="Rectángulo 3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772461" cy="453542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14A" w:rsidRPr="00200BB8" w:rsidRDefault="00B9414A" w:rsidP="00B9414A">
                                  <w:pPr>
                                    <w:pStyle w:val="TableParagraph"/>
                                    <w:ind w:left="380" w:right="364"/>
                                    <w:jc w:val="center"/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</w:pPr>
                                  <w:r w:rsidRPr="00200BB8"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ESTABLECER E IMPLEMENTAR ACCIONES DE MEJORA CONTINUA</w:t>
                                  </w:r>
                                </w:p>
                                <w:p w:rsidR="00B9414A" w:rsidRPr="00957F8B" w:rsidRDefault="00B9414A" w:rsidP="00B9414A">
                                  <w:pPr>
                                    <w:pStyle w:val="TableParagraph"/>
                                    <w:jc w:val="center"/>
                                    <w:rPr>
                                      <w:b/>
                                      <w:sz w:val="16"/>
                                      <w:szCs w:val="16"/>
                                    </w:rPr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ect w14:anchorId="38695225" id="Rectángulo 37" o:spid="_x0000_s1032" style="width:218.3pt;height:35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SjxbgIAACAFAAAOAAAAZHJzL2Uyb0RvYy54bWysVM1OGzEQvlfqO1i+l01CIG2UDYpAVJUQ&#10;IKDi7HjtZFWvxx072U3fps/SF+vY+wOiUQ9VL16PZ775/WYXF01l2F6hL8HmfHwy4kxZCUVpNzn/&#10;+nT94SNnPghbCANW5fygPL9Yvn+3qN1cTWALplDIyIn189rlfBuCm2eZl1tVCX8CTllSasBKBBJx&#10;kxUoavJemWwyGp1nNWDhEKTynl6vWiVfJv9aKxnutPYqMJNzyi2kE9O5jme2XIj5BoXblrJLQ/xD&#10;FpUoLQUdXF2JINgOyz9cVaVE8KDDiYQqA61LqVINVM149Kaax61wKtVCzfFuaJP/f27l7f4eWVnk&#10;/HTGmRUVzeiBuvbrp93sDDB6pRbVzs/J8tHdYyd5usZ6G41V/FIlrEltPQxtVU1gkh4ns9lkej7m&#10;TJJuenZ6Np1Ep9kL2qEPnxVULF5yjpRA6qbY3/jQmvYmhIvZtPHTLRyMiikY+6A0lRIjJnQikbo0&#10;yPaCxl98G3dhk2WE6NKYATQ+BjKhB3W2EaYSsQbg6BjwJdpgnSKCDQOwKi3g38G6te+rbmuNZYdm&#10;3aS5nfcDWkNxoFkitCT3Tl6X1M4b4cO9QGI18Z82NdzRoQ3UOYfuxtkW8Mex92hPZCMtZzVtSc79&#10;951AxZn5YomGn8bTaVyrJEzPZhMS8LVm/Vpjd9Ul0CSICpRdukb7YPqrRqieaaFXMSqphJUUO+cy&#10;YC9chnZ76Zcg1WqVzGiVnAg39tHJ6Dz2OdLlqXkW6DpOBWLjLfQbJeZvqNXaRqSF1S6ALhPvYqfb&#10;vnYToDVMzO1+GXHPX8vJ6uXHtvwNAAD//wMAUEsDBBQABgAIAAAAIQBamBHy2wAAAAQBAAAPAAAA&#10;ZHJzL2Rvd25yZXYueG1sTI/BSsRAEETvgv8wtODNnawuUWMmiwRE0JNxPXjrzbRJMNMTMrPZxK+3&#10;9aKXhqKKqtf5dna9mmgMnWcD61UCirj2tuPGwO714eIGVIjIFnvPZGChANvi9CTHzPojv9BUxUZJ&#10;CYcMDbQxDpnWoW7JYVj5gVi8Dz86jCLHRtsRj1Luen2ZJKl22LEstDhQ2VL9WR2cgedFx2n3lt5+&#10;TWW32Oq9fHyi0pjzs/n+DlSkOf6F4Qdf0KEQpr0/sA2qNyCPxN8r3uYqTUHtDVyvN6CLXP+HL74B&#10;AAD//wMAUEsBAi0AFAAGAAgAAAAhALaDOJL+AAAA4QEAABMAAAAAAAAAAAAAAAAAAAAAAFtDb250&#10;ZW50X1R5cGVzXS54bWxQSwECLQAUAAYACAAAACEAOP0h/9YAAACUAQAACwAAAAAAAAAAAAAAAAAv&#10;AQAAX3JlbHMvLnJlbHNQSwECLQAUAAYACAAAACEAgREo8W4CAAAgBQAADgAAAAAAAAAAAAAAAAAu&#10;AgAAZHJzL2Uyb0RvYy54bWxQSwECLQAUAAYACAAAACEAWpgR8tsAAAAEAQAADwAAAAAAAAAAAAAA&#10;AADIBAAAZHJzL2Rvd25yZXYueG1sUEsFBgAAAAAEAAQA8wAAANAFAAAAAA==&#10;" fillcolor="white [3201]" strokecolor="black [3200]" strokeweight="2pt">
                      <v:textbox>
                        <w:txbxContent>
                          <w:p w:rsidR="00B9414A" w:rsidRPr="00200BB8" w:rsidRDefault="00B9414A" w:rsidP="00B9414A">
                            <w:pPr>
                              <w:pStyle w:val="TableParagraph"/>
                              <w:ind w:left="380" w:right="364"/>
                              <w:jc w:val="center"/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</w:pPr>
                            <w:r w:rsidRPr="00200BB8"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ESTABLECER E IMPLEMENTAR ACCIONES DE MEJORA CONTINUA</w:t>
                            </w:r>
                          </w:p>
                          <w:p w:rsidR="00B9414A" w:rsidRPr="00957F8B" w:rsidRDefault="00B9414A" w:rsidP="00B9414A">
                            <w:pPr>
                              <w:pStyle w:val="TableParagraph"/>
                              <w:jc w:val="center"/>
                              <w:rPr>
                                <w:b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v:textbox>
                      <w10:anchorlock/>
                    </v:rect>
                  </w:pict>
                </mc:Fallback>
              </mc:AlternateContent>
            </w:r>
          </w:p>
          <w:p w:rsidR="00892A2A" w:rsidRPr="00200BB8" w:rsidRDefault="00B9414A" w:rsidP="00B9414A">
            <w:pPr>
              <w:pStyle w:val="TableParagraph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40A15355" wp14:editId="0806CCC8">
                      <wp:extent cx="0" cy="285292"/>
                      <wp:effectExtent l="76200" t="0" r="57150" b="57785"/>
                      <wp:docPr id="39" name="Conector recto de flecha 3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0" cy="285292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shape w14:anchorId="41EFC590" id="Conector recto de flecha 39" o:spid="_x0000_s1026" type="#_x0000_t32" style="width:0;height:22.45pt;visibility:visible;mso-wrap-style:square;mso-left-percent:-10001;mso-top-percent:-10001;mso-position-horizontal:absolute;mso-position-horizontal-relative:char;mso-position-vertical:absolute;mso-position-vertical-relative:line;mso-left-percent:-10001;mso-top-percent:-10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VuSA0gEAAPUDAAAOAAAAZHJzL2Uyb0RvYy54bWysU9uOEzEMfUfiH6K802kHgXarTvehC7wg&#10;qGD5gGzG6UTkJsd02r/HybSziIuEEC/Ozcc+x3Y2dyfvxBEw2xg6uVospYCgY2/DoZNfHt6+uJEi&#10;kwq9cjFAJ8+Q5d32+bPNmNbQxiG6HlBwkJDXY+rkQJTWTZP1AF7lRUwQ+NFE9Ir4iIemRzVydO+a&#10;drl83YwR+4RRQ858ez89ym2Nbwxo+mhMBhKuk8yNqsVqH4ttthu1PqBKg9UXGuofWHhlAyedQ90r&#10;UuIb2l9Ceasx5mhooaNvojFWQ9XAalbLn9R8HlSCqoWLk9Ncpvz/wuoPxz0K23fy5a0UQXnu0Y47&#10;pSmiwLKIHoRxoAcl2IXrNaa8Ztgu7PFyymmPRfzJoC8ryxKnWuPzXGM4kdDTpebb9uZVe9uWcM0T&#10;LmGmdxC9KJtOZkJlDwMxn4nQqpZYHd9nmoBXQEnqQrGkrHsTekHnxEoIrQoHB5c8xaUp9CfCdUdn&#10;BxP8ExguBFOc0tQRhJ1DcVQ8PP3X1RyFPQvEWOdm0LJy+yPo4ltgUMfyb4Gzd80YA81Ab0PE32Wl&#10;05WqmfyvqietRfZj7M+1fbUcPFu1D5d/UIb3x3OFP/3W7XcAAAD//wMAUEsDBBQABgAIAAAAIQCL&#10;Rrb51wAAAAEBAAAPAAAAZHJzL2Rvd25yZXYueG1sTI/BTsMwEETvSPyDtUhcKmoXAmpCnApFQpzb&#10;8gFOvE0i7HUau2369yxc4LKa1axm3pab2TtxxikOgTSslgoEUhvsQJ2Gz/37wxpETIascYFQwxUj&#10;bKrbm9IUNlxoi+dd6gSHUCyMhj6lsZAytj16E5dhRGLvECZvEq9TJ+1kLhzunXxU6kV6MxA39GbE&#10;usf2a3fyGrZ11qyuU62eP5zKj4tjvngyudb3d/PbK4iEc/o7hh98RoeKmZpwIhuF08CPpN/JHutG&#10;Q5blIKtS/ievvgEAAP//AwBQSwECLQAUAAYACAAAACEAtoM4kv4AAADhAQAAEwAAAAAAAAAAAAAA&#10;AAAAAAAAW0NvbnRlbnRfVHlwZXNdLnhtbFBLAQItABQABgAIAAAAIQA4/SH/1gAAAJQBAAALAAAA&#10;AAAAAAAAAAAAAC8BAABfcmVscy8ucmVsc1BLAQItABQABgAIAAAAIQAsVuSA0gEAAPUDAAAOAAAA&#10;AAAAAAAAAAAAAC4CAABkcnMvZTJvRG9jLnhtbFBLAQItABQABgAIAAAAIQCLRrb51wAAAAEBAAAP&#10;AAAAAAAAAAAAAAAAACwEAABkcnMvZG93bnJldi54bWxQSwUGAAAAAAQABADzAAAAMAUAAAAA&#10;" strokecolor="black [3040]">
                      <v:stroke endarrow="block"/>
                      <w10:anchorlock/>
                    </v:shape>
                  </w:pict>
                </mc:Fallback>
              </mc:AlternateContent>
            </w:r>
          </w:p>
          <w:p w:rsidR="00892A2A" w:rsidRPr="00200BB8" w:rsidRDefault="00B9414A" w:rsidP="00B9414A">
            <w:pPr>
              <w:pStyle w:val="TableParagraph"/>
              <w:jc w:val="center"/>
              <w:rPr>
                <w:rFonts w:asciiTheme="minorHAnsi" w:hAnsiTheme="minorHAnsi" w:cstheme="minorHAnsi"/>
                <w:b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noProof/>
                <w:sz w:val="18"/>
                <w:szCs w:val="18"/>
                <w:lang w:val="es-MX" w:eastAsia="es-MX"/>
              </w:rPr>
              <mc:AlternateContent>
                <mc:Choice Requires="wps">
                  <w:drawing>
                    <wp:inline distT="0" distB="0" distL="0" distR="0" wp14:anchorId="0059E203" wp14:editId="134030C2">
                      <wp:extent cx="781812" cy="321868"/>
                      <wp:effectExtent l="0" t="0" r="18415" b="21590"/>
                      <wp:docPr id="38" name="Elipse 3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781812" cy="321868"/>
                              </a:xfrm>
                              <a:prstGeom prst="ellips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:rsidR="00B9414A" w:rsidRDefault="00B9414A" w:rsidP="00B9414A">
                                  <w:pPr>
                                    <w:pStyle w:val="TableParagraph"/>
                                    <w:jc w:val="center"/>
                                  </w:pPr>
                                  <w:r>
                                    <w:rPr>
                                      <w:rFonts w:asciiTheme="minorHAnsi" w:hAnsiTheme="minorHAnsi" w:cstheme="minorHAnsi"/>
                                      <w:b/>
                                      <w:sz w:val="18"/>
                                      <w:szCs w:val="18"/>
                                    </w:rPr>
                                    <w:t>FIN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oval w14:anchorId="0059E203" id="Elipse 38" o:spid="_x0000_s1033" style="width:61.55pt;height:25.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Z9kaQIAAB0FAAAOAAAAZHJzL2Uyb0RvYy54bWysVEtvGyEQvlfqf0Dcm/U6aeJaWUeW01SV&#10;oiRqUuWMWbBRgaGAvev++g7sw1Ea9VD1sssw883zGy6vWqPJXvigwFa0PJlQIiyHWtlNRb8/3XyY&#10;URIiszXTYEVFDyLQq8X7d5eNm4spbEHXwhN0YsO8cRXdxujmRRH4VhgWTsAJi0oJ3rCIot8UtWcN&#10;eje6mE4m50UDvnYeuAgBb687JV1k/1IKHu+lDCISXVHMLeavz991+haLSzbfeOa2ivdpsH/IwjBl&#10;Mejo6ppFRnZe/eHKKO4hgIwnHEwBUioucg1YTTl5Vc3jljmRa8HmBDe2Kfw/t/xu/+CJqit6ipOy&#10;zOCMPmvlgiB4gd1pXJij0aN78L0U8JhKbaU36Y9FkDZ39DB2VLSRcLy8mJWzckoJR9XptJydZ5/F&#10;Eex8iF8EGJIOFRU6x86tZPvbEDEmWg9WKKR8ugzyKR60SElo+01IrANjTjM6M0istCd7hrOvf5Sp&#10;GvSVLRNEKq1HUPkWSMcB1NsmmMisGoGTt4DHaKN1jgg2jkCjLPi/g2VnP1Td1ZrKju26zUO7GEa0&#10;hvqAg/TQMTw4fqOwo7csxAfmkdJIflzTeI8fqaGpKPQnSrbgf711n+yRaailpMEVqWj4uWNeUKK/&#10;WuTgp/LsLO1UFs4+XkxR8C8165cauzMrwEmU+CA4no/JPurhKD2YZ9zmZYqKKmY5xq4oj34QVrFb&#10;XXwPuFgusxnukWPx1j46npynPie6PLXPzLueVhH5eAfDOrH5K2p1tglpYbmLIFXmXep019d+AriD&#10;mUL9e5GW/KWcrY6v2uI3AAAA//8DAFBLAwQUAAYACAAAACEA1Fz8ktsAAAAEAQAADwAAAGRycy9k&#10;b3ducmV2LnhtbEyPwU7DMBBE70j8g7VI3KjTIChJ41QIiQOISxMkrpt4m4Ta6yh22/D3uFzKZaXR&#10;jGbeFpvZGnGkyQ+OFSwXCQji1umBOwWf9evdEwgfkDUax6TghzxsyuurAnPtTrylYxU6EUvY56ig&#10;D2HMpfRtTxb9wo3E0du5yWKIcuqknvAUy62RaZI8SosDx4UeR3rpqd1XB6ug2+79e4pZ+91kq+rN&#10;DPVH9lUrdXszP69BBJrDJQxn/IgOZWRq3IG1F0ZBfCT83bOX3i9BNAoekhXIspD/4ctfAAAA//8D&#10;AFBLAQItABQABgAIAAAAIQC2gziS/gAAAOEBAAATAAAAAAAAAAAAAAAAAAAAAABbQ29udGVudF9U&#10;eXBlc10ueG1sUEsBAi0AFAAGAAgAAAAhADj9If/WAAAAlAEAAAsAAAAAAAAAAAAAAAAALwEAAF9y&#10;ZWxzLy5yZWxzUEsBAi0AFAAGAAgAAAAhAKCRn2RpAgAAHQUAAA4AAAAAAAAAAAAAAAAALgIAAGRy&#10;cy9lMm9Eb2MueG1sUEsBAi0AFAAGAAgAAAAhANRc/JLbAAAABAEAAA8AAAAAAAAAAAAAAAAAwwQA&#10;AGRycy9kb3ducmV2LnhtbFBLBQYAAAAABAAEAPMAAADLBQAAAAA=&#10;" fillcolor="white [3201]" strokecolor="black [3200]" strokeweight="2pt">
                      <v:textbox>
                        <w:txbxContent>
                          <w:p w:rsidR="00B9414A" w:rsidRDefault="00B9414A" w:rsidP="00B9414A">
                            <w:pPr>
                              <w:pStyle w:val="TableParagraph"/>
                              <w:jc w:val="center"/>
                            </w:pPr>
                            <w:r>
                              <w:rPr>
                                <w:rFonts w:asciiTheme="minorHAnsi" w:hAnsiTheme="minorHAnsi" w:cstheme="minorHAnsi"/>
                                <w:b/>
                                <w:sz w:val="18"/>
                                <w:szCs w:val="18"/>
                              </w:rPr>
                              <w:t>FIN</w:t>
                            </w:r>
                          </w:p>
                        </w:txbxContent>
                      </v:textbox>
                      <w10:anchorlock/>
                    </v:oval>
                  </w:pict>
                </mc:Fallback>
              </mc:AlternateContent>
            </w:r>
          </w:p>
        </w:tc>
        <w:tc>
          <w:tcPr>
            <w:tcW w:w="2549" w:type="dxa"/>
          </w:tcPr>
          <w:p w:rsidR="00892A2A" w:rsidRPr="00200BB8" w:rsidRDefault="00B9414A" w:rsidP="00B9414A">
            <w:pPr>
              <w:pStyle w:val="TableParagraph"/>
              <w:ind w:left="108" w:right="95"/>
              <w:rPr>
                <w:rFonts w:asciiTheme="minorHAnsi" w:hAnsiTheme="minorHAnsi" w:cstheme="minorHAnsi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18"/>
                <w:szCs w:val="18"/>
              </w:rPr>
              <w:t>La i</w:t>
            </w:r>
            <w:r w:rsidRPr="00B9414A">
              <w:rPr>
                <w:rFonts w:asciiTheme="minorHAnsi" w:hAnsiTheme="minorHAnsi" w:cstheme="minorHAnsi"/>
                <w:sz w:val="18"/>
                <w:szCs w:val="18"/>
              </w:rPr>
              <w:t xml:space="preserve">nformación 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y los resultados de los indicadores de gestión, son usados </w:t>
            </w:r>
            <w:r w:rsidRPr="00B9414A">
              <w:rPr>
                <w:rFonts w:asciiTheme="minorHAnsi" w:hAnsiTheme="minorHAnsi" w:cstheme="minorHAnsi"/>
                <w:sz w:val="18"/>
                <w:szCs w:val="18"/>
              </w:rPr>
              <w:t>como base para la elaboración</w:t>
            </w:r>
            <w:r>
              <w:rPr>
                <w:rFonts w:asciiTheme="minorHAnsi" w:hAnsiTheme="minorHAnsi" w:cstheme="minorHAnsi"/>
                <w:sz w:val="18"/>
                <w:szCs w:val="18"/>
              </w:rPr>
              <w:t xml:space="preserve"> de estrategias de mejoramiento </w:t>
            </w:r>
            <w:r w:rsidRPr="00B9414A">
              <w:rPr>
                <w:rFonts w:asciiTheme="minorHAnsi" w:hAnsiTheme="minorHAnsi" w:cstheme="minorHAnsi"/>
                <w:color w:val="1F497D" w:themeColor="text2"/>
                <w:sz w:val="18"/>
                <w:szCs w:val="18"/>
                <w:highlight w:val="yellow"/>
              </w:rPr>
              <w:t>acordes, pertinentes y contextualizados.</w:t>
            </w:r>
          </w:p>
        </w:tc>
        <w:tc>
          <w:tcPr>
            <w:tcW w:w="1842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70" w:right="160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permanentemente</w:t>
            </w:r>
          </w:p>
        </w:tc>
        <w:tc>
          <w:tcPr>
            <w:tcW w:w="2177" w:type="dxa"/>
          </w:tcPr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36" w:right="127"/>
              <w:jc w:val="center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Plan de mejoramiento institucional (gestión académica)</w:t>
            </w:r>
          </w:p>
        </w:tc>
      </w:tr>
      <w:tr w:rsidR="00892A2A" w:rsidRPr="00200BB8">
        <w:trPr>
          <w:trHeight w:val="621"/>
        </w:trPr>
        <w:tc>
          <w:tcPr>
            <w:tcW w:w="3729" w:type="dxa"/>
            <w:gridSpan w:val="3"/>
          </w:tcPr>
          <w:p w:rsidR="00892A2A" w:rsidRPr="00200BB8" w:rsidRDefault="00B9414A" w:rsidP="00200BB8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ELABORADO POR:</w:t>
            </w: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07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PROCESO DE GESTIÓN ACADÉMICA</w:t>
            </w:r>
          </w:p>
        </w:tc>
        <w:tc>
          <w:tcPr>
            <w:tcW w:w="4628" w:type="dxa"/>
          </w:tcPr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APROBADO POR:</w:t>
            </w: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GESTIÓN DIRECTIVA</w:t>
            </w:r>
          </w:p>
        </w:tc>
        <w:tc>
          <w:tcPr>
            <w:tcW w:w="6568" w:type="dxa"/>
            <w:gridSpan w:val="3"/>
          </w:tcPr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APROBADO POR:</w:t>
            </w:r>
          </w:p>
          <w:p w:rsidR="00892A2A" w:rsidRPr="00200BB8" w:rsidRDefault="00892A2A" w:rsidP="00200BB8">
            <w:pPr>
              <w:pStyle w:val="TableParagraph"/>
              <w:rPr>
                <w:rFonts w:asciiTheme="minorHAnsi" w:hAnsiTheme="minorHAnsi" w:cstheme="minorHAnsi"/>
                <w:sz w:val="18"/>
                <w:szCs w:val="18"/>
              </w:rPr>
            </w:pPr>
          </w:p>
          <w:p w:rsidR="00892A2A" w:rsidRPr="00200BB8" w:rsidRDefault="00B9414A" w:rsidP="00200BB8">
            <w:pPr>
              <w:pStyle w:val="TableParagraph"/>
              <w:ind w:left="108"/>
              <w:rPr>
                <w:rFonts w:asciiTheme="minorHAnsi" w:hAnsiTheme="minorHAnsi" w:cstheme="minorHAnsi"/>
                <w:sz w:val="18"/>
                <w:szCs w:val="18"/>
              </w:rPr>
            </w:pPr>
            <w:r w:rsidRPr="00200BB8">
              <w:rPr>
                <w:rFonts w:asciiTheme="minorHAnsi" w:hAnsiTheme="minorHAnsi" w:cstheme="minorHAnsi"/>
                <w:sz w:val="18"/>
                <w:szCs w:val="18"/>
              </w:rPr>
              <w:t>PROCESO DE GESTIÓN</w:t>
            </w:r>
          </w:p>
        </w:tc>
      </w:tr>
    </w:tbl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892A2A" w:rsidP="00200BB8">
      <w:pPr>
        <w:pStyle w:val="Textoindependiente"/>
        <w:rPr>
          <w:rFonts w:asciiTheme="minorHAnsi" w:hAnsiTheme="minorHAnsi" w:cstheme="minorHAnsi"/>
          <w:sz w:val="18"/>
          <w:szCs w:val="18"/>
        </w:rPr>
      </w:pPr>
    </w:p>
    <w:p w:rsidR="00892A2A" w:rsidRPr="00200BB8" w:rsidRDefault="00B9414A" w:rsidP="00200BB8">
      <w:pPr>
        <w:pStyle w:val="Textoindependiente"/>
        <w:tabs>
          <w:tab w:val="left" w:pos="12468"/>
        </w:tabs>
        <w:ind w:left="430"/>
        <w:rPr>
          <w:rFonts w:asciiTheme="minorHAnsi" w:hAnsiTheme="minorHAnsi" w:cstheme="minorHAnsi"/>
          <w:sz w:val="18"/>
          <w:szCs w:val="18"/>
        </w:rPr>
      </w:pPr>
      <w:r w:rsidRPr="00200BB8">
        <w:rPr>
          <w:rFonts w:asciiTheme="minorHAnsi" w:hAnsiTheme="minorHAnsi" w:cstheme="minorHAnsi"/>
          <w:sz w:val="18"/>
          <w:szCs w:val="18"/>
        </w:rPr>
        <w:t>“EL QUE EDUCA HUMANIZA Y EL QUE HUMANIZA EVANGELIZA”. MADRE</w:t>
      </w:r>
      <w:r w:rsidRPr="00200BB8">
        <w:rPr>
          <w:rFonts w:asciiTheme="minorHAnsi" w:hAnsiTheme="minorHAnsi" w:cstheme="minorHAnsi"/>
          <w:spacing w:val="-27"/>
          <w:sz w:val="18"/>
          <w:szCs w:val="18"/>
        </w:rPr>
        <w:t xml:space="preserve"> </w:t>
      </w:r>
      <w:r w:rsidRPr="00200BB8">
        <w:rPr>
          <w:rFonts w:asciiTheme="minorHAnsi" w:hAnsiTheme="minorHAnsi" w:cstheme="minorHAnsi"/>
          <w:sz w:val="18"/>
          <w:szCs w:val="18"/>
        </w:rPr>
        <w:t>MARIA</w:t>
      </w:r>
      <w:r w:rsidRPr="00200BB8">
        <w:rPr>
          <w:rFonts w:asciiTheme="minorHAnsi" w:hAnsiTheme="minorHAnsi" w:cstheme="minorHAnsi"/>
          <w:spacing w:val="-4"/>
          <w:sz w:val="18"/>
          <w:szCs w:val="18"/>
        </w:rPr>
        <w:t xml:space="preserve"> </w:t>
      </w:r>
      <w:r w:rsidRPr="00200BB8">
        <w:rPr>
          <w:rFonts w:asciiTheme="minorHAnsi" w:hAnsiTheme="minorHAnsi" w:cstheme="minorHAnsi"/>
          <w:sz w:val="18"/>
          <w:szCs w:val="18"/>
        </w:rPr>
        <w:t>BERENICE</w:t>
      </w:r>
      <w:r w:rsidRPr="00200BB8">
        <w:rPr>
          <w:rFonts w:asciiTheme="minorHAnsi" w:hAnsiTheme="minorHAnsi" w:cstheme="minorHAnsi"/>
          <w:sz w:val="18"/>
          <w:szCs w:val="18"/>
        </w:rPr>
        <w:tab/>
        <w:t>PGA-PR-01/01-04-2019/8/2</w:t>
      </w:r>
    </w:p>
    <w:sectPr w:rsidR="00892A2A" w:rsidRPr="00200BB8">
      <w:pgSz w:w="15840" w:h="12240" w:orient="landscape"/>
      <w:pgMar w:top="860" w:right="340" w:bottom="280" w:left="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2A2A"/>
    <w:rsid w:val="00012D5E"/>
    <w:rsid w:val="00043546"/>
    <w:rsid w:val="000B6310"/>
    <w:rsid w:val="001B75CB"/>
    <w:rsid w:val="00200BB8"/>
    <w:rsid w:val="002271A1"/>
    <w:rsid w:val="002D2304"/>
    <w:rsid w:val="003115D2"/>
    <w:rsid w:val="00314A6A"/>
    <w:rsid w:val="003A23BD"/>
    <w:rsid w:val="00752BA3"/>
    <w:rsid w:val="007D1FB0"/>
    <w:rsid w:val="00824002"/>
    <w:rsid w:val="00892A2A"/>
    <w:rsid w:val="00957F8B"/>
    <w:rsid w:val="009D4D6C"/>
    <w:rsid w:val="00A23A46"/>
    <w:rsid w:val="00AF2497"/>
    <w:rsid w:val="00B511CD"/>
    <w:rsid w:val="00B9414A"/>
    <w:rsid w:val="00BC2D70"/>
    <w:rsid w:val="00CF63B5"/>
    <w:rsid w:val="00DA59CD"/>
    <w:rsid w:val="00FB036B"/>
    <w:rsid w:val="00FD7C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A49DE"/>
  <w15:docId w15:val="{16EFA91A-6C79-427D-9FA5-B937D31756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Arial" w:eastAsia="Arial" w:hAnsi="Arial" w:cs="Arial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20"/>
      <w:szCs w:val="20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</Pages>
  <Words>656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Dixguel03</Company>
  <LinksUpToDate>false</LinksUpToDate>
  <CharactersWithSpaces>4257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calidad</dc:creator>
  <cp:lastModifiedBy>JOHANNA</cp:lastModifiedBy>
  <cp:revision>23</cp:revision>
  <dcterms:created xsi:type="dcterms:W3CDTF">2020-12-10T15:21:00Z</dcterms:created>
  <dcterms:modified xsi:type="dcterms:W3CDTF">2020-12-10T17:29:00Z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2019-04-12T00:00:00Z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2020-12-10T00:00:00Z</vt:filetime>
  </property>
</Properties>
</file>