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EB16" w14:textId="77777777" w:rsidR="00386BF7" w:rsidRPr="00C118C3" w:rsidRDefault="00386BF7" w:rsidP="00924939">
      <w:pPr>
        <w:pStyle w:val="Prrafodelista"/>
        <w:numPr>
          <w:ilvl w:val="0"/>
          <w:numId w:val="1"/>
        </w:numPr>
        <w:spacing w:after="0" w:line="360" w:lineRule="auto"/>
        <w:ind w:left="284" w:firstLine="0"/>
        <w:jc w:val="both"/>
        <w:rPr>
          <w:rFonts w:ascii="Arial" w:hAnsi="Arial" w:cs="Arial"/>
          <w:b/>
        </w:rPr>
      </w:pPr>
      <w:r w:rsidRPr="00C118C3">
        <w:rPr>
          <w:rFonts w:ascii="Arial" w:hAnsi="Arial" w:cs="Arial"/>
          <w:b/>
        </w:rPr>
        <w:t>OBJETIVO</w:t>
      </w:r>
    </w:p>
    <w:p w14:paraId="26544484" w14:textId="2D3A7C55" w:rsidR="001D5CBB" w:rsidRPr="00C118C3" w:rsidRDefault="001D5CBB" w:rsidP="00924939">
      <w:pPr>
        <w:pStyle w:val="Prrafodelista"/>
        <w:spacing w:after="0" w:line="360" w:lineRule="auto"/>
        <w:ind w:left="708"/>
        <w:jc w:val="both"/>
        <w:rPr>
          <w:rFonts w:ascii="Arial" w:hAnsi="Arial" w:cs="Arial"/>
          <w:lang w:val="es-CO" w:eastAsia="es-ES"/>
        </w:rPr>
      </w:pPr>
      <w:r w:rsidRPr="00C118C3">
        <w:rPr>
          <w:rFonts w:ascii="Arial" w:hAnsi="Arial" w:cs="Arial"/>
          <w:lang w:val="es-CO" w:eastAsia="es-ES"/>
        </w:rPr>
        <w:t xml:space="preserve">Asegurar el cumplimiento de </w:t>
      </w:r>
      <w:r w:rsidR="001A4E1B" w:rsidRPr="00C118C3">
        <w:rPr>
          <w:rFonts w:ascii="Arial" w:hAnsi="Arial" w:cs="Arial"/>
          <w:lang w:val="es-CO" w:eastAsia="es-ES"/>
        </w:rPr>
        <w:t xml:space="preserve">estudiantes matriculados  y </w:t>
      </w:r>
      <w:r w:rsidRPr="00C118C3">
        <w:rPr>
          <w:rFonts w:ascii="Arial" w:hAnsi="Arial" w:cs="Arial"/>
          <w:lang w:val="es-CO" w:eastAsia="es-ES"/>
        </w:rPr>
        <w:t>de los requisitos de ingreso del estudiante desde la inscripción hasta la matricula académica y financiera.</w:t>
      </w:r>
    </w:p>
    <w:p w14:paraId="09D53ABF" w14:textId="77777777" w:rsidR="001D5CBB" w:rsidRPr="00C118C3" w:rsidRDefault="001D5CBB" w:rsidP="00924939">
      <w:pPr>
        <w:pStyle w:val="Prrafodelista"/>
        <w:spacing w:after="0" w:line="360" w:lineRule="auto"/>
        <w:ind w:left="284"/>
        <w:jc w:val="both"/>
        <w:rPr>
          <w:rFonts w:ascii="Arial" w:eastAsia="Arial Unicode MS" w:hAnsi="Arial" w:cs="Arial"/>
        </w:rPr>
      </w:pPr>
    </w:p>
    <w:p w14:paraId="543B6D1B" w14:textId="77777777" w:rsidR="001D5CBB" w:rsidRPr="00C118C3" w:rsidRDefault="001D5CBB" w:rsidP="00924939">
      <w:pPr>
        <w:pStyle w:val="Prrafodelista"/>
        <w:numPr>
          <w:ilvl w:val="0"/>
          <w:numId w:val="1"/>
        </w:numPr>
        <w:spacing w:after="0" w:line="360" w:lineRule="auto"/>
        <w:ind w:left="284" w:firstLine="0"/>
        <w:jc w:val="both"/>
        <w:rPr>
          <w:rFonts w:ascii="Arial" w:hAnsi="Arial" w:cs="Arial"/>
          <w:b/>
        </w:rPr>
      </w:pPr>
      <w:r w:rsidRPr="00C118C3">
        <w:rPr>
          <w:rFonts w:ascii="Arial" w:hAnsi="Arial" w:cs="Arial"/>
          <w:b/>
        </w:rPr>
        <w:t>ALCANCE</w:t>
      </w:r>
    </w:p>
    <w:p w14:paraId="06D575BC" w14:textId="4F747864" w:rsidR="001D5CBB" w:rsidRDefault="001D5CBB" w:rsidP="00924939">
      <w:pPr>
        <w:spacing w:after="0" w:line="360" w:lineRule="auto"/>
        <w:ind w:left="708"/>
        <w:jc w:val="both"/>
        <w:rPr>
          <w:rFonts w:ascii="Arial" w:hAnsi="Arial" w:cs="Arial"/>
        </w:rPr>
      </w:pPr>
      <w:r w:rsidRPr="00C118C3">
        <w:rPr>
          <w:rFonts w:ascii="Arial" w:hAnsi="Arial" w:cs="Arial"/>
        </w:rPr>
        <w:t>Aplicable desde la convocatoria de nuevos estudiantes hasta la verificación de requisitos, inscripción, matricula, aceptación por el estudiante del contrato de servicio educativ</w:t>
      </w:r>
      <w:r w:rsidR="001A4E1B" w:rsidRPr="00C118C3">
        <w:rPr>
          <w:rFonts w:ascii="Arial" w:hAnsi="Arial" w:cs="Arial"/>
        </w:rPr>
        <w:t>o</w:t>
      </w:r>
      <w:r w:rsidRPr="00C118C3">
        <w:rPr>
          <w:rFonts w:ascii="Arial" w:hAnsi="Arial" w:cs="Arial"/>
        </w:rPr>
        <w:t>.</w:t>
      </w:r>
    </w:p>
    <w:p w14:paraId="423B7F8E" w14:textId="77777777" w:rsidR="00924939" w:rsidRPr="00C118C3" w:rsidRDefault="00924939" w:rsidP="00924939">
      <w:pPr>
        <w:spacing w:after="0" w:line="360" w:lineRule="auto"/>
        <w:ind w:left="708"/>
        <w:jc w:val="both"/>
        <w:rPr>
          <w:rFonts w:ascii="Arial" w:hAnsi="Arial" w:cs="Arial"/>
        </w:rPr>
      </w:pPr>
    </w:p>
    <w:p w14:paraId="7560B7B9" w14:textId="77777777" w:rsidR="00386BF7" w:rsidRPr="00C118C3" w:rsidRDefault="00386BF7" w:rsidP="00924939">
      <w:pPr>
        <w:pStyle w:val="Prrafodelista"/>
        <w:numPr>
          <w:ilvl w:val="0"/>
          <w:numId w:val="1"/>
        </w:numPr>
        <w:spacing w:after="0" w:line="360" w:lineRule="auto"/>
        <w:ind w:left="284" w:firstLine="0"/>
        <w:jc w:val="both"/>
        <w:rPr>
          <w:rFonts w:ascii="Arial" w:hAnsi="Arial" w:cs="Arial"/>
          <w:b/>
        </w:rPr>
      </w:pPr>
      <w:r w:rsidRPr="00C118C3">
        <w:rPr>
          <w:rFonts w:ascii="Arial" w:hAnsi="Arial" w:cs="Arial"/>
          <w:b/>
        </w:rPr>
        <w:t>TERMINOLOGÍA Y DEFINICIONES</w:t>
      </w:r>
    </w:p>
    <w:p w14:paraId="1A7521D4" w14:textId="38537FDF" w:rsidR="00386BF7" w:rsidRPr="00C118C3" w:rsidRDefault="00386BF7" w:rsidP="00924939">
      <w:pPr>
        <w:pStyle w:val="Prrafodelista"/>
        <w:spacing w:after="0" w:line="360" w:lineRule="auto"/>
        <w:jc w:val="both"/>
        <w:rPr>
          <w:rFonts w:ascii="Arial" w:hAnsi="Arial" w:cs="Arial"/>
        </w:rPr>
      </w:pPr>
      <w:r w:rsidRPr="00C118C3">
        <w:rPr>
          <w:rFonts w:ascii="Arial" w:hAnsi="Arial" w:cs="Arial"/>
          <w:b/>
        </w:rPr>
        <w:t>Inscripción</w:t>
      </w:r>
      <w:r w:rsidRPr="00C118C3">
        <w:rPr>
          <w:rFonts w:ascii="Arial" w:hAnsi="Arial" w:cs="Arial"/>
        </w:rPr>
        <w:t>: el acto donde la persona interesad</w:t>
      </w:r>
      <w:r w:rsidR="001A4E1B" w:rsidRPr="00C118C3">
        <w:rPr>
          <w:rFonts w:ascii="Arial" w:hAnsi="Arial" w:cs="Arial"/>
        </w:rPr>
        <w:t>a</w:t>
      </w:r>
      <w:r w:rsidRPr="00C118C3">
        <w:rPr>
          <w:rFonts w:ascii="Arial" w:hAnsi="Arial" w:cs="Arial"/>
        </w:rPr>
        <w:t xml:space="preserve"> en realizar un programa técnico laboral</w:t>
      </w:r>
      <w:r w:rsidR="001A4E1B" w:rsidRPr="00C118C3">
        <w:rPr>
          <w:rFonts w:ascii="Arial" w:hAnsi="Arial" w:cs="Arial"/>
        </w:rPr>
        <w:t xml:space="preserve"> quien</w:t>
      </w:r>
      <w:r w:rsidRPr="00C118C3">
        <w:rPr>
          <w:rFonts w:ascii="Arial" w:hAnsi="Arial" w:cs="Arial"/>
        </w:rPr>
        <w:t xml:space="preserve"> desea apartar su cupo e iniciar proceso de </w:t>
      </w:r>
      <w:r w:rsidR="001A4E1B" w:rsidRPr="00C118C3">
        <w:rPr>
          <w:rFonts w:ascii="Arial" w:hAnsi="Arial" w:cs="Arial"/>
        </w:rPr>
        <w:t>matricula</w:t>
      </w:r>
      <w:r w:rsidRPr="00C118C3">
        <w:rPr>
          <w:rFonts w:ascii="Arial" w:hAnsi="Arial" w:cs="Arial"/>
        </w:rPr>
        <w:t xml:space="preserve"> en la institución. </w:t>
      </w:r>
    </w:p>
    <w:p w14:paraId="76AF834C" w14:textId="58E87A0C" w:rsidR="00386BF7" w:rsidRPr="00C118C3" w:rsidRDefault="00386BF7" w:rsidP="00924939">
      <w:pPr>
        <w:pStyle w:val="Prrafodelista"/>
        <w:spacing w:after="0" w:line="360" w:lineRule="auto"/>
        <w:jc w:val="both"/>
        <w:rPr>
          <w:rFonts w:ascii="Arial" w:hAnsi="Arial" w:cs="Arial"/>
        </w:rPr>
      </w:pPr>
      <w:r w:rsidRPr="00C118C3">
        <w:rPr>
          <w:rFonts w:ascii="Arial" w:hAnsi="Arial" w:cs="Arial"/>
          <w:b/>
        </w:rPr>
        <w:t>Matricula Financiera:</w:t>
      </w:r>
      <w:r w:rsidRPr="00C118C3">
        <w:rPr>
          <w:rFonts w:ascii="Arial" w:hAnsi="Arial" w:cs="Arial"/>
        </w:rPr>
        <w:t xml:space="preserve"> Acto donde el estudiante realiza el pago de sus derechos de matrícula al ciclo académico que va a iniciar. </w:t>
      </w:r>
    </w:p>
    <w:p w14:paraId="5CF9FCFD" w14:textId="77777777" w:rsidR="00386BF7" w:rsidRPr="00C118C3" w:rsidRDefault="00386BF7" w:rsidP="00924939">
      <w:pPr>
        <w:pStyle w:val="Prrafodelista"/>
        <w:autoSpaceDE w:val="0"/>
        <w:autoSpaceDN w:val="0"/>
        <w:adjustRightInd w:val="0"/>
        <w:spacing w:after="0" w:line="360" w:lineRule="auto"/>
        <w:ind w:left="284"/>
        <w:jc w:val="both"/>
        <w:rPr>
          <w:rFonts w:ascii="Arial" w:hAnsi="Arial" w:cs="Arial"/>
          <w:b/>
          <w:color w:val="445555"/>
        </w:rPr>
      </w:pPr>
    </w:p>
    <w:p w14:paraId="7D6B6C71" w14:textId="7C4A8604" w:rsidR="00386BF7" w:rsidRPr="00C118C3" w:rsidRDefault="00386BF7" w:rsidP="00924939">
      <w:pPr>
        <w:pStyle w:val="Prrafodelista"/>
        <w:numPr>
          <w:ilvl w:val="0"/>
          <w:numId w:val="1"/>
        </w:numPr>
        <w:spacing w:after="0" w:line="360" w:lineRule="auto"/>
        <w:ind w:left="284" w:firstLine="0"/>
        <w:jc w:val="both"/>
        <w:rPr>
          <w:rFonts w:ascii="Arial" w:hAnsi="Arial" w:cs="Arial"/>
          <w:b/>
        </w:rPr>
      </w:pPr>
      <w:r w:rsidRPr="00C118C3">
        <w:rPr>
          <w:rFonts w:ascii="Arial" w:hAnsi="Arial" w:cs="Arial"/>
          <w:b/>
        </w:rPr>
        <w:t>RESPONSABLES</w:t>
      </w:r>
    </w:p>
    <w:p w14:paraId="1D2C38E4" w14:textId="23C55A39" w:rsidR="00386BF7" w:rsidRPr="00C118C3" w:rsidRDefault="00386BF7" w:rsidP="00924939">
      <w:pPr>
        <w:spacing w:after="0" w:line="360" w:lineRule="auto"/>
        <w:ind w:firstLine="708"/>
        <w:rPr>
          <w:rFonts w:ascii="Arial" w:hAnsi="Arial" w:cs="Arial"/>
          <w:color w:val="000000"/>
        </w:rPr>
      </w:pPr>
      <w:r w:rsidRPr="00C118C3">
        <w:rPr>
          <w:rFonts w:ascii="Arial" w:hAnsi="Arial" w:cs="Arial"/>
          <w:color w:val="000000"/>
        </w:rPr>
        <w:t>Coordinación Comercial</w:t>
      </w:r>
    </w:p>
    <w:p w14:paraId="448F56D3" w14:textId="77777777" w:rsidR="00386BF7" w:rsidRPr="00C118C3" w:rsidRDefault="00386BF7" w:rsidP="00386BF7">
      <w:pPr>
        <w:spacing w:after="0" w:line="240" w:lineRule="auto"/>
        <w:rPr>
          <w:rFonts w:ascii="Arial" w:hAnsi="Arial" w:cs="Arial"/>
          <w:color w:val="000000"/>
        </w:rPr>
      </w:pPr>
    </w:p>
    <w:p w14:paraId="4A02A7E1" w14:textId="77777777" w:rsidR="00386BF7" w:rsidRPr="00C118C3" w:rsidRDefault="00386BF7" w:rsidP="00386BF7">
      <w:pPr>
        <w:pStyle w:val="Prrafodelista"/>
        <w:numPr>
          <w:ilvl w:val="0"/>
          <w:numId w:val="1"/>
        </w:numPr>
        <w:spacing w:line="360" w:lineRule="auto"/>
        <w:ind w:left="284" w:firstLine="0"/>
        <w:jc w:val="both"/>
        <w:rPr>
          <w:rFonts w:ascii="Arial" w:hAnsi="Arial" w:cs="Arial"/>
          <w:b/>
        </w:rPr>
      </w:pPr>
      <w:r w:rsidRPr="00C118C3">
        <w:rPr>
          <w:rFonts w:ascii="Arial" w:hAnsi="Arial" w:cs="Arial"/>
          <w:b/>
        </w:rPr>
        <w:t>DESCRIPCIÓN DEL PROCEDIMIENTO</w:t>
      </w:r>
    </w:p>
    <w:tbl>
      <w:tblPr>
        <w:tblW w:w="9355" w:type="dxa"/>
        <w:tblInd w:w="354" w:type="dxa"/>
        <w:tblLayout w:type="fixed"/>
        <w:tblCellMar>
          <w:left w:w="70" w:type="dxa"/>
          <w:right w:w="70" w:type="dxa"/>
        </w:tblCellMar>
        <w:tblLook w:val="04A0" w:firstRow="1" w:lastRow="0" w:firstColumn="1" w:lastColumn="0" w:noHBand="0" w:noVBand="1"/>
      </w:tblPr>
      <w:tblGrid>
        <w:gridCol w:w="5812"/>
        <w:gridCol w:w="1626"/>
        <w:gridCol w:w="1842"/>
        <w:gridCol w:w="75"/>
      </w:tblGrid>
      <w:tr w:rsidR="00386BF7" w:rsidRPr="00C118C3" w14:paraId="7633F09C" w14:textId="77777777" w:rsidTr="00642125">
        <w:trPr>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F4AA9" w14:textId="77777777" w:rsidR="00386BF7" w:rsidRPr="00C118C3" w:rsidRDefault="00386BF7" w:rsidP="00BE3A26">
            <w:pPr>
              <w:spacing w:after="0" w:line="240" w:lineRule="auto"/>
              <w:ind w:left="284"/>
              <w:jc w:val="both"/>
              <w:rPr>
                <w:rFonts w:ascii="Arial" w:hAnsi="Arial" w:cs="Arial"/>
              </w:rPr>
            </w:pPr>
            <w:r w:rsidRPr="00C118C3">
              <w:rPr>
                <w:rFonts w:ascii="Arial" w:eastAsia="Times New Roman" w:hAnsi="Arial" w:cs="Arial"/>
                <w:bCs/>
                <w:color w:val="000000"/>
                <w:sz w:val="20"/>
                <w:szCs w:val="20"/>
                <w:lang w:eastAsia="es-CO"/>
              </w:rPr>
              <w:t>ACTIVIDAD INSCRIPCIÓN- MATRICULA</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11103321" w14:textId="77777777" w:rsidR="00386BF7" w:rsidRPr="00C118C3" w:rsidRDefault="00386BF7" w:rsidP="00BE3A26">
            <w:pPr>
              <w:spacing w:after="0" w:line="240" w:lineRule="auto"/>
              <w:ind w:left="284"/>
              <w:jc w:val="both"/>
              <w:rPr>
                <w:rFonts w:ascii="Arial" w:hAnsi="Arial" w:cs="Arial"/>
              </w:rPr>
            </w:pPr>
            <w:r w:rsidRPr="00C118C3">
              <w:rPr>
                <w:rFonts w:ascii="Arial" w:eastAsia="Times New Roman" w:hAnsi="Arial" w:cs="Arial"/>
                <w:bCs/>
                <w:color w:val="000000"/>
                <w:sz w:val="20"/>
                <w:szCs w:val="20"/>
                <w:lang w:eastAsia="es-CO"/>
              </w:rPr>
              <w:t>REGISTRO</w:t>
            </w:r>
          </w:p>
        </w:tc>
        <w:tc>
          <w:tcPr>
            <w:tcW w:w="1917" w:type="dxa"/>
            <w:gridSpan w:val="2"/>
            <w:tcBorders>
              <w:top w:val="single" w:sz="4" w:space="0" w:color="auto"/>
              <w:left w:val="nil"/>
              <w:bottom w:val="single" w:sz="4" w:space="0" w:color="auto"/>
              <w:right w:val="single" w:sz="4" w:space="0" w:color="auto"/>
            </w:tcBorders>
            <w:shd w:val="clear" w:color="auto" w:fill="auto"/>
            <w:vAlign w:val="center"/>
            <w:hideMark/>
          </w:tcPr>
          <w:p w14:paraId="35862486" w14:textId="77777777" w:rsidR="00386BF7" w:rsidRPr="00C118C3" w:rsidRDefault="00386BF7" w:rsidP="00BE3A26">
            <w:pPr>
              <w:spacing w:after="0" w:line="240" w:lineRule="auto"/>
              <w:jc w:val="both"/>
              <w:rPr>
                <w:rFonts w:ascii="Arial" w:hAnsi="Arial" w:cs="Arial"/>
              </w:rPr>
            </w:pPr>
            <w:r w:rsidRPr="00C118C3">
              <w:rPr>
                <w:rFonts w:ascii="Arial" w:hAnsi="Arial" w:cs="Arial"/>
              </w:rPr>
              <w:t>RESPONSABLE</w:t>
            </w:r>
          </w:p>
        </w:tc>
      </w:tr>
      <w:tr w:rsidR="00386BF7" w:rsidRPr="00C118C3" w14:paraId="6495CFB3" w14:textId="77777777" w:rsidTr="00642125">
        <w:trPr>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41E6C881" w14:textId="787FF17D" w:rsidR="009D3CD3" w:rsidRPr="00412673" w:rsidRDefault="004F520B" w:rsidP="00412673">
            <w:pPr>
              <w:numPr>
                <w:ilvl w:val="0"/>
                <w:numId w:val="3"/>
              </w:numPr>
              <w:spacing w:after="0" w:line="240" w:lineRule="auto"/>
              <w:jc w:val="both"/>
              <w:rPr>
                <w:rFonts w:ascii="Arial" w:eastAsia="Times New Roman" w:hAnsi="Arial" w:cs="Arial"/>
                <w:color w:val="000000"/>
                <w:lang w:eastAsia="es-CO"/>
              </w:rPr>
            </w:pPr>
            <w:r w:rsidRPr="00D16411">
              <w:rPr>
                <w:rFonts w:ascii="Arial" w:hAnsi="Arial" w:cs="Arial"/>
                <w:b/>
                <w:bCs/>
              </w:rPr>
              <w:t>Pro</w:t>
            </w:r>
            <w:r>
              <w:rPr>
                <w:rFonts w:ascii="Arial" w:hAnsi="Arial" w:cs="Arial"/>
                <w:b/>
                <w:bCs/>
              </w:rPr>
              <w:t>yección</w:t>
            </w:r>
            <w:r w:rsidR="00EB5251">
              <w:rPr>
                <w:rFonts w:ascii="Arial" w:hAnsi="Arial" w:cs="Arial"/>
                <w:b/>
                <w:bCs/>
              </w:rPr>
              <w:t xml:space="preserve"> apertura de Grupos</w:t>
            </w:r>
            <w:r w:rsidR="009D3CD3" w:rsidRPr="00C118C3">
              <w:rPr>
                <w:rFonts w:ascii="Arial" w:hAnsi="Arial" w:cs="Arial"/>
                <w:b/>
                <w:bCs/>
              </w:rPr>
              <w:t xml:space="preserve"> y Plan de Mercadeo Inicial: </w:t>
            </w:r>
            <w:r w:rsidR="00386BF7" w:rsidRPr="00C118C3">
              <w:rPr>
                <w:rFonts w:ascii="Arial" w:hAnsi="Arial" w:cs="Arial"/>
              </w:rPr>
              <w:t xml:space="preserve">Con el objetivo de controlar el inicio de los grupos académicos </w:t>
            </w:r>
            <w:r w:rsidR="009D3CD3" w:rsidRPr="00C118C3">
              <w:rPr>
                <w:rFonts w:ascii="Arial" w:hAnsi="Arial" w:cs="Arial"/>
              </w:rPr>
              <w:t>la dirección administrativa con el equipo comercial elabora la proyección inicial de metas de matriculas por trimestre, programa y por jornada y su plan de mercadeo respectivo.</w:t>
            </w:r>
            <w:r>
              <w:rPr>
                <w:rFonts w:ascii="Arial" w:hAnsi="Arial" w:cs="Arial"/>
              </w:rPr>
              <w:t xml:space="preserve"> Se realiza una proyección anual y se ajusta cada trimestre de acuerdo a las condiciones del mercado.</w:t>
            </w:r>
          </w:p>
          <w:p w14:paraId="41A278E6" w14:textId="3A3D360C" w:rsidR="00386BF7" w:rsidRPr="00C118C3" w:rsidRDefault="00386BF7" w:rsidP="009D3CD3">
            <w:pPr>
              <w:spacing w:after="0" w:line="240" w:lineRule="auto"/>
              <w:ind w:left="360"/>
              <w:jc w:val="both"/>
              <w:rPr>
                <w:rFonts w:ascii="Arial" w:eastAsia="Times New Roman" w:hAnsi="Arial" w:cs="Arial"/>
                <w:color w:val="000000"/>
                <w:lang w:eastAsia="es-CO"/>
              </w:rPr>
            </w:pPr>
          </w:p>
        </w:tc>
        <w:tc>
          <w:tcPr>
            <w:tcW w:w="1626" w:type="dxa"/>
            <w:tcBorders>
              <w:top w:val="single" w:sz="4" w:space="0" w:color="auto"/>
              <w:left w:val="nil"/>
              <w:bottom w:val="single" w:sz="4" w:space="0" w:color="auto"/>
              <w:right w:val="single" w:sz="4" w:space="0" w:color="auto"/>
            </w:tcBorders>
            <w:shd w:val="clear" w:color="auto" w:fill="auto"/>
            <w:vAlign w:val="center"/>
          </w:tcPr>
          <w:p w14:paraId="028C2F9D" w14:textId="6241CF95" w:rsidR="00386BF7" w:rsidRPr="00D16411" w:rsidRDefault="009D3CD3" w:rsidP="00D37FB3">
            <w:pPr>
              <w:spacing w:after="1"/>
              <w:ind w:right="65"/>
              <w:jc w:val="both"/>
              <w:rPr>
                <w:rFonts w:ascii="Arial" w:hAnsi="Arial" w:cs="Arial"/>
              </w:rPr>
            </w:pPr>
            <w:r w:rsidRPr="00D16411">
              <w:rPr>
                <w:rFonts w:ascii="Arial" w:hAnsi="Arial" w:cs="Arial"/>
              </w:rPr>
              <w:t>Plan de mercadeo y Proyecci</w:t>
            </w:r>
            <w:r w:rsidR="00D16411">
              <w:rPr>
                <w:rFonts w:ascii="Arial" w:hAnsi="Arial" w:cs="Arial"/>
              </w:rPr>
              <w:t>ó</w:t>
            </w:r>
            <w:r w:rsidRPr="00D16411">
              <w:rPr>
                <w:rFonts w:ascii="Arial" w:hAnsi="Arial" w:cs="Arial"/>
              </w:rPr>
              <w:t xml:space="preserve">n </w:t>
            </w:r>
            <w:r w:rsidR="00EB5251" w:rsidRPr="00D16411">
              <w:rPr>
                <w:rFonts w:ascii="Arial" w:hAnsi="Arial" w:cs="Arial"/>
              </w:rPr>
              <w:t xml:space="preserve">apertura de grupos </w:t>
            </w:r>
            <w:r w:rsidR="00D37FB3" w:rsidRPr="00D16411">
              <w:rPr>
                <w:rFonts w:ascii="Arial" w:hAnsi="Arial" w:cs="Arial"/>
              </w:rPr>
              <w:t xml:space="preserve">  </w:t>
            </w:r>
          </w:p>
        </w:tc>
        <w:tc>
          <w:tcPr>
            <w:tcW w:w="1917" w:type="dxa"/>
            <w:gridSpan w:val="2"/>
            <w:tcBorders>
              <w:top w:val="single" w:sz="4" w:space="0" w:color="auto"/>
              <w:left w:val="nil"/>
              <w:bottom w:val="single" w:sz="4" w:space="0" w:color="auto"/>
              <w:right w:val="single" w:sz="4" w:space="0" w:color="auto"/>
            </w:tcBorders>
            <w:shd w:val="clear" w:color="auto" w:fill="auto"/>
            <w:vAlign w:val="center"/>
          </w:tcPr>
          <w:p w14:paraId="570B38FB" w14:textId="582C93C8" w:rsidR="00386BF7" w:rsidRPr="00C118C3" w:rsidRDefault="00386BF7" w:rsidP="00BE3A26">
            <w:pPr>
              <w:spacing w:after="0" w:line="240" w:lineRule="auto"/>
              <w:ind w:left="284"/>
              <w:jc w:val="both"/>
              <w:rPr>
                <w:rFonts w:ascii="Arial" w:eastAsia="Times New Roman" w:hAnsi="Arial" w:cs="Arial"/>
                <w:lang w:eastAsia="es-CO"/>
              </w:rPr>
            </w:pPr>
            <w:r w:rsidRPr="00C118C3">
              <w:rPr>
                <w:rFonts w:ascii="Arial" w:eastAsia="Times New Roman" w:hAnsi="Arial" w:cs="Arial"/>
                <w:lang w:eastAsia="es-CO"/>
              </w:rPr>
              <w:t>Director Académico, Dirección Administrativa y Financiera</w:t>
            </w:r>
          </w:p>
        </w:tc>
      </w:tr>
      <w:tr w:rsidR="00386BF7" w:rsidRPr="00C118C3" w14:paraId="5F42BC2C" w14:textId="77777777" w:rsidTr="00642125">
        <w:trPr>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0002F" w14:textId="016DF229" w:rsidR="0047365F" w:rsidRPr="00C118C3" w:rsidRDefault="009D3CD3" w:rsidP="0047365F">
            <w:pPr>
              <w:pStyle w:val="Prrafodelista"/>
              <w:numPr>
                <w:ilvl w:val="0"/>
                <w:numId w:val="3"/>
              </w:numPr>
              <w:spacing w:after="0" w:line="240" w:lineRule="auto"/>
              <w:jc w:val="both"/>
              <w:rPr>
                <w:rFonts w:ascii="Arial" w:eastAsia="Times New Roman" w:hAnsi="Arial" w:cs="Arial"/>
                <w:color w:val="000000"/>
                <w:lang w:eastAsia="es-CO"/>
              </w:rPr>
            </w:pPr>
            <w:r w:rsidRPr="00C118C3">
              <w:rPr>
                <w:rFonts w:ascii="Arial" w:hAnsi="Arial" w:cs="Arial"/>
                <w:b/>
                <w:bCs/>
              </w:rPr>
              <w:t>Aprobaci</w:t>
            </w:r>
            <w:r w:rsidR="00CE2134">
              <w:rPr>
                <w:rFonts w:ascii="Arial" w:hAnsi="Arial" w:cs="Arial"/>
                <w:b/>
                <w:bCs/>
              </w:rPr>
              <w:t>ó</w:t>
            </w:r>
            <w:r w:rsidRPr="00C118C3">
              <w:rPr>
                <w:rFonts w:ascii="Arial" w:hAnsi="Arial" w:cs="Arial"/>
                <w:b/>
                <w:bCs/>
              </w:rPr>
              <w:t>n de Metas y Plan de Mercadeo:</w:t>
            </w:r>
            <w:r w:rsidRPr="00C118C3">
              <w:rPr>
                <w:rFonts w:ascii="Arial" w:hAnsi="Arial" w:cs="Arial"/>
              </w:rPr>
              <w:t xml:space="preserve"> Se </w:t>
            </w:r>
            <w:r w:rsidR="0047365F" w:rsidRPr="00C118C3">
              <w:rPr>
                <w:rFonts w:ascii="Arial" w:hAnsi="Arial" w:cs="Arial"/>
              </w:rPr>
              <w:t xml:space="preserve">lleva a cabo revisión y aprobación del plan de mercadeo: numero final de matriculas por periodo, programa y jornada; estrategias </w:t>
            </w:r>
            <w:r w:rsidRPr="00C118C3">
              <w:rPr>
                <w:rFonts w:ascii="Arial" w:hAnsi="Arial" w:cs="Arial"/>
              </w:rPr>
              <w:t xml:space="preserve">a implementar para </w:t>
            </w:r>
            <w:r w:rsidR="0047365F" w:rsidRPr="00C118C3">
              <w:rPr>
                <w:rFonts w:ascii="Arial" w:hAnsi="Arial" w:cs="Arial"/>
              </w:rPr>
              <w:t xml:space="preserve">cumplimiento de matriculas y las inversiones en marketing a realizar.  </w:t>
            </w:r>
            <w:r w:rsidR="0047365F" w:rsidRPr="00C118C3">
              <w:rPr>
                <w:rFonts w:ascii="Arial" w:eastAsia="Times New Roman" w:hAnsi="Arial" w:cs="Arial"/>
                <w:color w:val="000000"/>
                <w:lang w:eastAsia="es-CO"/>
              </w:rPr>
              <w:t>Se define fechas de apertura para periodos, programas y jornadas y los descuentos autorizados para cada periodo.</w:t>
            </w:r>
            <w:r w:rsidR="00F0567C">
              <w:rPr>
                <w:rFonts w:ascii="Arial" w:eastAsia="Times New Roman" w:hAnsi="Arial" w:cs="Arial"/>
                <w:color w:val="000000"/>
                <w:lang w:eastAsia="es-CO"/>
              </w:rPr>
              <w:t xml:space="preserve"> Cada trimestre se realiza reunión para análisis del presupuesto, ajuste, y rediseño de estrategias</w:t>
            </w:r>
          </w:p>
          <w:p w14:paraId="67FC8296" w14:textId="77777777" w:rsidR="009D3CD3" w:rsidRPr="00C118C3" w:rsidRDefault="009D3CD3" w:rsidP="0047365F">
            <w:pPr>
              <w:spacing w:after="0" w:line="240" w:lineRule="auto"/>
              <w:rPr>
                <w:rFonts w:ascii="Arial" w:hAnsi="Arial" w:cs="Arial"/>
                <w:b/>
              </w:rPr>
            </w:pPr>
          </w:p>
          <w:p w14:paraId="27F8DD5A" w14:textId="5BDEE999" w:rsidR="0047365F" w:rsidRPr="00C118C3" w:rsidRDefault="0047365F" w:rsidP="00386BF7">
            <w:pPr>
              <w:pStyle w:val="Prrafodelista"/>
              <w:numPr>
                <w:ilvl w:val="0"/>
                <w:numId w:val="3"/>
              </w:numPr>
              <w:spacing w:after="0" w:line="240" w:lineRule="auto"/>
              <w:rPr>
                <w:rFonts w:ascii="Arial" w:hAnsi="Arial" w:cs="Arial"/>
                <w:b/>
              </w:rPr>
            </w:pPr>
            <w:r w:rsidRPr="00C118C3">
              <w:rPr>
                <w:rFonts w:ascii="Arial" w:hAnsi="Arial" w:cs="Arial"/>
                <w:b/>
              </w:rPr>
              <w:t xml:space="preserve">Ejecución Plan de Mercadeo: </w:t>
            </w:r>
            <w:r w:rsidRPr="00C118C3">
              <w:rPr>
                <w:rFonts w:ascii="Arial" w:hAnsi="Arial" w:cs="Arial"/>
                <w:bCs/>
              </w:rPr>
              <w:t>Se lleva a cabo la ejecución de las estrategias aprobadas en el plan de mercadeo para dar a conocer la oferta de programas técnicos de la institución</w:t>
            </w:r>
          </w:p>
          <w:p w14:paraId="1CE8C4FA" w14:textId="5BEF2449" w:rsidR="00386BF7" w:rsidRDefault="009D20EB" w:rsidP="001D5CBB">
            <w:pPr>
              <w:pStyle w:val="Prrafodelista"/>
              <w:numPr>
                <w:ilvl w:val="0"/>
                <w:numId w:val="3"/>
              </w:numPr>
              <w:spacing w:after="0" w:line="240" w:lineRule="auto"/>
              <w:ind w:left="284"/>
              <w:jc w:val="both"/>
              <w:rPr>
                <w:rFonts w:ascii="Arial" w:hAnsi="Arial" w:cs="Arial"/>
              </w:rPr>
            </w:pPr>
            <w:r w:rsidRPr="00C118C3">
              <w:rPr>
                <w:rFonts w:ascii="Arial" w:hAnsi="Arial" w:cs="Arial"/>
                <w:b/>
              </w:rPr>
              <w:lastRenderedPageBreak/>
              <w:t>PRESENTACION</w:t>
            </w:r>
            <w:r w:rsidR="00386BF7" w:rsidRPr="00C118C3">
              <w:rPr>
                <w:rFonts w:ascii="Arial" w:hAnsi="Arial" w:cs="Arial"/>
                <w:b/>
              </w:rPr>
              <w:t xml:space="preserve"> DE PROGRAMAS</w:t>
            </w:r>
            <w:r w:rsidRPr="00C118C3">
              <w:rPr>
                <w:rFonts w:ascii="Arial" w:hAnsi="Arial" w:cs="Arial"/>
                <w:b/>
              </w:rPr>
              <w:t xml:space="preserve">: </w:t>
            </w:r>
            <w:r w:rsidR="0047365F" w:rsidRPr="00C118C3">
              <w:rPr>
                <w:rFonts w:ascii="Arial" w:hAnsi="Arial" w:cs="Arial"/>
              </w:rPr>
              <w:t>El equipo comercial</w:t>
            </w:r>
            <w:r w:rsidRPr="00C118C3">
              <w:rPr>
                <w:rFonts w:ascii="Arial" w:hAnsi="Arial" w:cs="Arial"/>
              </w:rPr>
              <w:t xml:space="preserve"> comunica a l</w:t>
            </w:r>
            <w:r w:rsidR="00D37FB3">
              <w:rPr>
                <w:rFonts w:ascii="Arial" w:hAnsi="Arial" w:cs="Arial"/>
              </w:rPr>
              <w:t>a</w:t>
            </w:r>
            <w:r w:rsidRPr="00C118C3">
              <w:rPr>
                <w:rFonts w:ascii="Arial" w:hAnsi="Arial" w:cs="Arial"/>
              </w:rPr>
              <w:t xml:space="preserve">s </w:t>
            </w:r>
            <w:r w:rsidR="00D37FB3">
              <w:rPr>
                <w:rFonts w:ascii="Arial" w:hAnsi="Arial" w:cs="Arial"/>
              </w:rPr>
              <w:t xml:space="preserve">oportunidades de </w:t>
            </w:r>
            <w:r w:rsidR="00F0567C">
              <w:rPr>
                <w:rFonts w:ascii="Arial" w:hAnsi="Arial" w:cs="Arial"/>
              </w:rPr>
              <w:t>matrícula</w:t>
            </w:r>
            <w:r w:rsidRPr="00C118C3">
              <w:rPr>
                <w:rFonts w:ascii="Arial" w:hAnsi="Arial" w:cs="Arial"/>
              </w:rPr>
              <w:t xml:space="preserve"> </w:t>
            </w:r>
            <w:r w:rsidR="00386BF7" w:rsidRPr="00C118C3">
              <w:rPr>
                <w:rFonts w:ascii="Arial" w:hAnsi="Arial" w:cs="Arial"/>
              </w:rPr>
              <w:t>la oferta de los programas Técnicos Laborales con los que cuenta la institución, informando requisitos, jornadas, beneficios,</w:t>
            </w:r>
            <w:r w:rsidRPr="00C118C3">
              <w:rPr>
                <w:rFonts w:ascii="Arial" w:hAnsi="Arial" w:cs="Arial"/>
              </w:rPr>
              <w:t xml:space="preserve"> y costos</w:t>
            </w:r>
            <w:r w:rsidR="001D5CBB" w:rsidRPr="00C118C3">
              <w:rPr>
                <w:rFonts w:ascii="Arial" w:hAnsi="Arial" w:cs="Arial"/>
              </w:rPr>
              <w:t>.</w:t>
            </w:r>
            <w:r w:rsidR="009A58F8" w:rsidRPr="00C118C3">
              <w:rPr>
                <w:rFonts w:ascii="Arial" w:hAnsi="Arial" w:cs="Arial"/>
              </w:rPr>
              <w:t xml:space="preserve">  Se </w:t>
            </w:r>
            <w:r w:rsidRPr="00C118C3">
              <w:rPr>
                <w:rFonts w:ascii="Arial" w:hAnsi="Arial" w:cs="Arial"/>
              </w:rPr>
              <w:t xml:space="preserve">registra la oportunidad por el sistema Q10 </w:t>
            </w:r>
            <w:r w:rsidR="00491A90" w:rsidRPr="00C118C3">
              <w:rPr>
                <w:rFonts w:ascii="Arial" w:hAnsi="Arial" w:cs="Arial"/>
              </w:rPr>
              <w:t>p</w:t>
            </w:r>
            <w:r w:rsidRPr="00C118C3">
              <w:rPr>
                <w:rFonts w:ascii="Arial" w:hAnsi="Arial" w:cs="Arial"/>
              </w:rPr>
              <w:t xml:space="preserve">ara </w:t>
            </w:r>
            <w:r w:rsidR="009A58F8" w:rsidRPr="00C118C3">
              <w:rPr>
                <w:rFonts w:ascii="Arial" w:hAnsi="Arial" w:cs="Arial"/>
              </w:rPr>
              <w:t>el prospecto interesado</w:t>
            </w:r>
            <w:r w:rsidR="00CE2134">
              <w:rPr>
                <w:rFonts w:ascii="Arial" w:hAnsi="Arial" w:cs="Arial"/>
              </w:rPr>
              <w:t xml:space="preserve"> Este proceso lo hace de forma virtual (Facebook, Whatssap) o presencial según el caso. </w:t>
            </w:r>
          </w:p>
          <w:p w14:paraId="57621363" w14:textId="77777777" w:rsidR="00CE2134" w:rsidRPr="00C118C3" w:rsidRDefault="00CE2134" w:rsidP="00CE2134">
            <w:pPr>
              <w:pStyle w:val="Prrafodelista"/>
              <w:spacing w:after="0" w:line="240" w:lineRule="auto"/>
              <w:ind w:left="284"/>
              <w:jc w:val="both"/>
              <w:rPr>
                <w:rFonts w:ascii="Arial" w:hAnsi="Arial" w:cs="Arial"/>
              </w:rPr>
            </w:pPr>
          </w:p>
          <w:p w14:paraId="28D97D2B" w14:textId="537D61A0" w:rsidR="00386BF7" w:rsidRPr="00C118C3" w:rsidRDefault="00386BF7" w:rsidP="00BE3A26">
            <w:pPr>
              <w:spacing w:after="0" w:line="240" w:lineRule="auto"/>
              <w:ind w:left="284"/>
              <w:jc w:val="both"/>
              <w:rPr>
                <w:rFonts w:ascii="Arial" w:hAnsi="Arial" w:cs="Arial"/>
              </w:rPr>
            </w:pP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761D769B" w14:textId="77777777" w:rsidR="0047365F" w:rsidRPr="00C118C3" w:rsidRDefault="0047365F" w:rsidP="00BE3A26">
            <w:pPr>
              <w:spacing w:after="0" w:line="240" w:lineRule="auto"/>
              <w:jc w:val="both"/>
              <w:rPr>
                <w:rFonts w:ascii="Arial" w:hAnsi="Arial" w:cs="Arial"/>
              </w:rPr>
            </w:pPr>
            <w:r w:rsidRPr="00C118C3">
              <w:rPr>
                <w:rFonts w:ascii="Arial" w:hAnsi="Arial" w:cs="Arial"/>
              </w:rPr>
              <w:lastRenderedPageBreak/>
              <w:t>Acta con Plan de Mercadeo aprobado.</w:t>
            </w:r>
          </w:p>
          <w:p w14:paraId="5FCEC3C8" w14:textId="77777777" w:rsidR="0047365F" w:rsidRPr="00C118C3" w:rsidRDefault="0047365F" w:rsidP="00BE3A26">
            <w:pPr>
              <w:spacing w:after="0" w:line="240" w:lineRule="auto"/>
              <w:jc w:val="both"/>
              <w:rPr>
                <w:rFonts w:ascii="Arial" w:hAnsi="Arial" w:cs="Arial"/>
              </w:rPr>
            </w:pPr>
          </w:p>
          <w:p w14:paraId="313C5DE8" w14:textId="77777777" w:rsidR="0047365F" w:rsidRPr="00C118C3" w:rsidRDefault="0047365F" w:rsidP="00BE3A26">
            <w:pPr>
              <w:spacing w:after="0" w:line="240" w:lineRule="auto"/>
              <w:jc w:val="both"/>
              <w:rPr>
                <w:rFonts w:ascii="Arial" w:hAnsi="Arial" w:cs="Arial"/>
              </w:rPr>
            </w:pPr>
          </w:p>
          <w:p w14:paraId="247BF481" w14:textId="77777777" w:rsidR="0047365F" w:rsidRPr="00C118C3" w:rsidRDefault="0047365F" w:rsidP="00BE3A26">
            <w:pPr>
              <w:spacing w:after="0" w:line="240" w:lineRule="auto"/>
              <w:jc w:val="both"/>
              <w:rPr>
                <w:rFonts w:ascii="Arial" w:hAnsi="Arial" w:cs="Arial"/>
              </w:rPr>
            </w:pPr>
          </w:p>
          <w:p w14:paraId="6B57D7CB" w14:textId="77777777" w:rsidR="0047365F" w:rsidRPr="00C118C3" w:rsidRDefault="0047365F" w:rsidP="00BE3A26">
            <w:pPr>
              <w:spacing w:after="0" w:line="240" w:lineRule="auto"/>
              <w:jc w:val="both"/>
              <w:rPr>
                <w:rFonts w:ascii="Arial" w:hAnsi="Arial" w:cs="Arial"/>
              </w:rPr>
            </w:pPr>
          </w:p>
          <w:p w14:paraId="2ECCCEB8" w14:textId="77777777" w:rsidR="009D20EB" w:rsidRPr="00C118C3" w:rsidRDefault="009D20EB" w:rsidP="00BE3A26">
            <w:pPr>
              <w:spacing w:after="0" w:line="240" w:lineRule="auto"/>
              <w:jc w:val="both"/>
              <w:rPr>
                <w:rFonts w:ascii="Arial" w:hAnsi="Arial" w:cs="Arial"/>
              </w:rPr>
            </w:pPr>
          </w:p>
          <w:p w14:paraId="1CAE11AA" w14:textId="77777777" w:rsidR="009D20EB" w:rsidRPr="00C118C3" w:rsidRDefault="009D20EB" w:rsidP="00BE3A26">
            <w:pPr>
              <w:spacing w:after="0" w:line="240" w:lineRule="auto"/>
              <w:jc w:val="both"/>
              <w:rPr>
                <w:rFonts w:ascii="Arial" w:hAnsi="Arial" w:cs="Arial"/>
              </w:rPr>
            </w:pPr>
          </w:p>
          <w:p w14:paraId="05FCFBBE" w14:textId="77777777" w:rsidR="00F0567C" w:rsidRDefault="00F0567C" w:rsidP="00BE3A26">
            <w:pPr>
              <w:spacing w:after="0" w:line="240" w:lineRule="auto"/>
              <w:jc w:val="both"/>
              <w:rPr>
                <w:rFonts w:ascii="Arial" w:hAnsi="Arial" w:cs="Arial"/>
              </w:rPr>
            </w:pPr>
          </w:p>
          <w:p w14:paraId="5A95448E" w14:textId="0E8456A7" w:rsidR="009D20EB" w:rsidRPr="00C118C3" w:rsidRDefault="009D20EB" w:rsidP="00BE3A26">
            <w:pPr>
              <w:spacing w:after="0" w:line="240" w:lineRule="auto"/>
              <w:jc w:val="both"/>
              <w:rPr>
                <w:rFonts w:ascii="Arial" w:hAnsi="Arial" w:cs="Arial"/>
              </w:rPr>
            </w:pPr>
            <w:r w:rsidRPr="00C118C3">
              <w:rPr>
                <w:rFonts w:ascii="Arial" w:hAnsi="Arial" w:cs="Arial"/>
              </w:rPr>
              <w:t>Plan de Mercadeo</w:t>
            </w:r>
          </w:p>
          <w:p w14:paraId="17031A6F" w14:textId="77777777" w:rsidR="009D20EB" w:rsidRPr="00C118C3" w:rsidRDefault="009D20EB" w:rsidP="00BE3A26">
            <w:pPr>
              <w:spacing w:after="0" w:line="240" w:lineRule="auto"/>
              <w:jc w:val="both"/>
              <w:rPr>
                <w:rFonts w:ascii="Arial" w:hAnsi="Arial" w:cs="Arial"/>
              </w:rPr>
            </w:pPr>
          </w:p>
          <w:p w14:paraId="13EA146E" w14:textId="77777777" w:rsidR="009D20EB" w:rsidRPr="00C118C3" w:rsidRDefault="009D20EB" w:rsidP="00BE3A26">
            <w:pPr>
              <w:spacing w:after="0" w:line="240" w:lineRule="auto"/>
              <w:jc w:val="both"/>
              <w:rPr>
                <w:rFonts w:ascii="Arial" w:hAnsi="Arial" w:cs="Arial"/>
              </w:rPr>
            </w:pPr>
          </w:p>
          <w:p w14:paraId="3AA3A600" w14:textId="70CABA2E" w:rsidR="00386BF7" w:rsidRPr="00C118C3" w:rsidRDefault="00386BF7" w:rsidP="00BE3A26">
            <w:pPr>
              <w:spacing w:after="0" w:line="240" w:lineRule="auto"/>
              <w:jc w:val="both"/>
              <w:rPr>
                <w:rFonts w:ascii="Arial" w:hAnsi="Arial" w:cs="Arial"/>
              </w:rPr>
            </w:pPr>
            <w:r w:rsidRPr="00C118C3">
              <w:rPr>
                <w:rFonts w:ascii="Arial" w:hAnsi="Arial" w:cs="Arial"/>
              </w:rPr>
              <w:lastRenderedPageBreak/>
              <w:t>Q10</w:t>
            </w:r>
          </w:p>
          <w:p w14:paraId="33241D80" w14:textId="77777777" w:rsidR="00386BF7" w:rsidRPr="00C118C3" w:rsidRDefault="00386BF7" w:rsidP="00BE3A26">
            <w:pPr>
              <w:spacing w:after="0" w:line="240" w:lineRule="auto"/>
              <w:jc w:val="both"/>
              <w:rPr>
                <w:rFonts w:ascii="Arial" w:hAnsi="Arial" w:cs="Arial"/>
              </w:rPr>
            </w:pPr>
            <w:r w:rsidRPr="00C118C3">
              <w:rPr>
                <w:rFonts w:ascii="Arial" w:hAnsi="Arial" w:cs="Arial"/>
              </w:rPr>
              <w:t>Herramienta de pre-inscritos</w:t>
            </w:r>
          </w:p>
          <w:p w14:paraId="0B8C86A1" w14:textId="77777777" w:rsidR="00386BF7" w:rsidRPr="00C118C3" w:rsidRDefault="00386BF7" w:rsidP="00BE3A26">
            <w:pPr>
              <w:spacing w:after="0" w:line="240" w:lineRule="auto"/>
              <w:jc w:val="both"/>
              <w:rPr>
                <w:rFonts w:ascii="Arial" w:hAnsi="Arial" w:cs="Arial"/>
              </w:rPr>
            </w:pPr>
            <w:r w:rsidRPr="00C118C3">
              <w:rPr>
                <w:rFonts w:ascii="Arial" w:hAnsi="Arial" w:cs="Arial"/>
              </w:rPr>
              <w:t>Institucional/ pre inscritos.</w:t>
            </w:r>
          </w:p>
          <w:p w14:paraId="29157AC6" w14:textId="77777777" w:rsidR="00386BF7" w:rsidRPr="00C118C3" w:rsidRDefault="00386BF7" w:rsidP="00BE3A26">
            <w:pPr>
              <w:spacing w:after="0" w:line="240" w:lineRule="auto"/>
              <w:jc w:val="both"/>
              <w:rPr>
                <w:rFonts w:ascii="Arial" w:hAnsi="Arial" w:cs="Arial"/>
              </w:rPr>
            </w:pPr>
          </w:p>
          <w:p w14:paraId="688C3D4D" w14:textId="020EF39F" w:rsidR="00386BF7" w:rsidRPr="00C118C3" w:rsidRDefault="00386BF7" w:rsidP="00BE3A26">
            <w:pPr>
              <w:spacing w:after="0" w:line="240" w:lineRule="auto"/>
              <w:jc w:val="both"/>
              <w:rPr>
                <w:rFonts w:ascii="Arial" w:hAnsi="Arial" w:cs="Arial"/>
              </w:rPr>
            </w:pPr>
          </w:p>
        </w:tc>
        <w:tc>
          <w:tcPr>
            <w:tcW w:w="1917" w:type="dxa"/>
            <w:gridSpan w:val="2"/>
            <w:tcBorders>
              <w:top w:val="single" w:sz="4" w:space="0" w:color="auto"/>
              <w:left w:val="nil"/>
              <w:bottom w:val="single" w:sz="4" w:space="0" w:color="auto"/>
              <w:right w:val="single" w:sz="4" w:space="0" w:color="auto"/>
            </w:tcBorders>
            <w:shd w:val="clear" w:color="auto" w:fill="auto"/>
            <w:vAlign w:val="center"/>
            <w:hideMark/>
          </w:tcPr>
          <w:p w14:paraId="75F0D517" w14:textId="77777777" w:rsidR="00491A90" w:rsidRPr="00C118C3" w:rsidRDefault="00491A90" w:rsidP="00BE3A26">
            <w:pPr>
              <w:spacing w:after="0" w:line="240" w:lineRule="auto"/>
              <w:jc w:val="both"/>
              <w:rPr>
                <w:rFonts w:ascii="Arial" w:hAnsi="Arial" w:cs="Arial"/>
              </w:rPr>
            </w:pPr>
          </w:p>
          <w:p w14:paraId="310A0199" w14:textId="77777777" w:rsidR="00491A90" w:rsidRPr="00C118C3" w:rsidRDefault="00491A90" w:rsidP="00BE3A26">
            <w:pPr>
              <w:spacing w:after="0" w:line="240" w:lineRule="auto"/>
              <w:jc w:val="both"/>
              <w:rPr>
                <w:rFonts w:ascii="Arial" w:hAnsi="Arial" w:cs="Arial"/>
              </w:rPr>
            </w:pPr>
          </w:p>
          <w:p w14:paraId="6718A9F5" w14:textId="67EC11C3" w:rsidR="00386BF7" w:rsidRPr="00C118C3" w:rsidRDefault="0047365F" w:rsidP="00BE3A26">
            <w:pPr>
              <w:spacing w:after="0" w:line="240" w:lineRule="auto"/>
              <w:jc w:val="both"/>
              <w:rPr>
                <w:rFonts w:ascii="Arial" w:hAnsi="Arial" w:cs="Arial"/>
              </w:rPr>
            </w:pPr>
            <w:r w:rsidRPr="00C118C3">
              <w:rPr>
                <w:rFonts w:ascii="Arial" w:hAnsi="Arial" w:cs="Arial"/>
              </w:rPr>
              <w:t>Junta Directiva</w:t>
            </w:r>
          </w:p>
          <w:p w14:paraId="0278B929" w14:textId="77777777" w:rsidR="0047365F" w:rsidRPr="00C118C3" w:rsidRDefault="0047365F" w:rsidP="00BE3A26">
            <w:pPr>
              <w:spacing w:after="0" w:line="240" w:lineRule="auto"/>
              <w:jc w:val="both"/>
              <w:rPr>
                <w:rFonts w:ascii="Arial" w:hAnsi="Arial" w:cs="Arial"/>
              </w:rPr>
            </w:pPr>
          </w:p>
          <w:p w14:paraId="383D06ED" w14:textId="77777777" w:rsidR="00386BF7" w:rsidRPr="00C118C3" w:rsidRDefault="00386BF7" w:rsidP="00BE3A26">
            <w:pPr>
              <w:spacing w:after="0" w:line="240" w:lineRule="auto"/>
              <w:jc w:val="both"/>
              <w:rPr>
                <w:rFonts w:ascii="Arial" w:hAnsi="Arial" w:cs="Arial"/>
              </w:rPr>
            </w:pPr>
          </w:p>
          <w:p w14:paraId="183F93A8" w14:textId="77777777" w:rsidR="00386BF7" w:rsidRPr="00C118C3" w:rsidRDefault="00386BF7" w:rsidP="00BE3A26">
            <w:pPr>
              <w:spacing w:after="0" w:line="240" w:lineRule="auto"/>
              <w:jc w:val="both"/>
              <w:rPr>
                <w:rFonts w:ascii="Arial" w:hAnsi="Arial" w:cs="Arial"/>
              </w:rPr>
            </w:pPr>
          </w:p>
          <w:p w14:paraId="5A105A8A" w14:textId="2DC9DB10" w:rsidR="00386BF7" w:rsidRPr="00C118C3" w:rsidRDefault="00386BF7" w:rsidP="00BE3A26">
            <w:pPr>
              <w:spacing w:after="0" w:line="240" w:lineRule="auto"/>
              <w:jc w:val="both"/>
              <w:rPr>
                <w:rFonts w:ascii="Arial" w:hAnsi="Arial" w:cs="Arial"/>
              </w:rPr>
            </w:pPr>
          </w:p>
          <w:p w14:paraId="33E5B88C" w14:textId="0EE5B47F" w:rsidR="00491A90" w:rsidRPr="00C118C3" w:rsidRDefault="00491A90" w:rsidP="00BE3A26">
            <w:pPr>
              <w:spacing w:after="0" w:line="240" w:lineRule="auto"/>
              <w:jc w:val="both"/>
              <w:rPr>
                <w:rFonts w:ascii="Arial" w:hAnsi="Arial" w:cs="Arial"/>
              </w:rPr>
            </w:pPr>
          </w:p>
          <w:p w14:paraId="1D4A1340" w14:textId="3DD1510C" w:rsidR="00491A90" w:rsidRPr="00C118C3" w:rsidRDefault="00491A90" w:rsidP="00BE3A26">
            <w:pPr>
              <w:spacing w:after="0" w:line="240" w:lineRule="auto"/>
              <w:jc w:val="both"/>
              <w:rPr>
                <w:rFonts w:ascii="Arial" w:hAnsi="Arial" w:cs="Arial"/>
              </w:rPr>
            </w:pPr>
          </w:p>
          <w:p w14:paraId="56758DAD" w14:textId="77777777" w:rsidR="00F0567C" w:rsidRDefault="00F0567C" w:rsidP="00BE3A26">
            <w:pPr>
              <w:spacing w:after="0" w:line="240" w:lineRule="auto"/>
              <w:jc w:val="both"/>
              <w:rPr>
                <w:rFonts w:ascii="Arial" w:hAnsi="Arial" w:cs="Arial"/>
              </w:rPr>
            </w:pPr>
          </w:p>
          <w:p w14:paraId="018659B7" w14:textId="55526EE8" w:rsidR="00386BF7" w:rsidRPr="00C118C3" w:rsidRDefault="00386BF7" w:rsidP="00BE3A26">
            <w:pPr>
              <w:spacing w:after="0" w:line="240" w:lineRule="auto"/>
              <w:jc w:val="both"/>
              <w:rPr>
                <w:rFonts w:ascii="Arial" w:hAnsi="Arial" w:cs="Arial"/>
              </w:rPr>
            </w:pPr>
            <w:r w:rsidRPr="00C118C3">
              <w:rPr>
                <w:rFonts w:ascii="Arial" w:hAnsi="Arial" w:cs="Arial"/>
              </w:rPr>
              <w:t>Director Administrativo y Financiero.</w:t>
            </w:r>
            <w:r w:rsidR="001D5CBB" w:rsidRPr="00C118C3">
              <w:rPr>
                <w:rFonts w:ascii="Arial" w:hAnsi="Arial" w:cs="Arial"/>
              </w:rPr>
              <w:t xml:space="preserve"> </w:t>
            </w:r>
            <w:r w:rsidR="001D5CBB" w:rsidRPr="00C118C3">
              <w:rPr>
                <w:rFonts w:ascii="Arial" w:hAnsi="Arial" w:cs="Arial"/>
              </w:rPr>
              <w:lastRenderedPageBreak/>
              <w:t>Coordinaci</w:t>
            </w:r>
            <w:r w:rsidR="00CE2134">
              <w:rPr>
                <w:rFonts w:ascii="Arial" w:hAnsi="Arial" w:cs="Arial"/>
              </w:rPr>
              <w:t>ó</w:t>
            </w:r>
            <w:r w:rsidR="001D5CBB" w:rsidRPr="00C118C3">
              <w:rPr>
                <w:rFonts w:ascii="Arial" w:hAnsi="Arial" w:cs="Arial"/>
              </w:rPr>
              <w:t>n Comercial</w:t>
            </w:r>
          </w:p>
          <w:p w14:paraId="36506F86" w14:textId="77777777" w:rsidR="009D20EB" w:rsidRPr="00C118C3" w:rsidRDefault="009D20EB" w:rsidP="00BE3A26">
            <w:pPr>
              <w:spacing w:after="0" w:line="240" w:lineRule="auto"/>
              <w:jc w:val="both"/>
              <w:rPr>
                <w:rFonts w:ascii="Arial" w:hAnsi="Arial" w:cs="Arial"/>
              </w:rPr>
            </w:pPr>
          </w:p>
          <w:p w14:paraId="2F84441D" w14:textId="77777777" w:rsidR="009D20EB" w:rsidRPr="00C118C3" w:rsidRDefault="009D20EB" w:rsidP="00BE3A26">
            <w:pPr>
              <w:spacing w:after="0" w:line="240" w:lineRule="auto"/>
              <w:jc w:val="both"/>
              <w:rPr>
                <w:rFonts w:ascii="Arial" w:hAnsi="Arial" w:cs="Arial"/>
              </w:rPr>
            </w:pPr>
          </w:p>
          <w:p w14:paraId="2A89B3F3" w14:textId="77777777" w:rsidR="009D20EB" w:rsidRPr="00C118C3" w:rsidRDefault="009D20EB" w:rsidP="00BE3A26">
            <w:pPr>
              <w:spacing w:after="0" w:line="240" w:lineRule="auto"/>
              <w:jc w:val="both"/>
              <w:rPr>
                <w:rFonts w:ascii="Arial" w:hAnsi="Arial" w:cs="Arial"/>
              </w:rPr>
            </w:pPr>
          </w:p>
          <w:p w14:paraId="406E370D" w14:textId="1D9EDCC5" w:rsidR="009D20EB" w:rsidRPr="00C118C3" w:rsidRDefault="009D20EB" w:rsidP="00BE3A26">
            <w:pPr>
              <w:spacing w:after="0" w:line="240" w:lineRule="auto"/>
              <w:jc w:val="both"/>
              <w:rPr>
                <w:rFonts w:ascii="Arial" w:hAnsi="Arial" w:cs="Arial"/>
              </w:rPr>
            </w:pPr>
            <w:r w:rsidRPr="00C118C3">
              <w:rPr>
                <w:rFonts w:ascii="Arial" w:hAnsi="Arial" w:cs="Arial"/>
              </w:rPr>
              <w:t>Equipo Comercial</w:t>
            </w:r>
          </w:p>
        </w:tc>
      </w:tr>
      <w:tr w:rsidR="00386BF7" w:rsidRPr="00C118C3" w14:paraId="33DE2BB0" w14:textId="77777777" w:rsidTr="00642125">
        <w:trPr>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9C4A5" w14:textId="77777777" w:rsidR="00386BF7" w:rsidRPr="00C118C3" w:rsidRDefault="00386BF7" w:rsidP="00386BF7">
            <w:pPr>
              <w:pStyle w:val="Prrafodelista"/>
              <w:numPr>
                <w:ilvl w:val="0"/>
                <w:numId w:val="3"/>
              </w:numPr>
              <w:spacing w:after="0" w:line="240" w:lineRule="auto"/>
              <w:jc w:val="both"/>
              <w:rPr>
                <w:rFonts w:ascii="Arial" w:hAnsi="Arial" w:cs="Arial"/>
                <w:b/>
              </w:rPr>
            </w:pPr>
            <w:r w:rsidRPr="00C118C3">
              <w:rPr>
                <w:rFonts w:ascii="Arial" w:hAnsi="Arial" w:cs="Arial"/>
                <w:b/>
              </w:rPr>
              <w:lastRenderedPageBreak/>
              <w:t xml:space="preserve">INSCRIPCIÓN </w:t>
            </w:r>
          </w:p>
          <w:p w14:paraId="24C40298" w14:textId="2EC86030" w:rsidR="00386BF7" w:rsidRPr="00C118C3" w:rsidRDefault="00491A90" w:rsidP="00BE3A26">
            <w:pPr>
              <w:spacing w:after="0" w:line="240" w:lineRule="auto"/>
              <w:ind w:left="284"/>
              <w:jc w:val="both"/>
              <w:rPr>
                <w:rFonts w:ascii="Arial" w:hAnsi="Arial" w:cs="Arial"/>
              </w:rPr>
            </w:pPr>
            <w:r w:rsidRPr="00C118C3">
              <w:rPr>
                <w:rFonts w:ascii="Arial" w:hAnsi="Arial" w:cs="Arial"/>
              </w:rPr>
              <w:t>E</w:t>
            </w:r>
            <w:r w:rsidR="001D5CBB" w:rsidRPr="00C118C3">
              <w:rPr>
                <w:rFonts w:ascii="Arial" w:hAnsi="Arial" w:cs="Arial"/>
              </w:rPr>
              <w:t>l equipo comercial</w:t>
            </w:r>
            <w:r w:rsidR="009A58F8" w:rsidRPr="00C118C3">
              <w:rPr>
                <w:rFonts w:ascii="Arial" w:hAnsi="Arial" w:cs="Arial"/>
              </w:rPr>
              <w:t xml:space="preserve"> </w:t>
            </w:r>
            <w:r w:rsidR="00386BF7" w:rsidRPr="00C118C3">
              <w:rPr>
                <w:rFonts w:ascii="Arial" w:hAnsi="Arial" w:cs="Arial"/>
              </w:rPr>
              <w:t>solicita a</w:t>
            </w:r>
            <w:r w:rsidR="00CE2134">
              <w:rPr>
                <w:rFonts w:ascii="Arial" w:hAnsi="Arial" w:cs="Arial"/>
              </w:rPr>
              <w:t xml:space="preserve"> </w:t>
            </w:r>
            <w:r w:rsidRPr="00C118C3">
              <w:rPr>
                <w:rFonts w:ascii="Arial" w:hAnsi="Arial" w:cs="Arial"/>
              </w:rPr>
              <w:t>l</w:t>
            </w:r>
            <w:r w:rsidR="00CE2134">
              <w:rPr>
                <w:rFonts w:ascii="Arial" w:hAnsi="Arial" w:cs="Arial"/>
              </w:rPr>
              <w:t>a</w:t>
            </w:r>
            <w:r w:rsidRPr="00C118C3">
              <w:rPr>
                <w:rFonts w:ascii="Arial" w:hAnsi="Arial" w:cs="Arial"/>
              </w:rPr>
              <w:t xml:space="preserve"> </w:t>
            </w:r>
            <w:r w:rsidR="00CE2134">
              <w:rPr>
                <w:rFonts w:ascii="Arial" w:hAnsi="Arial" w:cs="Arial"/>
              </w:rPr>
              <w:t xml:space="preserve">oportunidad </w:t>
            </w:r>
            <w:r w:rsidR="00386BF7" w:rsidRPr="00C118C3">
              <w:rPr>
                <w:rFonts w:ascii="Arial" w:hAnsi="Arial" w:cs="Arial"/>
              </w:rPr>
              <w:t>los requisitos de ingreso</w:t>
            </w:r>
            <w:r w:rsidR="00CB31A7" w:rsidRPr="00C118C3">
              <w:rPr>
                <w:rFonts w:ascii="Arial" w:hAnsi="Arial" w:cs="Arial"/>
              </w:rPr>
              <w:t xml:space="preserve">, se identifica si esta registrado como oportunidad en el sistema Q10 y se procede a registrarlo como estudiante en el sistema. En caso de que el prospecto no este registrado como oportunidad, se realiza el ingreso de los datos al sistema de forma manual. </w:t>
            </w:r>
          </w:p>
          <w:p w14:paraId="0EA44B2D" w14:textId="77777777" w:rsidR="00386BF7" w:rsidRPr="00C118C3" w:rsidRDefault="00386BF7" w:rsidP="00BE3A26">
            <w:pPr>
              <w:spacing w:after="0" w:line="240" w:lineRule="auto"/>
              <w:ind w:left="284"/>
              <w:jc w:val="both"/>
              <w:rPr>
                <w:rFonts w:ascii="Arial" w:hAnsi="Arial" w:cs="Arial"/>
                <w:b/>
              </w:rPr>
            </w:pPr>
            <w:r w:rsidRPr="00C118C3">
              <w:rPr>
                <w:rFonts w:ascii="Arial" w:hAnsi="Arial" w:cs="Arial"/>
                <w:b/>
              </w:rPr>
              <w:t>Requisitos de ingreso</w:t>
            </w:r>
          </w:p>
          <w:p w14:paraId="4FE4BB8A" w14:textId="77777777" w:rsidR="00386BF7" w:rsidRPr="00C118C3" w:rsidRDefault="00386BF7" w:rsidP="00386BF7">
            <w:pPr>
              <w:pStyle w:val="Prrafodelista"/>
              <w:numPr>
                <w:ilvl w:val="0"/>
                <w:numId w:val="2"/>
              </w:numPr>
              <w:spacing w:after="0" w:line="240" w:lineRule="auto"/>
              <w:ind w:left="417"/>
              <w:jc w:val="both"/>
              <w:rPr>
                <w:rFonts w:ascii="Arial" w:hAnsi="Arial" w:cs="Arial"/>
              </w:rPr>
            </w:pPr>
            <w:r w:rsidRPr="00C118C3">
              <w:rPr>
                <w:rFonts w:ascii="Arial" w:hAnsi="Arial" w:cs="Arial"/>
              </w:rPr>
              <w:t>Copia del documento de identidad (Edad Mínima 16 años cumplidos)</w:t>
            </w:r>
          </w:p>
          <w:p w14:paraId="14FB6DD5" w14:textId="6E85E6F0" w:rsidR="00386BF7" w:rsidRPr="00C118C3" w:rsidRDefault="00386BF7" w:rsidP="00386BF7">
            <w:pPr>
              <w:pStyle w:val="Prrafodelista"/>
              <w:numPr>
                <w:ilvl w:val="0"/>
                <w:numId w:val="2"/>
              </w:numPr>
              <w:spacing w:after="0" w:line="240" w:lineRule="auto"/>
              <w:ind w:left="417"/>
              <w:jc w:val="both"/>
              <w:rPr>
                <w:rFonts w:ascii="Arial" w:hAnsi="Arial" w:cs="Arial"/>
              </w:rPr>
            </w:pPr>
            <w:r w:rsidRPr="00C118C3">
              <w:rPr>
                <w:rFonts w:ascii="Arial" w:hAnsi="Arial" w:cs="Arial"/>
              </w:rPr>
              <w:t>Copia del diploma y/o acta de grado de bachiller y/o certificado de noveno grado (aprobado)</w:t>
            </w:r>
          </w:p>
          <w:p w14:paraId="2A4E1666" w14:textId="697C5E03" w:rsidR="00FB1BE2" w:rsidRPr="00CE2134" w:rsidRDefault="00CB31A7" w:rsidP="00CE2134">
            <w:pPr>
              <w:pStyle w:val="Prrafodelista"/>
              <w:numPr>
                <w:ilvl w:val="0"/>
                <w:numId w:val="2"/>
              </w:numPr>
              <w:spacing w:after="0" w:line="240" w:lineRule="auto"/>
              <w:ind w:left="417"/>
              <w:jc w:val="both"/>
              <w:rPr>
                <w:rFonts w:ascii="Arial" w:hAnsi="Arial" w:cs="Arial"/>
              </w:rPr>
            </w:pPr>
            <w:r w:rsidRPr="00C118C3">
              <w:rPr>
                <w:rFonts w:ascii="Arial" w:hAnsi="Arial" w:cs="Arial"/>
              </w:rPr>
              <w:t xml:space="preserve">Fotografia de 3*4 </w:t>
            </w:r>
          </w:p>
          <w:p w14:paraId="095354B8" w14:textId="77777777" w:rsidR="00386BF7" w:rsidRPr="00C118C3" w:rsidRDefault="00386BF7" w:rsidP="00BE3A26">
            <w:pPr>
              <w:pStyle w:val="Prrafodelista"/>
              <w:spacing w:after="0" w:line="240" w:lineRule="auto"/>
              <w:ind w:left="57"/>
              <w:jc w:val="both"/>
              <w:rPr>
                <w:rFonts w:ascii="Arial" w:hAnsi="Arial" w:cs="Arial"/>
              </w:rPr>
            </w:pPr>
            <w:r w:rsidRPr="00C118C3">
              <w:rPr>
                <w:rFonts w:ascii="Arial" w:hAnsi="Arial" w:cs="Arial"/>
              </w:rPr>
              <w:t>En caso de que el estudiante no traiga la documentación requerida debe diligenciar el formato “Compromiso entrega de Documentos” por escrito o virtual de la entrega de la documentación faltante; y guardarlos en la carpeta de cada estudiante de manera física.</w:t>
            </w:r>
          </w:p>
          <w:p w14:paraId="5CE5DDB9" w14:textId="108B265D" w:rsidR="00386BF7" w:rsidRPr="00C118C3" w:rsidRDefault="00386BF7" w:rsidP="00BE3A26">
            <w:pPr>
              <w:spacing w:after="0" w:line="240" w:lineRule="auto"/>
              <w:ind w:left="284"/>
              <w:jc w:val="both"/>
              <w:rPr>
                <w:rFonts w:ascii="Arial" w:hAnsi="Arial" w:cs="Arial"/>
              </w:rPr>
            </w:pP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7977FBF6" w14:textId="77777777" w:rsidR="00386BF7" w:rsidRPr="00C118C3" w:rsidRDefault="00386BF7" w:rsidP="00BE3A26">
            <w:pPr>
              <w:spacing w:after="0" w:line="240" w:lineRule="auto"/>
              <w:jc w:val="both"/>
              <w:rPr>
                <w:rFonts w:ascii="Arial" w:hAnsi="Arial" w:cs="Arial"/>
              </w:rPr>
            </w:pPr>
          </w:p>
          <w:p w14:paraId="0B0A12F1" w14:textId="77777777" w:rsidR="00386BF7" w:rsidRPr="00C118C3" w:rsidRDefault="00386BF7" w:rsidP="00BE3A26">
            <w:pPr>
              <w:spacing w:after="0" w:line="240" w:lineRule="auto"/>
              <w:jc w:val="both"/>
              <w:rPr>
                <w:rFonts w:ascii="Arial" w:hAnsi="Arial" w:cs="Arial"/>
              </w:rPr>
            </w:pPr>
            <w:r w:rsidRPr="00C118C3">
              <w:rPr>
                <w:rFonts w:ascii="Arial" w:hAnsi="Arial" w:cs="Arial"/>
              </w:rPr>
              <w:t>Q10</w:t>
            </w:r>
          </w:p>
          <w:p w14:paraId="57A7A705" w14:textId="77777777" w:rsidR="00FB1BE2" w:rsidRDefault="00386BF7" w:rsidP="00BE3A26">
            <w:pPr>
              <w:spacing w:after="0" w:line="240" w:lineRule="auto"/>
              <w:jc w:val="both"/>
              <w:rPr>
                <w:rFonts w:ascii="Arial" w:hAnsi="Arial" w:cs="Arial"/>
              </w:rPr>
            </w:pPr>
            <w:r w:rsidRPr="00C118C3">
              <w:rPr>
                <w:rFonts w:ascii="Arial" w:hAnsi="Arial" w:cs="Arial"/>
              </w:rPr>
              <w:t>Institucional/ registrar estudiante</w:t>
            </w:r>
          </w:p>
          <w:p w14:paraId="26C506AD" w14:textId="77777777" w:rsidR="00FB1BE2" w:rsidRDefault="00FB1BE2" w:rsidP="00BE3A26">
            <w:pPr>
              <w:spacing w:after="0" w:line="240" w:lineRule="auto"/>
              <w:jc w:val="both"/>
              <w:rPr>
                <w:rFonts w:ascii="Arial" w:hAnsi="Arial" w:cs="Arial"/>
              </w:rPr>
            </w:pPr>
          </w:p>
          <w:p w14:paraId="19BDF5BE" w14:textId="77777777" w:rsidR="00FB1BE2" w:rsidRDefault="00FB1BE2" w:rsidP="00BE3A26">
            <w:pPr>
              <w:spacing w:after="0" w:line="240" w:lineRule="auto"/>
              <w:jc w:val="both"/>
              <w:rPr>
                <w:rFonts w:ascii="Arial" w:hAnsi="Arial" w:cs="Arial"/>
              </w:rPr>
            </w:pPr>
          </w:p>
          <w:p w14:paraId="1C8563B8" w14:textId="11C56B3C" w:rsidR="00386BF7" w:rsidRPr="00C118C3" w:rsidRDefault="00386BF7" w:rsidP="00BE3A26">
            <w:pPr>
              <w:spacing w:after="0" w:line="240" w:lineRule="auto"/>
              <w:jc w:val="both"/>
              <w:rPr>
                <w:rFonts w:ascii="Arial" w:hAnsi="Arial" w:cs="Arial"/>
              </w:rPr>
            </w:pPr>
            <w:r w:rsidRPr="00C118C3">
              <w:rPr>
                <w:rFonts w:ascii="Arial" w:hAnsi="Arial" w:cs="Arial"/>
              </w:rPr>
              <w:t xml:space="preserve"> </w:t>
            </w:r>
          </w:p>
        </w:tc>
        <w:tc>
          <w:tcPr>
            <w:tcW w:w="1917" w:type="dxa"/>
            <w:gridSpan w:val="2"/>
            <w:tcBorders>
              <w:top w:val="single" w:sz="4" w:space="0" w:color="auto"/>
              <w:left w:val="nil"/>
              <w:bottom w:val="single" w:sz="4" w:space="0" w:color="auto"/>
              <w:right w:val="single" w:sz="4" w:space="0" w:color="auto"/>
            </w:tcBorders>
            <w:shd w:val="clear" w:color="auto" w:fill="auto"/>
            <w:vAlign w:val="center"/>
            <w:hideMark/>
          </w:tcPr>
          <w:p w14:paraId="444F5E37" w14:textId="77777777" w:rsidR="00386BF7" w:rsidRPr="00C118C3" w:rsidRDefault="00386BF7" w:rsidP="00BE3A26">
            <w:pPr>
              <w:spacing w:after="0" w:line="240" w:lineRule="auto"/>
              <w:jc w:val="both"/>
              <w:rPr>
                <w:rFonts w:ascii="Arial" w:hAnsi="Arial" w:cs="Arial"/>
              </w:rPr>
            </w:pPr>
            <w:r w:rsidRPr="00C118C3">
              <w:rPr>
                <w:rFonts w:ascii="Arial" w:hAnsi="Arial" w:cs="Arial"/>
              </w:rPr>
              <w:t xml:space="preserve"> Equipo Comercial</w:t>
            </w:r>
          </w:p>
        </w:tc>
      </w:tr>
      <w:tr w:rsidR="00386BF7" w:rsidRPr="00C118C3" w14:paraId="6BD892F3" w14:textId="77777777" w:rsidTr="00642125">
        <w:trPr>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D241" w14:textId="70C6C48B" w:rsidR="00386BF7" w:rsidRPr="00C118C3" w:rsidRDefault="00386BF7" w:rsidP="00386BF7">
            <w:pPr>
              <w:pStyle w:val="Prrafodelista"/>
              <w:numPr>
                <w:ilvl w:val="0"/>
                <w:numId w:val="3"/>
              </w:numPr>
              <w:spacing w:after="0" w:line="240" w:lineRule="auto"/>
              <w:jc w:val="both"/>
              <w:rPr>
                <w:rFonts w:ascii="Arial" w:hAnsi="Arial" w:cs="Arial"/>
              </w:rPr>
            </w:pPr>
            <w:r w:rsidRPr="00C118C3">
              <w:rPr>
                <w:rFonts w:ascii="Arial" w:hAnsi="Arial" w:cs="Arial"/>
              </w:rPr>
              <w:t xml:space="preserve"> </w:t>
            </w:r>
            <w:r w:rsidR="00CB31A7" w:rsidRPr="00C118C3">
              <w:rPr>
                <w:rFonts w:ascii="Arial" w:hAnsi="Arial" w:cs="Arial"/>
                <w:b/>
              </w:rPr>
              <w:t>PRUEBA DIAGNOSTICA y COMPROMISO DE ESTUDIANTE</w:t>
            </w:r>
          </w:p>
          <w:p w14:paraId="1E150738" w14:textId="53DEED19" w:rsidR="00386BF7" w:rsidRPr="00C118C3" w:rsidRDefault="00386BF7" w:rsidP="00BE3A26">
            <w:pPr>
              <w:pStyle w:val="Encabezado"/>
              <w:rPr>
                <w:rFonts w:ascii="Arial" w:hAnsi="Arial" w:cs="Arial"/>
                <w:color w:val="000000"/>
              </w:rPr>
            </w:pPr>
            <w:r w:rsidRPr="00C118C3">
              <w:rPr>
                <w:rFonts w:ascii="Arial" w:hAnsi="Arial" w:cs="Arial"/>
                <w:color w:val="000000"/>
              </w:rPr>
              <w:t>Después que</w:t>
            </w:r>
            <w:r w:rsidR="000D5644">
              <w:rPr>
                <w:rFonts w:ascii="Arial" w:hAnsi="Arial" w:cs="Arial"/>
                <w:color w:val="000000"/>
              </w:rPr>
              <w:t xml:space="preserve"> la oportunidad</w:t>
            </w:r>
            <w:r w:rsidRPr="00C118C3">
              <w:rPr>
                <w:rFonts w:ascii="Arial" w:hAnsi="Arial" w:cs="Arial"/>
                <w:color w:val="000000"/>
              </w:rPr>
              <w:t xml:space="preserve"> se</w:t>
            </w:r>
            <w:r w:rsidR="00CB31A7" w:rsidRPr="00C118C3">
              <w:rPr>
                <w:rFonts w:ascii="Arial" w:hAnsi="Arial" w:cs="Arial"/>
                <w:color w:val="000000"/>
              </w:rPr>
              <w:t xml:space="preserve"> inscribe</w:t>
            </w:r>
            <w:r w:rsidR="000D5644">
              <w:rPr>
                <w:rFonts w:ascii="Arial" w:hAnsi="Arial" w:cs="Arial"/>
                <w:color w:val="000000"/>
              </w:rPr>
              <w:t>,</w:t>
            </w:r>
            <w:r w:rsidR="00CB31A7" w:rsidRPr="00C118C3">
              <w:rPr>
                <w:rFonts w:ascii="Arial" w:hAnsi="Arial" w:cs="Arial"/>
                <w:color w:val="000000"/>
              </w:rPr>
              <w:t xml:space="preserve"> </w:t>
            </w:r>
            <w:r w:rsidRPr="00C118C3">
              <w:rPr>
                <w:rFonts w:ascii="Arial" w:hAnsi="Arial" w:cs="Arial"/>
                <w:color w:val="000000"/>
              </w:rPr>
              <w:t>el Equipo Comercial le entrega una evaluación diagnostica de ingreso programas técnicos -PIO</w:t>
            </w:r>
            <w:r w:rsidR="00CB31A7" w:rsidRPr="00C118C3">
              <w:rPr>
                <w:rFonts w:ascii="Arial" w:hAnsi="Arial" w:cs="Arial"/>
                <w:color w:val="000000"/>
              </w:rPr>
              <w:t xml:space="preserve"> y el compromiso de Estudiante PIO para su respectivo diligenciamiento</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553312B4" w14:textId="20A59405" w:rsidR="00FB1BE2" w:rsidRDefault="00386BF7" w:rsidP="00FB1BE2">
            <w:pPr>
              <w:spacing w:after="0" w:line="240" w:lineRule="auto"/>
              <w:ind w:left="284"/>
              <w:jc w:val="center"/>
              <w:rPr>
                <w:rFonts w:ascii="Arial" w:hAnsi="Arial" w:cs="Arial"/>
                <w:color w:val="000000"/>
              </w:rPr>
            </w:pPr>
            <w:r w:rsidRPr="00C118C3">
              <w:rPr>
                <w:rFonts w:ascii="Arial" w:hAnsi="Arial" w:cs="Arial"/>
                <w:color w:val="000000"/>
              </w:rPr>
              <w:t>Evaluación diagnostica</w:t>
            </w:r>
          </w:p>
          <w:p w14:paraId="27C2AFB5" w14:textId="2A4BDF24" w:rsidR="00386BF7" w:rsidRPr="00C118C3" w:rsidRDefault="00386BF7" w:rsidP="00FB1BE2">
            <w:pPr>
              <w:spacing w:after="0" w:line="240" w:lineRule="auto"/>
              <w:jc w:val="center"/>
              <w:rPr>
                <w:rFonts w:ascii="Arial" w:hAnsi="Arial" w:cs="Arial"/>
              </w:rPr>
            </w:pPr>
            <w:r w:rsidRPr="00C118C3">
              <w:rPr>
                <w:rFonts w:ascii="Arial" w:hAnsi="Arial" w:cs="Arial"/>
                <w:color w:val="000000"/>
              </w:rPr>
              <w:t>de ingreso programas técnicos -PIO</w:t>
            </w:r>
            <w:r w:rsidR="00CB31A7" w:rsidRPr="00C118C3">
              <w:rPr>
                <w:rFonts w:ascii="Arial" w:hAnsi="Arial" w:cs="Arial"/>
                <w:color w:val="000000"/>
              </w:rPr>
              <w:t xml:space="preserve"> y </w:t>
            </w:r>
            <w:r w:rsidR="000D5644">
              <w:rPr>
                <w:rFonts w:ascii="Arial" w:hAnsi="Arial" w:cs="Arial"/>
                <w:color w:val="000000"/>
              </w:rPr>
              <w:t>Compromiso PIO</w:t>
            </w:r>
          </w:p>
        </w:tc>
        <w:tc>
          <w:tcPr>
            <w:tcW w:w="1917" w:type="dxa"/>
            <w:gridSpan w:val="2"/>
            <w:tcBorders>
              <w:top w:val="single" w:sz="4" w:space="0" w:color="auto"/>
              <w:left w:val="nil"/>
              <w:bottom w:val="single" w:sz="4" w:space="0" w:color="auto"/>
              <w:right w:val="single" w:sz="4" w:space="0" w:color="auto"/>
            </w:tcBorders>
            <w:shd w:val="clear" w:color="auto" w:fill="auto"/>
            <w:vAlign w:val="center"/>
            <w:hideMark/>
          </w:tcPr>
          <w:p w14:paraId="72DB8DB7" w14:textId="77777777" w:rsidR="00386BF7" w:rsidRPr="00C118C3" w:rsidRDefault="00386BF7" w:rsidP="00BE3A26">
            <w:pPr>
              <w:spacing w:after="0" w:line="240" w:lineRule="auto"/>
              <w:jc w:val="both"/>
              <w:rPr>
                <w:rFonts w:ascii="Arial" w:hAnsi="Arial" w:cs="Arial"/>
              </w:rPr>
            </w:pPr>
            <w:r w:rsidRPr="00C118C3">
              <w:rPr>
                <w:rFonts w:ascii="Arial" w:hAnsi="Arial" w:cs="Arial"/>
              </w:rPr>
              <w:t>Equipo Comercial.</w:t>
            </w:r>
          </w:p>
        </w:tc>
      </w:tr>
      <w:tr w:rsidR="00386BF7" w:rsidRPr="001E4A00" w14:paraId="42EB8C62" w14:textId="77777777" w:rsidTr="00D02479">
        <w:trPr>
          <w:gridAfter w:val="1"/>
          <w:wAfter w:w="75" w:type="dxa"/>
          <w:trHeight w:val="630"/>
        </w:trPr>
        <w:tc>
          <w:tcPr>
            <w:tcW w:w="5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A5CA6" w14:textId="77777777" w:rsidR="00386BF7" w:rsidRPr="00C118C3" w:rsidRDefault="00386BF7" w:rsidP="00386BF7">
            <w:pPr>
              <w:pStyle w:val="Prrafodelista"/>
              <w:numPr>
                <w:ilvl w:val="0"/>
                <w:numId w:val="3"/>
              </w:numPr>
              <w:spacing w:after="0" w:line="240" w:lineRule="auto"/>
              <w:jc w:val="both"/>
              <w:rPr>
                <w:rFonts w:ascii="Arial" w:hAnsi="Arial" w:cs="Arial"/>
                <w:b/>
              </w:rPr>
            </w:pPr>
            <w:r w:rsidRPr="00C118C3">
              <w:rPr>
                <w:rFonts w:ascii="Arial" w:hAnsi="Arial" w:cs="Arial"/>
                <w:b/>
              </w:rPr>
              <w:t>MATRICULA FINANCIERA.</w:t>
            </w:r>
          </w:p>
          <w:p w14:paraId="4D114D8E" w14:textId="77777777" w:rsidR="00386BF7" w:rsidRPr="00C118C3" w:rsidRDefault="00386BF7" w:rsidP="00BE3A26">
            <w:pPr>
              <w:spacing w:after="0" w:line="240" w:lineRule="auto"/>
              <w:ind w:left="284"/>
              <w:jc w:val="both"/>
              <w:rPr>
                <w:rFonts w:ascii="Arial" w:hAnsi="Arial" w:cs="Arial"/>
              </w:rPr>
            </w:pPr>
            <w:r w:rsidRPr="00C118C3">
              <w:rPr>
                <w:rFonts w:ascii="Arial" w:hAnsi="Arial" w:cs="Arial"/>
              </w:rPr>
              <w:t>El equipo comercial consulta con el interesado la modalidad de pago del proceso de formación matriculado:</w:t>
            </w:r>
          </w:p>
          <w:p w14:paraId="2BD9272A" w14:textId="77777777" w:rsidR="00386BF7" w:rsidRPr="00C118C3" w:rsidRDefault="00386BF7" w:rsidP="00386BF7">
            <w:pPr>
              <w:numPr>
                <w:ilvl w:val="0"/>
                <w:numId w:val="4"/>
              </w:numPr>
              <w:spacing w:after="0" w:line="240" w:lineRule="auto"/>
              <w:jc w:val="both"/>
              <w:rPr>
                <w:rFonts w:ascii="Arial" w:hAnsi="Arial" w:cs="Arial"/>
              </w:rPr>
            </w:pPr>
            <w:r w:rsidRPr="00C118C3">
              <w:rPr>
                <w:rFonts w:ascii="Arial" w:hAnsi="Arial" w:cs="Arial"/>
              </w:rPr>
              <w:t>Pago por mensualidades.</w:t>
            </w:r>
          </w:p>
          <w:p w14:paraId="44C04349" w14:textId="77777777" w:rsidR="00386BF7" w:rsidRPr="00C118C3" w:rsidRDefault="00386BF7" w:rsidP="00386BF7">
            <w:pPr>
              <w:numPr>
                <w:ilvl w:val="0"/>
                <w:numId w:val="4"/>
              </w:numPr>
              <w:spacing w:after="0" w:line="240" w:lineRule="auto"/>
              <w:jc w:val="both"/>
              <w:rPr>
                <w:rFonts w:ascii="Arial" w:hAnsi="Arial" w:cs="Arial"/>
              </w:rPr>
            </w:pPr>
            <w:r w:rsidRPr="00C118C3">
              <w:rPr>
                <w:rFonts w:ascii="Arial" w:hAnsi="Arial" w:cs="Arial"/>
              </w:rPr>
              <w:t>Pago por semestres</w:t>
            </w:r>
          </w:p>
          <w:p w14:paraId="62942A33" w14:textId="0E108E20" w:rsidR="00386BF7" w:rsidRPr="00924939" w:rsidRDefault="00386BF7" w:rsidP="00924939">
            <w:pPr>
              <w:numPr>
                <w:ilvl w:val="0"/>
                <w:numId w:val="4"/>
              </w:numPr>
              <w:spacing w:after="0" w:line="240" w:lineRule="auto"/>
              <w:jc w:val="both"/>
              <w:rPr>
                <w:rFonts w:ascii="Arial" w:hAnsi="Arial" w:cs="Arial"/>
              </w:rPr>
            </w:pPr>
            <w:r w:rsidRPr="00C118C3">
              <w:rPr>
                <w:rFonts w:ascii="Arial" w:hAnsi="Arial" w:cs="Arial"/>
              </w:rPr>
              <w:t>Pago total del programa.</w:t>
            </w:r>
          </w:p>
          <w:p w14:paraId="6923C16A" w14:textId="6E347C6A" w:rsidR="00386BF7" w:rsidRPr="00C118C3" w:rsidRDefault="00386BF7" w:rsidP="00BE3A26">
            <w:pPr>
              <w:spacing w:after="0" w:line="240" w:lineRule="auto"/>
              <w:ind w:left="284"/>
              <w:jc w:val="both"/>
              <w:rPr>
                <w:rFonts w:ascii="Arial" w:hAnsi="Arial" w:cs="Arial"/>
              </w:rPr>
            </w:pPr>
            <w:r w:rsidRPr="00C118C3">
              <w:rPr>
                <w:rFonts w:ascii="Arial" w:hAnsi="Arial" w:cs="Arial"/>
              </w:rPr>
              <w:t xml:space="preserve">El equipo comercial elabora el pagare y el contrato de servicio educativo </w:t>
            </w:r>
            <w:r w:rsidR="000D5644">
              <w:rPr>
                <w:rFonts w:ascii="Arial" w:hAnsi="Arial" w:cs="Arial"/>
              </w:rPr>
              <w:t xml:space="preserve">en el programa Q10 </w:t>
            </w:r>
            <w:r w:rsidRPr="00C118C3">
              <w:rPr>
                <w:rFonts w:ascii="Arial" w:hAnsi="Arial" w:cs="Arial"/>
              </w:rPr>
              <w:t>de acuerdo con la modalidad  seleccionada por el estudiante e imprime el pagare y el contrato de servicio educativo para sus firmas.</w:t>
            </w:r>
            <w:r w:rsidR="001D5CBB" w:rsidRPr="00C118C3">
              <w:rPr>
                <w:rFonts w:ascii="Arial" w:hAnsi="Arial" w:cs="Arial"/>
              </w:rPr>
              <w:t xml:space="preserve"> Igualmente </w:t>
            </w:r>
            <w:r w:rsidR="0098358F" w:rsidRPr="00C118C3">
              <w:rPr>
                <w:rFonts w:ascii="Arial" w:hAnsi="Arial" w:cs="Arial"/>
              </w:rPr>
              <w:t>firma</w:t>
            </w:r>
            <w:r w:rsidR="001D5CBB" w:rsidRPr="00C118C3">
              <w:rPr>
                <w:rFonts w:ascii="Arial" w:hAnsi="Arial" w:cs="Arial"/>
              </w:rPr>
              <w:t xml:space="preserve"> chek list de compromisos financieros</w:t>
            </w:r>
            <w:r w:rsidR="00CB31A7" w:rsidRPr="00C118C3">
              <w:rPr>
                <w:rFonts w:ascii="Arial" w:hAnsi="Arial" w:cs="Arial"/>
              </w:rPr>
              <w:t xml:space="preserve"> con el objetivo de explicar los pagos </w:t>
            </w:r>
            <w:r w:rsidR="0098358F" w:rsidRPr="00C118C3">
              <w:rPr>
                <w:rFonts w:ascii="Arial" w:hAnsi="Arial" w:cs="Arial"/>
              </w:rPr>
              <w:t>adquiridos y firmados en el pagare y contrato de matricula</w:t>
            </w:r>
            <w:r w:rsidR="001D5CBB" w:rsidRPr="00C118C3">
              <w:rPr>
                <w:rFonts w:ascii="Arial" w:hAnsi="Arial" w:cs="Arial"/>
              </w:rPr>
              <w:t>.</w:t>
            </w:r>
          </w:p>
          <w:p w14:paraId="1BBFE603" w14:textId="46F29D31" w:rsidR="00386BF7" w:rsidRPr="00C118C3" w:rsidRDefault="00386BF7" w:rsidP="00BE3A26">
            <w:pPr>
              <w:spacing w:after="0" w:line="240" w:lineRule="auto"/>
              <w:ind w:left="284"/>
              <w:jc w:val="both"/>
              <w:rPr>
                <w:rFonts w:ascii="Arial" w:hAnsi="Arial" w:cs="Arial"/>
              </w:rPr>
            </w:pPr>
            <w:r w:rsidRPr="00C118C3">
              <w:rPr>
                <w:rFonts w:ascii="Arial" w:hAnsi="Arial" w:cs="Arial"/>
              </w:rPr>
              <w:t xml:space="preserve">Si el estudiante es menor de edad, los documentos serán firmados por </w:t>
            </w:r>
            <w:r w:rsidR="00FB1BE2">
              <w:rPr>
                <w:rFonts w:ascii="Arial" w:hAnsi="Arial" w:cs="Arial"/>
              </w:rPr>
              <w:t>los padres de familia o el acudiente</w:t>
            </w:r>
            <w:r w:rsidR="001D5361" w:rsidRPr="00C118C3">
              <w:rPr>
                <w:rFonts w:ascii="Arial" w:hAnsi="Arial" w:cs="Arial"/>
              </w:rPr>
              <w:t xml:space="preserve"> </w:t>
            </w:r>
            <w:r w:rsidR="001D5361" w:rsidRPr="00C118C3">
              <w:rPr>
                <w:rFonts w:ascii="Arial" w:hAnsi="Arial" w:cs="Arial"/>
              </w:rPr>
              <w:lastRenderedPageBreak/>
              <w:t>mayor de edad</w:t>
            </w:r>
            <w:r w:rsidR="00FB1BE2">
              <w:rPr>
                <w:rFonts w:ascii="Arial" w:hAnsi="Arial" w:cs="Arial"/>
              </w:rPr>
              <w:t xml:space="preserve"> debidamente autorizado</w:t>
            </w:r>
            <w:r w:rsidRPr="00C118C3">
              <w:rPr>
                <w:rFonts w:ascii="Arial" w:hAnsi="Arial" w:cs="Arial"/>
              </w:rPr>
              <w:t xml:space="preserve"> y debe traer copia del documento de identidad</w:t>
            </w:r>
            <w:r w:rsidR="008C6FA0">
              <w:rPr>
                <w:rFonts w:ascii="Arial" w:hAnsi="Arial" w:cs="Arial"/>
              </w:rPr>
              <w:t>.</w:t>
            </w:r>
          </w:p>
          <w:p w14:paraId="53F45832" w14:textId="425732DF" w:rsidR="008C6FA0" w:rsidRDefault="00386BF7" w:rsidP="00924939">
            <w:pPr>
              <w:spacing w:after="0" w:line="240" w:lineRule="auto"/>
              <w:ind w:left="284"/>
              <w:jc w:val="both"/>
              <w:rPr>
                <w:rFonts w:ascii="Arial" w:hAnsi="Arial" w:cs="Arial"/>
              </w:rPr>
            </w:pPr>
            <w:r w:rsidRPr="00C118C3">
              <w:rPr>
                <w:rFonts w:ascii="Arial" w:hAnsi="Arial" w:cs="Arial"/>
              </w:rPr>
              <w:t xml:space="preserve">Si el pago se realiza por el total del programa se realiza el recaudo y no hay </w:t>
            </w:r>
            <w:r w:rsidR="008C6FA0" w:rsidRPr="00C118C3">
              <w:rPr>
                <w:rFonts w:ascii="Arial" w:hAnsi="Arial" w:cs="Arial"/>
              </w:rPr>
              <w:t>pagare,</w:t>
            </w:r>
            <w:r w:rsidRPr="00C118C3">
              <w:rPr>
                <w:rFonts w:ascii="Arial" w:hAnsi="Arial" w:cs="Arial"/>
              </w:rPr>
              <w:t xml:space="preserve"> pero si contrato de servicio educativo.</w:t>
            </w:r>
          </w:p>
          <w:p w14:paraId="264770CD" w14:textId="77777777" w:rsidR="00924939" w:rsidRPr="00C118C3" w:rsidRDefault="00924939" w:rsidP="00924939">
            <w:pPr>
              <w:spacing w:after="0" w:line="240" w:lineRule="auto"/>
              <w:ind w:left="284"/>
              <w:jc w:val="both"/>
              <w:rPr>
                <w:rFonts w:ascii="Arial" w:hAnsi="Arial" w:cs="Arial"/>
              </w:rPr>
            </w:pPr>
          </w:p>
          <w:p w14:paraId="0E0B23F9" w14:textId="01922112" w:rsidR="0098358F" w:rsidRDefault="0098358F" w:rsidP="0098358F">
            <w:pPr>
              <w:pStyle w:val="Prrafodelista"/>
              <w:numPr>
                <w:ilvl w:val="0"/>
                <w:numId w:val="3"/>
              </w:numPr>
              <w:spacing w:after="0" w:line="240" w:lineRule="auto"/>
              <w:jc w:val="both"/>
              <w:rPr>
                <w:rFonts w:ascii="Arial" w:hAnsi="Arial" w:cs="Arial"/>
                <w:b/>
                <w:bCs/>
              </w:rPr>
            </w:pPr>
            <w:r w:rsidRPr="00C118C3">
              <w:rPr>
                <w:rFonts w:ascii="Arial" w:hAnsi="Arial" w:cs="Arial"/>
                <w:b/>
                <w:bCs/>
              </w:rPr>
              <w:t xml:space="preserve">Legalización Matricula Financiera: </w:t>
            </w:r>
            <w:r w:rsidRPr="00C118C3">
              <w:rPr>
                <w:rFonts w:ascii="Arial" w:hAnsi="Arial" w:cs="Arial"/>
              </w:rPr>
              <w:t>El estudiante</w:t>
            </w:r>
            <w:r w:rsidRPr="00C118C3">
              <w:rPr>
                <w:rFonts w:ascii="Arial" w:hAnsi="Arial" w:cs="Arial"/>
                <w:b/>
                <w:bCs/>
              </w:rPr>
              <w:t xml:space="preserve"> </w:t>
            </w:r>
            <w:r w:rsidRPr="00C118C3">
              <w:rPr>
                <w:rFonts w:ascii="Arial" w:hAnsi="Arial" w:cs="Arial"/>
              </w:rPr>
              <w:t>realiza los pagos correspondientes para legalizar financieramente su ingreso a la institución</w:t>
            </w:r>
            <w:r w:rsidR="008C6FA0">
              <w:rPr>
                <w:rFonts w:ascii="Arial" w:hAnsi="Arial" w:cs="Arial"/>
                <w:b/>
                <w:bCs/>
              </w:rPr>
              <w:t xml:space="preserve">. </w:t>
            </w:r>
          </w:p>
          <w:p w14:paraId="5E0B7020" w14:textId="77D96B7E" w:rsidR="008C6FA0" w:rsidRDefault="008C6FA0" w:rsidP="008C6FA0">
            <w:pPr>
              <w:pStyle w:val="Prrafodelista"/>
              <w:spacing w:after="0" w:line="240" w:lineRule="auto"/>
              <w:ind w:left="360"/>
              <w:jc w:val="both"/>
              <w:rPr>
                <w:rFonts w:ascii="Arial" w:hAnsi="Arial" w:cs="Arial"/>
                <w:b/>
                <w:bCs/>
              </w:rPr>
            </w:pPr>
          </w:p>
          <w:p w14:paraId="6AFDAD58" w14:textId="5250AC33" w:rsidR="008C6FA0" w:rsidRDefault="008C6FA0" w:rsidP="008C6FA0">
            <w:pPr>
              <w:pStyle w:val="Prrafodelista"/>
              <w:numPr>
                <w:ilvl w:val="0"/>
                <w:numId w:val="3"/>
              </w:numPr>
              <w:spacing w:after="0" w:line="240" w:lineRule="auto"/>
              <w:jc w:val="both"/>
              <w:rPr>
                <w:rFonts w:ascii="Arial" w:hAnsi="Arial" w:cs="Arial"/>
                <w:b/>
                <w:bCs/>
              </w:rPr>
            </w:pPr>
            <w:r>
              <w:rPr>
                <w:rFonts w:ascii="Arial" w:hAnsi="Arial" w:cs="Arial"/>
                <w:b/>
                <w:bCs/>
              </w:rPr>
              <w:t xml:space="preserve">Verificación de contrato de aprendizaje: </w:t>
            </w:r>
            <w:r w:rsidR="00515677">
              <w:rPr>
                <w:rFonts w:ascii="Arial" w:hAnsi="Arial" w:cs="Arial"/>
              </w:rPr>
              <w:t>E</w:t>
            </w:r>
            <w:r w:rsidRPr="008C6FA0">
              <w:rPr>
                <w:rFonts w:ascii="Arial" w:hAnsi="Arial" w:cs="Arial"/>
              </w:rPr>
              <w:t>l equipo comercial</w:t>
            </w:r>
            <w:r>
              <w:rPr>
                <w:rFonts w:ascii="Arial" w:hAnsi="Arial" w:cs="Arial"/>
              </w:rPr>
              <w:t xml:space="preserve"> verificara en la plataforma de ca-prendizaje SENA, el estado por cada oportunidad </w:t>
            </w:r>
            <w:r w:rsidR="003B077D">
              <w:rPr>
                <w:rFonts w:ascii="Arial" w:hAnsi="Arial" w:cs="Arial"/>
              </w:rPr>
              <w:t>y alimentar</w:t>
            </w:r>
            <w:r w:rsidR="000D5644">
              <w:rPr>
                <w:rFonts w:ascii="Arial" w:hAnsi="Arial" w:cs="Arial"/>
              </w:rPr>
              <w:t>á</w:t>
            </w:r>
            <w:r w:rsidR="003B077D">
              <w:rPr>
                <w:rFonts w:ascii="Arial" w:hAnsi="Arial" w:cs="Arial"/>
              </w:rPr>
              <w:t xml:space="preserve"> la planeación de la etapa productiva con el resultado</w:t>
            </w:r>
            <w:r w:rsidR="000D5644">
              <w:rPr>
                <w:rFonts w:ascii="Arial" w:hAnsi="Arial" w:cs="Arial"/>
              </w:rPr>
              <w:t>, e el campo OBSERVACIONES de la matricula financiera</w:t>
            </w:r>
          </w:p>
          <w:p w14:paraId="1D733CF7" w14:textId="67BD184E" w:rsidR="0098358F" w:rsidRPr="00C118C3" w:rsidRDefault="008C6FA0" w:rsidP="0098358F">
            <w:pPr>
              <w:spacing w:after="0" w:line="240" w:lineRule="auto"/>
              <w:jc w:val="both"/>
              <w:rPr>
                <w:rFonts w:ascii="Arial" w:hAnsi="Arial" w:cs="Arial"/>
                <w:b/>
                <w:bCs/>
              </w:rPr>
            </w:pPr>
            <w:r>
              <w:rPr>
                <w:rFonts w:ascii="Arial" w:hAnsi="Arial" w:cs="Arial"/>
                <w:b/>
                <w:bCs/>
              </w:rPr>
              <w:t xml:space="preserve">      </w:t>
            </w:r>
          </w:p>
          <w:p w14:paraId="187490D4" w14:textId="62EF56F0" w:rsidR="00F47C2F" w:rsidRPr="00C118C3" w:rsidRDefault="00F47C2F" w:rsidP="0098358F">
            <w:pPr>
              <w:pStyle w:val="Prrafodelista"/>
              <w:numPr>
                <w:ilvl w:val="0"/>
                <w:numId w:val="3"/>
              </w:numPr>
              <w:spacing w:after="0" w:line="240" w:lineRule="auto"/>
              <w:jc w:val="both"/>
              <w:rPr>
                <w:rFonts w:ascii="Arial" w:hAnsi="Arial" w:cs="Arial"/>
                <w:b/>
                <w:bCs/>
              </w:rPr>
            </w:pPr>
            <w:r w:rsidRPr="00C118C3">
              <w:rPr>
                <w:rFonts w:ascii="Arial" w:hAnsi="Arial" w:cs="Arial"/>
                <w:b/>
                <w:bCs/>
              </w:rPr>
              <w:t xml:space="preserve">Archivo de </w:t>
            </w:r>
            <w:r w:rsidR="00D34DA9" w:rsidRPr="00C118C3">
              <w:rPr>
                <w:rFonts w:ascii="Arial" w:hAnsi="Arial" w:cs="Arial"/>
                <w:b/>
                <w:bCs/>
              </w:rPr>
              <w:t>Documentación</w:t>
            </w:r>
            <w:r w:rsidRPr="00C118C3">
              <w:rPr>
                <w:rFonts w:ascii="Arial" w:hAnsi="Arial" w:cs="Arial"/>
                <w:b/>
                <w:bCs/>
              </w:rPr>
              <w:t xml:space="preserve">: </w:t>
            </w:r>
            <w:r w:rsidRPr="00C118C3">
              <w:rPr>
                <w:rFonts w:ascii="Arial" w:hAnsi="Arial" w:cs="Arial"/>
              </w:rPr>
              <w:t xml:space="preserve">Se archiva en AZ por jornadas y programas la </w:t>
            </w:r>
            <w:r w:rsidR="00D34DA9" w:rsidRPr="00C118C3">
              <w:rPr>
                <w:rFonts w:ascii="Arial" w:hAnsi="Arial" w:cs="Arial"/>
              </w:rPr>
              <w:t>documentación</w:t>
            </w:r>
            <w:r w:rsidRPr="00C118C3">
              <w:rPr>
                <w:rFonts w:ascii="Arial" w:hAnsi="Arial" w:cs="Arial"/>
              </w:rPr>
              <w:t xml:space="preserve"> de todos los estudiantes matriculados en orden </w:t>
            </w:r>
            <w:r w:rsidR="00D34DA9" w:rsidRPr="00C118C3">
              <w:rPr>
                <w:rFonts w:ascii="Arial" w:hAnsi="Arial" w:cs="Arial"/>
              </w:rPr>
              <w:t>alfabético</w:t>
            </w:r>
            <w:r w:rsidRPr="00C118C3">
              <w:rPr>
                <w:rFonts w:ascii="Arial" w:hAnsi="Arial" w:cs="Arial"/>
              </w:rPr>
              <w:t xml:space="preserve">, con la </w:t>
            </w:r>
            <w:r w:rsidR="00D34DA9" w:rsidRPr="00C118C3">
              <w:rPr>
                <w:rFonts w:ascii="Arial" w:hAnsi="Arial" w:cs="Arial"/>
              </w:rPr>
              <w:t>evaluación</w:t>
            </w:r>
            <w:r w:rsidRPr="00C118C3">
              <w:rPr>
                <w:rFonts w:ascii="Arial" w:hAnsi="Arial" w:cs="Arial"/>
              </w:rPr>
              <w:t xml:space="preserve"> diagnostica diligenciada y consolidada en un archivo.</w:t>
            </w:r>
          </w:p>
          <w:p w14:paraId="455DAF89" w14:textId="77777777" w:rsidR="00D34DA9" w:rsidRPr="00C118C3" w:rsidRDefault="00D34DA9" w:rsidP="00D34DA9">
            <w:pPr>
              <w:pStyle w:val="Prrafodelista"/>
              <w:rPr>
                <w:rFonts w:ascii="Arial" w:hAnsi="Arial" w:cs="Arial"/>
                <w:b/>
                <w:bCs/>
              </w:rPr>
            </w:pPr>
          </w:p>
          <w:p w14:paraId="12E71001" w14:textId="048CF3CE" w:rsidR="00D34DA9" w:rsidRPr="00C118C3" w:rsidRDefault="00D34DA9" w:rsidP="0098358F">
            <w:pPr>
              <w:pStyle w:val="Prrafodelista"/>
              <w:numPr>
                <w:ilvl w:val="0"/>
                <w:numId w:val="3"/>
              </w:numPr>
              <w:spacing w:after="0" w:line="240" w:lineRule="auto"/>
              <w:jc w:val="both"/>
              <w:rPr>
                <w:rFonts w:ascii="Arial" w:hAnsi="Arial" w:cs="Arial"/>
                <w:b/>
                <w:bCs/>
              </w:rPr>
            </w:pPr>
            <w:r w:rsidRPr="00C118C3">
              <w:rPr>
                <w:rFonts w:ascii="Arial" w:hAnsi="Arial" w:cs="Arial"/>
                <w:b/>
                <w:bCs/>
              </w:rPr>
              <w:t xml:space="preserve">Solicitud de </w:t>
            </w:r>
            <w:r w:rsidR="008C6FA0" w:rsidRPr="00C118C3">
              <w:rPr>
                <w:rFonts w:ascii="Arial" w:hAnsi="Arial" w:cs="Arial"/>
                <w:b/>
                <w:bCs/>
              </w:rPr>
              <w:t>Póliza</w:t>
            </w:r>
            <w:r w:rsidRPr="00C118C3">
              <w:rPr>
                <w:rFonts w:ascii="Arial" w:hAnsi="Arial" w:cs="Arial"/>
                <w:b/>
                <w:bCs/>
              </w:rPr>
              <w:t xml:space="preserve"> y Carnetizacion: </w:t>
            </w:r>
            <w:r w:rsidRPr="00C118C3">
              <w:rPr>
                <w:rFonts w:ascii="Arial" w:hAnsi="Arial" w:cs="Arial"/>
              </w:rPr>
              <w:t xml:space="preserve">El equipo comercial realiza la solicitud de primeras </w:t>
            </w:r>
            <w:r w:rsidR="003B077D" w:rsidRPr="00C118C3">
              <w:rPr>
                <w:rFonts w:ascii="Arial" w:hAnsi="Arial" w:cs="Arial"/>
              </w:rPr>
              <w:t>pólizas</w:t>
            </w:r>
            <w:r w:rsidRPr="00C118C3">
              <w:rPr>
                <w:rFonts w:ascii="Arial" w:hAnsi="Arial" w:cs="Arial"/>
              </w:rPr>
              <w:t xml:space="preserve"> a la as</w:t>
            </w:r>
            <w:r w:rsidR="00515677">
              <w:rPr>
                <w:rFonts w:ascii="Arial" w:hAnsi="Arial" w:cs="Arial"/>
              </w:rPr>
              <w:t xml:space="preserve">eguradora designada </w:t>
            </w:r>
            <w:r w:rsidRPr="00C118C3">
              <w:rPr>
                <w:rFonts w:ascii="Arial" w:hAnsi="Arial" w:cs="Arial"/>
              </w:rPr>
              <w:t xml:space="preserve">después de validar </w:t>
            </w:r>
            <w:r w:rsidR="00604E7C" w:rsidRPr="00C118C3">
              <w:rPr>
                <w:rFonts w:ascii="Arial" w:hAnsi="Arial" w:cs="Arial"/>
              </w:rPr>
              <w:t>pa</w:t>
            </w:r>
            <w:r w:rsidRPr="00C118C3">
              <w:rPr>
                <w:rFonts w:ascii="Arial" w:hAnsi="Arial" w:cs="Arial"/>
              </w:rPr>
              <w:t>gos</w:t>
            </w:r>
            <w:r w:rsidR="00604E7C" w:rsidRPr="00C118C3">
              <w:rPr>
                <w:rFonts w:ascii="Arial" w:hAnsi="Arial" w:cs="Arial"/>
              </w:rPr>
              <w:t xml:space="preserve"> mediante correo </w:t>
            </w:r>
            <w:r w:rsidR="008C6FA0" w:rsidRPr="00C118C3">
              <w:rPr>
                <w:rFonts w:ascii="Arial" w:hAnsi="Arial" w:cs="Arial"/>
              </w:rPr>
              <w:t>electrónico</w:t>
            </w:r>
            <w:r w:rsidRPr="00C118C3">
              <w:rPr>
                <w:rFonts w:ascii="Arial" w:hAnsi="Arial" w:cs="Arial"/>
              </w:rPr>
              <w:t xml:space="preserve">. Igualmente realiza </w:t>
            </w:r>
            <w:r w:rsidR="00604E7C" w:rsidRPr="00C118C3">
              <w:rPr>
                <w:rFonts w:ascii="Arial" w:hAnsi="Arial" w:cs="Arial"/>
              </w:rPr>
              <w:t xml:space="preserve">la solicitud de carnet al proveedor Q10 </w:t>
            </w:r>
            <w:r w:rsidR="008C6FA0" w:rsidRPr="00C118C3">
              <w:rPr>
                <w:rFonts w:ascii="Arial" w:hAnsi="Arial" w:cs="Arial"/>
              </w:rPr>
              <w:t>después</w:t>
            </w:r>
            <w:r w:rsidR="00604E7C" w:rsidRPr="00C118C3">
              <w:rPr>
                <w:rFonts w:ascii="Arial" w:hAnsi="Arial" w:cs="Arial"/>
              </w:rPr>
              <w:t xml:space="preserve"> de validar pago y foto en el sistema y se informa por correo electrónico a la </w:t>
            </w:r>
            <w:r w:rsidR="00515677">
              <w:rPr>
                <w:rFonts w:ascii="Arial" w:hAnsi="Arial" w:cs="Arial"/>
              </w:rPr>
              <w:t xml:space="preserve">dirección administrativa en el momento en que se recepciona. Posteriormente se realiza la entrega a la </w:t>
            </w:r>
            <w:r w:rsidR="00604E7C" w:rsidRPr="00C118C3">
              <w:rPr>
                <w:rFonts w:ascii="Arial" w:hAnsi="Arial" w:cs="Arial"/>
              </w:rPr>
              <w:t xml:space="preserve">coordinación </w:t>
            </w:r>
            <w:r w:rsidR="00515677" w:rsidRPr="00C118C3">
              <w:rPr>
                <w:rFonts w:ascii="Arial" w:hAnsi="Arial" w:cs="Arial"/>
              </w:rPr>
              <w:t>académica</w:t>
            </w:r>
            <w:r w:rsidR="00604E7C" w:rsidRPr="00C118C3">
              <w:rPr>
                <w:rFonts w:ascii="Arial" w:hAnsi="Arial" w:cs="Arial"/>
              </w:rPr>
              <w:t>.</w:t>
            </w:r>
          </w:p>
          <w:p w14:paraId="4AE4C186" w14:textId="77777777" w:rsidR="00F47C2F" w:rsidRPr="00C118C3" w:rsidRDefault="00F47C2F" w:rsidP="00F47C2F">
            <w:pPr>
              <w:pStyle w:val="Prrafodelista"/>
              <w:rPr>
                <w:rFonts w:ascii="Arial" w:hAnsi="Arial" w:cs="Arial"/>
              </w:rPr>
            </w:pPr>
          </w:p>
          <w:p w14:paraId="58383B8A" w14:textId="2478E065" w:rsidR="00F47C2F" w:rsidRPr="00D16411" w:rsidRDefault="00F47C2F" w:rsidP="00D02479">
            <w:pPr>
              <w:pStyle w:val="Prrafodelista"/>
              <w:numPr>
                <w:ilvl w:val="0"/>
                <w:numId w:val="3"/>
              </w:numPr>
              <w:spacing w:after="0" w:line="240" w:lineRule="auto"/>
              <w:ind w:left="284"/>
              <w:jc w:val="both"/>
              <w:rPr>
                <w:rFonts w:ascii="Arial" w:hAnsi="Arial" w:cs="Arial"/>
              </w:rPr>
            </w:pPr>
            <w:r w:rsidRPr="00D16411">
              <w:rPr>
                <w:rFonts w:ascii="Arial" w:hAnsi="Arial" w:cs="Arial"/>
                <w:b/>
                <w:bCs/>
              </w:rPr>
              <w:t xml:space="preserve">Entrega para Custodia Definitiva: </w:t>
            </w:r>
            <w:r w:rsidR="00386BF7" w:rsidRPr="00D16411">
              <w:rPr>
                <w:rFonts w:ascii="Arial" w:hAnsi="Arial" w:cs="Arial"/>
              </w:rPr>
              <w:t>El Equipo comercial realiza entrega de la documentación de los estudiantes</w:t>
            </w:r>
            <w:r w:rsidR="00A563C0" w:rsidRPr="00D16411">
              <w:rPr>
                <w:rFonts w:ascii="Arial" w:hAnsi="Arial" w:cs="Arial"/>
              </w:rPr>
              <w:t xml:space="preserve"> matriculados </w:t>
            </w:r>
            <w:r w:rsidR="00D34DA9" w:rsidRPr="00D16411">
              <w:rPr>
                <w:rFonts w:ascii="Arial" w:hAnsi="Arial" w:cs="Arial"/>
              </w:rPr>
              <w:t xml:space="preserve">una vez cerradas las fechas de matriculas </w:t>
            </w:r>
            <w:r w:rsidRPr="00D16411">
              <w:rPr>
                <w:rFonts w:ascii="Arial" w:hAnsi="Arial" w:cs="Arial"/>
              </w:rPr>
              <w:t>de la siguiente manera:</w:t>
            </w:r>
          </w:p>
          <w:p w14:paraId="2447F0CF" w14:textId="3922F286" w:rsidR="00DF7B73" w:rsidRPr="00D16411" w:rsidRDefault="00223004" w:rsidP="00D02479">
            <w:pPr>
              <w:pStyle w:val="Prrafodelista"/>
              <w:spacing w:after="0" w:line="240" w:lineRule="auto"/>
              <w:ind w:left="284"/>
              <w:jc w:val="both"/>
              <w:rPr>
                <w:rFonts w:ascii="Arial" w:hAnsi="Arial" w:cs="Arial"/>
              </w:rPr>
            </w:pPr>
            <w:r w:rsidRPr="00D16411">
              <w:rPr>
                <w:rFonts w:ascii="Arial" w:hAnsi="Arial" w:cs="Arial"/>
              </w:rPr>
              <w:t>C</w:t>
            </w:r>
            <w:r w:rsidR="00F47C2F" w:rsidRPr="00D16411">
              <w:rPr>
                <w:rFonts w:ascii="Arial" w:hAnsi="Arial" w:cs="Arial"/>
              </w:rPr>
              <w:t>ompromiso del estudiante PIO, prueba diagnostica, fotocopia de documento de identidad</w:t>
            </w:r>
            <w:r w:rsidR="001D7513" w:rsidRPr="00D16411">
              <w:rPr>
                <w:rFonts w:ascii="Arial" w:hAnsi="Arial" w:cs="Arial"/>
              </w:rPr>
              <w:t xml:space="preserve"> del</w:t>
            </w:r>
            <w:r w:rsidR="00F47C2F" w:rsidRPr="00D16411">
              <w:rPr>
                <w:rFonts w:ascii="Arial" w:hAnsi="Arial" w:cs="Arial"/>
              </w:rPr>
              <w:t xml:space="preserve"> estudiante</w:t>
            </w:r>
            <w:r w:rsidRPr="00D16411">
              <w:rPr>
                <w:rFonts w:ascii="Arial" w:hAnsi="Arial" w:cs="Arial"/>
              </w:rPr>
              <w:t xml:space="preserve">, </w:t>
            </w:r>
            <w:r w:rsidR="00F47C2F" w:rsidRPr="00D16411">
              <w:rPr>
                <w:rFonts w:ascii="Arial" w:hAnsi="Arial" w:cs="Arial"/>
              </w:rPr>
              <w:t xml:space="preserve">fotocopia del diploma o acta de </w:t>
            </w:r>
            <w:r w:rsidR="003B077D" w:rsidRPr="00D16411">
              <w:rPr>
                <w:rFonts w:ascii="Arial" w:hAnsi="Arial" w:cs="Arial"/>
              </w:rPr>
              <w:t>bachille</w:t>
            </w:r>
            <w:r w:rsidRPr="00D16411">
              <w:rPr>
                <w:rFonts w:ascii="Arial" w:hAnsi="Arial" w:cs="Arial"/>
              </w:rPr>
              <w:t>r</w:t>
            </w:r>
            <w:r w:rsidR="001D7513" w:rsidRPr="00D16411">
              <w:rPr>
                <w:rFonts w:ascii="Arial" w:hAnsi="Arial" w:cs="Arial"/>
              </w:rPr>
              <w:t>, pagare con chek l</w:t>
            </w:r>
            <w:r w:rsidR="00D34DA9" w:rsidRPr="00D16411">
              <w:rPr>
                <w:rFonts w:ascii="Arial" w:hAnsi="Arial" w:cs="Arial"/>
              </w:rPr>
              <w:t xml:space="preserve">ist de compromisos financieros y </w:t>
            </w:r>
            <w:r w:rsidR="00F47C2F" w:rsidRPr="00D16411">
              <w:rPr>
                <w:rFonts w:ascii="Arial" w:hAnsi="Arial" w:cs="Arial"/>
              </w:rPr>
              <w:t>contrato de estudiante PIO</w:t>
            </w:r>
            <w:r w:rsidR="001D7513" w:rsidRPr="00D16411">
              <w:rPr>
                <w:rFonts w:ascii="Arial" w:hAnsi="Arial" w:cs="Arial"/>
              </w:rPr>
              <w:t>, si es estudiante es menor de edad, se adjunto fotocopia de documento de identidad del acudiente.</w:t>
            </w:r>
            <w:r w:rsidR="00412673">
              <w:rPr>
                <w:rFonts w:ascii="Arial" w:hAnsi="Arial" w:cs="Arial"/>
              </w:rPr>
              <w:t xml:space="preserve"> El tiempo para la entrega de esta carpeta es de 45 dias a partir de la fecha de inicio de clase, en caso de que no se pueda cumplir con este tiempo, deberá informarse por escrito al área academica de la nueva fecha de entrega y la novedad del incumplimiento.</w:t>
            </w:r>
          </w:p>
          <w:p w14:paraId="78E4746E" w14:textId="77777777" w:rsidR="00D02479" w:rsidRPr="00D16411" w:rsidRDefault="00D02479" w:rsidP="00D02479">
            <w:pPr>
              <w:pStyle w:val="Prrafodelista"/>
              <w:spacing w:after="0" w:line="240" w:lineRule="auto"/>
              <w:ind w:left="284"/>
              <w:jc w:val="both"/>
              <w:rPr>
                <w:rFonts w:ascii="Arial" w:hAnsi="Arial" w:cs="Arial"/>
              </w:rPr>
            </w:pPr>
          </w:p>
          <w:p w14:paraId="4075F49B" w14:textId="120784C4" w:rsidR="00386BF7" w:rsidRPr="00C118C3" w:rsidRDefault="00D02479" w:rsidP="00D16411">
            <w:pPr>
              <w:pStyle w:val="Prrafodelista"/>
              <w:numPr>
                <w:ilvl w:val="0"/>
                <w:numId w:val="3"/>
              </w:numPr>
              <w:spacing w:after="0" w:line="240" w:lineRule="auto"/>
              <w:ind w:left="284"/>
              <w:jc w:val="both"/>
              <w:rPr>
                <w:rFonts w:ascii="Arial" w:hAnsi="Arial" w:cs="Arial"/>
              </w:rPr>
            </w:pPr>
            <w:r w:rsidRPr="00D16411">
              <w:rPr>
                <w:rFonts w:ascii="Arial" w:hAnsi="Arial" w:cs="Arial"/>
                <w:b/>
                <w:bCs/>
              </w:rPr>
              <w:t>Indicadores</w:t>
            </w:r>
            <w:r w:rsidR="00DF7B73" w:rsidRPr="00D16411">
              <w:rPr>
                <w:rFonts w:ascii="Arial" w:hAnsi="Arial" w:cs="Arial"/>
                <w:b/>
                <w:bCs/>
              </w:rPr>
              <w:t>:</w:t>
            </w:r>
            <w:r w:rsidR="00DF7B73" w:rsidRPr="00D16411">
              <w:rPr>
                <w:rFonts w:ascii="Arial" w:hAnsi="Arial" w:cs="Arial"/>
              </w:rPr>
              <w:t xml:space="preserve"> Se Realiza los indicadores de cumplimiento de matriculas e informe detallado de matriculados con sus pagos </w:t>
            </w:r>
            <w:r w:rsidRPr="00D16411">
              <w:rPr>
                <w:rFonts w:ascii="Arial" w:hAnsi="Arial" w:cs="Arial"/>
              </w:rPr>
              <w:t>respectivos</w:t>
            </w:r>
            <w:r w:rsidR="00DF7B73" w:rsidRPr="00D16411">
              <w:rPr>
                <w:rFonts w:ascii="Arial" w:hAnsi="Arial" w:cs="Arial"/>
              </w:rPr>
              <w:t xml:space="preserve"> para la legalización de comisiones y </w:t>
            </w:r>
            <w:r w:rsidRPr="00D16411">
              <w:rPr>
                <w:rFonts w:ascii="Arial" w:hAnsi="Arial" w:cs="Arial"/>
              </w:rPr>
              <w:t>evaluación</w:t>
            </w:r>
            <w:r w:rsidR="00DF7B73" w:rsidRPr="00D16411">
              <w:rPr>
                <w:rFonts w:ascii="Arial" w:hAnsi="Arial" w:cs="Arial"/>
              </w:rPr>
              <w:t xml:space="preserve"> del plan de mercadeo</w:t>
            </w:r>
            <w:r w:rsidRPr="00D16411">
              <w:rPr>
                <w:rFonts w:ascii="Arial" w:hAnsi="Arial" w:cs="Arial"/>
              </w:rPr>
              <w:t xml:space="preserve">. </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1EBD2004" w14:textId="77777777" w:rsidR="0098358F" w:rsidRPr="00C118C3" w:rsidRDefault="0098358F" w:rsidP="00BE3A26">
            <w:pPr>
              <w:spacing w:after="0" w:line="240" w:lineRule="auto"/>
              <w:ind w:left="284"/>
              <w:jc w:val="both"/>
              <w:rPr>
                <w:rFonts w:ascii="Arial" w:hAnsi="Arial" w:cs="Arial"/>
              </w:rPr>
            </w:pPr>
          </w:p>
          <w:p w14:paraId="0F4AF705" w14:textId="77777777" w:rsidR="0098358F" w:rsidRPr="00C118C3" w:rsidRDefault="0098358F" w:rsidP="00BE3A26">
            <w:pPr>
              <w:spacing w:after="0" w:line="240" w:lineRule="auto"/>
              <w:ind w:left="284"/>
              <w:jc w:val="both"/>
              <w:rPr>
                <w:rFonts w:ascii="Arial" w:hAnsi="Arial" w:cs="Arial"/>
              </w:rPr>
            </w:pPr>
          </w:p>
          <w:p w14:paraId="7BF22A70" w14:textId="77777777" w:rsidR="0098358F" w:rsidRPr="00C118C3" w:rsidRDefault="0098358F" w:rsidP="00BE3A26">
            <w:pPr>
              <w:spacing w:after="0" w:line="240" w:lineRule="auto"/>
              <w:ind w:left="284"/>
              <w:jc w:val="both"/>
              <w:rPr>
                <w:rFonts w:ascii="Arial" w:hAnsi="Arial" w:cs="Arial"/>
              </w:rPr>
            </w:pPr>
          </w:p>
          <w:p w14:paraId="6BCAFB71" w14:textId="77777777" w:rsidR="000D5644" w:rsidRPr="00C118C3" w:rsidRDefault="000D5644" w:rsidP="000D5644">
            <w:pPr>
              <w:spacing w:after="0" w:line="240" w:lineRule="auto"/>
              <w:jc w:val="both"/>
              <w:rPr>
                <w:rFonts w:ascii="Arial" w:hAnsi="Arial" w:cs="Arial"/>
              </w:rPr>
            </w:pPr>
            <w:r w:rsidRPr="00C118C3">
              <w:rPr>
                <w:rFonts w:ascii="Arial" w:hAnsi="Arial" w:cs="Arial"/>
              </w:rPr>
              <w:t>Pagaré/</w:t>
            </w:r>
          </w:p>
          <w:p w14:paraId="651D07FF" w14:textId="77777777" w:rsidR="000D5644" w:rsidRPr="00C118C3" w:rsidRDefault="000D5644" w:rsidP="000D5644">
            <w:pPr>
              <w:spacing w:after="0" w:line="240" w:lineRule="auto"/>
              <w:jc w:val="both"/>
              <w:rPr>
                <w:rFonts w:ascii="Arial" w:hAnsi="Arial" w:cs="Arial"/>
              </w:rPr>
            </w:pPr>
            <w:r w:rsidRPr="00C118C3">
              <w:rPr>
                <w:rFonts w:ascii="Arial" w:hAnsi="Arial" w:cs="Arial"/>
              </w:rPr>
              <w:t>Contrato de servicios educativo.</w:t>
            </w:r>
          </w:p>
          <w:p w14:paraId="25C8BBD9" w14:textId="77777777" w:rsidR="000D5644" w:rsidRPr="00C118C3" w:rsidRDefault="000D5644" w:rsidP="000D5644">
            <w:pPr>
              <w:spacing w:after="0" w:line="240" w:lineRule="auto"/>
              <w:jc w:val="both"/>
              <w:rPr>
                <w:rFonts w:ascii="Arial" w:hAnsi="Arial" w:cs="Arial"/>
              </w:rPr>
            </w:pPr>
          </w:p>
          <w:p w14:paraId="20DB3120" w14:textId="77777777" w:rsidR="000D5644" w:rsidRPr="00C118C3" w:rsidRDefault="000D5644" w:rsidP="000D5644">
            <w:pPr>
              <w:spacing w:after="0" w:line="240" w:lineRule="auto"/>
              <w:jc w:val="both"/>
              <w:rPr>
                <w:rFonts w:ascii="Arial" w:hAnsi="Arial" w:cs="Arial"/>
              </w:rPr>
            </w:pPr>
            <w:r w:rsidRPr="00C118C3">
              <w:rPr>
                <w:rFonts w:ascii="Arial" w:hAnsi="Arial" w:cs="Arial"/>
              </w:rPr>
              <w:t>Aplicativo q10</w:t>
            </w:r>
          </w:p>
          <w:p w14:paraId="4ACBBCCB" w14:textId="77777777" w:rsidR="0098358F" w:rsidRPr="00C118C3" w:rsidRDefault="0098358F" w:rsidP="00BE3A26">
            <w:pPr>
              <w:spacing w:after="0" w:line="240" w:lineRule="auto"/>
              <w:ind w:left="284"/>
              <w:jc w:val="both"/>
              <w:rPr>
                <w:rFonts w:ascii="Arial" w:hAnsi="Arial" w:cs="Arial"/>
              </w:rPr>
            </w:pPr>
          </w:p>
          <w:p w14:paraId="4C8E882A" w14:textId="77777777" w:rsidR="0098358F" w:rsidRPr="00C118C3" w:rsidRDefault="0098358F" w:rsidP="00BE3A26">
            <w:pPr>
              <w:spacing w:after="0" w:line="240" w:lineRule="auto"/>
              <w:ind w:left="284"/>
              <w:jc w:val="both"/>
              <w:rPr>
                <w:rFonts w:ascii="Arial" w:hAnsi="Arial" w:cs="Arial"/>
              </w:rPr>
            </w:pPr>
          </w:p>
          <w:p w14:paraId="1968EC03" w14:textId="77777777" w:rsidR="0098358F" w:rsidRPr="00C118C3" w:rsidRDefault="0098358F" w:rsidP="00BE3A26">
            <w:pPr>
              <w:spacing w:after="0" w:line="240" w:lineRule="auto"/>
              <w:ind w:left="284"/>
              <w:jc w:val="both"/>
              <w:rPr>
                <w:rFonts w:ascii="Arial" w:hAnsi="Arial" w:cs="Arial"/>
              </w:rPr>
            </w:pPr>
          </w:p>
          <w:p w14:paraId="61C893B9" w14:textId="77777777" w:rsidR="0098358F" w:rsidRPr="00C118C3" w:rsidRDefault="0098358F" w:rsidP="00BE3A26">
            <w:pPr>
              <w:spacing w:after="0" w:line="240" w:lineRule="auto"/>
              <w:ind w:left="284"/>
              <w:jc w:val="both"/>
              <w:rPr>
                <w:rFonts w:ascii="Arial" w:hAnsi="Arial" w:cs="Arial"/>
              </w:rPr>
            </w:pPr>
          </w:p>
          <w:p w14:paraId="099D0DA2" w14:textId="77777777" w:rsidR="0098358F" w:rsidRPr="00C118C3" w:rsidRDefault="0098358F" w:rsidP="00BE3A26">
            <w:pPr>
              <w:spacing w:after="0" w:line="240" w:lineRule="auto"/>
              <w:ind w:left="284"/>
              <w:jc w:val="both"/>
              <w:rPr>
                <w:rFonts w:ascii="Arial" w:hAnsi="Arial" w:cs="Arial"/>
              </w:rPr>
            </w:pPr>
          </w:p>
          <w:p w14:paraId="28EDD3C6" w14:textId="77777777" w:rsidR="0098358F" w:rsidRPr="00C118C3" w:rsidRDefault="0098358F" w:rsidP="00BE3A26">
            <w:pPr>
              <w:spacing w:after="0" w:line="240" w:lineRule="auto"/>
              <w:ind w:left="284"/>
              <w:jc w:val="both"/>
              <w:rPr>
                <w:rFonts w:ascii="Arial" w:hAnsi="Arial" w:cs="Arial"/>
              </w:rPr>
            </w:pPr>
          </w:p>
          <w:p w14:paraId="6958C73A" w14:textId="77777777" w:rsidR="0098358F" w:rsidRPr="00C118C3" w:rsidRDefault="0098358F" w:rsidP="00BE3A26">
            <w:pPr>
              <w:spacing w:after="0" w:line="240" w:lineRule="auto"/>
              <w:ind w:left="284"/>
              <w:jc w:val="both"/>
              <w:rPr>
                <w:rFonts w:ascii="Arial" w:hAnsi="Arial" w:cs="Arial"/>
              </w:rPr>
            </w:pPr>
          </w:p>
          <w:p w14:paraId="601B11EF" w14:textId="77777777" w:rsidR="0098358F" w:rsidRPr="00C118C3" w:rsidRDefault="0098358F" w:rsidP="00BE3A26">
            <w:pPr>
              <w:spacing w:after="0" w:line="240" w:lineRule="auto"/>
              <w:ind w:left="284"/>
              <w:jc w:val="both"/>
              <w:rPr>
                <w:rFonts w:ascii="Arial" w:hAnsi="Arial" w:cs="Arial"/>
              </w:rPr>
            </w:pPr>
          </w:p>
          <w:p w14:paraId="57F102FE" w14:textId="77777777" w:rsidR="0098358F" w:rsidRPr="00C118C3" w:rsidRDefault="0098358F" w:rsidP="00BE3A26">
            <w:pPr>
              <w:spacing w:after="0" w:line="240" w:lineRule="auto"/>
              <w:ind w:left="284"/>
              <w:jc w:val="both"/>
              <w:rPr>
                <w:rFonts w:ascii="Arial" w:hAnsi="Arial" w:cs="Arial"/>
              </w:rPr>
            </w:pPr>
          </w:p>
          <w:p w14:paraId="19D0314E" w14:textId="77777777" w:rsidR="00581F90" w:rsidRDefault="00581F90" w:rsidP="00BE3A26">
            <w:pPr>
              <w:spacing w:after="0" w:line="240" w:lineRule="auto"/>
              <w:ind w:left="284"/>
              <w:jc w:val="both"/>
              <w:rPr>
                <w:rFonts w:ascii="Arial" w:hAnsi="Arial" w:cs="Arial"/>
              </w:rPr>
            </w:pPr>
          </w:p>
          <w:p w14:paraId="1DD859A3" w14:textId="77777777" w:rsidR="00581F90" w:rsidRDefault="00581F90" w:rsidP="00BE3A26">
            <w:pPr>
              <w:spacing w:after="0" w:line="240" w:lineRule="auto"/>
              <w:ind w:left="284"/>
              <w:jc w:val="both"/>
              <w:rPr>
                <w:rFonts w:ascii="Arial" w:hAnsi="Arial" w:cs="Arial"/>
              </w:rPr>
            </w:pPr>
          </w:p>
          <w:p w14:paraId="0AB1B092" w14:textId="77777777" w:rsidR="00581F90" w:rsidRDefault="00581F90" w:rsidP="00BE3A26">
            <w:pPr>
              <w:spacing w:after="0" w:line="240" w:lineRule="auto"/>
              <w:ind w:left="284"/>
              <w:jc w:val="both"/>
              <w:rPr>
                <w:rFonts w:ascii="Arial" w:hAnsi="Arial" w:cs="Arial"/>
              </w:rPr>
            </w:pPr>
          </w:p>
          <w:p w14:paraId="7D242D3C" w14:textId="77777777" w:rsidR="00581F90" w:rsidRDefault="00581F90" w:rsidP="00BE3A26">
            <w:pPr>
              <w:spacing w:after="0" w:line="240" w:lineRule="auto"/>
              <w:ind w:left="284"/>
              <w:jc w:val="both"/>
              <w:rPr>
                <w:rFonts w:ascii="Arial" w:hAnsi="Arial" w:cs="Arial"/>
              </w:rPr>
            </w:pPr>
          </w:p>
          <w:p w14:paraId="3D72E2C9" w14:textId="77777777" w:rsidR="00581F90" w:rsidRDefault="00581F90" w:rsidP="00BE3A26">
            <w:pPr>
              <w:spacing w:after="0" w:line="240" w:lineRule="auto"/>
              <w:ind w:left="284"/>
              <w:jc w:val="both"/>
              <w:rPr>
                <w:rFonts w:ascii="Arial" w:hAnsi="Arial" w:cs="Arial"/>
              </w:rPr>
            </w:pPr>
          </w:p>
          <w:p w14:paraId="0AB83BCD" w14:textId="77777777" w:rsidR="00581F90" w:rsidRDefault="00581F90" w:rsidP="00BE3A26">
            <w:pPr>
              <w:spacing w:after="0" w:line="240" w:lineRule="auto"/>
              <w:ind w:left="284"/>
              <w:jc w:val="both"/>
              <w:rPr>
                <w:rFonts w:ascii="Arial" w:hAnsi="Arial" w:cs="Arial"/>
              </w:rPr>
            </w:pPr>
          </w:p>
          <w:p w14:paraId="07B1646A" w14:textId="7B7320A4" w:rsidR="0098358F" w:rsidRPr="00C118C3" w:rsidRDefault="000D5644" w:rsidP="00BE3A26">
            <w:pPr>
              <w:spacing w:after="0" w:line="240" w:lineRule="auto"/>
              <w:ind w:left="284"/>
              <w:jc w:val="both"/>
              <w:rPr>
                <w:rFonts w:ascii="Arial" w:hAnsi="Arial" w:cs="Arial"/>
              </w:rPr>
            </w:pPr>
            <w:r>
              <w:rPr>
                <w:rFonts w:ascii="Arial" w:hAnsi="Arial" w:cs="Arial"/>
              </w:rPr>
              <w:t>Fac</w:t>
            </w:r>
            <w:r w:rsidR="0098358F" w:rsidRPr="00C118C3">
              <w:rPr>
                <w:rFonts w:ascii="Arial" w:hAnsi="Arial" w:cs="Arial"/>
              </w:rPr>
              <w:t xml:space="preserve">tura </w:t>
            </w:r>
            <w:r w:rsidR="00F47C2F" w:rsidRPr="00C118C3">
              <w:rPr>
                <w:rFonts w:ascii="Arial" w:hAnsi="Arial" w:cs="Arial"/>
              </w:rPr>
              <w:t>Electrónica</w:t>
            </w:r>
          </w:p>
          <w:p w14:paraId="5257DCFE" w14:textId="77777777" w:rsidR="0098358F" w:rsidRPr="00C118C3" w:rsidRDefault="0098358F" w:rsidP="00BE3A26">
            <w:pPr>
              <w:spacing w:after="0" w:line="240" w:lineRule="auto"/>
              <w:ind w:left="284"/>
              <w:jc w:val="both"/>
              <w:rPr>
                <w:rFonts w:ascii="Arial" w:hAnsi="Arial" w:cs="Arial"/>
              </w:rPr>
            </w:pPr>
          </w:p>
          <w:p w14:paraId="33255CDE" w14:textId="77777777" w:rsidR="008C6FA0" w:rsidRPr="00C118C3" w:rsidRDefault="008C6FA0" w:rsidP="003B077D">
            <w:pPr>
              <w:spacing w:after="0" w:line="240" w:lineRule="auto"/>
              <w:jc w:val="both"/>
              <w:rPr>
                <w:rFonts w:ascii="Arial" w:hAnsi="Arial" w:cs="Arial"/>
              </w:rPr>
            </w:pPr>
          </w:p>
          <w:p w14:paraId="505D793D" w14:textId="77777777" w:rsidR="00D34DA9" w:rsidRPr="00C118C3" w:rsidRDefault="00D34DA9" w:rsidP="003B077D">
            <w:pPr>
              <w:spacing w:after="0" w:line="240" w:lineRule="auto"/>
              <w:jc w:val="both"/>
              <w:rPr>
                <w:rFonts w:ascii="Arial" w:hAnsi="Arial" w:cs="Arial"/>
              </w:rPr>
            </w:pPr>
          </w:p>
          <w:p w14:paraId="01EE70AD" w14:textId="77777777" w:rsidR="00581F90" w:rsidRDefault="00581F90" w:rsidP="00BE3A26">
            <w:pPr>
              <w:spacing w:after="0" w:line="240" w:lineRule="auto"/>
              <w:ind w:left="284"/>
              <w:jc w:val="both"/>
              <w:rPr>
                <w:rFonts w:ascii="Arial" w:hAnsi="Arial" w:cs="Arial"/>
              </w:rPr>
            </w:pPr>
          </w:p>
          <w:p w14:paraId="51A787BD" w14:textId="77777777" w:rsidR="00581F90" w:rsidRDefault="00581F90" w:rsidP="00BE3A26">
            <w:pPr>
              <w:spacing w:after="0" w:line="240" w:lineRule="auto"/>
              <w:ind w:left="284"/>
              <w:jc w:val="both"/>
              <w:rPr>
                <w:rFonts w:ascii="Arial" w:hAnsi="Arial" w:cs="Arial"/>
              </w:rPr>
            </w:pPr>
          </w:p>
          <w:p w14:paraId="1B048D56" w14:textId="77777777" w:rsidR="00581F90" w:rsidRDefault="00581F90" w:rsidP="00BE3A26">
            <w:pPr>
              <w:spacing w:after="0" w:line="240" w:lineRule="auto"/>
              <w:ind w:left="284"/>
              <w:jc w:val="both"/>
              <w:rPr>
                <w:rFonts w:ascii="Arial" w:hAnsi="Arial" w:cs="Arial"/>
              </w:rPr>
            </w:pPr>
          </w:p>
          <w:p w14:paraId="083AD6CD" w14:textId="77777777" w:rsidR="00581F90" w:rsidRDefault="00581F90" w:rsidP="00BE3A26">
            <w:pPr>
              <w:spacing w:after="0" w:line="240" w:lineRule="auto"/>
              <w:ind w:left="284"/>
              <w:jc w:val="both"/>
              <w:rPr>
                <w:rFonts w:ascii="Arial" w:hAnsi="Arial" w:cs="Arial"/>
              </w:rPr>
            </w:pPr>
          </w:p>
          <w:p w14:paraId="7AF24D7E" w14:textId="77777777" w:rsidR="00581F90" w:rsidRDefault="00581F90" w:rsidP="00BE3A26">
            <w:pPr>
              <w:spacing w:after="0" w:line="240" w:lineRule="auto"/>
              <w:ind w:left="284"/>
              <w:jc w:val="both"/>
              <w:rPr>
                <w:rFonts w:ascii="Arial" w:hAnsi="Arial" w:cs="Arial"/>
              </w:rPr>
            </w:pPr>
          </w:p>
          <w:p w14:paraId="0BDD81AE" w14:textId="77777777" w:rsidR="00581F90" w:rsidRDefault="00581F90" w:rsidP="00BE3A26">
            <w:pPr>
              <w:spacing w:after="0" w:line="240" w:lineRule="auto"/>
              <w:ind w:left="284"/>
              <w:jc w:val="both"/>
              <w:rPr>
                <w:rFonts w:ascii="Arial" w:hAnsi="Arial" w:cs="Arial"/>
              </w:rPr>
            </w:pPr>
          </w:p>
          <w:p w14:paraId="54DEE50B" w14:textId="77777777" w:rsidR="00581F90" w:rsidRDefault="00581F90" w:rsidP="00BE3A26">
            <w:pPr>
              <w:spacing w:after="0" w:line="240" w:lineRule="auto"/>
              <w:ind w:left="284"/>
              <w:jc w:val="both"/>
              <w:rPr>
                <w:rFonts w:ascii="Arial" w:hAnsi="Arial" w:cs="Arial"/>
              </w:rPr>
            </w:pPr>
          </w:p>
          <w:p w14:paraId="25F015CD" w14:textId="77777777" w:rsidR="00581F90" w:rsidRDefault="00581F90" w:rsidP="00BE3A26">
            <w:pPr>
              <w:spacing w:after="0" w:line="240" w:lineRule="auto"/>
              <w:ind w:left="284"/>
              <w:jc w:val="both"/>
              <w:rPr>
                <w:rFonts w:ascii="Arial" w:hAnsi="Arial" w:cs="Arial"/>
              </w:rPr>
            </w:pPr>
          </w:p>
          <w:p w14:paraId="22169E37" w14:textId="77777777" w:rsidR="00581F90" w:rsidRDefault="00581F90" w:rsidP="00BE3A26">
            <w:pPr>
              <w:spacing w:after="0" w:line="240" w:lineRule="auto"/>
              <w:ind w:left="284"/>
              <w:jc w:val="both"/>
              <w:rPr>
                <w:rFonts w:ascii="Arial" w:hAnsi="Arial" w:cs="Arial"/>
              </w:rPr>
            </w:pPr>
          </w:p>
          <w:p w14:paraId="605BDEF2" w14:textId="77777777" w:rsidR="00581F90" w:rsidRDefault="00581F90" w:rsidP="00BE3A26">
            <w:pPr>
              <w:spacing w:after="0" w:line="240" w:lineRule="auto"/>
              <w:ind w:left="284"/>
              <w:jc w:val="both"/>
              <w:rPr>
                <w:rFonts w:ascii="Arial" w:hAnsi="Arial" w:cs="Arial"/>
              </w:rPr>
            </w:pPr>
          </w:p>
          <w:p w14:paraId="665EB1DD" w14:textId="77777777" w:rsidR="00581F90" w:rsidRDefault="00581F90" w:rsidP="00BE3A26">
            <w:pPr>
              <w:spacing w:after="0" w:line="240" w:lineRule="auto"/>
              <w:ind w:left="284"/>
              <w:jc w:val="both"/>
              <w:rPr>
                <w:rFonts w:ascii="Arial" w:hAnsi="Arial" w:cs="Arial"/>
              </w:rPr>
            </w:pPr>
          </w:p>
          <w:p w14:paraId="2B436D1E" w14:textId="77777777" w:rsidR="00581F90" w:rsidRDefault="00581F90" w:rsidP="00BE3A26">
            <w:pPr>
              <w:spacing w:after="0" w:line="240" w:lineRule="auto"/>
              <w:ind w:left="284"/>
              <w:jc w:val="both"/>
              <w:rPr>
                <w:rFonts w:ascii="Arial" w:hAnsi="Arial" w:cs="Arial"/>
              </w:rPr>
            </w:pPr>
          </w:p>
          <w:p w14:paraId="150F7B6C" w14:textId="77777777" w:rsidR="00581F90" w:rsidRDefault="00581F90" w:rsidP="00BE3A26">
            <w:pPr>
              <w:spacing w:after="0" w:line="240" w:lineRule="auto"/>
              <w:ind w:left="284"/>
              <w:jc w:val="both"/>
              <w:rPr>
                <w:rFonts w:ascii="Arial" w:hAnsi="Arial" w:cs="Arial"/>
              </w:rPr>
            </w:pPr>
          </w:p>
          <w:p w14:paraId="7C452C79" w14:textId="77777777" w:rsidR="00581F90" w:rsidRDefault="00581F90" w:rsidP="00BE3A26">
            <w:pPr>
              <w:spacing w:after="0" w:line="240" w:lineRule="auto"/>
              <w:ind w:left="284"/>
              <w:jc w:val="both"/>
              <w:rPr>
                <w:rFonts w:ascii="Arial" w:hAnsi="Arial" w:cs="Arial"/>
              </w:rPr>
            </w:pPr>
          </w:p>
          <w:p w14:paraId="0B092A5A" w14:textId="77777777" w:rsidR="00581F90" w:rsidRDefault="00581F90" w:rsidP="00BE3A26">
            <w:pPr>
              <w:spacing w:after="0" w:line="240" w:lineRule="auto"/>
              <w:ind w:left="284"/>
              <w:jc w:val="both"/>
              <w:rPr>
                <w:rFonts w:ascii="Arial" w:hAnsi="Arial" w:cs="Arial"/>
              </w:rPr>
            </w:pPr>
          </w:p>
          <w:p w14:paraId="1E1E0ECD" w14:textId="77777777" w:rsidR="00581F90" w:rsidRDefault="00581F90" w:rsidP="00BE3A26">
            <w:pPr>
              <w:spacing w:after="0" w:line="240" w:lineRule="auto"/>
              <w:ind w:left="284"/>
              <w:jc w:val="both"/>
              <w:rPr>
                <w:rFonts w:ascii="Arial" w:hAnsi="Arial" w:cs="Arial"/>
              </w:rPr>
            </w:pPr>
          </w:p>
          <w:p w14:paraId="35F0001F" w14:textId="77777777" w:rsidR="00581F90" w:rsidRDefault="00581F90" w:rsidP="00BE3A26">
            <w:pPr>
              <w:spacing w:after="0" w:line="240" w:lineRule="auto"/>
              <w:ind w:left="284"/>
              <w:jc w:val="both"/>
              <w:rPr>
                <w:rFonts w:ascii="Arial" w:hAnsi="Arial" w:cs="Arial"/>
              </w:rPr>
            </w:pPr>
          </w:p>
          <w:p w14:paraId="0F0CDB49" w14:textId="77777777" w:rsidR="00581F90" w:rsidRDefault="00581F90" w:rsidP="00BE3A26">
            <w:pPr>
              <w:spacing w:after="0" w:line="240" w:lineRule="auto"/>
              <w:ind w:left="284"/>
              <w:jc w:val="both"/>
              <w:rPr>
                <w:rFonts w:ascii="Arial" w:hAnsi="Arial" w:cs="Arial"/>
              </w:rPr>
            </w:pPr>
          </w:p>
          <w:p w14:paraId="2771E171" w14:textId="77777777" w:rsidR="00581F90" w:rsidRDefault="00581F90" w:rsidP="00BE3A26">
            <w:pPr>
              <w:spacing w:after="0" w:line="240" w:lineRule="auto"/>
              <w:ind w:left="284"/>
              <w:jc w:val="both"/>
              <w:rPr>
                <w:rFonts w:ascii="Arial" w:hAnsi="Arial" w:cs="Arial"/>
              </w:rPr>
            </w:pPr>
          </w:p>
          <w:p w14:paraId="48ADAABA" w14:textId="77777777" w:rsidR="00581F90" w:rsidRDefault="00581F90" w:rsidP="00BE3A26">
            <w:pPr>
              <w:spacing w:after="0" w:line="240" w:lineRule="auto"/>
              <w:ind w:left="284"/>
              <w:jc w:val="both"/>
              <w:rPr>
                <w:rFonts w:ascii="Arial" w:hAnsi="Arial" w:cs="Arial"/>
              </w:rPr>
            </w:pPr>
          </w:p>
          <w:p w14:paraId="22C12B3B" w14:textId="77777777" w:rsidR="00581F90" w:rsidRDefault="00581F90" w:rsidP="00BE3A26">
            <w:pPr>
              <w:spacing w:after="0" w:line="240" w:lineRule="auto"/>
              <w:ind w:left="284"/>
              <w:jc w:val="both"/>
              <w:rPr>
                <w:rFonts w:ascii="Arial" w:hAnsi="Arial" w:cs="Arial"/>
              </w:rPr>
            </w:pPr>
          </w:p>
          <w:p w14:paraId="17206DA6" w14:textId="03B9174C" w:rsidR="00D34DA9" w:rsidRDefault="00D34DA9" w:rsidP="00BE3A26">
            <w:pPr>
              <w:spacing w:after="0" w:line="240" w:lineRule="auto"/>
              <w:ind w:left="284"/>
              <w:jc w:val="both"/>
              <w:rPr>
                <w:rFonts w:ascii="Arial" w:hAnsi="Arial" w:cs="Arial"/>
              </w:rPr>
            </w:pPr>
            <w:r w:rsidRPr="00C118C3">
              <w:rPr>
                <w:rFonts w:ascii="Arial" w:hAnsi="Arial" w:cs="Arial"/>
              </w:rPr>
              <w:t>Acta de Entrega</w:t>
            </w:r>
            <w:r w:rsidR="004D5B00">
              <w:rPr>
                <w:rFonts w:ascii="Arial" w:hAnsi="Arial" w:cs="Arial"/>
              </w:rPr>
              <w:t xml:space="preserve">      </w:t>
            </w:r>
          </w:p>
          <w:p w14:paraId="7BE47489" w14:textId="77777777" w:rsidR="00581F90" w:rsidRDefault="00581F90" w:rsidP="00BE3A26">
            <w:pPr>
              <w:spacing w:after="0" w:line="240" w:lineRule="auto"/>
              <w:ind w:left="284"/>
              <w:jc w:val="both"/>
              <w:rPr>
                <w:rFonts w:ascii="Arial" w:hAnsi="Arial" w:cs="Arial"/>
              </w:rPr>
            </w:pPr>
          </w:p>
          <w:p w14:paraId="6A4DF9B8" w14:textId="77777777" w:rsidR="00581F90" w:rsidRDefault="00581F90" w:rsidP="00BE3A26">
            <w:pPr>
              <w:spacing w:after="0" w:line="240" w:lineRule="auto"/>
              <w:ind w:left="284"/>
              <w:jc w:val="both"/>
              <w:rPr>
                <w:rFonts w:ascii="Arial" w:hAnsi="Arial" w:cs="Arial"/>
              </w:rPr>
            </w:pPr>
          </w:p>
          <w:p w14:paraId="4BAEBCEC" w14:textId="77777777" w:rsidR="00581F90" w:rsidRDefault="00581F90" w:rsidP="00BE3A26">
            <w:pPr>
              <w:spacing w:after="0" w:line="240" w:lineRule="auto"/>
              <w:ind w:left="284"/>
              <w:jc w:val="both"/>
              <w:rPr>
                <w:rFonts w:ascii="Arial" w:hAnsi="Arial" w:cs="Arial"/>
              </w:rPr>
            </w:pPr>
          </w:p>
          <w:p w14:paraId="54D14FF2" w14:textId="77777777" w:rsidR="00581F90" w:rsidRDefault="00581F90" w:rsidP="00BE3A26">
            <w:pPr>
              <w:spacing w:after="0" w:line="240" w:lineRule="auto"/>
              <w:ind w:left="284"/>
              <w:jc w:val="both"/>
              <w:rPr>
                <w:rFonts w:ascii="Arial" w:hAnsi="Arial" w:cs="Arial"/>
              </w:rPr>
            </w:pPr>
          </w:p>
          <w:p w14:paraId="5649F5AC" w14:textId="77777777" w:rsidR="00581F90" w:rsidRDefault="00581F90" w:rsidP="00BE3A26">
            <w:pPr>
              <w:spacing w:after="0" w:line="240" w:lineRule="auto"/>
              <w:ind w:left="284"/>
              <w:jc w:val="both"/>
              <w:rPr>
                <w:rFonts w:ascii="Arial" w:hAnsi="Arial" w:cs="Arial"/>
              </w:rPr>
            </w:pPr>
          </w:p>
          <w:p w14:paraId="5BF2DADF" w14:textId="77777777" w:rsidR="00581F90" w:rsidRDefault="00581F90" w:rsidP="00BE3A26">
            <w:pPr>
              <w:spacing w:after="0" w:line="240" w:lineRule="auto"/>
              <w:ind w:left="284"/>
              <w:jc w:val="both"/>
              <w:rPr>
                <w:rFonts w:ascii="Arial" w:hAnsi="Arial" w:cs="Arial"/>
              </w:rPr>
            </w:pPr>
          </w:p>
          <w:p w14:paraId="7C6B5296" w14:textId="77777777" w:rsidR="00581F90" w:rsidRDefault="00581F90" w:rsidP="00BE3A26">
            <w:pPr>
              <w:spacing w:after="0" w:line="240" w:lineRule="auto"/>
              <w:ind w:left="284"/>
              <w:jc w:val="both"/>
              <w:rPr>
                <w:rFonts w:ascii="Arial" w:hAnsi="Arial" w:cs="Arial"/>
              </w:rPr>
            </w:pPr>
          </w:p>
          <w:p w14:paraId="559AEAE9" w14:textId="77777777" w:rsidR="00581F90" w:rsidRDefault="00581F90" w:rsidP="00BE3A26">
            <w:pPr>
              <w:spacing w:after="0" w:line="240" w:lineRule="auto"/>
              <w:ind w:left="284"/>
              <w:jc w:val="both"/>
              <w:rPr>
                <w:rFonts w:ascii="Arial" w:hAnsi="Arial" w:cs="Arial"/>
              </w:rPr>
            </w:pPr>
          </w:p>
          <w:p w14:paraId="3D9C38BA" w14:textId="77777777" w:rsidR="00581F90" w:rsidRDefault="00581F90" w:rsidP="00BE3A26">
            <w:pPr>
              <w:spacing w:after="0" w:line="240" w:lineRule="auto"/>
              <w:ind w:left="284"/>
              <w:jc w:val="both"/>
              <w:rPr>
                <w:rFonts w:ascii="Arial" w:hAnsi="Arial" w:cs="Arial"/>
              </w:rPr>
            </w:pPr>
          </w:p>
          <w:p w14:paraId="033245BE" w14:textId="2C51547B" w:rsidR="00581F90" w:rsidRDefault="00581F90" w:rsidP="00BE3A26">
            <w:pPr>
              <w:spacing w:after="0" w:line="240" w:lineRule="auto"/>
              <w:ind w:left="284"/>
              <w:jc w:val="both"/>
              <w:rPr>
                <w:rFonts w:ascii="Arial" w:hAnsi="Arial" w:cs="Arial"/>
              </w:rPr>
            </w:pPr>
            <w:r>
              <w:rPr>
                <w:rFonts w:ascii="Arial" w:hAnsi="Arial" w:cs="Arial"/>
              </w:rPr>
              <w:t>Cuadro Indicadores</w:t>
            </w:r>
          </w:p>
          <w:p w14:paraId="0835BCCC" w14:textId="2D391DA0" w:rsidR="00581F90" w:rsidRPr="00C118C3" w:rsidRDefault="00581F90" w:rsidP="00BE3A26">
            <w:pPr>
              <w:spacing w:after="0" w:line="240" w:lineRule="auto"/>
              <w:ind w:left="284"/>
              <w:jc w:val="both"/>
              <w:rPr>
                <w:rFonts w:ascii="Arial" w:hAnsi="Arial" w:cs="Arial"/>
              </w:rPr>
            </w:pP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7BF2ED7D" w14:textId="77777777" w:rsidR="0098358F" w:rsidRPr="00C118C3" w:rsidRDefault="0098358F" w:rsidP="00BE3A26">
            <w:pPr>
              <w:spacing w:after="0" w:line="240" w:lineRule="auto"/>
              <w:jc w:val="both"/>
              <w:rPr>
                <w:rFonts w:ascii="Arial" w:hAnsi="Arial" w:cs="Arial"/>
              </w:rPr>
            </w:pPr>
          </w:p>
          <w:p w14:paraId="26901A79" w14:textId="77777777" w:rsidR="0098358F" w:rsidRPr="00C118C3" w:rsidRDefault="0098358F" w:rsidP="00BE3A26">
            <w:pPr>
              <w:spacing w:after="0" w:line="240" w:lineRule="auto"/>
              <w:jc w:val="both"/>
              <w:rPr>
                <w:rFonts w:ascii="Arial" w:hAnsi="Arial" w:cs="Arial"/>
              </w:rPr>
            </w:pPr>
          </w:p>
          <w:p w14:paraId="0CCDD596" w14:textId="77777777" w:rsidR="000D5644" w:rsidRPr="00C118C3" w:rsidRDefault="000D5644" w:rsidP="000D5644">
            <w:pPr>
              <w:spacing w:after="0" w:line="240" w:lineRule="auto"/>
              <w:ind w:left="284"/>
              <w:jc w:val="both"/>
              <w:rPr>
                <w:rFonts w:ascii="Arial" w:hAnsi="Arial" w:cs="Arial"/>
              </w:rPr>
            </w:pPr>
            <w:r w:rsidRPr="00C118C3">
              <w:rPr>
                <w:rFonts w:ascii="Arial" w:hAnsi="Arial" w:cs="Arial"/>
              </w:rPr>
              <w:t>Equipo Comercial</w:t>
            </w:r>
          </w:p>
          <w:p w14:paraId="4DE8972B" w14:textId="77777777" w:rsidR="0098358F" w:rsidRPr="00C118C3" w:rsidRDefault="0098358F" w:rsidP="00BE3A26">
            <w:pPr>
              <w:spacing w:after="0" w:line="240" w:lineRule="auto"/>
              <w:jc w:val="both"/>
              <w:rPr>
                <w:rFonts w:ascii="Arial" w:hAnsi="Arial" w:cs="Arial"/>
              </w:rPr>
            </w:pPr>
          </w:p>
          <w:p w14:paraId="5DFCC4C4" w14:textId="77777777" w:rsidR="0098358F" w:rsidRPr="00C118C3" w:rsidRDefault="0098358F" w:rsidP="00BE3A26">
            <w:pPr>
              <w:spacing w:after="0" w:line="240" w:lineRule="auto"/>
              <w:jc w:val="both"/>
              <w:rPr>
                <w:rFonts w:ascii="Arial" w:hAnsi="Arial" w:cs="Arial"/>
              </w:rPr>
            </w:pPr>
          </w:p>
          <w:p w14:paraId="63B43D44" w14:textId="77777777" w:rsidR="0098358F" w:rsidRPr="00C118C3" w:rsidRDefault="0098358F" w:rsidP="00BE3A26">
            <w:pPr>
              <w:spacing w:after="0" w:line="240" w:lineRule="auto"/>
              <w:jc w:val="both"/>
              <w:rPr>
                <w:rFonts w:ascii="Arial" w:hAnsi="Arial" w:cs="Arial"/>
              </w:rPr>
            </w:pPr>
          </w:p>
          <w:p w14:paraId="3F90F33B" w14:textId="77777777" w:rsidR="0098358F" w:rsidRPr="00C118C3" w:rsidRDefault="0098358F" w:rsidP="00BE3A26">
            <w:pPr>
              <w:spacing w:after="0" w:line="240" w:lineRule="auto"/>
              <w:jc w:val="both"/>
              <w:rPr>
                <w:rFonts w:ascii="Arial" w:hAnsi="Arial" w:cs="Arial"/>
              </w:rPr>
            </w:pPr>
          </w:p>
          <w:p w14:paraId="62AB3027" w14:textId="77777777" w:rsidR="0098358F" w:rsidRPr="00C118C3" w:rsidRDefault="0098358F" w:rsidP="00BE3A26">
            <w:pPr>
              <w:spacing w:after="0" w:line="240" w:lineRule="auto"/>
              <w:jc w:val="both"/>
              <w:rPr>
                <w:rFonts w:ascii="Arial" w:hAnsi="Arial" w:cs="Arial"/>
              </w:rPr>
            </w:pPr>
          </w:p>
          <w:p w14:paraId="6507D6C6" w14:textId="77777777" w:rsidR="0098358F" w:rsidRPr="00C118C3" w:rsidRDefault="0098358F" w:rsidP="00BE3A26">
            <w:pPr>
              <w:spacing w:after="0" w:line="240" w:lineRule="auto"/>
              <w:jc w:val="both"/>
              <w:rPr>
                <w:rFonts w:ascii="Arial" w:hAnsi="Arial" w:cs="Arial"/>
              </w:rPr>
            </w:pPr>
          </w:p>
          <w:p w14:paraId="0FD5EA5D" w14:textId="77777777" w:rsidR="0098358F" w:rsidRPr="00C118C3" w:rsidRDefault="0098358F" w:rsidP="00BE3A26">
            <w:pPr>
              <w:spacing w:after="0" w:line="240" w:lineRule="auto"/>
              <w:jc w:val="both"/>
              <w:rPr>
                <w:rFonts w:ascii="Arial" w:hAnsi="Arial" w:cs="Arial"/>
              </w:rPr>
            </w:pPr>
          </w:p>
          <w:p w14:paraId="5953DC88" w14:textId="77777777" w:rsidR="0098358F" w:rsidRPr="00C118C3" w:rsidRDefault="0098358F" w:rsidP="00BE3A26">
            <w:pPr>
              <w:spacing w:after="0" w:line="240" w:lineRule="auto"/>
              <w:jc w:val="both"/>
              <w:rPr>
                <w:rFonts w:ascii="Arial" w:hAnsi="Arial" w:cs="Arial"/>
              </w:rPr>
            </w:pPr>
          </w:p>
          <w:p w14:paraId="147C3594" w14:textId="77777777" w:rsidR="0098358F" w:rsidRPr="00C118C3" w:rsidRDefault="0098358F" w:rsidP="00BE3A26">
            <w:pPr>
              <w:spacing w:after="0" w:line="240" w:lineRule="auto"/>
              <w:jc w:val="both"/>
              <w:rPr>
                <w:rFonts w:ascii="Arial" w:hAnsi="Arial" w:cs="Arial"/>
              </w:rPr>
            </w:pPr>
          </w:p>
          <w:p w14:paraId="7B88D6C2" w14:textId="77777777" w:rsidR="0098358F" w:rsidRPr="00C118C3" w:rsidRDefault="0098358F" w:rsidP="00BE3A26">
            <w:pPr>
              <w:spacing w:after="0" w:line="240" w:lineRule="auto"/>
              <w:jc w:val="both"/>
              <w:rPr>
                <w:rFonts w:ascii="Arial" w:hAnsi="Arial" w:cs="Arial"/>
              </w:rPr>
            </w:pPr>
          </w:p>
          <w:p w14:paraId="64DA485B" w14:textId="77777777" w:rsidR="0098358F" w:rsidRPr="00C118C3" w:rsidRDefault="0098358F" w:rsidP="00BE3A26">
            <w:pPr>
              <w:spacing w:after="0" w:line="240" w:lineRule="auto"/>
              <w:jc w:val="both"/>
              <w:rPr>
                <w:rFonts w:ascii="Arial" w:hAnsi="Arial" w:cs="Arial"/>
              </w:rPr>
            </w:pPr>
          </w:p>
          <w:p w14:paraId="7261AA79" w14:textId="77777777" w:rsidR="0098358F" w:rsidRPr="00C118C3" w:rsidRDefault="0098358F" w:rsidP="00BE3A26">
            <w:pPr>
              <w:spacing w:after="0" w:line="240" w:lineRule="auto"/>
              <w:jc w:val="both"/>
              <w:rPr>
                <w:rFonts w:ascii="Arial" w:hAnsi="Arial" w:cs="Arial"/>
              </w:rPr>
            </w:pPr>
          </w:p>
          <w:p w14:paraId="503D91A5" w14:textId="77777777" w:rsidR="0098358F" w:rsidRPr="00C118C3" w:rsidRDefault="0098358F" w:rsidP="00BE3A26">
            <w:pPr>
              <w:spacing w:after="0" w:line="240" w:lineRule="auto"/>
              <w:jc w:val="both"/>
              <w:rPr>
                <w:rFonts w:ascii="Arial" w:hAnsi="Arial" w:cs="Arial"/>
              </w:rPr>
            </w:pPr>
          </w:p>
          <w:p w14:paraId="038620B9" w14:textId="77777777" w:rsidR="000D5644" w:rsidRPr="00C118C3" w:rsidRDefault="000D5644" w:rsidP="00BE3A26">
            <w:pPr>
              <w:spacing w:after="0" w:line="240" w:lineRule="auto"/>
              <w:jc w:val="both"/>
              <w:rPr>
                <w:rFonts w:ascii="Arial" w:hAnsi="Arial" w:cs="Arial"/>
              </w:rPr>
            </w:pPr>
          </w:p>
          <w:p w14:paraId="3BD14EDD" w14:textId="77777777" w:rsidR="0098358F" w:rsidRPr="00C118C3" w:rsidRDefault="0098358F" w:rsidP="00BE3A26">
            <w:pPr>
              <w:spacing w:after="0" w:line="240" w:lineRule="auto"/>
              <w:jc w:val="both"/>
              <w:rPr>
                <w:rFonts w:ascii="Arial" w:hAnsi="Arial" w:cs="Arial"/>
              </w:rPr>
            </w:pPr>
          </w:p>
          <w:p w14:paraId="696BACB2" w14:textId="77777777" w:rsidR="00581F90" w:rsidRDefault="00581F90" w:rsidP="00BE3A26">
            <w:pPr>
              <w:spacing w:after="0" w:line="240" w:lineRule="auto"/>
              <w:jc w:val="both"/>
              <w:rPr>
                <w:rFonts w:ascii="Arial" w:hAnsi="Arial" w:cs="Arial"/>
              </w:rPr>
            </w:pPr>
          </w:p>
          <w:p w14:paraId="6FFF6859" w14:textId="77777777" w:rsidR="00581F90" w:rsidRDefault="00581F90" w:rsidP="00BE3A26">
            <w:pPr>
              <w:spacing w:after="0" w:line="240" w:lineRule="auto"/>
              <w:jc w:val="both"/>
              <w:rPr>
                <w:rFonts w:ascii="Arial" w:hAnsi="Arial" w:cs="Arial"/>
              </w:rPr>
            </w:pPr>
          </w:p>
          <w:p w14:paraId="7334A609" w14:textId="77777777" w:rsidR="00581F90" w:rsidRDefault="00581F90" w:rsidP="00BE3A26">
            <w:pPr>
              <w:spacing w:after="0" w:line="240" w:lineRule="auto"/>
              <w:jc w:val="both"/>
              <w:rPr>
                <w:rFonts w:ascii="Arial" w:hAnsi="Arial" w:cs="Arial"/>
              </w:rPr>
            </w:pPr>
          </w:p>
          <w:p w14:paraId="3A5EE216" w14:textId="77777777" w:rsidR="00581F90" w:rsidRDefault="00581F90" w:rsidP="00BE3A26">
            <w:pPr>
              <w:spacing w:after="0" w:line="240" w:lineRule="auto"/>
              <w:jc w:val="both"/>
              <w:rPr>
                <w:rFonts w:ascii="Arial" w:hAnsi="Arial" w:cs="Arial"/>
              </w:rPr>
            </w:pPr>
          </w:p>
          <w:p w14:paraId="53075564" w14:textId="77777777" w:rsidR="00581F90" w:rsidRDefault="00581F90" w:rsidP="00BE3A26">
            <w:pPr>
              <w:spacing w:after="0" w:line="240" w:lineRule="auto"/>
              <w:jc w:val="both"/>
              <w:rPr>
                <w:rFonts w:ascii="Arial" w:hAnsi="Arial" w:cs="Arial"/>
              </w:rPr>
            </w:pPr>
          </w:p>
          <w:p w14:paraId="7A1FBA39" w14:textId="65143377" w:rsidR="0098358F" w:rsidRPr="00C118C3" w:rsidRDefault="0098358F" w:rsidP="00BE3A26">
            <w:pPr>
              <w:spacing w:after="0" w:line="240" w:lineRule="auto"/>
              <w:jc w:val="both"/>
              <w:rPr>
                <w:rFonts w:ascii="Arial" w:hAnsi="Arial" w:cs="Arial"/>
              </w:rPr>
            </w:pPr>
            <w:r w:rsidRPr="00C118C3">
              <w:rPr>
                <w:rFonts w:ascii="Arial" w:hAnsi="Arial" w:cs="Arial"/>
              </w:rPr>
              <w:t>Asistente Administrativa</w:t>
            </w:r>
          </w:p>
          <w:p w14:paraId="35D47532" w14:textId="77777777" w:rsidR="0098358F" w:rsidRPr="00C118C3" w:rsidRDefault="0098358F" w:rsidP="00BE3A26">
            <w:pPr>
              <w:spacing w:after="0" w:line="240" w:lineRule="auto"/>
              <w:jc w:val="both"/>
              <w:rPr>
                <w:rFonts w:ascii="Arial" w:hAnsi="Arial" w:cs="Arial"/>
              </w:rPr>
            </w:pPr>
          </w:p>
          <w:p w14:paraId="14CDACFC" w14:textId="77777777" w:rsidR="0098358F" w:rsidRPr="00C118C3" w:rsidRDefault="0098358F" w:rsidP="00BE3A26">
            <w:pPr>
              <w:spacing w:after="0" w:line="240" w:lineRule="auto"/>
              <w:jc w:val="both"/>
              <w:rPr>
                <w:rFonts w:ascii="Arial" w:hAnsi="Arial" w:cs="Arial"/>
              </w:rPr>
            </w:pPr>
          </w:p>
          <w:p w14:paraId="7B6DFFE2" w14:textId="77777777" w:rsidR="00D34DA9" w:rsidRPr="00C118C3" w:rsidRDefault="00D34DA9" w:rsidP="00BE3A26">
            <w:pPr>
              <w:spacing w:after="0" w:line="240" w:lineRule="auto"/>
              <w:jc w:val="both"/>
              <w:rPr>
                <w:rFonts w:ascii="Arial" w:hAnsi="Arial" w:cs="Arial"/>
              </w:rPr>
            </w:pPr>
          </w:p>
          <w:p w14:paraId="59BA7A81" w14:textId="77777777" w:rsidR="00D34DA9" w:rsidRDefault="00D34DA9" w:rsidP="00BE3A26">
            <w:pPr>
              <w:spacing w:after="0" w:line="240" w:lineRule="auto"/>
              <w:jc w:val="both"/>
              <w:rPr>
                <w:rFonts w:ascii="Arial" w:hAnsi="Arial" w:cs="Arial"/>
              </w:rPr>
            </w:pPr>
            <w:r w:rsidRPr="00C118C3">
              <w:rPr>
                <w:rFonts w:ascii="Arial" w:hAnsi="Arial" w:cs="Arial"/>
              </w:rPr>
              <w:t>Equipo Comercial</w:t>
            </w:r>
          </w:p>
          <w:p w14:paraId="64AF0DF6" w14:textId="77777777" w:rsidR="00581F90" w:rsidRDefault="00581F90" w:rsidP="00BE3A26">
            <w:pPr>
              <w:spacing w:after="0" w:line="240" w:lineRule="auto"/>
              <w:jc w:val="both"/>
              <w:rPr>
                <w:rFonts w:ascii="Arial" w:hAnsi="Arial" w:cs="Arial"/>
              </w:rPr>
            </w:pPr>
          </w:p>
          <w:p w14:paraId="5F0CDCBD" w14:textId="77777777" w:rsidR="00581F90" w:rsidRDefault="00581F90" w:rsidP="00BE3A26">
            <w:pPr>
              <w:spacing w:after="0" w:line="240" w:lineRule="auto"/>
              <w:jc w:val="both"/>
              <w:rPr>
                <w:rFonts w:ascii="Arial" w:hAnsi="Arial" w:cs="Arial"/>
              </w:rPr>
            </w:pPr>
          </w:p>
          <w:p w14:paraId="59021998" w14:textId="77777777" w:rsidR="00581F90" w:rsidRDefault="00581F90" w:rsidP="00BE3A26">
            <w:pPr>
              <w:spacing w:after="0" w:line="240" w:lineRule="auto"/>
              <w:jc w:val="both"/>
              <w:rPr>
                <w:rFonts w:ascii="Arial" w:hAnsi="Arial" w:cs="Arial"/>
              </w:rPr>
            </w:pPr>
          </w:p>
          <w:p w14:paraId="57FB43DE" w14:textId="77777777" w:rsidR="00581F90" w:rsidRDefault="00581F90" w:rsidP="00BE3A26">
            <w:pPr>
              <w:spacing w:after="0" w:line="240" w:lineRule="auto"/>
              <w:jc w:val="both"/>
              <w:rPr>
                <w:rFonts w:ascii="Arial" w:hAnsi="Arial" w:cs="Arial"/>
              </w:rPr>
            </w:pPr>
          </w:p>
          <w:p w14:paraId="68C4C388" w14:textId="77777777" w:rsidR="00581F90" w:rsidRDefault="00581F90" w:rsidP="00BE3A26">
            <w:pPr>
              <w:spacing w:after="0" w:line="240" w:lineRule="auto"/>
              <w:jc w:val="both"/>
              <w:rPr>
                <w:rFonts w:ascii="Arial" w:hAnsi="Arial" w:cs="Arial"/>
              </w:rPr>
            </w:pPr>
          </w:p>
          <w:p w14:paraId="6C1641C0" w14:textId="77777777" w:rsidR="00581F90" w:rsidRDefault="00581F90" w:rsidP="00BE3A26">
            <w:pPr>
              <w:spacing w:after="0" w:line="240" w:lineRule="auto"/>
              <w:jc w:val="both"/>
              <w:rPr>
                <w:rFonts w:ascii="Arial" w:hAnsi="Arial" w:cs="Arial"/>
              </w:rPr>
            </w:pPr>
          </w:p>
          <w:p w14:paraId="73CD81F2" w14:textId="692F3C1A" w:rsidR="00581F90" w:rsidRDefault="00581F90" w:rsidP="00BE3A26">
            <w:pPr>
              <w:spacing w:after="0" w:line="240" w:lineRule="auto"/>
              <w:jc w:val="both"/>
              <w:rPr>
                <w:rFonts w:ascii="Arial" w:hAnsi="Arial" w:cs="Arial"/>
              </w:rPr>
            </w:pPr>
          </w:p>
          <w:p w14:paraId="2B539F83" w14:textId="77777777" w:rsidR="00581F90" w:rsidRDefault="00581F90" w:rsidP="00BE3A26">
            <w:pPr>
              <w:spacing w:after="0" w:line="240" w:lineRule="auto"/>
              <w:jc w:val="both"/>
              <w:rPr>
                <w:rFonts w:ascii="Arial" w:hAnsi="Arial" w:cs="Arial"/>
              </w:rPr>
            </w:pPr>
          </w:p>
          <w:p w14:paraId="288A86E7" w14:textId="77777777" w:rsidR="00581F90" w:rsidRDefault="00581F90" w:rsidP="00BE3A26">
            <w:pPr>
              <w:spacing w:after="0" w:line="240" w:lineRule="auto"/>
              <w:jc w:val="both"/>
              <w:rPr>
                <w:rFonts w:ascii="Arial" w:hAnsi="Arial" w:cs="Arial"/>
              </w:rPr>
            </w:pPr>
          </w:p>
          <w:p w14:paraId="1ABAB58A" w14:textId="77777777" w:rsidR="00581F90" w:rsidRDefault="00581F90" w:rsidP="00BE3A26">
            <w:pPr>
              <w:spacing w:after="0" w:line="240" w:lineRule="auto"/>
              <w:jc w:val="both"/>
              <w:rPr>
                <w:rFonts w:ascii="Arial" w:hAnsi="Arial" w:cs="Arial"/>
              </w:rPr>
            </w:pPr>
          </w:p>
          <w:p w14:paraId="4BAC97C8" w14:textId="77777777" w:rsidR="00581F90" w:rsidRDefault="00581F90" w:rsidP="00BE3A26">
            <w:pPr>
              <w:spacing w:after="0" w:line="240" w:lineRule="auto"/>
              <w:jc w:val="both"/>
              <w:rPr>
                <w:rFonts w:ascii="Arial" w:hAnsi="Arial" w:cs="Arial"/>
              </w:rPr>
            </w:pPr>
          </w:p>
          <w:p w14:paraId="535098E3" w14:textId="77777777" w:rsidR="00581F90" w:rsidRDefault="00581F90" w:rsidP="00BE3A26">
            <w:pPr>
              <w:spacing w:after="0" w:line="240" w:lineRule="auto"/>
              <w:jc w:val="both"/>
              <w:rPr>
                <w:rFonts w:ascii="Arial" w:hAnsi="Arial" w:cs="Arial"/>
              </w:rPr>
            </w:pPr>
          </w:p>
          <w:p w14:paraId="42C91D8D" w14:textId="77777777" w:rsidR="00581F90" w:rsidRDefault="00581F90" w:rsidP="00BE3A26">
            <w:pPr>
              <w:spacing w:after="0" w:line="240" w:lineRule="auto"/>
              <w:jc w:val="both"/>
              <w:rPr>
                <w:rFonts w:ascii="Arial" w:hAnsi="Arial" w:cs="Arial"/>
              </w:rPr>
            </w:pPr>
          </w:p>
          <w:p w14:paraId="0EAC8EFB" w14:textId="77777777" w:rsidR="00581F90" w:rsidRDefault="00581F90" w:rsidP="00BE3A26">
            <w:pPr>
              <w:spacing w:after="0" w:line="240" w:lineRule="auto"/>
              <w:jc w:val="both"/>
              <w:rPr>
                <w:rFonts w:ascii="Arial" w:hAnsi="Arial" w:cs="Arial"/>
              </w:rPr>
            </w:pPr>
          </w:p>
          <w:p w14:paraId="4FFADA70" w14:textId="77777777" w:rsidR="00581F90" w:rsidRDefault="00581F90" w:rsidP="00BE3A26">
            <w:pPr>
              <w:spacing w:after="0" w:line="240" w:lineRule="auto"/>
              <w:jc w:val="both"/>
              <w:rPr>
                <w:rFonts w:ascii="Arial" w:hAnsi="Arial" w:cs="Arial"/>
              </w:rPr>
            </w:pPr>
          </w:p>
          <w:p w14:paraId="007BE959" w14:textId="77777777" w:rsidR="00581F90" w:rsidRDefault="00581F90" w:rsidP="00BE3A26">
            <w:pPr>
              <w:spacing w:after="0" w:line="240" w:lineRule="auto"/>
              <w:jc w:val="both"/>
              <w:rPr>
                <w:rFonts w:ascii="Arial" w:hAnsi="Arial" w:cs="Arial"/>
              </w:rPr>
            </w:pPr>
          </w:p>
          <w:p w14:paraId="037FB5CD" w14:textId="77777777" w:rsidR="00581F90" w:rsidRDefault="00581F90" w:rsidP="00BE3A26">
            <w:pPr>
              <w:spacing w:after="0" w:line="240" w:lineRule="auto"/>
              <w:jc w:val="both"/>
              <w:rPr>
                <w:rFonts w:ascii="Arial" w:hAnsi="Arial" w:cs="Arial"/>
              </w:rPr>
            </w:pPr>
          </w:p>
          <w:p w14:paraId="7D05FBCC" w14:textId="77777777" w:rsidR="00581F90" w:rsidRDefault="00581F90" w:rsidP="00BE3A26">
            <w:pPr>
              <w:spacing w:after="0" w:line="240" w:lineRule="auto"/>
              <w:jc w:val="both"/>
              <w:rPr>
                <w:rFonts w:ascii="Arial" w:hAnsi="Arial" w:cs="Arial"/>
              </w:rPr>
            </w:pPr>
          </w:p>
          <w:p w14:paraId="4A7A4D28" w14:textId="77777777" w:rsidR="00581F90" w:rsidRDefault="00581F90" w:rsidP="00BE3A26">
            <w:pPr>
              <w:spacing w:after="0" w:line="240" w:lineRule="auto"/>
              <w:jc w:val="both"/>
              <w:rPr>
                <w:rFonts w:ascii="Arial" w:hAnsi="Arial" w:cs="Arial"/>
              </w:rPr>
            </w:pPr>
          </w:p>
          <w:p w14:paraId="3CB90FF4" w14:textId="77777777" w:rsidR="00581F90" w:rsidRPr="00C118C3" w:rsidRDefault="00581F90" w:rsidP="00581F90">
            <w:pPr>
              <w:spacing w:after="0" w:line="240" w:lineRule="auto"/>
              <w:ind w:left="284"/>
              <w:jc w:val="both"/>
              <w:rPr>
                <w:rFonts w:ascii="Arial" w:hAnsi="Arial" w:cs="Arial"/>
              </w:rPr>
            </w:pPr>
            <w:r w:rsidRPr="00C118C3">
              <w:rPr>
                <w:rFonts w:ascii="Arial" w:hAnsi="Arial" w:cs="Arial"/>
              </w:rPr>
              <w:t>Equipo Comercial</w:t>
            </w:r>
          </w:p>
          <w:p w14:paraId="75DD0FEE" w14:textId="22A5CC19" w:rsidR="00581F90" w:rsidRDefault="00581F90" w:rsidP="00BE3A26">
            <w:pPr>
              <w:spacing w:after="0" w:line="240" w:lineRule="auto"/>
              <w:jc w:val="both"/>
              <w:rPr>
                <w:rFonts w:ascii="Arial" w:hAnsi="Arial" w:cs="Arial"/>
              </w:rPr>
            </w:pPr>
          </w:p>
          <w:p w14:paraId="4D93A75C" w14:textId="34884AD1" w:rsidR="00581F90" w:rsidRDefault="00581F90" w:rsidP="00BE3A26">
            <w:pPr>
              <w:spacing w:after="0" w:line="240" w:lineRule="auto"/>
              <w:jc w:val="both"/>
              <w:rPr>
                <w:rFonts w:ascii="Arial" w:hAnsi="Arial" w:cs="Arial"/>
              </w:rPr>
            </w:pPr>
          </w:p>
          <w:p w14:paraId="6BAAF7F5" w14:textId="18F76F83" w:rsidR="00581F90" w:rsidRDefault="00581F90" w:rsidP="00BE3A26">
            <w:pPr>
              <w:spacing w:after="0" w:line="240" w:lineRule="auto"/>
              <w:jc w:val="both"/>
              <w:rPr>
                <w:rFonts w:ascii="Arial" w:hAnsi="Arial" w:cs="Arial"/>
              </w:rPr>
            </w:pPr>
          </w:p>
          <w:p w14:paraId="677DB1A8" w14:textId="5C15554B" w:rsidR="00581F90" w:rsidRDefault="00581F90" w:rsidP="00BE3A26">
            <w:pPr>
              <w:spacing w:after="0" w:line="240" w:lineRule="auto"/>
              <w:jc w:val="both"/>
              <w:rPr>
                <w:rFonts w:ascii="Arial" w:hAnsi="Arial" w:cs="Arial"/>
              </w:rPr>
            </w:pPr>
          </w:p>
          <w:p w14:paraId="3976013A" w14:textId="7F19E5E2" w:rsidR="00581F90" w:rsidRDefault="00581F90" w:rsidP="00BE3A26">
            <w:pPr>
              <w:spacing w:after="0" w:line="240" w:lineRule="auto"/>
              <w:jc w:val="both"/>
              <w:rPr>
                <w:rFonts w:ascii="Arial" w:hAnsi="Arial" w:cs="Arial"/>
              </w:rPr>
            </w:pPr>
          </w:p>
          <w:p w14:paraId="1F950ACF" w14:textId="33CC7CD8" w:rsidR="00581F90" w:rsidRDefault="00581F90" w:rsidP="00BE3A26">
            <w:pPr>
              <w:spacing w:after="0" w:line="240" w:lineRule="auto"/>
              <w:jc w:val="both"/>
              <w:rPr>
                <w:rFonts w:ascii="Arial" w:hAnsi="Arial" w:cs="Arial"/>
              </w:rPr>
            </w:pPr>
          </w:p>
          <w:p w14:paraId="46DE358C" w14:textId="55B915D9" w:rsidR="00581F90" w:rsidRDefault="00581F90" w:rsidP="00BE3A26">
            <w:pPr>
              <w:spacing w:after="0" w:line="240" w:lineRule="auto"/>
              <w:jc w:val="both"/>
              <w:rPr>
                <w:rFonts w:ascii="Arial" w:hAnsi="Arial" w:cs="Arial"/>
              </w:rPr>
            </w:pPr>
          </w:p>
          <w:p w14:paraId="38880571" w14:textId="55459132" w:rsidR="00581F90" w:rsidRDefault="00581F90" w:rsidP="00BE3A26">
            <w:pPr>
              <w:spacing w:after="0" w:line="240" w:lineRule="auto"/>
              <w:jc w:val="both"/>
              <w:rPr>
                <w:rFonts w:ascii="Arial" w:hAnsi="Arial" w:cs="Arial"/>
              </w:rPr>
            </w:pPr>
          </w:p>
          <w:p w14:paraId="68E02080" w14:textId="794BB992" w:rsidR="00581F90" w:rsidRDefault="00581F90" w:rsidP="00BE3A26">
            <w:pPr>
              <w:spacing w:after="0" w:line="240" w:lineRule="auto"/>
              <w:jc w:val="both"/>
              <w:rPr>
                <w:rFonts w:ascii="Arial" w:hAnsi="Arial" w:cs="Arial"/>
              </w:rPr>
            </w:pPr>
          </w:p>
          <w:p w14:paraId="691B0588" w14:textId="39133E85" w:rsidR="00581F90" w:rsidRDefault="00581F90" w:rsidP="00BE3A26">
            <w:pPr>
              <w:spacing w:after="0" w:line="240" w:lineRule="auto"/>
              <w:jc w:val="both"/>
              <w:rPr>
                <w:rFonts w:ascii="Arial" w:hAnsi="Arial" w:cs="Arial"/>
              </w:rPr>
            </w:pPr>
            <w:r>
              <w:rPr>
                <w:rFonts w:ascii="Arial" w:hAnsi="Arial" w:cs="Arial"/>
              </w:rPr>
              <w:t>Coordinación Comercial</w:t>
            </w:r>
          </w:p>
          <w:p w14:paraId="1A708BF0" w14:textId="77777777" w:rsidR="00581F90" w:rsidRDefault="00581F90" w:rsidP="00BE3A26">
            <w:pPr>
              <w:spacing w:after="0" w:line="240" w:lineRule="auto"/>
              <w:jc w:val="both"/>
              <w:rPr>
                <w:rFonts w:ascii="Arial" w:hAnsi="Arial" w:cs="Arial"/>
              </w:rPr>
            </w:pPr>
          </w:p>
          <w:p w14:paraId="33FB189A" w14:textId="50EED7E3" w:rsidR="00581F90" w:rsidRPr="001E4A00" w:rsidRDefault="00581F90" w:rsidP="00BE3A26">
            <w:pPr>
              <w:spacing w:after="0" w:line="240" w:lineRule="auto"/>
              <w:jc w:val="both"/>
              <w:rPr>
                <w:rFonts w:ascii="Arial" w:hAnsi="Arial" w:cs="Arial"/>
              </w:rPr>
            </w:pPr>
          </w:p>
        </w:tc>
      </w:tr>
    </w:tbl>
    <w:p w14:paraId="152B1410" w14:textId="77777777" w:rsidR="00BE3A26" w:rsidRDefault="00BE3A26"/>
    <w:sectPr w:rsidR="00BE3A26" w:rsidSect="00BE3A26">
      <w:headerReference w:type="default" r:id="rId7"/>
      <w:headerReference w:type="first" r:id="rId8"/>
      <w:footerReference w:type="first" r:id="rId9"/>
      <w:pgSz w:w="11906" w:h="16838"/>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9DDB" w14:textId="77777777" w:rsidR="00374136" w:rsidRDefault="00374136">
      <w:pPr>
        <w:spacing w:after="0" w:line="240" w:lineRule="auto"/>
      </w:pPr>
      <w:r>
        <w:separator/>
      </w:r>
    </w:p>
  </w:endnote>
  <w:endnote w:type="continuationSeparator" w:id="0">
    <w:p w14:paraId="261225A4" w14:textId="77777777" w:rsidR="00374136" w:rsidRDefault="0037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C5F9" w14:textId="77777777" w:rsidR="00BE3A26" w:rsidRDefault="00BE3A26">
    <w:pPr>
      <w:pStyle w:val="Piedepgina"/>
      <w:rPr>
        <w:lang w:val="es-CO"/>
      </w:rPr>
    </w:pPr>
  </w:p>
  <w:p w14:paraId="7C97BCDE" w14:textId="77777777" w:rsidR="00BE3A26" w:rsidRDefault="00BE3A26">
    <w:pPr>
      <w:pStyle w:val="Piedepgina"/>
      <w:rPr>
        <w:lang w:val="es-CO"/>
      </w:rPr>
    </w:pPr>
  </w:p>
  <w:p w14:paraId="64358190" w14:textId="77777777" w:rsidR="00BE3A26" w:rsidRPr="000342FD" w:rsidRDefault="00BE3A26">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35CB" w14:textId="77777777" w:rsidR="00374136" w:rsidRDefault="00374136">
      <w:pPr>
        <w:spacing w:after="0" w:line="240" w:lineRule="auto"/>
      </w:pPr>
      <w:r>
        <w:separator/>
      </w:r>
    </w:p>
  </w:footnote>
  <w:footnote w:type="continuationSeparator" w:id="0">
    <w:p w14:paraId="3E2C44D3" w14:textId="77777777" w:rsidR="00374136" w:rsidRDefault="00374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1"/>
      <w:gridCol w:w="2296"/>
      <w:gridCol w:w="2617"/>
      <w:gridCol w:w="997"/>
      <w:gridCol w:w="1599"/>
    </w:tblGrid>
    <w:tr w:rsidR="00BE3A26" w:rsidRPr="00BC78BE" w14:paraId="3D3B682B" w14:textId="77777777" w:rsidTr="000D5701">
      <w:trPr>
        <w:cantSplit/>
        <w:trHeight w:val="210"/>
        <w:jc w:val="center"/>
      </w:trPr>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15D4DD44" w14:textId="5A422D3B" w:rsidR="00BE3A26" w:rsidRPr="00BC78BE" w:rsidRDefault="00386BF7" w:rsidP="00BE3A26">
          <w:pPr>
            <w:tabs>
              <w:tab w:val="center" w:pos="4252"/>
              <w:tab w:val="right" w:pos="8504"/>
            </w:tabs>
            <w:spacing w:after="0" w:line="240" w:lineRule="auto"/>
            <w:jc w:val="center"/>
            <w:rPr>
              <w:rFonts w:ascii="Arial" w:eastAsia="Times New Roman" w:hAnsi="Arial" w:cs="Arial"/>
              <w:b/>
              <w:sz w:val="20"/>
              <w:szCs w:val="20"/>
              <w:lang w:eastAsia="es-ES"/>
            </w:rPr>
          </w:pPr>
          <w:r w:rsidRPr="008B7224">
            <w:rPr>
              <w:rFonts w:ascii="Arial" w:eastAsia="Times New Roman" w:hAnsi="Arial" w:cs="Arial"/>
              <w:b/>
              <w:noProof/>
              <w:sz w:val="20"/>
              <w:szCs w:val="20"/>
              <w:lang w:val="es-CO" w:eastAsia="es-CO"/>
            </w:rPr>
            <w:drawing>
              <wp:inline distT="0" distB="0" distL="0" distR="0" wp14:anchorId="4269EEBF" wp14:editId="06DCA8BE">
                <wp:extent cx="638175" cy="685800"/>
                <wp:effectExtent l="0" t="0" r="9525" b="0"/>
                <wp:docPr id="1"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ar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85800"/>
                        </a:xfrm>
                        <a:prstGeom prst="rect">
                          <a:avLst/>
                        </a:prstGeom>
                        <a:noFill/>
                        <a:ln>
                          <a:noFill/>
                        </a:ln>
                      </pic:spPr>
                    </pic:pic>
                  </a:graphicData>
                </a:graphic>
              </wp:inline>
            </w:drawing>
          </w:r>
        </w:p>
      </w:tc>
      <w:tc>
        <w:tcPr>
          <w:tcW w:w="491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2393965" w14:textId="77777777" w:rsidR="00BE3A26" w:rsidRPr="00D910D2" w:rsidRDefault="00BE3A26" w:rsidP="00BE3A26">
          <w:pPr>
            <w:tabs>
              <w:tab w:val="center" w:pos="4252"/>
              <w:tab w:val="right" w:pos="8504"/>
            </w:tabs>
            <w:spacing w:after="0" w:line="240" w:lineRule="auto"/>
            <w:jc w:val="center"/>
            <w:rPr>
              <w:rFonts w:ascii="Arial" w:eastAsia="Times New Roman" w:hAnsi="Arial" w:cs="Arial"/>
              <w:b/>
              <w:color w:val="FF0000"/>
              <w:sz w:val="18"/>
              <w:szCs w:val="18"/>
              <w:lang w:eastAsia="es-ES"/>
            </w:rPr>
          </w:pPr>
          <w:r w:rsidRPr="00D910D2">
            <w:rPr>
              <w:b/>
            </w:rPr>
            <w:t>INSCRIPCIÓN, ADMISIÓN Y MATRICULA</w:t>
          </w:r>
        </w:p>
      </w:tc>
      <w:tc>
        <w:tcPr>
          <w:tcW w:w="2596" w:type="dxa"/>
          <w:gridSpan w:val="2"/>
          <w:tcBorders>
            <w:top w:val="single" w:sz="4" w:space="0" w:color="auto"/>
            <w:left w:val="single" w:sz="4" w:space="0" w:color="auto"/>
            <w:bottom w:val="single" w:sz="4" w:space="0" w:color="auto"/>
            <w:right w:val="single" w:sz="4" w:space="0" w:color="auto"/>
          </w:tcBorders>
          <w:vAlign w:val="center"/>
        </w:tcPr>
        <w:p w14:paraId="085B9A4E"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b/>
              <w:sz w:val="18"/>
              <w:szCs w:val="18"/>
              <w:lang w:eastAsia="es-ES"/>
            </w:rPr>
          </w:pPr>
          <w:r>
            <w:rPr>
              <w:rFonts w:ascii="Arial" w:eastAsia="Times New Roman" w:hAnsi="Arial" w:cs="Arial"/>
              <w:b/>
              <w:sz w:val="18"/>
              <w:szCs w:val="18"/>
              <w:lang w:eastAsia="es-ES"/>
            </w:rPr>
            <w:t>Código</w:t>
          </w:r>
        </w:p>
      </w:tc>
    </w:tr>
    <w:tr w:rsidR="00BE3A26" w:rsidRPr="00BC78BE" w14:paraId="773A2AE9" w14:textId="77777777" w:rsidTr="000D5701">
      <w:trPr>
        <w:cantSplit/>
        <w:trHeight w:val="314"/>
        <w:jc w:val="center"/>
      </w:trPr>
      <w:tc>
        <w:tcPr>
          <w:tcW w:w="2131" w:type="dxa"/>
          <w:vMerge/>
          <w:tcBorders>
            <w:top w:val="single" w:sz="4" w:space="0" w:color="auto"/>
            <w:left w:val="single" w:sz="4" w:space="0" w:color="auto"/>
            <w:bottom w:val="single" w:sz="4" w:space="0" w:color="auto"/>
            <w:right w:val="single" w:sz="4" w:space="0" w:color="auto"/>
          </w:tcBorders>
          <w:vAlign w:val="center"/>
          <w:hideMark/>
        </w:tcPr>
        <w:p w14:paraId="2B181E8D" w14:textId="77777777" w:rsidR="00BE3A26" w:rsidRPr="00BC78BE" w:rsidRDefault="00BE3A26" w:rsidP="00BE3A26">
          <w:pPr>
            <w:spacing w:after="0" w:line="240" w:lineRule="auto"/>
            <w:rPr>
              <w:rFonts w:ascii="Arial" w:eastAsia="Times New Roman" w:hAnsi="Arial" w:cs="Arial"/>
              <w:b/>
              <w:sz w:val="20"/>
              <w:szCs w:val="20"/>
              <w:lang w:eastAsia="es-ES"/>
            </w:rPr>
          </w:pPr>
        </w:p>
      </w:tc>
      <w:tc>
        <w:tcPr>
          <w:tcW w:w="4913" w:type="dxa"/>
          <w:gridSpan w:val="2"/>
          <w:vMerge/>
          <w:tcBorders>
            <w:top w:val="single" w:sz="4" w:space="0" w:color="auto"/>
            <w:left w:val="single" w:sz="4" w:space="0" w:color="auto"/>
            <w:bottom w:val="single" w:sz="4" w:space="0" w:color="auto"/>
            <w:right w:val="single" w:sz="4" w:space="0" w:color="auto"/>
          </w:tcBorders>
          <w:vAlign w:val="center"/>
          <w:hideMark/>
        </w:tcPr>
        <w:p w14:paraId="5758D466" w14:textId="77777777" w:rsidR="00BE3A26" w:rsidRPr="00BC78BE" w:rsidRDefault="00BE3A26" w:rsidP="00BE3A26">
          <w:pPr>
            <w:spacing w:after="0" w:line="240" w:lineRule="auto"/>
            <w:rPr>
              <w:rFonts w:ascii="Arial" w:eastAsia="Times New Roman" w:hAnsi="Arial" w:cs="Arial"/>
              <w:b/>
              <w:sz w:val="18"/>
              <w:szCs w:val="18"/>
              <w:lang w:eastAsia="es-ES"/>
            </w:rPr>
          </w:pPr>
        </w:p>
      </w:tc>
      <w:tc>
        <w:tcPr>
          <w:tcW w:w="2596" w:type="dxa"/>
          <w:gridSpan w:val="2"/>
          <w:tcBorders>
            <w:top w:val="single" w:sz="4" w:space="0" w:color="auto"/>
            <w:left w:val="single" w:sz="4" w:space="0" w:color="auto"/>
            <w:bottom w:val="single" w:sz="4" w:space="0" w:color="auto"/>
            <w:right w:val="single" w:sz="4" w:space="0" w:color="auto"/>
          </w:tcBorders>
          <w:vAlign w:val="center"/>
        </w:tcPr>
        <w:p w14:paraId="05D92A58"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sz w:val="18"/>
              <w:szCs w:val="18"/>
              <w:lang w:eastAsia="es-ES"/>
            </w:rPr>
          </w:pPr>
          <w:r>
            <w:rPr>
              <w:rFonts w:ascii="Arial" w:eastAsia="Times New Roman" w:hAnsi="Arial" w:cs="Arial"/>
              <w:sz w:val="18"/>
              <w:szCs w:val="18"/>
              <w:lang w:eastAsia="es-ES"/>
            </w:rPr>
            <w:t>GM-DC-002</w:t>
          </w:r>
        </w:p>
      </w:tc>
    </w:tr>
    <w:tr w:rsidR="00BE3A26" w:rsidRPr="00BC78BE" w14:paraId="02F438AD" w14:textId="77777777" w:rsidTr="000D5701">
      <w:trPr>
        <w:cantSplit/>
        <w:trHeight w:val="302"/>
        <w:jc w:val="center"/>
      </w:trPr>
      <w:tc>
        <w:tcPr>
          <w:tcW w:w="2131" w:type="dxa"/>
          <w:vMerge/>
          <w:tcBorders>
            <w:top w:val="single" w:sz="4" w:space="0" w:color="auto"/>
            <w:left w:val="single" w:sz="4" w:space="0" w:color="auto"/>
            <w:bottom w:val="single" w:sz="4" w:space="0" w:color="auto"/>
            <w:right w:val="single" w:sz="4" w:space="0" w:color="auto"/>
          </w:tcBorders>
          <w:vAlign w:val="center"/>
          <w:hideMark/>
        </w:tcPr>
        <w:p w14:paraId="0D8D2EA6" w14:textId="77777777" w:rsidR="00BE3A26" w:rsidRPr="00BC78BE" w:rsidRDefault="00BE3A26" w:rsidP="00BE3A26">
          <w:pPr>
            <w:spacing w:after="0" w:line="240" w:lineRule="auto"/>
            <w:rPr>
              <w:rFonts w:ascii="Arial" w:eastAsia="Times New Roman" w:hAnsi="Arial" w:cs="Arial"/>
              <w:b/>
              <w:sz w:val="20"/>
              <w:szCs w:val="20"/>
              <w:lang w:eastAsia="es-ES"/>
            </w:rPr>
          </w:pPr>
        </w:p>
      </w:tc>
      <w:tc>
        <w:tcPr>
          <w:tcW w:w="2296" w:type="dxa"/>
          <w:tcBorders>
            <w:top w:val="single" w:sz="4" w:space="0" w:color="auto"/>
            <w:left w:val="single" w:sz="4" w:space="0" w:color="auto"/>
            <w:bottom w:val="single" w:sz="4" w:space="0" w:color="auto"/>
            <w:right w:val="single" w:sz="4" w:space="0" w:color="auto"/>
          </w:tcBorders>
          <w:vAlign w:val="center"/>
          <w:hideMark/>
        </w:tcPr>
        <w:p w14:paraId="7C434F79"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b/>
              <w:sz w:val="18"/>
              <w:szCs w:val="18"/>
              <w:lang w:eastAsia="es-ES"/>
            </w:rPr>
          </w:pPr>
          <w:r w:rsidRPr="00BC78BE">
            <w:rPr>
              <w:rFonts w:ascii="Arial" w:eastAsia="Times New Roman" w:hAnsi="Arial" w:cs="Arial"/>
              <w:b/>
              <w:sz w:val="18"/>
              <w:szCs w:val="18"/>
              <w:lang w:eastAsia="es-ES"/>
            </w:rPr>
            <w:t xml:space="preserve">Fecha De Vigencia </w:t>
          </w:r>
        </w:p>
      </w:tc>
      <w:tc>
        <w:tcPr>
          <w:tcW w:w="2617" w:type="dxa"/>
          <w:tcBorders>
            <w:top w:val="single" w:sz="4" w:space="0" w:color="auto"/>
            <w:left w:val="single" w:sz="4" w:space="0" w:color="auto"/>
            <w:bottom w:val="single" w:sz="4" w:space="0" w:color="auto"/>
            <w:right w:val="single" w:sz="4" w:space="0" w:color="auto"/>
          </w:tcBorders>
          <w:vAlign w:val="center"/>
          <w:hideMark/>
        </w:tcPr>
        <w:p w14:paraId="3D4CC580" w14:textId="7DCEA852" w:rsidR="00BE3A26" w:rsidRPr="00BC78BE" w:rsidRDefault="00C118C3" w:rsidP="00BE3A26">
          <w:pPr>
            <w:tabs>
              <w:tab w:val="center" w:pos="4252"/>
              <w:tab w:val="right" w:pos="8504"/>
            </w:tabs>
            <w:spacing w:after="0" w:line="240" w:lineRule="auto"/>
            <w:jc w:val="center"/>
            <w:rPr>
              <w:rFonts w:ascii="Arial" w:eastAsia="Times New Roman" w:hAnsi="Arial" w:cs="Arial"/>
              <w:b/>
              <w:sz w:val="18"/>
              <w:szCs w:val="18"/>
              <w:lang w:eastAsia="es-ES"/>
            </w:rPr>
          </w:pPr>
          <w:r>
            <w:rPr>
              <w:rFonts w:ascii="Arial" w:eastAsia="Times New Roman" w:hAnsi="Arial" w:cs="Arial"/>
              <w:b/>
              <w:sz w:val="18"/>
              <w:szCs w:val="18"/>
              <w:lang w:eastAsia="es-ES"/>
            </w:rPr>
            <w:t>18</w:t>
          </w:r>
          <w:r w:rsidR="00BE3A26">
            <w:rPr>
              <w:rFonts w:ascii="Arial" w:eastAsia="Times New Roman" w:hAnsi="Arial" w:cs="Arial"/>
              <w:b/>
              <w:sz w:val="18"/>
              <w:szCs w:val="18"/>
              <w:lang w:eastAsia="es-ES"/>
            </w:rPr>
            <w:t>-0</w:t>
          </w:r>
          <w:r>
            <w:rPr>
              <w:rFonts w:ascii="Arial" w:eastAsia="Times New Roman" w:hAnsi="Arial" w:cs="Arial"/>
              <w:b/>
              <w:sz w:val="18"/>
              <w:szCs w:val="18"/>
              <w:lang w:eastAsia="es-ES"/>
            </w:rPr>
            <w:t>8</w:t>
          </w:r>
          <w:r w:rsidR="00BE3A26">
            <w:rPr>
              <w:rFonts w:ascii="Arial" w:eastAsia="Times New Roman" w:hAnsi="Arial" w:cs="Arial"/>
              <w:b/>
              <w:sz w:val="18"/>
              <w:szCs w:val="18"/>
              <w:lang w:eastAsia="es-ES"/>
            </w:rPr>
            <w:t>-20</w:t>
          </w:r>
          <w:r>
            <w:rPr>
              <w:rFonts w:ascii="Arial" w:eastAsia="Times New Roman" w:hAnsi="Arial" w:cs="Arial"/>
              <w:b/>
              <w:sz w:val="18"/>
              <w:szCs w:val="18"/>
              <w:lang w:eastAsia="es-ES"/>
            </w:rPr>
            <w:t>20</w:t>
          </w:r>
        </w:p>
      </w:tc>
      <w:tc>
        <w:tcPr>
          <w:tcW w:w="997" w:type="dxa"/>
          <w:tcBorders>
            <w:top w:val="single" w:sz="4" w:space="0" w:color="auto"/>
            <w:left w:val="single" w:sz="4" w:space="0" w:color="auto"/>
            <w:bottom w:val="single" w:sz="4" w:space="0" w:color="auto"/>
            <w:right w:val="single" w:sz="4" w:space="0" w:color="auto"/>
          </w:tcBorders>
        </w:tcPr>
        <w:p w14:paraId="454192BF"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b/>
              <w:sz w:val="18"/>
              <w:szCs w:val="18"/>
              <w:lang w:eastAsia="es-ES"/>
            </w:rPr>
          </w:pPr>
        </w:p>
        <w:p w14:paraId="7FA77BA8"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b/>
              <w:sz w:val="18"/>
              <w:szCs w:val="18"/>
              <w:lang w:eastAsia="es-ES"/>
            </w:rPr>
          </w:pPr>
          <w:r w:rsidRPr="00BC78BE">
            <w:rPr>
              <w:rFonts w:ascii="Arial" w:eastAsia="Times New Roman" w:hAnsi="Arial" w:cs="Arial"/>
              <w:b/>
              <w:sz w:val="18"/>
              <w:szCs w:val="18"/>
              <w:lang w:eastAsia="es-ES"/>
            </w:rPr>
            <w:t>Versión</w:t>
          </w:r>
        </w:p>
        <w:p w14:paraId="573FC6CE" w14:textId="3A9A5277" w:rsidR="00BE3A26" w:rsidRPr="00BC78BE" w:rsidRDefault="009C361A" w:rsidP="00BE3A26">
          <w:pPr>
            <w:tabs>
              <w:tab w:val="center" w:pos="4252"/>
              <w:tab w:val="right" w:pos="8504"/>
            </w:tabs>
            <w:spacing w:after="0" w:line="240" w:lineRule="auto"/>
            <w:jc w:val="center"/>
            <w:rPr>
              <w:rFonts w:ascii="Arial" w:eastAsia="Times New Roman" w:hAnsi="Arial" w:cs="Arial"/>
              <w:sz w:val="18"/>
              <w:szCs w:val="18"/>
              <w:lang w:eastAsia="es-ES"/>
            </w:rPr>
          </w:pPr>
          <w:r>
            <w:rPr>
              <w:rFonts w:ascii="Arial" w:eastAsia="Times New Roman" w:hAnsi="Arial" w:cs="Arial"/>
              <w:sz w:val="18"/>
              <w:szCs w:val="18"/>
              <w:lang w:eastAsia="es-ES"/>
            </w:rPr>
            <w:t>1</w:t>
          </w:r>
        </w:p>
      </w:tc>
      <w:tc>
        <w:tcPr>
          <w:tcW w:w="1599" w:type="dxa"/>
          <w:tcBorders>
            <w:top w:val="single" w:sz="4" w:space="0" w:color="auto"/>
            <w:left w:val="single" w:sz="4" w:space="0" w:color="auto"/>
            <w:bottom w:val="single" w:sz="4" w:space="0" w:color="auto"/>
            <w:right w:val="single" w:sz="4" w:space="0" w:color="auto"/>
          </w:tcBorders>
          <w:vAlign w:val="center"/>
          <w:hideMark/>
        </w:tcPr>
        <w:p w14:paraId="44BAA088" w14:textId="77777777" w:rsidR="00BE3A26" w:rsidRPr="00BC78BE" w:rsidRDefault="00BE3A26" w:rsidP="00BE3A26">
          <w:pPr>
            <w:tabs>
              <w:tab w:val="center" w:pos="4252"/>
              <w:tab w:val="right" w:pos="8504"/>
            </w:tabs>
            <w:spacing w:after="0" w:line="240" w:lineRule="auto"/>
            <w:jc w:val="center"/>
            <w:rPr>
              <w:rFonts w:ascii="Arial" w:eastAsia="Times New Roman" w:hAnsi="Arial" w:cs="Arial"/>
              <w:b/>
              <w:snapToGrid w:val="0"/>
              <w:sz w:val="18"/>
              <w:szCs w:val="18"/>
              <w:lang w:eastAsia="es-ES"/>
            </w:rPr>
          </w:pPr>
          <w:r w:rsidRPr="00BC78BE">
            <w:rPr>
              <w:rFonts w:ascii="Arial" w:eastAsia="Times New Roman" w:hAnsi="Arial" w:cs="Arial"/>
              <w:b/>
              <w:snapToGrid w:val="0"/>
              <w:sz w:val="18"/>
              <w:szCs w:val="18"/>
              <w:lang w:eastAsia="es-ES"/>
            </w:rPr>
            <w:t>Página</w:t>
          </w:r>
        </w:p>
        <w:p w14:paraId="46AD5720" w14:textId="17E70801" w:rsidR="00BE3A26" w:rsidRPr="00BC78BE" w:rsidRDefault="00BE3A26" w:rsidP="00BE3A26">
          <w:pPr>
            <w:tabs>
              <w:tab w:val="center" w:pos="4252"/>
              <w:tab w:val="right" w:pos="8504"/>
            </w:tabs>
            <w:spacing w:after="0" w:line="240" w:lineRule="auto"/>
            <w:jc w:val="center"/>
            <w:rPr>
              <w:rFonts w:ascii="Arial" w:eastAsia="Times New Roman" w:hAnsi="Arial" w:cs="Arial"/>
              <w:b/>
              <w:sz w:val="18"/>
              <w:szCs w:val="18"/>
              <w:lang w:eastAsia="es-ES"/>
            </w:rPr>
          </w:pPr>
          <w:r w:rsidRPr="00BC78BE">
            <w:rPr>
              <w:rFonts w:ascii="Arial" w:eastAsia="Times New Roman" w:hAnsi="Arial" w:cs="Arial"/>
              <w:b/>
              <w:snapToGrid w:val="0"/>
              <w:sz w:val="18"/>
              <w:szCs w:val="18"/>
              <w:lang w:eastAsia="es-ES"/>
            </w:rPr>
            <w:fldChar w:fldCharType="begin"/>
          </w:r>
          <w:r w:rsidRPr="00BC78BE">
            <w:rPr>
              <w:rFonts w:ascii="Arial" w:eastAsia="Times New Roman" w:hAnsi="Arial" w:cs="Arial"/>
              <w:b/>
              <w:snapToGrid w:val="0"/>
              <w:sz w:val="18"/>
              <w:szCs w:val="18"/>
              <w:lang w:eastAsia="es-ES"/>
            </w:rPr>
            <w:instrText xml:space="preserve"> PAGE </w:instrText>
          </w:r>
          <w:r w:rsidRPr="00BC78BE">
            <w:rPr>
              <w:rFonts w:ascii="Arial" w:eastAsia="Times New Roman" w:hAnsi="Arial" w:cs="Arial"/>
              <w:b/>
              <w:snapToGrid w:val="0"/>
              <w:sz w:val="18"/>
              <w:szCs w:val="18"/>
              <w:lang w:eastAsia="es-ES"/>
            </w:rPr>
            <w:fldChar w:fldCharType="separate"/>
          </w:r>
          <w:r>
            <w:rPr>
              <w:rFonts w:ascii="Arial" w:eastAsia="Times New Roman" w:hAnsi="Arial" w:cs="Arial"/>
              <w:b/>
              <w:noProof/>
              <w:snapToGrid w:val="0"/>
              <w:sz w:val="18"/>
              <w:szCs w:val="18"/>
              <w:lang w:eastAsia="es-ES"/>
            </w:rPr>
            <w:t>1</w:t>
          </w:r>
          <w:r w:rsidRPr="00BC78BE">
            <w:rPr>
              <w:rFonts w:ascii="Arial" w:eastAsia="Times New Roman" w:hAnsi="Arial" w:cs="Arial"/>
              <w:b/>
              <w:snapToGrid w:val="0"/>
              <w:sz w:val="18"/>
              <w:szCs w:val="18"/>
              <w:lang w:eastAsia="es-ES"/>
            </w:rPr>
            <w:fldChar w:fldCharType="end"/>
          </w:r>
          <w:r w:rsidRPr="00BC78BE">
            <w:rPr>
              <w:rFonts w:ascii="Arial" w:eastAsia="Times New Roman" w:hAnsi="Arial" w:cs="Arial"/>
              <w:b/>
              <w:snapToGrid w:val="0"/>
              <w:sz w:val="18"/>
              <w:szCs w:val="18"/>
              <w:lang w:eastAsia="es-ES"/>
            </w:rPr>
            <w:t xml:space="preserve">  de</w:t>
          </w:r>
          <w:r w:rsidR="00642125">
            <w:rPr>
              <w:rFonts w:ascii="Arial" w:eastAsia="Times New Roman" w:hAnsi="Arial" w:cs="Arial"/>
              <w:b/>
              <w:snapToGrid w:val="0"/>
              <w:sz w:val="18"/>
              <w:szCs w:val="18"/>
              <w:lang w:eastAsia="es-ES"/>
            </w:rPr>
            <w:t xml:space="preserve"> 3</w:t>
          </w:r>
        </w:p>
      </w:tc>
    </w:tr>
  </w:tbl>
  <w:p w14:paraId="6E2EF45A" w14:textId="3FAD08E8" w:rsidR="00BE3A26" w:rsidRDefault="00BE3A26" w:rsidP="00BE3A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2"/>
      <w:gridCol w:w="2435"/>
      <w:gridCol w:w="2677"/>
      <w:gridCol w:w="1134"/>
      <w:gridCol w:w="993"/>
    </w:tblGrid>
    <w:tr w:rsidR="00BE3A26" w:rsidRPr="002F45FE" w14:paraId="2FF7220E" w14:textId="77777777" w:rsidTr="00BE3A26">
      <w:trPr>
        <w:cantSplit/>
        <w:jc w:val="center"/>
      </w:trPr>
      <w:tc>
        <w:tcPr>
          <w:tcW w:w="1802" w:type="dxa"/>
          <w:vMerge w:val="restart"/>
          <w:vAlign w:val="center"/>
        </w:tcPr>
        <w:p w14:paraId="1663F7D8" w14:textId="064070E7" w:rsidR="00BE3A26" w:rsidRPr="002F45FE" w:rsidRDefault="00386BF7" w:rsidP="00BE3A26">
          <w:pPr>
            <w:pStyle w:val="Encabezado"/>
            <w:tabs>
              <w:tab w:val="left" w:pos="851"/>
              <w:tab w:val="left" w:pos="993"/>
            </w:tabs>
            <w:ind w:left="-298"/>
            <w:jc w:val="center"/>
            <w:rPr>
              <w:rFonts w:ascii="Verdana" w:hAnsi="Verdana"/>
              <w:b/>
              <w:sz w:val="18"/>
              <w:szCs w:val="18"/>
            </w:rPr>
          </w:pPr>
          <w:r>
            <w:rPr>
              <w:noProof/>
            </w:rPr>
            <w:drawing>
              <wp:anchor distT="0" distB="0" distL="114300" distR="114300" simplePos="0" relativeHeight="251657728" behindDoc="1" locked="0" layoutInCell="1" allowOverlap="1" wp14:anchorId="674F37A8" wp14:editId="633BBFF8">
                <wp:simplePos x="0" y="0"/>
                <wp:positionH relativeFrom="column">
                  <wp:posOffset>69215</wp:posOffset>
                </wp:positionH>
                <wp:positionV relativeFrom="paragraph">
                  <wp:posOffset>-310515</wp:posOffset>
                </wp:positionV>
                <wp:extent cx="981075" cy="421640"/>
                <wp:effectExtent l="0" t="0" r="9525" b="0"/>
                <wp:wrapThrough wrapText="bothSides">
                  <wp:wrapPolygon edited="0">
                    <wp:start x="0" y="0"/>
                    <wp:lineTo x="0" y="20494"/>
                    <wp:lineTo x="21390" y="20494"/>
                    <wp:lineTo x="21390" y="0"/>
                    <wp:lineTo x="0" y="0"/>
                  </wp:wrapPolygon>
                </wp:wrapThrough>
                <wp:docPr id="3" name="Imagen 3" descr="logo i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in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0" layoutInCell="0" allowOverlap="1" wp14:anchorId="65171ABF" wp14:editId="408F107B">
                    <wp:simplePos x="0" y="0"/>
                    <wp:positionH relativeFrom="margin">
                      <wp:align>center</wp:align>
                    </wp:positionH>
                    <wp:positionV relativeFrom="margin">
                      <wp:align>center</wp:align>
                    </wp:positionV>
                    <wp:extent cx="7158990" cy="75311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58990" cy="7531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F8FBA9" w14:textId="77777777" w:rsidR="00BE3A26" w:rsidRDefault="00BE3A26" w:rsidP="00BE3A26">
                                <w:pPr>
                                  <w:pStyle w:val="NormalWeb"/>
                                  <w:spacing w:before="0" w:beforeAutospacing="0" w:after="0" w:afterAutospacing="0"/>
                                  <w:jc w:val="center"/>
                                </w:pPr>
                                <w:r>
                                  <w:rPr>
                                    <w:rFonts w:ascii="Arial" w:hAnsi="Arial" w:cs="Arial"/>
                                    <w:color w:val="A5A5A5"/>
                                    <w:sz w:val="2"/>
                                    <w:szCs w:val="2"/>
                                  </w:rPr>
                                  <w:t>COPIA CONTROLADA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171ABF" id="_x0000_t202" coordsize="21600,21600" o:spt="202" path="m,l,21600r21600,l21600,xe">
                    <v:stroke joinstyle="miter"/>
                    <v:path gradientshapeok="t" o:connecttype="rect"/>
                  </v:shapetype>
                  <v:shape id="Cuadro de texto 2" o:spid="_x0000_s1026" type="#_x0000_t202" style="position:absolute;left:0;text-align:left;margin-left:0;margin-top:0;width:563.7pt;height:59.3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tgCQIAAPADAAAOAAAAZHJzL2Uyb0RvYy54bWysU8Fu2zAMvQ/YPwi6L44zZG2MOEWWrrt0&#10;W4Fm6JmR5NibZWqUEjt/P0px02K7DfNBsCjq8T3yaXkz2FYcDfkGu1Lmk6kUplOom25fyu/bu3fX&#10;UvgAnYYWO1PKk/HyZvX2zbJ3hZlhja02JBik80XvSlmH4Ios86o2FvwEnen4sEKyEHhL+0wT9Ixu&#10;22w2nX7IeiTtCJXxnqO350O5SvhVZVT4VlXeBNGWkrmFtFJad3HNVkso9gSubtRIA/6BhYWm46IX&#10;qFsIIA7U/AVlG0XosQoThTbDqmqUSRpYTT79Q81jDc4kLdwc7y5t8v8PVn09PpBodClnUnRgeUSb&#10;A2hCoY0IZggoZrFJvfMF5z46zg7DRxx42Emwd/eofnrR4aaGbm/WRNjXBjSTzBlyDCcp25Nj/BTd&#10;MvQn3fA88gifvcI/F/Ox0q7/gpqvwCFgqjZUZAVhvHa9mMYvhbmPghnxgE+XoXIBoTh4lc+vFws+&#10;Unx2NX+f52nqGRQRLM7MkQ+fDVoRf0pJbJqECsd7HyK5l5SRaSR3phmG3TC2Z4f6xJx7NlMp/a8D&#10;kGH9B7tB9h6LrgjtE7t1TUn1c+Xt8ATkxtqx4w/ts5kSgeQqPc4G9A8Gsi179AitmKcOnCmOySPZ&#10;M2q8692au3fXJCWxzWeeoxK2VRI4PoHo29f7lPXyUFe/AQAA//8DAFBLAwQUAAYACAAAACEAQzY1&#10;0tsAAAAGAQAADwAAAGRycy9kb3ducmV2LnhtbEyPQU/DMAyF70j8h8hI3Fi6gcZUmk6IisOO2xBn&#10;r/HabolTmnTt+PWkXOBiPetZ733O1qM14kKdbxwrmM8SEMSl0w1XCj727w8rED4gazSOScGVPKzz&#10;25sMU+0G3tJlFyoRQ9inqKAOoU2l9GVNFv3MtcTRO7rOYohrV0nd4RDDrZGLJFlKiw3Hhhpbequp&#10;PO96q0B/H6/t4zDsN5tt0X+Zpijo86TU/d34+gIi0Bj+jmHCj+iQR6aD61l7YRTER8LvnLz54vkJ&#10;xGFSqyXIPJP/8fMfAAAA//8DAFBLAQItABQABgAIAAAAIQC2gziS/gAAAOEBAAATAAAAAAAAAAAA&#10;AAAAAAAAAABbQ29udGVudF9UeXBlc10ueG1sUEsBAi0AFAAGAAgAAAAhADj9If/WAAAAlAEAAAsA&#10;AAAAAAAAAAAAAAAALwEAAF9yZWxzLy5yZWxzUEsBAi0AFAAGAAgAAAAhAMYwi2AJAgAA8AMAAA4A&#10;AAAAAAAAAAAAAAAALgIAAGRycy9lMm9Eb2MueG1sUEsBAi0AFAAGAAgAAAAhAEM2NdLbAAAABgEA&#10;AA8AAAAAAAAAAAAAAAAAYwQAAGRycy9kb3ducmV2LnhtbFBLBQYAAAAABAAEAPMAAABrBQAAAAA=&#10;" o:allowincell="f" filled="f" stroked="f">
                    <v:stroke joinstyle="round"/>
                    <o:lock v:ext="edit" shapetype="t"/>
                    <v:textbox style="mso-fit-shape-to-text:t">
                      <w:txbxContent>
                        <w:p w14:paraId="74F8FBA9" w14:textId="77777777" w:rsidR="00BE3A26" w:rsidRDefault="00BE3A26" w:rsidP="00BE3A26">
                          <w:pPr>
                            <w:pStyle w:val="NormalWeb"/>
                            <w:spacing w:before="0" w:beforeAutospacing="0" w:after="0" w:afterAutospacing="0"/>
                            <w:jc w:val="center"/>
                          </w:pPr>
                          <w:r>
                            <w:rPr>
                              <w:rFonts w:ascii="Arial" w:hAnsi="Arial" w:cs="Arial"/>
                              <w:color w:val="A5A5A5"/>
                              <w:sz w:val="2"/>
                              <w:szCs w:val="2"/>
                            </w:rPr>
                            <w:t>COPIA CONTROLADA</w:t>
                          </w:r>
                        </w:p>
                      </w:txbxContent>
                    </v:textbox>
                    <w10:wrap anchorx="margin" anchory="margin"/>
                  </v:shape>
                </w:pict>
              </mc:Fallback>
            </mc:AlternateContent>
          </w:r>
        </w:p>
      </w:tc>
      <w:tc>
        <w:tcPr>
          <w:tcW w:w="5112" w:type="dxa"/>
          <w:gridSpan w:val="2"/>
          <w:vMerge w:val="restart"/>
          <w:vAlign w:val="center"/>
        </w:tcPr>
        <w:p w14:paraId="1427CAC6" w14:textId="77777777" w:rsidR="00BE3A26" w:rsidRPr="002F45FE" w:rsidRDefault="00BE3A26" w:rsidP="00BE3A26">
          <w:pPr>
            <w:pStyle w:val="Encabezado"/>
            <w:jc w:val="center"/>
            <w:rPr>
              <w:rFonts w:ascii="Arial" w:hAnsi="Arial" w:cs="Arial"/>
              <w:b/>
              <w:sz w:val="18"/>
              <w:szCs w:val="18"/>
            </w:rPr>
          </w:pPr>
          <w:r>
            <w:rPr>
              <w:rFonts w:ascii="Arial" w:hAnsi="Arial" w:cs="Arial"/>
              <w:b/>
              <w:sz w:val="18"/>
              <w:szCs w:val="18"/>
            </w:rPr>
            <w:t>SERVICIOS FINANCIEROS</w:t>
          </w:r>
        </w:p>
      </w:tc>
      <w:tc>
        <w:tcPr>
          <w:tcW w:w="2127" w:type="dxa"/>
          <w:gridSpan w:val="2"/>
          <w:vAlign w:val="center"/>
        </w:tcPr>
        <w:p w14:paraId="559AD556" w14:textId="77777777" w:rsidR="00BE3A26" w:rsidRPr="002F45FE" w:rsidRDefault="00BE3A26" w:rsidP="00BE3A26">
          <w:pPr>
            <w:pStyle w:val="Encabezado"/>
            <w:jc w:val="center"/>
            <w:rPr>
              <w:rFonts w:ascii="Arial" w:hAnsi="Arial" w:cs="Arial"/>
              <w:b/>
              <w:sz w:val="18"/>
              <w:szCs w:val="18"/>
            </w:rPr>
          </w:pPr>
          <w:r w:rsidRPr="002F45FE">
            <w:rPr>
              <w:rFonts w:ascii="Arial" w:hAnsi="Arial" w:cs="Arial"/>
              <w:b/>
              <w:sz w:val="18"/>
              <w:szCs w:val="18"/>
            </w:rPr>
            <w:t>Código</w:t>
          </w:r>
        </w:p>
      </w:tc>
    </w:tr>
    <w:tr w:rsidR="00BE3A26" w:rsidRPr="002F45FE" w14:paraId="5A9AE766" w14:textId="77777777" w:rsidTr="00BE3A26">
      <w:trPr>
        <w:cantSplit/>
        <w:trHeight w:val="331"/>
        <w:jc w:val="center"/>
      </w:trPr>
      <w:tc>
        <w:tcPr>
          <w:tcW w:w="1802" w:type="dxa"/>
          <w:vMerge/>
          <w:vAlign w:val="center"/>
        </w:tcPr>
        <w:p w14:paraId="36E23673" w14:textId="77777777" w:rsidR="00BE3A26" w:rsidRPr="002F45FE" w:rsidRDefault="00BE3A26" w:rsidP="00BE3A26">
          <w:pPr>
            <w:pStyle w:val="Encabezado"/>
            <w:jc w:val="center"/>
            <w:rPr>
              <w:rFonts w:ascii="Verdana" w:hAnsi="Verdana"/>
              <w:b/>
              <w:sz w:val="18"/>
              <w:szCs w:val="18"/>
            </w:rPr>
          </w:pPr>
        </w:p>
      </w:tc>
      <w:tc>
        <w:tcPr>
          <w:tcW w:w="5112" w:type="dxa"/>
          <w:gridSpan w:val="2"/>
          <w:vMerge/>
          <w:vAlign w:val="center"/>
        </w:tcPr>
        <w:p w14:paraId="1F4F9892" w14:textId="77777777" w:rsidR="00BE3A26" w:rsidRPr="002F45FE" w:rsidRDefault="00BE3A26" w:rsidP="00BE3A26">
          <w:pPr>
            <w:pStyle w:val="Encabezado"/>
            <w:jc w:val="center"/>
            <w:rPr>
              <w:rFonts w:ascii="Arial" w:hAnsi="Arial" w:cs="Arial"/>
              <w:b/>
              <w:sz w:val="18"/>
              <w:szCs w:val="18"/>
            </w:rPr>
          </w:pPr>
        </w:p>
      </w:tc>
      <w:tc>
        <w:tcPr>
          <w:tcW w:w="2127" w:type="dxa"/>
          <w:gridSpan w:val="2"/>
          <w:vAlign w:val="center"/>
        </w:tcPr>
        <w:p w14:paraId="4B9CD4C2" w14:textId="77777777" w:rsidR="00BE3A26" w:rsidRPr="002F45FE" w:rsidRDefault="00BE3A26" w:rsidP="00BE3A26">
          <w:pPr>
            <w:pStyle w:val="Encabezado"/>
            <w:jc w:val="center"/>
            <w:rPr>
              <w:rFonts w:ascii="Arial" w:hAnsi="Arial" w:cs="Arial"/>
              <w:sz w:val="18"/>
              <w:szCs w:val="18"/>
            </w:rPr>
          </w:pPr>
          <w:r>
            <w:rPr>
              <w:rFonts w:ascii="Arial" w:hAnsi="Arial" w:cs="Arial"/>
              <w:sz w:val="18"/>
              <w:szCs w:val="18"/>
            </w:rPr>
            <w:t>GR-PD-005</w:t>
          </w:r>
        </w:p>
      </w:tc>
    </w:tr>
    <w:tr w:rsidR="00BE3A26" w:rsidRPr="002F45FE" w14:paraId="278BD1EE" w14:textId="77777777" w:rsidTr="00BE3A26">
      <w:trPr>
        <w:cantSplit/>
        <w:trHeight w:val="345"/>
        <w:jc w:val="center"/>
      </w:trPr>
      <w:tc>
        <w:tcPr>
          <w:tcW w:w="1802" w:type="dxa"/>
          <w:vMerge/>
          <w:vAlign w:val="center"/>
        </w:tcPr>
        <w:p w14:paraId="03AC147E" w14:textId="77777777" w:rsidR="00BE3A26" w:rsidRPr="002F45FE" w:rsidRDefault="00BE3A26" w:rsidP="00BE3A26">
          <w:pPr>
            <w:pStyle w:val="Encabezado"/>
            <w:jc w:val="center"/>
            <w:rPr>
              <w:rFonts w:ascii="Verdana" w:hAnsi="Verdana"/>
              <w:b/>
              <w:sz w:val="18"/>
              <w:szCs w:val="18"/>
            </w:rPr>
          </w:pPr>
        </w:p>
      </w:tc>
      <w:tc>
        <w:tcPr>
          <w:tcW w:w="2435" w:type="dxa"/>
          <w:vAlign w:val="center"/>
        </w:tcPr>
        <w:p w14:paraId="7B9AD07B" w14:textId="77777777" w:rsidR="00BE3A26" w:rsidRPr="002F45FE" w:rsidRDefault="00BE3A26" w:rsidP="00BE3A26">
          <w:pPr>
            <w:pStyle w:val="Encabezado"/>
            <w:jc w:val="center"/>
            <w:rPr>
              <w:rFonts w:ascii="Verdana" w:hAnsi="Verdana"/>
              <w:b/>
              <w:sz w:val="18"/>
              <w:szCs w:val="18"/>
            </w:rPr>
          </w:pPr>
          <w:r w:rsidRPr="002F45FE">
            <w:rPr>
              <w:rFonts w:ascii="Verdana" w:hAnsi="Verdana"/>
              <w:b/>
              <w:sz w:val="18"/>
              <w:szCs w:val="18"/>
            </w:rPr>
            <w:t>Fecha de Emisión</w:t>
          </w:r>
        </w:p>
      </w:tc>
      <w:tc>
        <w:tcPr>
          <w:tcW w:w="2677" w:type="dxa"/>
          <w:vAlign w:val="center"/>
        </w:tcPr>
        <w:p w14:paraId="7D3CED0D" w14:textId="77777777" w:rsidR="00BE3A26" w:rsidRPr="002F45FE" w:rsidRDefault="00BE3A26" w:rsidP="00BE3A26">
          <w:pPr>
            <w:pStyle w:val="Encabezado"/>
            <w:jc w:val="center"/>
            <w:rPr>
              <w:rFonts w:ascii="Arial" w:hAnsi="Arial" w:cs="Arial"/>
              <w:b/>
              <w:sz w:val="18"/>
              <w:szCs w:val="18"/>
            </w:rPr>
          </w:pPr>
          <w:r w:rsidRPr="002F45FE">
            <w:rPr>
              <w:rFonts w:ascii="Arial" w:hAnsi="Arial" w:cs="Arial"/>
              <w:b/>
              <w:sz w:val="18"/>
              <w:szCs w:val="18"/>
            </w:rPr>
            <w:t>Fecha de Actualización</w:t>
          </w:r>
        </w:p>
      </w:tc>
      <w:tc>
        <w:tcPr>
          <w:tcW w:w="1134" w:type="dxa"/>
          <w:vMerge w:val="restart"/>
        </w:tcPr>
        <w:p w14:paraId="255EFAFE" w14:textId="77777777" w:rsidR="00BE3A26" w:rsidRPr="002F45FE" w:rsidRDefault="00BE3A26" w:rsidP="00BE3A26">
          <w:pPr>
            <w:pStyle w:val="Encabezado"/>
            <w:jc w:val="center"/>
            <w:rPr>
              <w:rFonts w:ascii="Arial" w:hAnsi="Arial" w:cs="Arial"/>
              <w:b/>
              <w:sz w:val="18"/>
              <w:szCs w:val="18"/>
            </w:rPr>
          </w:pPr>
        </w:p>
        <w:p w14:paraId="47CFB212" w14:textId="77777777" w:rsidR="00BE3A26" w:rsidRPr="002F45FE" w:rsidRDefault="00BE3A26" w:rsidP="00BE3A26">
          <w:pPr>
            <w:pStyle w:val="Encabezado"/>
            <w:jc w:val="center"/>
            <w:rPr>
              <w:rFonts w:ascii="Arial" w:hAnsi="Arial" w:cs="Arial"/>
              <w:b/>
              <w:sz w:val="18"/>
              <w:szCs w:val="18"/>
            </w:rPr>
          </w:pPr>
          <w:r w:rsidRPr="002F45FE">
            <w:rPr>
              <w:rFonts w:ascii="Arial" w:hAnsi="Arial" w:cs="Arial"/>
              <w:b/>
              <w:sz w:val="18"/>
              <w:szCs w:val="18"/>
            </w:rPr>
            <w:t>Versión</w:t>
          </w:r>
        </w:p>
        <w:p w14:paraId="05EF478A" w14:textId="77777777" w:rsidR="00BE3A26" w:rsidRPr="002F45FE" w:rsidRDefault="00BE3A26" w:rsidP="00BE3A26">
          <w:pPr>
            <w:pStyle w:val="Encabezado"/>
            <w:jc w:val="center"/>
            <w:rPr>
              <w:rFonts w:ascii="Arial" w:hAnsi="Arial" w:cs="Arial"/>
              <w:sz w:val="18"/>
              <w:szCs w:val="18"/>
            </w:rPr>
          </w:pPr>
          <w:r>
            <w:rPr>
              <w:rFonts w:ascii="Arial" w:hAnsi="Arial" w:cs="Arial"/>
              <w:sz w:val="18"/>
              <w:szCs w:val="18"/>
            </w:rPr>
            <w:t>5</w:t>
          </w:r>
        </w:p>
      </w:tc>
      <w:tc>
        <w:tcPr>
          <w:tcW w:w="993" w:type="dxa"/>
          <w:vMerge w:val="restart"/>
          <w:vAlign w:val="center"/>
        </w:tcPr>
        <w:p w14:paraId="47983B4B" w14:textId="77777777" w:rsidR="00BE3A26" w:rsidRPr="002F45FE" w:rsidRDefault="00BE3A26" w:rsidP="00BE3A26">
          <w:pPr>
            <w:pStyle w:val="Encabezado"/>
            <w:jc w:val="center"/>
            <w:rPr>
              <w:rFonts w:ascii="Arial" w:hAnsi="Arial" w:cs="Arial"/>
              <w:b/>
              <w:snapToGrid w:val="0"/>
              <w:sz w:val="18"/>
              <w:szCs w:val="18"/>
            </w:rPr>
          </w:pPr>
          <w:r w:rsidRPr="002F45FE">
            <w:rPr>
              <w:rFonts w:ascii="Arial" w:hAnsi="Arial" w:cs="Arial"/>
              <w:b/>
              <w:snapToGrid w:val="0"/>
              <w:sz w:val="18"/>
              <w:szCs w:val="18"/>
            </w:rPr>
            <w:t>Página</w:t>
          </w:r>
        </w:p>
        <w:p w14:paraId="362794FF" w14:textId="77777777" w:rsidR="00BE3A26" w:rsidRPr="002F45FE" w:rsidRDefault="00BE3A26" w:rsidP="00BE3A26">
          <w:pPr>
            <w:pStyle w:val="Encabezado"/>
            <w:jc w:val="center"/>
            <w:rPr>
              <w:rFonts w:ascii="Arial" w:hAnsi="Arial" w:cs="Arial"/>
              <w:b/>
              <w:sz w:val="18"/>
              <w:szCs w:val="18"/>
            </w:rPr>
          </w:pPr>
          <w:r w:rsidRPr="002F45FE">
            <w:rPr>
              <w:rFonts w:ascii="Arial" w:hAnsi="Arial" w:cs="Arial"/>
              <w:b/>
              <w:snapToGrid w:val="0"/>
              <w:sz w:val="18"/>
              <w:szCs w:val="18"/>
            </w:rPr>
            <w:fldChar w:fldCharType="begin"/>
          </w:r>
          <w:r w:rsidRPr="002F45FE">
            <w:rPr>
              <w:rFonts w:ascii="Arial" w:hAnsi="Arial" w:cs="Arial"/>
              <w:b/>
              <w:snapToGrid w:val="0"/>
              <w:sz w:val="18"/>
              <w:szCs w:val="18"/>
            </w:rPr>
            <w:instrText xml:space="preserve"> PAGE </w:instrText>
          </w:r>
          <w:r w:rsidRPr="002F45FE">
            <w:rPr>
              <w:rFonts w:ascii="Arial" w:hAnsi="Arial" w:cs="Arial"/>
              <w:b/>
              <w:snapToGrid w:val="0"/>
              <w:sz w:val="18"/>
              <w:szCs w:val="18"/>
            </w:rPr>
            <w:fldChar w:fldCharType="separate"/>
          </w:r>
          <w:r>
            <w:rPr>
              <w:rFonts w:ascii="Arial" w:hAnsi="Arial" w:cs="Arial"/>
              <w:b/>
              <w:noProof/>
              <w:snapToGrid w:val="0"/>
              <w:sz w:val="18"/>
              <w:szCs w:val="18"/>
            </w:rPr>
            <w:t>2</w:t>
          </w:r>
          <w:r w:rsidRPr="002F45FE">
            <w:rPr>
              <w:rFonts w:ascii="Arial" w:hAnsi="Arial" w:cs="Arial"/>
              <w:b/>
              <w:snapToGrid w:val="0"/>
              <w:sz w:val="18"/>
              <w:szCs w:val="18"/>
            </w:rPr>
            <w:fldChar w:fldCharType="end"/>
          </w:r>
          <w:r w:rsidRPr="002F45FE">
            <w:rPr>
              <w:rFonts w:ascii="Arial" w:hAnsi="Arial" w:cs="Arial"/>
              <w:b/>
              <w:snapToGrid w:val="0"/>
              <w:sz w:val="18"/>
              <w:szCs w:val="18"/>
            </w:rPr>
            <w:t xml:space="preserve">  de </w:t>
          </w:r>
          <w:r>
            <w:rPr>
              <w:rFonts w:ascii="Arial" w:hAnsi="Arial" w:cs="Arial"/>
              <w:b/>
              <w:snapToGrid w:val="0"/>
              <w:sz w:val="18"/>
              <w:szCs w:val="18"/>
            </w:rPr>
            <w:t>5</w:t>
          </w:r>
        </w:p>
      </w:tc>
    </w:tr>
    <w:tr w:rsidR="00BE3A26" w:rsidRPr="002F45FE" w14:paraId="67BE62E8" w14:textId="77777777" w:rsidTr="00BE3A26">
      <w:trPr>
        <w:cantSplit/>
        <w:trHeight w:val="355"/>
        <w:jc w:val="center"/>
      </w:trPr>
      <w:tc>
        <w:tcPr>
          <w:tcW w:w="1802" w:type="dxa"/>
          <w:vMerge/>
          <w:vAlign w:val="center"/>
        </w:tcPr>
        <w:p w14:paraId="3A016264" w14:textId="77777777" w:rsidR="00BE3A26" w:rsidRPr="002F45FE" w:rsidRDefault="00BE3A26" w:rsidP="00BE3A26">
          <w:pPr>
            <w:pStyle w:val="Encabezado"/>
            <w:jc w:val="center"/>
            <w:rPr>
              <w:rFonts w:ascii="Verdana" w:hAnsi="Verdana"/>
              <w:b/>
              <w:sz w:val="18"/>
              <w:szCs w:val="18"/>
            </w:rPr>
          </w:pPr>
        </w:p>
      </w:tc>
      <w:tc>
        <w:tcPr>
          <w:tcW w:w="2435" w:type="dxa"/>
          <w:vAlign w:val="center"/>
        </w:tcPr>
        <w:p w14:paraId="62286261" w14:textId="77777777" w:rsidR="00BE3A26" w:rsidRPr="002F45FE" w:rsidRDefault="00BE3A26" w:rsidP="00BE3A26">
          <w:pPr>
            <w:pStyle w:val="Encabezado"/>
            <w:jc w:val="center"/>
            <w:rPr>
              <w:rFonts w:ascii="Verdana" w:hAnsi="Verdana"/>
              <w:sz w:val="18"/>
              <w:szCs w:val="18"/>
            </w:rPr>
          </w:pPr>
          <w:r>
            <w:rPr>
              <w:rFonts w:ascii="Verdana" w:hAnsi="Verdana"/>
              <w:sz w:val="18"/>
              <w:szCs w:val="18"/>
            </w:rPr>
            <w:t>(15-03-2013</w:t>
          </w:r>
          <w:r w:rsidRPr="002F45FE">
            <w:rPr>
              <w:rFonts w:ascii="Verdana" w:hAnsi="Verdana"/>
              <w:sz w:val="18"/>
              <w:szCs w:val="18"/>
            </w:rPr>
            <w:t>)</w:t>
          </w:r>
        </w:p>
      </w:tc>
      <w:tc>
        <w:tcPr>
          <w:tcW w:w="2677" w:type="dxa"/>
          <w:vAlign w:val="center"/>
        </w:tcPr>
        <w:p w14:paraId="42530B17" w14:textId="77777777" w:rsidR="00BE3A26" w:rsidRPr="002F45FE" w:rsidRDefault="00BE3A26" w:rsidP="00BE3A26">
          <w:pPr>
            <w:pStyle w:val="Encabezado"/>
            <w:jc w:val="center"/>
            <w:rPr>
              <w:rFonts w:ascii="Verdana" w:hAnsi="Verdana"/>
              <w:sz w:val="18"/>
              <w:szCs w:val="18"/>
            </w:rPr>
          </w:pPr>
          <w:r>
            <w:rPr>
              <w:rFonts w:ascii="Verdana" w:hAnsi="Verdana"/>
              <w:sz w:val="18"/>
              <w:szCs w:val="18"/>
            </w:rPr>
            <w:t>(01-06</w:t>
          </w:r>
          <w:r w:rsidRPr="002F45FE">
            <w:rPr>
              <w:rFonts w:ascii="Verdana" w:hAnsi="Verdana"/>
              <w:sz w:val="18"/>
              <w:szCs w:val="18"/>
            </w:rPr>
            <w:t>-20</w:t>
          </w:r>
          <w:r>
            <w:rPr>
              <w:rFonts w:ascii="Verdana" w:hAnsi="Verdana"/>
              <w:sz w:val="18"/>
              <w:szCs w:val="18"/>
            </w:rPr>
            <w:t>16</w:t>
          </w:r>
          <w:r w:rsidRPr="002F45FE">
            <w:rPr>
              <w:rFonts w:ascii="Verdana" w:hAnsi="Verdana"/>
              <w:sz w:val="18"/>
              <w:szCs w:val="18"/>
            </w:rPr>
            <w:t>)</w:t>
          </w:r>
        </w:p>
      </w:tc>
      <w:tc>
        <w:tcPr>
          <w:tcW w:w="1134" w:type="dxa"/>
          <w:vMerge/>
          <w:vAlign w:val="center"/>
        </w:tcPr>
        <w:p w14:paraId="06DD41C2" w14:textId="77777777" w:rsidR="00BE3A26" w:rsidRPr="002F45FE" w:rsidRDefault="00BE3A26" w:rsidP="00BE3A26">
          <w:pPr>
            <w:pStyle w:val="Encabezado"/>
            <w:jc w:val="center"/>
            <w:rPr>
              <w:rFonts w:ascii="Verdana" w:hAnsi="Verdana"/>
              <w:b/>
              <w:sz w:val="18"/>
              <w:szCs w:val="18"/>
            </w:rPr>
          </w:pPr>
        </w:p>
      </w:tc>
      <w:tc>
        <w:tcPr>
          <w:tcW w:w="993" w:type="dxa"/>
          <w:vMerge/>
          <w:vAlign w:val="center"/>
        </w:tcPr>
        <w:p w14:paraId="71305F21" w14:textId="77777777" w:rsidR="00BE3A26" w:rsidRPr="002F45FE" w:rsidRDefault="00BE3A26" w:rsidP="00BE3A26">
          <w:pPr>
            <w:pStyle w:val="Encabezado"/>
            <w:jc w:val="center"/>
            <w:rPr>
              <w:rFonts w:ascii="Verdana" w:hAnsi="Verdana"/>
              <w:b/>
              <w:sz w:val="18"/>
              <w:szCs w:val="18"/>
            </w:rPr>
          </w:pPr>
        </w:p>
      </w:tc>
    </w:tr>
  </w:tbl>
  <w:p w14:paraId="0DE54A1B" w14:textId="77777777" w:rsidR="00BE3A26" w:rsidRDefault="00BE3A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B48"/>
    <w:multiLevelType w:val="hybridMultilevel"/>
    <w:tmpl w:val="775A2536"/>
    <w:lvl w:ilvl="0" w:tplc="73645F38">
      <w:start w:val="5"/>
      <w:numFmt w:val="bullet"/>
      <w:lvlText w:val="-"/>
      <w:lvlJc w:val="left"/>
      <w:pPr>
        <w:ind w:left="644" w:hanging="360"/>
      </w:pPr>
      <w:rPr>
        <w:rFonts w:ascii="Arial" w:eastAsia="Calibri" w:hAnsi="Aria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21696BDF"/>
    <w:multiLevelType w:val="multilevel"/>
    <w:tmpl w:val="DE68FC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 w15:restartNumberingAfterBreak="0">
    <w:nsid w:val="293D4856"/>
    <w:multiLevelType w:val="hybridMultilevel"/>
    <w:tmpl w:val="9FFE632C"/>
    <w:lvl w:ilvl="0" w:tplc="4FC47C22">
      <w:start w:val="1"/>
      <w:numFmt w:val="decimal"/>
      <w:lvlText w:val="%1."/>
      <w:lvlJc w:val="left"/>
      <w:pPr>
        <w:ind w:left="360" w:hanging="360"/>
      </w:pPr>
      <w:rPr>
        <w:rFonts w:eastAsia="Calibri" w:hint="default"/>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10361EA"/>
    <w:multiLevelType w:val="hybridMultilevel"/>
    <w:tmpl w:val="EF121D40"/>
    <w:lvl w:ilvl="0" w:tplc="D3DACF94">
      <w:start w:val="3"/>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F7"/>
    <w:rsid w:val="00070D4F"/>
    <w:rsid w:val="000D5644"/>
    <w:rsid w:val="000D5701"/>
    <w:rsid w:val="000E07E3"/>
    <w:rsid w:val="00170A7E"/>
    <w:rsid w:val="001A4E1B"/>
    <w:rsid w:val="001D3FB4"/>
    <w:rsid w:val="001D5361"/>
    <w:rsid w:val="001D5CBB"/>
    <w:rsid w:val="001D7513"/>
    <w:rsid w:val="00223004"/>
    <w:rsid w:val="002C757E"/>
    <w:rsid w:val="00307CC1"/>
    <w:rsid w:val="00374136"/>
    <w:rsid w:val="003766FA"/>
    <w:rsid w:val="00386BF7"/>
    <w:rsid w:val="003B077D"/>
    <w:rsid w:val="00412673"/>
    <w:rsid w:val="0047365F"/>
    <w:rsid w:val="00491A90"/>
    <w:rsid w:val="004D5B00"/>
    <w:rsid w:val="004F1287"/>
    <w:rsid w:val="004F520B"/>
    <w:rsid w:val="00515677"/>
    <w:rsid w:val="00576173"/>
    <w:rsid w:val="00581F90"/>
    <w:rsid w:val="00604E7C"/>
    <w:rsid w:val="00616D1E"/>
    <w:rsid w:val="00642125"/>
    <w:rsid w:val="00695C77"/>
    <w:rsid w:val="00741090"/>
    <w:rsid w:val="008623A0"/>
    <w:rsid w:val="008C6FA0"/>
    <w:rsid w:val="008D7F75"/>
    <w:rsid w:val="00924939"/>
    <w:rsid w:val="009707A1"/>
    <w:rsid w:val="0098358F"/>
    <w:rsid w:val="009A58F8"/>
    <w:rsid w:val="009C361A"/>
    <w:rsid w:val="009D20EB"/>
    <w:rsid w:val="009D3CD3"/>
    <w:rsid w:val="00A563C0"/>
    <w:rsid w:val="00A80EDA"/>
    <w:rsid w:val="00AB3DA6"/>
    <w:rsid w:val="00B216DE"/>
    <w:rsid w:val="00B81625"/>
    <w:rsid w:val="00BE3A26"/>
    <w:rsid w:val="00C118C3"/>
    <w:rsid w:val="00C178E4"/>
    <w:rsid w:val="00CB31A7"/>
    <w:rsid w:val="00CD06B6"/>
    <w:rsid w:val="00CE2134"/>
    <w:rsid w:val="00D02479"/>
    <w:rsid w:val="00D16411"/>
    <w:rsid w:val="00D34DA9"/>
    <w:rsid w:val="00D37FB3"/>
    <w:rsid w:val="00DC739B"/>
    <w:rsid w:val="00DF7B73"/>
    <w:rsid w:val="00EB5251"/>
    <w:rsid w:val="00EF210D"/>
    <w:rsid w:val="00F0567C"/>
    <w:rsid w:val="00F47C2F"/>
    <w:rsid w:val="00F50CCA"/>
    <w:rsid w:val="00FB1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513A"/>
  <w15:chartTrackingRefBased/>
  <w15:docId w15:val="{D7D8F121-2465-494C-8DAB-401C85B8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F7"/>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86BF7"/>
    <w:pPr>
      <w:tabs>
        <w:tab w:val="center" w:pos="4252"/>
        <w:tab w:val="right" w:pos="8504"/>
      </w:tabs>
      <w:spacing w:after="0" w:line="240" w:lineRule="auto"/>
    </w:pPr>
  </w:style>
  <w:style w:type="character" w:customStyle="1" w:styleId="EncabezadoCar">
    <w:name w:val="Encabezado Car"/>
    <w:basedOn w:val="Fuentedeprrafopredeter"/>
    <w:link w:val="Encabezado"/>
    <w:rsid w:val="00386BF7"/>
    <w:rPr>
      <w:rFonts w:ascii="Calibri" w:eastAsia="Calibri" w:hAnsi="Calibri" w:cs="Times New Roman"/>
      <w:lang w:val="es-ES"/>
    </w:rPr>
  </w:style>
  <w:style w:type="paragraph" w:styleId="Piedepgina">
    <w:name w:val="footer"/>
    <w:basedOn w:val="Normal"/>
    <w:link w:val="PiedepginaCar"/>
    <w:uiPriority w:val="99"/>
    <w:unhideWhenUsed/>
    <w:rsid w:val="00386B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BF7"/>
    <w:rPr>
      <w:rFonts w:ascii="Calibri" w:eastAsia="Calibri" w:hAnsi="Calibri" w:cs="Times New Roman"/>
      <w:lang w:val="es-ES"/>
    </w:rPr>
  </w:style>
  <w:style w:type="paragraph" w:styleId="Prrafodelista">
    <w:name w:val="List Paragraph"/>
    <w:basedOn w:val="Normal"/>
    <w:uiPriority w:val="34"/>
    <w:qFormat/>
    <w:rsid w:val="00386BF7"/>
    <w:pPr>
      <w:ind w:left="720"/>
      <w:contextualSpacing/>
    </w:pPr>
  </w:style>
  <w:style w:type="paragraph" w:styleId="NormalWeb">
    <w:name w:val="Normal (Web)"/>
    <w:basedOn w:val="Normal"/>
    <w:uiPriority w:val="99"/>
    <w:semiHidden/>
    <w:unhideWhenUsed/>
    <w:rsid w:val="00386BF7"/>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extodeglobo">
    <w:name w:val="Balloon Text"/>
    <w:basedOn w:val="Normal"/>
    <w:link w:val="TextodegloboCar"/>
    <w:uiPriority w:val="99"/>
    <w:semiHidden/>
    <w:unhideWhenUsed/>
    <w:rsid w:val="005761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173"/>
    <w:rPr>
      <w:rFonts w:ascii="Segoe UI" w:eastAsia="Calibr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1</Pages>
  <Words>1089</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 Mayor Sandoval</cp:lastModifiedBy>
  <cp:revision>6</cp:revision>
  <cp:lastPrinted>2020-12-12T12:52:00Z</cp:lastPrinted>
  <dcterms:created xsi:type="dcterms:W3CDTF">2021-09-01T16:06:00Z</dcterms:created>
  <dcterms:modified xsi:type="dcterms:W3CDTF">2021-09-17T15:51:00Z</dcterms:modified>
</cp:coreProperties>
</file>