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ARQUITECTURA PROPUESTA PARA EL BACKEND Y EL FRONTEND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Arquitectura a nivel Backend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67438" cy="38583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3858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propone una arquitectura derivada de MVC, en la cual se tiene la siguiente distribución: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capa ​Controller maneja la conexión con el cliente, recibiendo las peticiones que              son enviadas para recuperar los datos. Esto mediante la implementación de interfaces.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capa ​Business procesa las validaciones de los datos que se enviaron a través de la                 petición, y envía o recibe datos de la capa ​Persistence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capa ​Persistence tiene dos elementos importantes: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archivos ​DAO los cuales son interfaces implementadas con las que se            realizan las consultas a la base de datos, haciendo uso de la información recibida y las entidades.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paquete ​Entity maneja todo el mapeo ORM que se realiza con las clases de la aplicación y las tablas en la base de datos.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Simultáneamente se manejan dos capas de forma transversal: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paquete ​DTO se encarga de todo el paso de información a lo largo de las                capas, de esta manera sólo se utilizan objetos de la entidad en la capa ​DAO.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paquete ​Util contiene todo lo referente a seguridad y configuración. En él se              manejan las validaciones, las constantes, las excepciones y demás elementos          necesarios para tener una aplicación controlada.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último, para la base de datos, se utilizó un motor ​SQL mediante la implementación de  PostgreSQL. Para un mejor despliegue y facilidad tanto en desarrollo como en producción, se utiliza ​AWS para almacenar la base de datos, mediante el servicio ​RDS. Así se tiene la base de datos en la nube, disponible en todo momento.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Arquitectura a nivel Frontend (Angular 7)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70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usan para exportar funcionalidades propias hacia otros módulos para ser utilizados.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Templates, Directives and Data Binding: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combina HTML con Angular Markup y modificar elementos HTML antes de mostrarlos. Las directivas de plantilla proporcionan lógica de programa, y ​​el marcado vinculante conecta los datos de su aplicación y el DOM.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Event Binding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usa para enlazar eventos a su aplicación y responder a la entrada del usuario en el entorno de destino actualizando los datos de su aplicación.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Data Binding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utiliza para pasar datos de la clase de componente y le permite interpolar valores que se calculan a partir de los datos de su aplicación en el HTML.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Services and dependency injection: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clases que se crean para datos o lógica que no tiene una vista específica y se desea compartir con otros componentes.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servicio de angular que proporciona la navegación de la aplicación por url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