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200" w:line="276" w:lineRule="auto"/>
        <w:jc w:val="center"/>
        <w:rPr/>
      </w:pPr>
      <w:bookmarkStart w:colFirst="0" w:colLast="0" w:name="_wx3x4zodsays" w:id="0"/>
      <w:bookmarkEnd w:id="0"/>
      <w:r w:rsidDel="00000000" w:rsidR="00000000" w:rsidRPr="00000000">
        <w:rPr>
          <w:rtl w:val="0"/>
        </w:rPr>
        <w:t xml:space="preserve">ESTRUCTURACIÓN DE LA APLICACIÓN</w:t>
      </w:r>
    </w:p>
    <w:p w:rsidR="00000000" w:rsidDel="00000000" w:rsidP="00000000" w:rsidRDefault="00000000" w:rsidRPr="00000000" w14:paraId="00000002">
      <w:pPr>
        <w:spacing w:before="200" w:line="276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200" w:line="276" w:lineRule="auto"/>
        <w:jc w:val="both"/>
        <w:rPr/>
      </w:pPr>
      <w:bookmarkStart w:colFirst="0" w:colLast="0" w:name="_dvvdambb33co" w:id="1"/>
      <w:bookmarkEnd w:id="1"/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04">
      <w:pPr>
        <w:spacing w:before="200"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19400" cy="55816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58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Node modules: </w:t>
      </w:r>
      <w:r w:rsidDel="00000000" w:rsidR="00000000" w:rsidRPr="00000000">
        <w:rPr>
          <w:rtl w:val="0"/>
        </w:rPr>
        <w:t xml:space="preserve">directorio en el cual se guardan las librerías de nodejs, como las de angular y las de terceros.</w:t>
      </w:r>
    </w:p>
    <w:p w:rsidR="00000000" w:rsidDel="00000000" w:rsidP="00000000" w:rsidRDefault="00000000" w:rsidRPr="00000000" w14:paraId="00000007">
      <w:pPr>
        <w:spacing w:before="20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Src:</w:t>
      </w:r>
      <w:r w:rsidDel="00000000" w:rsidR="00000000" w:rsidRPr="00000000">
        <w:rPr>
          <w:rtl w:val="0"/>
        </w:rPr>
        <w:t xml:space="preserve"> directorio en el cual van todos los recursos de la aplicacion y tambien la aplicacion misma con sus respectivas pruebas.</w:t>
      </w:r>
    </w:p>
    <w:p w:rsidR="00000000" w:rsidDel="00000000" w:rsidP="00000000" w:rsidRDefault="00000000" w:rsidRPr="00000000" w14:paraId="00000008">
      <w:pPr>
        <w:spacing w:before="20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Assets: </w:t>
      </w:r>
      <w:r w:rsidDel="00000000" w:rsidR="00000000" w:rsidRPr="00000000">
        <w:rPr>
          <w:rtl w:val="0"/>
        </w:rPr>
        <w:t xml:space="preserve">directorio donde se guardan los recursos de la aplicación, como imágenes, estilos genéricos y scripts genéricos.</w:t>
      </w:r>
    </w:p>
    <w:p w:rsidR="00000000" w:rsidDel="00000000" w:rsidP="00000000" w:rsidRDefault="00000000" w:rsidRPr="00000000" w14:paraId="00000009">
      <w:pPr>
        <w:spacing w:before="20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Img: </w:t>
      </w:r>
      <w:r w:rsidDel="00000000" w:rsidR="00000000" w:rsidRPr="00000000">
        <w:rPr>
          <w:rtl w:val="0"/>
        </w:rPr>
        <w:t xml:space="preserve">directorio donde se encuentran todas las imágenes usadas en la aplicación, tanto iconografía en svg como en formato de imagen.</w:t>
      </w:r>
    </w:p>
    <w:p w:rsidR="00000000" w:rsidDel="00000000" w:rsidP="00000000" w:rsidRDefault="00000000" w:rsidRPr="00000000" w14:paraId="0000000A">
      <w:pPr>
        <w:spacing w:before="20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Js: </w:t>
      </w:r>
      <w:r w:rsidDel="00000000" w:rsidR="00000000" w:rsidRPr="00000000">
        <w:rPr>
          <w:rtl w:val="0"/>
        </w:rPr>
        <w:t xml:space="preserve">directorio en el cual se consignan las librerías js que no están en hechas para angular pero se quieren usar en la aplicación.</w:t>
      </w:r>
    </w:p>
    <w:p w:rsidR="00000000" w:rsidDel="00000000" w:rsidP="00000000" w:rsidRDefault="00000000" w:rsidRPr="00000000" w14:paraId="0000000B">
      <w:pPr>
        <w:spacing w:before="20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Styles:</w:t>
      </w:r>
      <w:r w:rsidDel="00000000" w:rsidR="00000000" w:rsidRPr="00000000">
        <w:rPr>
          <w:rtl w:val="0"/>
        </w:rPr>
        <w:t xml:space="preserve"> directorio en el cual se consignan los estilos de ccs de estas librerías o styles genéricos para la aplicación.</w:t>
      </w:r>
    </w:p>
    <w:p w:rsidR="00000000" w:rsidDel="00000000" w:rsidP="00000000" w:rsidRDefault="00000000" w:rsidRPr="00000000" w14:paraId="0000000C">
      <w:pPr>
        <w:spacing w:before="20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App:</w:t>
      </w:r>
      <w:r w:rsidDel="00000000" w:rsidR="00000000" w:rsidRPr="00000000">
        <w:rPr>
          <w:rtl w:val="0"/>
        </w:rPr>
        <w:t xml:space="preserve"> directorio donde se encuentran todos los scripts de la aplicación.</w:t>
      </w:r>
    </w:p>
    <w:p w:rsidR="00000000" w:rsidDel="00000000" w:rsidP="00000000" w:rsidRDefault="00000000" w:rsidRPr="00000000" w14:paraId="0000000D">
      <w:pPr>
        <w:spacing w:before="20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Components: </w:t>
      </w:r>
      <w:r w:rsidDel="00000000" w:rsidR="00000000" w:rsidRPr="00000000">
        <w:rPr>
          <w:rtl w:val="0"/>
        </w:rPr>
        <w:t xml:space="preserve">directorio para las páginas y componentes más pequeños debido a que angular está orientado a componentes.</w:t>
      </w:r>
    </w:p>
    <w:p w:rsidR="00000000" w:rsidDel="00000000" w:rsidP="00000000" w:rsidRDefault="00000000" w:rsidRPr="00000000" w14:paraId="0000000E">
      <w:pPr>
        <w:spacing w:before="20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Core: </w:t>
      </w:r>
      <w:r w:rsidDel="00000000" w:rsidR="00000000" w:rsidRPr="00000000">
        <w:rPr>
          <w:rtl w:val="0"/>
        </w:rPr>
        <w:t xml:space="preserve">directorio en el cual va consignada toda la lógica de aplicación y el modelo.</w:t>
      </w:r>
    </w:p>
    <w:p w:rsidR="00000000" w:rsidDel="00000000" w:rsidP="00000000" w:rsidRDefault="00000000" w:rsidRPr="00000000" w14:paraId="0000000F">
      <w:pPr>
        <w:spacing w:before="20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: directorio en el cual van las entidades de la aplicación.</w:t>
      </w:r>
    </w:p>
    <w:p w:rsidR="00000000" w:rsidDel="00000000" w:rsidP="00000000" w:rsidRDefault="00000000" w:rsidRPr="00000000" w14:paraId="00000010">
      <w:pPr>
        <w:spacing w:before="20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Usecase: </w:t>
      </w:r>
      <w:r w:rsidDel="00000000" w:rsidR="00000000" w:rsidRPr="00000000">
        <w:rPr>
          <w:rtl w:val="0"/>
        </w:rPr>
        <w:t xml:space="preserve">directorio en el cual va la lógica de negocio independiente a la lógica de la capa de presentación.</w:t>
      </w:r>
    </w:p>
    <w:p w:rsidR="00000000" w:rsidDel="00000000" w:rsidP="00000000" w:rsidRDefault="00000000" w:rsidRPr="00000000" w14:paraId="00000011">
      <w:pPr>
        <w:spacing w:before="20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Utils: </w:t>
      </w:r>
      <w:r w:rsidDel="00000000" w:rsidR="00000000" w:rsidRPr="00000000">
        <w:rPr>
          <w:rtl w:val="0"/>
        </w:rPr>
        <w:t xml:space="preserve">directorio en el cual van los validadores, o utilidades para la aplicación como mapeo de objetos a otros, etc.</w:t>
      </w:r>
    </w:p>
    <w:p w:rsidR="00000000" w:rsidDel="00000000" w:rsidP="00000000" w:rsidRDefault="00000000" w:rsidRPr="00000000" w14:paraId="00000012">
      <w:pPr>
        <w:spacing w:before="20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Services:</w:t>
      </w:r>
      <w:r w:rsidDel="00000000" w:rsidR="00000000" w:rsidRPr="00000000">
        <w:rPr>
          <w:rtl w:val="0"/>
        </w:rPr>
        <w:t xml:space="preserve"> directorio en el cual van todos los servicios o providers de angular para traer las información o llevar la información al backend.</w:t>
      </w:r>
    </w:p>
    <w:p w:rsidR="00000000" w:rsidDel="00000000" w:rsidP="00000000" w:rsidRDefault="00000000" w:rsidRPr="00000000" w14:paraId="00000013">
      <w:pPr>
        <w:spacing w:before="20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E2e: </w:t>
      </w:r>
      <w:r w:rsidDel="00000000" w:rsidR="00000000" w:rsidRPr="00000000">
        <w:rPr>
          <w:rtl w:val="0"/>
        </w:rPr>
        <w:t xml:space="preserve">directorio en el cual van todas las pruebas de nuestra aplicación con Jasmin y Karma, la estructura es igual a la estructura de la aplicación para que sea más comprensible encontrar el test de los diferentes directivas, servicios o controladores de nuestra aplicación.</w:t>
      </w:r>
    </w:p>
    <w:p w:rsidR="00000000" w:rsidDel="00000000" w:rsidP="00000000" w:rsidRDefault="00000000" w:rsidRPr="00000000" w14:paraId="00000014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before="200" w:line="276" w:lineRule="auto"/>
        <w:jc w:val="both"/>
        <w:rPr/>
      </w:pPr>
      <w:bookmarkStart w:colFirst="0" w:colLast="0" w:name="_tdm4qrahvg5j" w:id="2"/>
      <w:bookmarkEnd w:id="2"/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16">
      <w:pPr>
        <w:spacing w:before="200"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57525" cy="581025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81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0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src: </w:t>
      </w:r>
      <w:r w:rsidDel="00000000" w:rsidR="00000000" w:rsidRPr="00000000">
        <w:rPr>
          <w:rtl w:val="0"/>
        </w:rPr>
        <w:t xml:space="preserve">directorio en el cual se encuentra todo el código fuente de la aplicación.</w:t>
      </w:r>
    </w:p>
    <w:p w:rsidR="00000000" w:rsidDel="00000000" w:rsidP="00000000" w:rsidRDefault="00000000" w:rsidRPr="00000000" w14:paraId="00000018">
      <w:pPr>
        <w:spacing w:before="20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test: </w:t>
      </w:r>
      <w:r w:rsidDel="00000000" w:rsidR="00000000" w:rsidRPr="00000000">
        <w:rPr>
          <w:rtl w:val="0"/>
        </w:rPr>
        <w:t xml:space="preserve">directorio en el cual se encuentran los test de cada una da las clases de java de la aplicación.</w:t>
      </w:r>
    </w:p>
    <w:p w:rsidR="00000000" w:rsidDel="00000000" w:rsidP="00000000" w:rsidRDefault="00000000" w:rsidRPr="00000000" w14:paraId="00000019">
      <w:pPr>
        <w:spacing w:before="20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co.com.udea.infrastructure: </w:t>
      </w:r>
      <w:r w:rsidDel="00000000" w:rsidR="00000000" w:rsidRPr="00000000">
        <w:rPr>
          <w:rtl w:val="0"/>
        </w:rPr>
        <w:t xml:space="preserve">en este paquete van las conexiones con apis externas, servicios rest, la capa de presentación, etc.</w:t>
      </w:r>
    </w:p>
    <w:p w:rsidR="00000000" w:rsidDel="00000000" w:rsidP="00000000" w:rsidRDefault="00000000" w:rsidRPr="00000000" w14:paraId="0000001A">
      <w:pPr>
        <w:spacing w:before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co.com.udea.infrastructure.controllers: </w:t>
      </w:r>
      <w:r w:rsidDel="00000000" w:rsidR="00000000" w:rsidRPr="00000000">
        <w:rPr>
          <w:rtl w:val="0"/>
        </w:rPr>
        <w:t xml:space="preserve">paquete en el cual van los REST y/o SOAP expuestos por nuestra aplicación, también la conexión con dispositivos externos.</w:t>
      </w:r>
    </w:p>
    <w:p w:rsidR="00000000" w:rsidDel="00000000" w:rsidP="00000000" w:rsidRDefault="00000000" w:rsidRPr="00000000" w14:paraId="0000001B">
      <w:pPr>
        <w:spacing w:before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co.com.udea.infrastructure.getways: </w:t>
      </w:r>
      <w:r w:rsidDel="00000000" w:rsidR="00000000" w:rsidRPr="00000000">
        <w:rPr>
          <w:rtl w:val="0"/>
        </w:rPr>
        <w:t xml:space="preserve">paquete en el cual va la implementación de los repositorios de base de datos y servicios externos.</w:t>
      </w:r>
    </w:p>
    <w:p w:rsidR="00000000" w:rsidDel="00000000" w:rsidP="00000000" w:rsidRDefault="00000000" w:rsidRPr="00000000" w14:paraId="0000001C">
      <w:pPr>
        <w:spacing w:before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co.com.udea.infrastructure.presenters: </w:t>
      </w:r>
      <w:r w:rsidDel="00000000" w:rsidR="00000000" w:rsidRPr="00000000">
        <w:rPr>
          <w:rtl w:val="0"/>
        </w:rPr>
        <w:t xml:space="preserve">paquete en el cual va la interfaz de usuario o mensajes del backend.</w:t>
      </w:r>
    </w:p>
    <w:p w:rsidR="00000000" w:rsidDel="00000000" w:rsidP="00000000" w:rsidRDefault="00000000" w:rsidRPr="00000000" w14:paraId="0000001D">
      <w:pPr>
        <w:spacing w:before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co.com.udea.domain: </w:t>
      </w:r>
      <w:r w:rsidDel="00000000" w:rsidR="00000000" w:rsidRPr="00000000">
        <w:rPr>
          <w:rtl w:val="0"/>
        </w:rPr>
        <w:t xml:space="preserve">paquete en el cual se encuentra el core de la aplicación y las interfaces para los repositorios y/o servicios externos.</w:t>
      </w:r>
    </w:p>
    <w:p w:rsidR="00000000" w:rsidDel="00000000" w:rsidP="00000000" w:rsidRDefault="00000000" w:rsidRPr="00000000" w14:paraId="0000001E">
      <w:pPr>
        <w:spacing w:before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co.com.udea.domain.model: </w:t>
      </w:r>
      <w:r w:rsidDel="00000000" w:rsidR="00000000" w:rsidRPr="00000000">
        <w:rPr>
          <w:rtl w:val="0"/>
        </w:rPr>
        <w:t xml:space="preserve">paquete en el cual se encuentran las entidades de la aplicación, no necesariamente deben ser las mismas que usan los repositorios.</w:t>
      </w:r>
    </w:p>
    <w:p w:rsidR="00000000" w:rsidDel="00000000" w:rsidP="00000000" w:rsidRDefault="00000000" w:rsidRPr="00000000" w14:paraId="0000001F">
      <w:pPr>
        <w:spacing w:before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co.com.udea.domain.usecase: </w:t>
      </w:r>
      <w:r w:rsidDel="00000000" w:rsidR="00000000" w:rsidRPr="00000000">
        <w:rPr>
          <w:rtl w:val="0"/>
        </w:rPr>
        <w:t xml:space="preserve">paquete en el cual va toda la lógica del negocio.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