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020" w:firstRow="1" w:lastRow="0" w:firstColumn="0" w:lastColumn="0" w:noHBand="0" w:noVBand="0"/>
      </w:tblPr>
      <w:tblGrid>
        <w:gridCol w:w="7195"/>
        <w:gridCol w:w="7195"/>
      </w:tblGrid>
      <w:tr w:rsidR="00E23B56" w:rsidRPr="00DF5A2C" w14:paraId="7411E89C" w14:textId="77777777" w:rsidTr="00944F63">
        <w:trPr>
          <w:trHeight w:val="280"/>
        </w:trPr>
        <w:tc>
          <w:tcPr>
            <w:tcW w:w="7195" w:type="dxa"/>
          </w:tcPr>
          <w:p w14:paraId="52FE21A5" w14:textId="77777777" w:rsidR="00E23B56" w:rsidRPr="00DF5A2C" w:rsidRDefault="00E23B56" w:rsidP="00944F63">
            <w:pPr>
              <w:spacing w:after="160" w:line="259" w:lineRule="auto"/>
              <w:rPr>
                <w:rFonts w:ascii="Calibri" w:eastAsia="Calibri" w:hAnsi="Calibri" w:cs="Calibri"/>
                <w:sz w:val="24"/>
                <w:szCs w:val="24"/>
              </w:rPr>
            </w:pPr>
            <w:r w:rsidRPr="00DF5A2C">
              <w:rPr>
                <w:rFonts w:ascii="Calibri" w:eastAsia="Calibri" w:hAnsi="Calibri" w:cs="Calibri"/>
                <w:sz w:val="24"/>
                <w:szCs w:val="24"/>
              </w:rPr>
              <w:t>Project Name:</w:t>
            </w:r>
          </w:p>
        </w:tc>
        <w:tc>
          <w:tcPr>
            <w:tcW w:w="7195" w:type="dxa"/>
          </w:tcPr>
          <w:p w14:paraId="7A5D9B0B" w14:textId="77777777" w:rsidR="00E23B56" w:rsidRPr="00DF5A2C" w:rsidRDefault="00E23B56" w:rsidP="00944F63">
            <w:pPr>
              <w:spacing w:after="160" w:line="259" w:lineRule="auto"/>
              <w:rPr>
                <w:rFonts w:ascii="Calibri" w:eastAsia="Calibri" w:hAnsi="Calibri" w:cs="Calibri"/>
                <w:sz w:val="24"/>
                <w:szCs w:val="24"/>
              </w:rPr>
            </w:pPr>
            <w:r w:rsidRPr="00DF5A2C">
              <w:rPr>
                <w:rFonts w:ascii="Calibri" w:eastAsia="Calibri" w:hAnsi="Calibri" w:cs="Calibri"/>
                <w:sz w:val="24"/>
                <w:szCs w:val="24"/>
              </w:rPr>
              <w:t>Enforcement Agency:</w:t>
            </w:r>
          </w:p>
        </w:tc>
      </w:tr>
      <w:tr w:rsidR="00E23B56" w:rsidRPr="00DF5A2C" w14:paraId="6354855E" w14:textId="77777777" w:rsidTr="00944F63">
        <w:trPr>
          <w:trHeight w:val="280"/>
        </w:trPr>
        <w:tc>
          <w:tcPr>
            <w:tcW w:w="7195" w:type="dxa"/>
          </w:tcPr>
          <w:p w14:paraId="6E158D00" w14:textId="77777777" w:rsidR="00E23B56" w:rsidRPr="00DF5A2C" w:rsidRDefault="00E23B56" w:rsidP="00944F63">
            <w:pPr>
              <w:spacing w:after="160" w:line="259" w:lineRule="auto"/>
              <w:rPr>
                <w:rFonts w:ascii="Calibri" w:eastAsia="Calibri" w:hAnsi="Calibri" w:cs="Calibri"/>
                <w:sz w:val="24"/>
                <w:szCs w:val="24"/>
                <w:vertAlign w:val="superscript"/>
              </w:rPr>
            </w:pPr>
            <w:r w:rsidRPr="00DF5A2C">
              <w:rPr>
                <w:rFonts w:ascii="Calibri" w:eastAsia="Calibri" w:hAnsi="Calibri" w:cs="Calibri"/>
                <w:sz w:val="24"/>
                <w:szCs w:val="24"/>
              </w:rPr>
              <w:t>Dwelling Address:</w:t>
            </w:r>
          </w:p>
        </w:tc>
        <w:tc>
          <w:tcPr>
            <w:tcW w:w="7195" w:type="dxa"/>
          </w:tcPr>
          <w:p w14:paraId="4BCF1B3B" w14:textId="77777777" w:rsidR="00E23B56" w:rsidRPr="00DF5A2C" w:rsidRDefault="00E23B56" w:rsidP="00944F63">
            <w:pPr>
              <w:spacing w:after="160" w:line="259" w:lineRule="auto"/>
              <w:rPr>
                <w:rFonts w:ascii="Calibri" w:eastAsia="Calibri" w:hAnsi="Calibri" w:cs="Calibri"/>
                <w:sz w:val="24"/>
                <w:szCs w:val="24"/>
                <w:vertAlign w:val="superscript"/>
              </w:rPr>
            </w:pPr>
            <w:r w:rsidRPr="00DF5A2C">
              <w:rPr>
                <w:rFonts w:ascii="Calibri" w:eastAsia="Calibri" w:hAnsi="Calibri" w:cs="Calibri"/>
                <w:sz w:val="24"/>
                <w:szCs w:val="24"/>
              </w:rPr>
              <w:t>Permit Number:</w:t>
            </w:r>
          </w:p>
        </w:tc>
      </w:tr>
      <w:tr w:rsidR="00E23B56" w:rsidRPr="00DF5A2C" w14:paraId="2D01BAC2" w14:textId="77777777" w:rsidTr="00944F63">
        <w:trPr>
          <w:trHeight w:val="280"/>
        </w:trPr>
        <w:tc>
          <w:tcPr>
            <w:tcW w:w="7195" w:type="dxa"/>
          </w:tcPr>
          <w:p w14:paraId="3C8D464F" w14:textId="77777777" w:rsidR="00E23B56" w:rsidRPr="00DF5A2C" w:rsidRDefault="00E23B56" w:rsidP="00944F63">
            <w:pPr>
              <w:spacing w:after="160" w:line="259" w:lineRule="auto"/>
              <w:rPr>
                <w:rFonts w:ascii="Calibri" w:eastAsia="Calibri" w:hAnsi="Calibri" w:cs="Calibri"/>
                <w:sz w:val="24"/>
                <w:szCs w:val="24"/>
              </w:rPr>
            </w:pPr>
            <w:r w:rsidRPr="00DF5A2C">
              <w:rPr>
                <w:rFonts w:ascii="Calibri" w:eastAsia="Calibri" w:hAnsi="Calibri" w:cs="Calibri"/>
                <w:sz w:val="24"/>
                <w:szCs w:val="24"/>
              </w:rPr>
              <w:t>City and Zip Code:</w:t>
            </w:r>
          </w:p>
        </w:tc>
        <w:tc>
          <w:tcPr>
            <w:tcW w:w="7195" w:type="dxa"/>
          </w:tcPr>
          <w:p w14:paraId="12CF1267" w14:textId="77777777" w:rsidR="00E23B56" w:rsidRPr="00DF5A2C" w:rsidRDefault="00E23B56" w:rsidP="00944F63">
            <w:pPr>
              <w:spacing w:after="160" w:line="259" w:lineRule="auto"/>
              <w:rPr>
                <w:rFonts w:ascii="Calibri" w:eastAsia="Calibri" w:hAnsi="Calibri" w:cs="Calibri"/>
                <w:sz w:val="24"/>
                <w:szCs w:val="24"/>
              </w:rPr>
            </w:pPr>
            <w:r w:rsidRPr="00DF5A2C">
              <w:rPr>
                <w:rFonts w:ascii="Calibri" w:eastAsia="Calibri" w:hAnsi="Calibri" w:cs="Calibri"/>
                <w:sz w:val="24"/>
                <w:szCs w:val="24"/>
              </w:rPr>
              <w:t>Date Permit Issued:</w:t>
            </w:r>
          </w:p>
        </w:tc>
      </w:tr>
    </w:tbl>
    <w:p w14:paraId="054213CC" w14:textId="77777777" w:rsidR="00E23B56" w:rsidRDefault="00E23B56"/>
    <w:tbl>
      <w:tblPr>
        <w:tblW w:w="5000" w:type="pct"/>
        <w:tblLook w:val="04A0" w:firstRow="1" w:lastRow="0" w:firstColumn="1" w:lastColumn="0" w:noHBand="0" w:noVBand="1"/>
      </w:tblPr>
      <w:tblGrid>
        <w:gridCol w:w="428"/>
        <w:gridCol w:w="2374"/>
        <w:gridCol w:w="334"/>
        <w:gridCol w:w="1243"/>
        <w:gridCol w:w="334"/>
        <w:gridCol w:w="2858"/>
        <w:gridCol w:w="429"/>
        <w:gridCol w:w="1714"/>
        <w:gridCol w:w="334"/>
        <w:gridCol w:w="2049"/>
        <w:gridCol w:w="334"/>
        <w:gridCol w:w="1959"/>
      </w:tblGrid>
      <w:tr w:rsidR="00877887" w:rsidRPr="00877887" w14:paraId="1C9411FF" w14:textId="77777777" w:rsidTr="00EA362D">
        <w:trPr>
          <w:trHeight w:val="300"/>
        </w:trPr>
        <w:tc>
          <w:tcPr>
            <w:tcW w:w="14062" w:type="dxa"/>
            <w:gridSpan w:val="12"/>
            <w:tcBorders>
              <w:top w:val="single" w:sz="4" w:space="0" w:color="auto"/>
              <w:left w:val="single" w:sz="4" w:space="0" w:color="auto"/>
              <w:bottom w:val="single" w:sz="4" w:space="0" w:color="auto"/>
              <w:right w:val="single" w:sz="4" w:space="0" w:color="000000"/>
            </w:tcBorders>
            <w:shd w:val="clear" w:color="auto" w:fill="auto"/>
            <w:hideMark/>
          </w:tcPr>
          <w:p w14:paraId="29EDA307"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t>A. GENERAL INFORMATION</w:t>
            </w:r>
          </w:p>
        </w:tc>
      </w:tr>
      <w:tr w:rsidR="00877887" w:rsidRPr="00877887" w14:paraId="5038E844" w14:textId="77777777" w:rsidTr="00EA362D">
        <w:trPr>
          <w:trHeight w:val="300"/>
        </w:trPr>
        <w:tc>
          <w:tcPr>
            <w:tcW w:w="419" w:type="dxa"/>
            <w:tcBorders>
              <w:top w:val="nil"/>
              <w:left w:val="single" w:sz="4" w:space="0" w:color="auto"/>
              <w:bottom w:val="single" w:sz="4" w:space="0" w:color="auto"/>
              <w:right w:val="single" w:sz="4" w:space="0" w:color="auto"/>
            </w:tcBorders>
            <w:shd w:val="clear" w:color="auto" w:fill="auto"/>
            <w:noWrap/>
            <w:vAlign w:val="center"/>
            <w:hideMark/>
          </w:tcPr>
          <w:p w14:paraId="77831DEE"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01</w:t>
            </w:r>
          </w:p>
        </w:tc>
        <w:tc>
          <w:tcPr>
            <w:tcW w:w="3862" w:type="dxa"/>
            <w:gridSpan w:val="3"/>
            <w:tcBorders>
              <w:top w:val="nil"/>
              <w:left w:val="nil"/>
              <w:bottom w:val="single" w:sz="4" w:space="0" w:color="auto"/>
              <w:right w:val="single" w:sz="4" w:space="0" w:color="auto"/>
            </w:tcBorders>
            <w:shd w:val="clear" w:color="auto" w:fill="auto"/>
            <w:noWrap/>
            <w:vAlign w:val="bottom"/>
            <w:hideMark/>
          </w:tcPr>
          <w:p w14:paraId="7C20196F"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Project Location (city)</w:t>
            </w:r>
          </w:p>
        </w:tc>
        <w:tc>
          <w:tcPr>
            <w:tcW w:w="3119" w:type="dxa"/>
            <w:gridSpan w:val="2"/>
            <w:tcBorders>
              <w:top w:val="nil"/>
              <w:left w:val="nil"/>
              <w:bottom w:val="single" w:sz="4" w:space="0" w:color="auto"/>
              <w:right w:val="single" w:sz="4" w:space="0" w:color="auto"/>
            </w:tcBorders>
            <w:shd w:val="clear" w:color="auto" w:fill="auto"/>
            <w:noWrap/>
            <w:vAlign w:val="bottom"/>
            <w:hideMark/>
          </w:tcPr>
          <w:p w14:paraId="767CBFC4"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c>
          <w:tcPr>
            <w:tcW w:w="419" w:type="dxa"/>
            <w:tcBorders>
              <w:top w:val="nil"/>
              <w:left w:val="nil"/>
              <w:bottom w:val="single" w:sz="4" w:space="0" w:color="auto"/>
              <w:right w:val="single" w:sz="4" w:space="0" w:color="auto"/>
            </w:tcBorders>
            <w:shd w:val="clear" w:color="auto" w:fill="auto"/>
            <w:noWrap/>
            <w:vAlign w:val="center"/>
            <w:hideMark/>
          </w:tcPr>
          <w:p w14:paraId="2AD5B991"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04</w:t>
            </w:r>
          </w:p>
        </w:tc>
        <w:tc>
          <w:tcPr>
            <w:tcW w:w="4003" w:type="dxa"/>
            <w:gridSpan w:val="3"/>
            <w:tcBorders>
              <w:top w:val="nil"/>
              <w:left w:val="nil"/>
              <w:bottom w:val="single" w:sz="4" w:space="0" w:color="auto"/>
              <w:right w:val="single" w:sz="4" w:space="0" w:color="000000"/>
            </w:tcBorders>
            <w:shd w:val="clear" w:color="auto" w:fill="auto"/>
            <w:noWrap/>
            <w:vAlign w:val="bottom"/>
            <w:hideMark/>
          </w:tcPr>
          <w:p w14:paraId="643CB0C9"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Total Conditioned Floor Area</w:t>
            </w:r>
          </w:p>
        </w:tc>
        <w:tc>
          <w:tcPr>
            <w:tcW w:w="326" w:type="dxa"/>
            <w:tcBorders>
              <w:top w:val="nil"/>
              <w:left w:val="nil"/>
              <w:bottom w:val="single" w:sz="4" w:space="0" w:color="auto"/>
              <w:right w:val="nil"/>
            </w:tcBorders>
            <w:shd w:val="clear" w:color="auto" w:fill="auto"/>
            <w:noWrap/>
            <w:vAlign w:val="bottom"/>
            <w:hideMark/>
          </w:tcPr>
          <w:p w14:paraId="0757094E"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 </w:t>
            </w:r>
          </w:p>
        </w:tc>
        <w:tc>
          <w:tcPr>
            <w:tcW w:w="1914" w:type="dxa"/>
            <w:tcBorders>
              <w:top w:val="nil"/>
              <w:left w:val="nil"/>
              <w:bottom w:val="single" w:sz="4" w:space="0" w:color="auto"/>
              <w:right w:val="single" w:sz="4" w:space="0" w:color="auto"/>
            </w:tcBorders>
            <w:shd w:val="clear" w:color="auto" w:fill="auto"/>
            <w:noWrap/>
            <w:vAlign w:val="bottom"/>
            <w:hideMark/>
          </w:tcPr>
          <w:p w14:paraId="310CB999"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 </w:t>
            </w:r>
          </w:p>
        </w:tc>
      </w:tr>
      <w:tr w:rsidR="00877887" w:rsidRPr="00877887" w14:paraId="2A5B91E5" w14:textId="77777777" w:rsidTr="00EA362D">
        <w:trPr>
          <w:trHeight w:val="300"/>
        </w:trPr>
        <w:tc>
          <w:tcPr>
            <w:tcW w:w="419" w:type="dxa"/>
            <w:tcBorders>
              <w:top w:val="nil"/>
              <w:left w:val="single" w:sz="4" w:space="0" w:color="auto"/>
              <w:bottom w:val="single" w:sz="4" w:space="0" w:color="auto"/>
              <w:right w:val="single" w:sz="4" w:space="0" w:color="auto"/>
            </w:tcBorders>
            <w:shd w:val="clear" w:color="auto" w:fill="auto"/>
            <w:noWrap/>
            <w:vAlign w:val="center"/>
            <w:hideMark/>
          </w:tcPr>
          <w:p w14:paraId="32334FB2"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02</w:t>
            </w:r>
          </w:p>
        </w:tc>
        <w:tc>
          <w:tcPr>
            <w:tcW w:w="3862" w:type="dxa"/>
            <w:gridSpan w:val="3"/>
            <w:tcBorders>
              <w:top w:val="single" w:sz="4" w:space="0" w:color="auto"/>
              <w:left w:val="nil"/>
              <w:bottom w:val="single" w:sz="4" w:space="0" w:color="auto"/>
              <w:right w:val="single" w:sz="4" w:space="0" w:color="auto"/>
            </w:tcBorders>
            <w:shd w:val="clear" w:color="auto" w:fill="auto"/>
            <w:noWrap/>
            <w:vAlign w:val="bottom"/>
            <w:hideMark/>
          </w:tcPr>
          <w:p w14:paraId="75853514"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Climate Zone</w:t>
            </w:r>
          </w:p>
        </w:tc>
        <w:tc>
          <w:tcPr>
            <w:tcW w:w="3119"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252432B" w14:textId="77777777" w:rsidR="00877887" w:rsidRPr="00877887" w:rsidRDefault="00877887" w:rsidP="00877887">
            <w:pPr>
              <w:spacing w:after="0" w:line="240" w:lineRule="auto"/>
              <w:jc w:val="center"/>
              <w:rPr>
                <w:rFonts w:ascii="Calibri" w:eastAsia="Times New Roman" w:hAnsi="Calibri" w:cs="Calibri"/>
                <w:i/>
                <w:iCs/>
                <w:sz w:val="20"/>
                <w:szCs w:val="20"/>
              </w:rPr>
            </w:pPr>
            <w:r w:rsidRPr="00877887">
              <w:rPr>
                <w:rFonts w:ascii="Calibri" w:eastAsia="Times New Roman" w:hAnsi="Calibri" w:cs="Calibri"/>
                <w:i/>
                <w:iCs/>
                <w:sz w:val="20"/>
                <w:szCs w:val="20"/>
              </w:rPr>
              <w:t> </w:t>
            </w:r>
          </w:p>
        </w:tc>
        <w:tc>
          <w:tcPr>
            <w:tcW w:w="419" w:type="dxa"/>
            <w:tcBorders>
              <w:top w:val="nil"/>
              <w:left w:val="nil"/>
              <w:bottom w:val="single" w:sz="4" w:space="0" w:color="auto"/>
              <w:right w:val="single" w:sz="4" w:space="0" w:color="auto"/>
            </w:tcBorders>
            <w:shd w:val="clear" w:color="auto" w:fill="auto"/>
            <w:noWrap/>
            <w:vAlign w:val="bottom"/>
            <w:hideMark/>
          </w:tcPr>
          <w:p w14:paraId="78E788AE"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05</w:t>
            </w:r>
          </w:p>
        </w:tc>
        <w:tc>
          <w:tcPr>
            <w:tcW w:w="4003"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65738706"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Total Unconditioned Floor Area</w:t>
            </w:r>
          </w:p>
        </w:tc>
        <w:tc>
          <w:tcPr>
            <w:tcW w:w="224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C0FEF49"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r>
      <w:tr w:rsidR="00877887" w:rsidRPr="00877887" w14:paraId="40054E99" w14:textId="77777777" w:rsidTr="00EA362D">
        <w:trPr>
          <w:trHeight w:val="300"/>
        </w:trPr>
        <w:tc>
          <w:tcPr>
            <w:tcW w:w="4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F8D7E2"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03</w:t>
            </w:r>
          </w:p>
        </w:tc>
        <w:tc>
          <w:tcPr>
            <w:tcW w:w="6981"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7EBCD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Occupancy Types Within Project:</w:t>
            </w:r>
          </w:p>
        </w:tc>
        <w:tc>
          <w:tcPr>
            <w:tcW w:w="419" w:type="dxa"/>
            <w:tcBorders>
              <w:top w:val="nil"/>
              <w:left w:val="single" w:sz="4" w:space="0" w:color="auto"/>
              <w:bottom w:val="nil"/>
              <w:right w:val="single" w:sz="4" w:space="0" w:color="auto"/>
            </w:tcBorders>
            <w:shd w:val="clear" w:color="auto" w:fill="auto"/>
            <w:noWrap/>
            <w:vAlign w:val="bottom"/>
            <w:hideMark/>
          </w:tcPr>
          <w:p w14:paraId="471F3F60"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06</w:t>
            </w:r>
          </w:p>
        </w:tc>
        <w:tc>
          <w:tcPr>
            <w:tcW w:w="4003"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14CF135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xml:space="preserve"># </w:t>
            </w:r>
            <w:proofErr w:type="gramStart"/>
            <w:r w:rsidRPr="00877887">
              <w:rPr>
                <w:rFonts w:ascii="Calibri" w:eastAsia="Times New Roman" w:hAnsi="Calibri" w:cs="Calibri"/>
                <w:color w:val="000000"/>
                <w:sz w:val="20"/>
                <w:szCs w:val="20"/>
              </w:rPr>
              <w:t>of</w:t>
            </w:r>
            <w:proofErr w:type="gramEnd"/>
            <w:r w:rsidRPr="00877887">
              <w:rPr>
                <w:rFonts w:ascii="Calibri" w:eastAsia="Times New Roman" w:hAnsi="Calibri" w:cs="Calibri"/>
                <w:color w:val="000000"/>
                <w:sz w:val="20"/>
                <w:szCs w:val="20"/>
              </w:rPr>
              <w:t xml:space="preserve"> Stories (Habitable Above Grade)</w:t>
            </w:r>
          </w:p>
        </w:tc>
        <w:tc>
          <w:tcPr>
            <w:tcW w:w="224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726367D"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r>
      <w:tr w:rsidR="00877887" w:rsidRPr="00877887" w14:paraId="4BAC3DB7" w14:textId="77777777" w:rsidTr="00EA362D">
        <w:trPr>
          <w:trHeight w:val="300"/>
        </w:trPr>
        <w:tc>
          <w:tcPr>
            <w:tcW w:w="419" w:type="dxa"/>
            <w:tcBorders>
              <w:top w:val="single" w:sz="4" w:space="0" w:color="auto"/>
              <w:left w:val="single" w:sz="4" w:space="0" w:color="auto"/>
              <w:bottom w:val="nil"/>
              <w:right w:val="nil"/>
            </w:tcBorders>
            <w:shd w:val="clear" w:color="auto" w:fill="auto"/>
            <w:noWrap/>
            <w:vAlign w:val="bottom"/>
            <w:hideMark/>
          </w:tcPr>
          <w:p w14:paraId="26A520B8"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321" w:type="dxa"/>
            <w:tcBorders>
              <w:top w:val="single" w:sz="4" w:space="0" w:color="auto"/>
              <w:left w:val="nil"/>
              <w:bottom w:val="nil"/>
              <w:right w:val="nil"/>
            </w:tcBorders>
            <w:shd w:val="clear" w:color="auto" w:fill="auto"/>
            <w:vAlign w:val="center"/>
            <w:hideMark/>
          </w:tcPr>
          <w:p w14:paraId="27E50438" w14:textId="77777777" w:rsidR="00877887" w:rsidRPr="00877887" w:rsidRDefault="00877887" w:rsidP="00877887">
            <w:pPr>
              <w:spacing w:after="0" w:line="240" w:lineRule="auto"/>
              <w:rPr>
                <w:rFonts w:ascii="Calibri" w:eastAsia="Times New Roman" w:hAnsi="Calibri" w:cs="Calibri"/>
                <w:sz w:val="20"/>
                <w:szCs w:val="20"/>
              </w:rPr>
            </w:pPr>
            <w:r w:rsidRPr="00877887">
              <w:rPr>
                <w:rFonts w:ascii="Calibri" w:eastAsia="Times New Roman" w:hAnsi="Calibri" w:cs="Calibri"/>
                <w:sz w:val="20"/>
                <w:szCs w:val="20"/>
              </w:rPr>
              <w:t>Office</w:t>
            </w:r>
          </w:p>
        </w:tc>
        <w:tc>
          <w:tcPr>
            <w:tcW w:w="326" w:type="dxa"/>
            <w:tcBorders>
              <w:top w:val="single" w:sz="4" w:space="0" w:color="auto"/>
              <w:left w:val="nil"/>
              <w:bottom w:val="nil"/>
              <w:right w:val="nil"/>
            </w:tcBorders>
            <w:shd w:val="clear" w:color="auto" w:fill="auto"/>
            <w:noWrap/>
            <w:vAlign w:val="bottom"/>
            <w:hideMark/>
          </w:tcPr>
          <w:p w14:paraId="17DF95DD"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215" w:type="dxa"/>
            <w:tcBorders>
              <w:top w:val="single" w:sz="4" w:space="0" w:color="auto"/>
              <w:left w:val="nil"/>
              <w:bottom w:val="nil"/>
              <w:right w:val="nil"/>
            </w:tcBorders>
            <w:shd w:val="clear" w:color="auto" w:fill="auto"/>
            <w:noWrap/>
            <w:vAlign w:val="bottom"/>
            <w:hideMark/>
          </w:tcPr>
          <w:p w14:paraId="7784F7A1"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Retail</w:t>
            </w:r>
          </w:p>
        </w:tc>
        <w:tc>
          <w:tcPr>
            <w:tcW w:w="326" w:type="dxa"/>
            <w:tcBorders>
              <w:top w:val="single" w:sz="4" w:space="0" w:color="auto"/>
              <w:left w:val="nil"/>
              <w:bottom w:val="nil"/>
              <w:right w:val="nil"/>
            </w:tcBorders>
            <w:shd w:val="clear" w:color="auto" w:fill="auto"/>
            <w:noWrap/>
            <w:vAlign w:val="bottom"/>
            <w:hideMark/>
          </w:tcPr>
          <w:p w14:paraId="431CCC1B"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793" w:type="dxa"/>
            <w:tcBorders>
              <w:top w:val="single" w:sz="4" w:space="0" w:color="auto"/>
              <w:left w:val="nil"/>
              <w:bottom w:val="nil"/>
              <w:right w:val="nil"/>
            </w:tcBorders>
            <w:shd w:val="clear" w:color="auto" w:fill="auto"/>
            <w:noWrap/>
            <w:vAlign w:val="bottom"/>
            <w:hideMark/>
          </w:tcPr>
          <w:p w14:paraId="42CF01F3"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Warehouse</w:t>
            </w:r>
          </w:p>
        </w:tc>
        <w:tc>
          <w:tcPr>
            <w:tcW w:w="419" w:type="dxa"/>
            <w:tcBorders>
              <w:top w:val="single" w:sz="4" w:space="0" w:color="auto"/>
              <w:left w:val="nil"/>
              <w:bottom w:val="nil"/>
              <w:right w:val="nil"/>
            </w:tcBorders>
            <w:shd w:val="clear" w:color="auto" w:fill="auto"/>
            <w:noWrap/>
            <w:vAlign w:val="bottom"/>
            <w:hideMark/>
          </w:tcPr>
          <w:p w14:paraId="1A8A8E76"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50880DC6"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Hotel/Motel</w:t>
            </w:r>
          </w:p>
        </w:tc>
        <w:tc>
          <w:tcPr>
            <w:tcW w:w="326" w:type="dxa"/>
            <w:tcBorders>
              <w:top w:val="nil"/>
              <w:left w:val="nil"/>
              <w:bottom w:val="nil"/>
              <w:right w:val="nil"/>
            </w:tcBorders>
            <w:shd w:val="clear" w:color="auto" w:fill="auto"/>
            <w:noWrap/>
            <w:vAlign w:val="bottom"/>
            <w:hideMark/>
          </w:tcPr>
          <w:p w14:paraId="0E8534A8"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2741CEB3"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School</w:t>
            </w:r>
          </w:p>
        </w:tc>
        <w:tc>
          <w:tcPr>
            <w:tcW w:w="326" w:type="dxa"/>
            <w:tcBorders>
              <w:top w:val="nil"/>
              <w:left w:val="nil"/>
              <w:bottom w:val="nil"/>
              <w:right w:val="nil"/>
            </w:tcBorders>
            <w:shd w:val="clear" w:color="auto" w:fill="auto"/>
            <w:noWrap/>
            <w:vAlign w:val="bottom"/>
            <w:hideMark/>
          </w:tcPr>
          <w:p w14:paraId="22A36F50"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72F21212"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Support Areas</w:t>
            </w:r>
          </w:p>
        </w:tc>
      </w:tr>
      <w:tr w:rsidR="00877887" w:rsidRPr="00877887" w14:paraId="218E5FE2" w14:textId="77777777" w:rsidTr="00EA362D">
        <w:trPr>
          <w:trHeight w:val="300"/>
        </w:trPr>
        <w:tc>
          <w:tcPr>
            <w:tcW w:w="419" w:type="dxa"/>
            <w:tcBorders>
              <w:top w:val="nil"/>
              <w:left w:val="single" w:sz="4" w:space="0" w:color="auto"/>
              <w:bottom w:val="nil"/>
              <w:right w:val="nil"/>
            </w:tcBorders>
            <w:shd w:val="clear" w:color="auto" w:fill="auto"/>
            <w:noWrap/>
            <w:vAlign w:val="bottom"/>
            <w:hideMark/>
          </w:tcPr>
          <w:p w14:paraId="29C87504"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321" w:type="dxa"/>
            <w:tcBorders>
              <w:top w:val="nil"/>
              <w:left w:val="nil"/>
              <w:bottom w:val="nil"/>
              <w:right w:val="nil"/>
            </w:tcBorders>
            <w:shd w:val="clear" w:color="auto" w:fill="auto"/>
            <w:noWrap/>
            <w:vAlign w:val="center"/>
            <w:hideMark/>
          </w:tcPr>
          <w:p w14:paraId="0A3DE4A3" w14:textId="77777777" w:rsidR="00877887" w:rsidRPr="00877887" w:rsidRDefault="00877887" w:rsidP="00877887">
            <w:pPr>
              <w:spacing w:after="0" w:line="240" w:lineRule="auto"/>
              <w:rPr>
                <w:rFonts w:ascii="Calibri" w:eastAsia="Times New Roman" w:hAnsi="Calibri" w:cs="Calibri"/>
                <w:sz w:val="20"/>
                <w:szCs w:val="20"/>
              </w:rPr>
            </w:pPr>
            <w:r w:rsidRPr="00877887">
              <w:rPr>
                <w:rFonts w:ascii="Calibri" w:eastAsia="Times New Roman" w:hAnsi="Calibri" w:cs="Calibri"/>
                <w:sz w:val="20"/>
                <w:szCs w:val="20"/>
              </w:rPr>
              <w:t>High-Rise Residential</w:t>
            </w:r>
          </w:p>
        </w:tc>
        <w:tc>
          <w:tcPr>
            <w:tcW w:w="326" w:type="dxa"/>
            <w:tcBorders>
              <w:top w:val="nil"/>
              <w:left w:val="nil"/>
              <w:bottom w:val="nil"/>
              <w:right w:val="nil"/>
            </w:tcBorders>
            <w:shd w:val="clear" w:color="auto" w:fill="auto"/>
            <w:noWrap/>
            <w:vAlign w:val="bottom"/>
            <w:hideMark/>
          </w:tcPr>
          <w:p w14:paraId="0378EDF3"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514D479C"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Commercial</w:t>
            </w:r>
          </w:p>
        </w:tc>
        <w:tc>
          <w:tcPr>
            <w:tcW w:w="326" w:type="dxa"/>
            <w:tcBorders>
              <w:top w:val="nil"/>
              <w:left w:val="nil"/>
              <w:bottom w:val="nil"/>
              <w:right w:val="nil"/>
            </w:tcBorders>
            <w:shd w:val="clear" w:color="auto" w:fill="auto"/>
            <w:noWrap/>
            <w:vAlign w:val="bottom"/>
            <w:hideMark/>
          </w:tcPr>
          <w:p w14:paraId="1CC11EB0"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37C318CF"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Healthcare Facility</w:t>
            </w:r>
          </w:p>
        </w:tc>
        <w:tc>
          <w:tcPr>
            <w:tcW w:w="419" w:type="dxa"/>
            <w:tcBorders>
              <w:top w:val="nil"/>
              <w:left w:val="nil"/>
              <w:bottom w:val="nil"/>
              <w:right w:val="nil"/>
            </w:tcBorders>
            <w:shd w:val="clear" w:color="auto" w:fill="auto"/>
            <w:noWrap/>
            <w:vAlign w:val="bottom"/>
            <w:hideMark/>
          </w:tcPr>
          <w:p w14:paraId="529B92FE"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3562F34A"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Parking Garage</w:t>
            </w:r>
          </w:p>
        </w:tc>
        <w:tc>
          <w:tcPr>
            <w:tcW w:w="326" w:type="dxa"/>
            <w:tcBorders>
              <w:top w:val="nil"/>
              <w:left w:val="nil"/>
              <w:bottom w:val="nil"/>
              <w:right w:val="nil"/>
            </w:tcBorders>
            <w:shd w:val="clear" w:color="auto" w:fill="auto"/>
            <w:noWrap/>
            <w:vAlign w:val="bottom"/>
            <w:hideMark/>
          </w:tcPr>
          <w:p w14:paraId="301C2FA2"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445C13D9"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Theater</w:t>
            </w:r>
          </w:p>
        </w:tc>
        <w:tc>
          <w:tcPr>
            <w:tcW w:w="326" w:type="dxa"/>
            <w:tcBorders>
              <w:top w:val="nil"/>
              <w:left w:val="nil"/>
              <w:bottom w:val="nil"/>
              <w:right w:val="nil"/>
            </w:tcBorders>
            <w:shd w:val="clear" w:color="auto" w:fill="auto"/>
            <w:noWrap/>
            <w:vAlign w:val="bottom"/>
            <w:hideMark/>
          </w:tcPr>
          <w:p w14:paraId="1B7235F0"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078C0452"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Sports Arena</w:t>
            </w:r>
          </w:p>
        </w:tc>
      </w:tr>
      <w:tr w:rsidR="00877887" w:rsidRPr="00877887" w14:paraId="21F8E752" w14:textId="77777777" w:rsidTr="00EA362D">
        <w:trPr>
          <w:trHeight w:val="300"/>
        </w:trPr>
        <w:tc>
          <w:tcPr>
            <w:tcW w:w="419" w:type="dxa"/>
            <w:tcBorders>
              <w:top w:val="nil"/>
              <w:left w:val="single" w:sz="4" w:space="0" w:color="auto"/>
              <w:bottom w:val="nil"/>
              <w:right w:val="nil"/>
            </w:tcBorders>
            <w:shd w:val="clear" w:color="auto" w:fill="auto"/>
            <w:noWrap/>
            <w:vAlign w:val="bottom"/>
            <w:hideMark/>
          </w:tcPr>
          <w:p w14:paraId="6E012D60"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321" w:type="dxa"/>
            <w:tcBorders>
              <w:top w:val="nil"/>
              <w:left w:val="nil"/>
              <w:bottom w:val="nil"/>
              <w:right w:val="nil"/>
            </w:tcBorders>
            <w:shd w:val="clear" w:color="auto" w:fill="auto"/>
            <w:noWrap/>
            <w:vAlign w:val="center"/>
            <w:hideMark/>
          </w:tcPr>
          <w:p w14:paraId="3E36B8A2" w14:textId="77777777" w:rsidR="00877887" w:rsidRPr="00877887" w:rsidRDefault="00877887" w:rsidP="00877887">
            <w:pPr>
              <w:spacing w:after="0" w:line="240" w:lineRule="auto"/>
              <w:rPr>
                <w:rFonts w:ascii="Calibri" w:eastAsia="Times New Roman" w:hAnsi="Calibri" w:cs="Calibri"/>
                <w:sz w:val="20"/>
                <w:szCs w:val="20"/>
              </w:rPr>
            </w:pPr>
            <w:r w:rsidRPr="00877887">
              <w:rPr>
                <w:rFonts w:ascii="Calibri" w:eastAsia="Times New Roman" w:hAnsi="Calibri" w:cs="Calibri"/>
                <w:sz w:val="20"/>
                <w:szCs w:val="20"/>
              </w:rPr>
              <w:t>Auditorium</w:t>
            </w:r>
          </w:p>
        </w:tc>
        <w:tc>
          <w:tcPr>
            <w:tcW w:w="326" w:type="dxa"/>
            <w:tcBorders>
              <w:top w:val="nil"/>
              <w:left w:val="nil"/>
              <w:bottom w:val="nil"/>
              <w:right w:val="nil"/>
            </w:tcBorders>
            <w:shd w:val="clear" w:color="auto" w:fill="auto"/>
            <w:noWrap/>
            <w:vAlign w:val="bottom"/>
            <w:hideMark/>
          </w:tcPr>
          <w:p w14:paraId="5455E2F6"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7DF0D579"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Library</w:t>
            </w:r>
          </w:p>
        </w:tc>
        <w:tc>
          <w:tcPr>
            <w:tcW w:w="326" w:type="dxa"/>
            <w:tcBorders>
              <w:top w:val="nil"/>
              <w:left w:val="nil"/>
              <w:bottom w:val="nil"/>
              <w:right w:val="nil"/>
            </w:tcBorders>
            <w:shd w:val="clear" w:color="auto" w:fill="auto"/>
            <w:noWrap/>
            <w:vAlign w:val="bottom"/>
            <w:hideMark/>
          </w:tcPr>
          <w:p w14:paraId="1B3A888F"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2F958455"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Relocatable School Building</w:t>
            </w:r>
          </w:p>
        </w:tc>
        <w:tc>
          <w:tcPr>
            <w:tcW w:w="419" w:type="dxa"/>
            <w:tcBorders>
              <w:top w:val="nil"/>
              <w:left w:val="nil"/>
              <w:bottom w:val="nil"/>
              <w:right w:val="nil"/>
            </w:tcBorders>
            <w:shd w:val="clear" w:color="auto" w:fill="auto"/>
            <w:noWrap/>
            <w:vAlign w:val="bottom"/>
            <w:hideMark/>
          </w:tcPr>
          <w:p w14:paraId="16027511"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7751CBE3"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Medical Clinic</w:t>
            </w:r>
          </w:p>
        </w:tc>
        <w:tc>
          <w:tcPr>
            <w:tcW w:w="326" w:type="dxa"/>
            <w:tcBorders>
              <w:top w:val="nil"/>
              <w:left w:val="nil"/>
              <w:bottom w:val="nil"/>
              <w:right w:val="nil"/>
            </w:tcBorders>
            <w:shd w:val="clear" w:color="auto" w:fill="auto"/>
            <w:noWrap/>
            <w:vAlign w:val="bottom"/>
            <w:hideMark/>
          </w:tcPr>
          <w:p w14:paraId="1807C4F2"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7D1B269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Data Center</w:t>
            </w:r>
          </w:p>
        </w:tc>
        <w:tc>
          <w:tcPr>
            <w:tcW w:w="326" w:type="dxa"/>
            <w:tcBorders>
              <w:top w:val="nil"/>
              <w:left w:val="nil"/>
              <w:bottom w:val="nil"/>
              <w:right w:val="nil"/>
            </w:tcBorders>
            <w:shd w:val="clear" w:color="auto" w:fill="auto"/>
            <w:noWrap/>
            <w:vAlign w:val="bottom"/>
            <w:hideMark/>
          </w:tcPr>
          <w:p w14:paraId="15A47548"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6133F989"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Convention Center</w:t>
            </w:r>
          </w:p>
        </w:tc>
      </w:tr>
      <w:tr w:rsidR="00877887" w:rsidRPr="00877887" w14:paraId="38C6BA74" w14:textId="77777777" w:rsidTr="00EA362D">
        <w:trPr>
          <w:trHeight w:val="300"/>
        </w:trPr>
        <w:tc>
          <w:tcPr>
            <w:tcW w:w="419" w:type="dxa"/>
            <w:tcBorders>
              <w:top w:val="nil"/>
              <w:left w:val="single" w:sz="4" w:space="0" w:color="auto"/>
              <w:bottom w:val="nil"/>
              <w:right w:val="nil"/>
            </w:tcBorders>
            <w:shd w:val="clear" w:color="auto" w:fill="auto"/>
            <w:noWrap/>
            <w:vAlign w:val="bottom"/>
            <w:hideMark/>
          </w:tcPr>
          <w:p w14:paraId="64CEF381"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321" w:type="dxa"/>
            <w:tcBorders>
              <w:top w:val="nil"/>
              <w:left w:val="nil"/>
              <w:bottom w:val="nil"/>
              <w:right w:val="nil"/>
            </w:tcBorders>
            <w:shd w:val="clear" w:color="auto" w:fill="auto"/>
            <w:noWrap/>
            <w:vAlign w:val="center"/>
            <w:hideMark/>
          </w:tcPr>
          <w:p w14:paraId="726076F9" w14:textId="77777777" w:rsidR="00877887" w:rsidRPr="00877887" w:rsidRDefault="00877887" w:rsidP="00877887">
            <w:pPr>
              <w:spacing w:after="0" w:line="240" w:lineRule="auto"/>
              <w:rPr>
                <w:rFonts w:ascii="Calibri" w:eastAsia="Times New Roman" w:hAnsi="Calibri" w:cs="Calibri"/>
                <w:sz w:val="20"/>
                <w:szCs w:val="20"/>
              </w:rPr>
            </w:pPr>
            <w:r w:rsidRPr="00877887">
              <w:rPr>
                <w:rFonts w:ascii="Calibri" w:eastAsia="Times New Roman" w:hAnsi="Calibri" w:cs="Calibri"/>
                <w:sz w:val="20"/>
                <w:szCs w:val="20"/>
              </w:rPr>
              <w:t>Classroom</w:t>
            </w:r>
          </w:p>
        </w:tc>
        <w:tc>
          <w:tcPr>
            <w:tcW w:w="326" w:type="dxa"/>
            <w:tcBorders>
              <w:top w:val="nil"/>
              <w:left w:val="nil"/>
              <w:bottom w:val="nil"/>
              <w:right w:val="nil"/>
            </w:tcBorders>
            <w:shd w:val="clear" w:color="auto" w:fill="auto"/>
            <w:noWrap/>
            <w:vAlign w:val="bottom"/>
            <w:hideMark/>
          </w:tcPr>
          <w:p w14:paraId="79C129DC"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215" w:type="dxa"/>
            <w:tcBorders>
              <w:top w:val="nil"/>
              <w:left w:val="nil"/>
              <w:bottom w:val="nil"/>
              <w:right w:val="nil"/>
            </w:tcBorders>
            <w:shd w:val="clear" w:color="auto" w:fill="auto"/>
            <w:noWrap/>
            <w:vAlign w:val="bottom"/>
            <w:hideMark/>
          </w:tcPr>
          <w:p w14:paraId="026FE36C"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Gymnasium</w:t>
            </w:r>
          </w:p>
        </w:tc>
        <w:tc>
          <w:tcPr>
            <w:tcW w:w="326" w:type="dxa"/>
            <w:tcBorders>
              <w:top w:val="nil"/>
              <w:left w:val="nil"/>
              <w:bottom w:val="nil"/>
              <w:right w:val="nil"/>
            </w:tcBorders>
            <w:shd w:val="clear" w:color="auto" w:fill="auto"/>
            <w:noWrap/>
            <w:vAlign w:val="bottom"/>
            <w:hideMark/>
          </w:tcPr>
          <w:p w14:paraId="19745B83"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793" w:type="dxa"/>
            <w:tcBorders>
              <w:top w:val="nil"/>
              <w:left w:val="nil"/>
              <w:bottom w:val="nil"/>
              <w:right w:val="nil"/>
            </w:tcBorders>
            <w:shd w:val="clear" w:color="auto" w:fill="auto"/>
            <w:noWrap/>
            <w:vAlign w:val="bottom"/>
            <w:hideMark/>
          </w:tcPr>
          <w:p w14:paraId="1FE769B1"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Grocery Store</w:t>
            </w:r>
          </w:p>
        </w:tc>
        <w:tc>
          <w:tcPr>
            <w:tcW w:w="419" w:type="dxa"/>
            <w:tcBorders>
              <w:top w:val="nil"/>
              <w:left w:val="nil"/>
              <w:bottom w:val="nil"/>
              <w:right w:val="nil"/>
            </w:tcBorders>
            <w:shd w:val="clear" w:color="auto" w:fill="auto"/>
            <w:noWrap/>
            <w:vAlign w:val="bottom"/>
            <w:hideMark/>
          </w:tcPr>
          <w:p w14:paraId="0BCE5F28"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675" w:type="dxa"/>
            <w:tcBorders>
              <w:top w:val="nil"/>
              <w:left w:val="nil"/>
              <w:bottom w:val="nil"/>
              <w:right w:val="nil"/>
            </w:tcBorders>
            <w:shd w:val="clear" w:color="auto" w:fill="auto"/>
            <w:noWrap/>
            <w:vAlign w:val="bottom"/>
            <w:hideMark/>
          </w:tcPr>
          <w:p w14:paraId="07252952"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Religious Facility</w:t>
            </w:r>
          </w:p>
        </w:tc>
        <w:tc>
          <w:tcPr>
            <w:tcW w:w="326" w:type="dxa"/>
            <w:tcBorders>
              <w:top w:val="nil"/>
              <w:left w:val="nil"/>
              <w:bottom w:val="nil"/>
              <w:right w:val="nil"/>
            </w:tcBorders>
            <w:shd w:val="clear" w:color="auto" w:fill="auto"/>
            <w:noWrap/>
            <w:vAlign w:val="bottom"/>
            <w:hideMark/>
          </w:tcPr>
          <w:p w14:paraId="37AEF393"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2002" w:type="dxa"/>
            <w:tcBorders>
              <w:top w:val="nil"/>
              <w:left w:val="nil"/>
              <w:bottom w:val="nil"/>
              <w:right w:val="nil"/>
            </w:tcBorders>
            <w:shd w:val="clear" w:color="auto" w:fill="auto"/>
            <w:noWrap/>
            <w:vAlign w:val="bottom"/>
            <w:hideMark/>
          </w:tcPr>
          <w:p w14:paraId="4DC31E80"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Financial Institution</w:t>
            </w:r>
          </w:p>
        </w:tc>
        <w:tc>
          <w:tcPr>
            <w:tcW w:w="326" w:type="dxa"/>
            <w:tcBorders>
              <w:top w:val="nil"/>
              <w:left w:val="nil"/>
              <w:bottom w:val="nil"/>
              <w:right w:val="nil"/>
            </w:tcBorders>
            <w:shd w:val="clear" w:color="auto" w:fill="auto"/>
            <w:noWrap/>
            <w:vAlign w:val="bottom"/>
            <w:hideMark/>
          </w:tcPr>
          <w:p w14:paraId="5175F502"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1914" w:type="dxa"/>
            <w:tcBorders>
              <w:top w:val="nil"/>
              <w:left w:val="nil"/>
              <w:bottom w:val="nil"/>
              <w:right w:val="single" w:sz="4" w:space="0" w:color="auto"/>
            </w:tcBorders>
            <w:shd w:val="clear" w:color="auto" w:fill="auto"/>
            <w:noWrap/>
            <w:vAlign w:val="bottom"/>
            <w:hideMark/>
          </w:tcPr>
          <w:p w14:paraId="354525C5"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All Others</w:t>
            </w:r>
          </w:p>
        </w:tc>
      </w:tr>
      <w:tr w:rsidR="00877887" w:rsidRPr="00877887" w14:paraId="6514E53C" w14:textId="77777777" w:rsidTr="00EA362D">
        <w:trPr>
          <w:trHeight w:val="300"/>
        </w:trPr>
        <w:tc>
          <w:tcPr>
            <w:tcW w:w="419" w:type="dxa"/>
            <w:tcBorders>
              <w:top w:val="nil"/>
              <w:left w:val="single" w:sz="4" w:space="0" w:color="auto"/>
              <w:bottom w:val="single" w:sz="4" w:space="0" w:color="auto"/>
              <w:right w:val="nil"/>
            </w:tcBorders>
            <w:shd w:val="clear" w:color="auto" w:fill="auto"/>
            <w:noWrap/>
            <w:vAlign w:val="bottom"/>
            <w:hideMark/>
          </w:tcPr>
          <w:p w14:paraId="3AEBBD59"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w:t>
            </w:r>
          </w:p>
        </w:tc>
        <w:tc>
          <w:tcPr>
            <w:tcW w:w="3862" w:type="dxa"/>
            <w:gridSpan w:val="3"/>
            <w:tcBorders>
              <w:top w:val="nil"/>
              <w:left w:val="nil"/>
              <w:bottom w:val="single" w:sz="4" w:space="0" w:color="auto"/>
              <w:right w:val="nil"/>
            </w:tcBorders>
            <w:shd w:val="clear" w:color="auto" w:fill="auto"/>
            <w:noWrap/>
            <w:vAlign w:val="bottom"/>
            <w:hideMark/>
          </w:tcPr>
          <w:p w14:paraId="00CBC492"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Restaurant/Commercial Kitchen</w:t>
            </w:r>
          </w:p>
        </w:tc>
        <w:tc>
          <w:tcPr>
            <w:tcW w:w="326" w:type="dxa"/>
            <w:tcBorders>
              <w:top w:val="nil"/>
              <w:left w:val="nil"/>
              <w:bottom w:val="single" w:sz="4" w:space="0" w:color="auto"/>
              <w:right w:val="nil"/>
            </w:tcBorders>
            <w:shd w:val="clear" w:color="auto" w:fill="auto"/>
            <w:noWrap/>
            <w:vAlign w:val="bottom"/>
            <w:hideMark/>
          </w:tcPr>
          <w:p w14:paraId="2440C239"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 </w:t>
            </w:r>
          </w:p>
        </w:tc>
        <w:tc>
          <w:tcPr>
            <w:tcW w:w="2793" w:type="dxa"/>
            <w:tcBorders>
              <w:top w:val="nil"/>
              <w:left w:val="nil"/>
              <w:bottom w:val="single" w:sz="4" w:space="0" w:color="auto"/>
              <w:right w:val="nil"/>
            </w:tcBorders>
            <w:shd w:val="clear" w:color="auto" w:fill="auto"/>
            <w:noWrap/>
            <w:vAlign w:val="bottom"/>
            <w:hideMark/>
          </w:tcPr>
          <w:p w14:paraId="6367CC7D"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 </w:t>
            </w:r>
          </w:p>
        </w:tc>
        <w:tc>
          <w:tcPr>
            <w:tcW w:w="419" w:type="dxa"/>
            <w:tcBorders>
              <w:top w:val="nil"/>
              <w:left w:val="nil"/>
              <w:bottom w:val="single" w:sz="4" w:space="0" w:color="auto"/>
              <w:right w:val="nil"/>
            </w:tcBorders>
            <w:shd w:val="clear" w:color="auto" w:fill="auto"/>
            <w:noWrap/>
            <w:vAlign w:val="bottom"/>
            <w:hideMark/>
          </w:tcPr>
          <w:p w14:paraId="201CBD34"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 </w:t>
            </w:r>
          </w:p>
        </w:tc>
        <w:tc>
          <w:tcPr>
            <w:tcW w:w="1675" w:type="dxa"/>
            <w:tcBorders>
              <w:top w:val="nil"/>
              <w:left w:val="nil"/>
              <w:bottom w:val="single" w:sz="4" w:space="0" w:color="auto"/>
              <w:right w:val="nil"/>
            </w:tcBorders>
            <w:shd w:val="clear" w:color="auto" w:fill="auto"/>
            <w:noWrap/>
            <w:vAlign w:val="bottom"/>
            <w:hideMark/>
          </w:tcPr>
          <w:p w14:paraId="09933156"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c>
          <w:tcPr>
            <w:tcW w:w="326" w:type="dxa"/>
            <w:tcBorders>
              <w:top w:val="nil"/>
              <w:left w:val="nil"/>
              <w:bottom w:val="single" w:sz="4" w:space="0" w:color="auto"/>
              <w:right w:val="nil"/>
            </w:tcBorders>
            <w:shd w:val="clear" w:color="auto" w:fill="auto"/>
            <w:noWrap/>
            <w:vAlign w:val="center"/>
            <w:hideMark/>
          </w:tcPr>
          <w:p w14:paraId="6ED8619E"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Times New Roman" w:cs="Calibri"/>
                <w:color w:val="000000"/>
                <w:sz w:val="20"/>
                <w:szCs w:val="20"/>
              </w:rPr>
              <w:t> </w:t>
            </w:r>
          </w:p>
        </w:tc>
        <w:tc>
          <w:tcPr>
            <w:tcW w:w="2002" w:type="dxa"/>
            <w:tcBorders>
              <w:top w:val="nil"/>
              <w:left w:val="nil"/>
              <w:bottom w:val="single" w:sz="4" w:space="0" w:color="auto"/>
              <w:right w:val="nil"/>
            </w:tcBorders>
            <w:shd w:val="clear" w:color="auto" w:fill="auto"/>
            <w:noWrap/>
            <w:vAlign w:val="bottom"/>
            <w:hideMark/>
          </w:tcPr>
          <w:p w14:paraId="7E25DF22"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c>
          <w:tcPr>
            <w:tcW w:w="326" w:type="dxa"/>
            <w:tcBorders>
              <w:top w:val="nil"/>
              <w:left w:val="nil"/>
              <w:bottom w:val="single" w:sz="4" w:space="0" w:color="auto"/>
              <w:right w:val="nil"/>
            </w:tcBorders>
            <w:shd w:val="clear" w:color="auto" w:fill="auto"/>
            <w:noWrap/>
            <w:vAlign w:val="center"/>
            <w:hideMark/>
          </w:tcPr>
          <w:p w14:paraId="0DEE1B8F"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c>
          <w:tcPr>
            <w:tcW w:w="1914" w:type="dxa"/>
            <w:tcBorders>
              <w:top w:val="nil"/>
              <w:left w:val="nil"/>
              <w:bottom w:val="single" w:sz="4" w:space="0" w:color="auto"/>
              <w:right w:val="single" w:sz="4" w:space="0" w:color="auto"/>
            </w:tcBorders>
            <w:shd w:val="clear" w:color="auto" w:fill="auto"/>
            <w:noWrap/>
            <w:vAlign w:val="bottom"/>
            <w:hideMark/>
          </w:tcPr>
          <w:p w14:paraId="02A3E856" w14:textId="77777777" w:rsidR="00877887" w:rsidRPr="00877887" w:rsidRDefault="00877887" w:rsidP="00877887">
            <w:pPr>
              <w:spacing w:after="0" w:line="240" w:lineRule="auto"/>
              <w:rPr>
                <w:rFonts w:ascii="Calibri" w:eastAsia="Times New Roman" w:hAnsi="Calibri" w:cs="Calibri"/>
                <w:color w:val="000000"/>
              </w:rPr>
            </w:pPr>
            <w:r w:rsidRPr="00877887">
              <w:rPr>
                <w:rFonts w:ascii="Calibri" w:eastAsia="Times New Roman" w:hAnsi="Calibri" w:cs="Calibri"/>
                <w:color w:val="000000"/>
              </w:rPr>
              <w:t> </w:t>
            </w:r>
          </w:p>
        </w:tc>
      </w:tr>
    </w:tbl>
    <w:p w14:paraId="43755F09" w14:textId="6DAB1F44" w:rsidR="00E411A5" w:rsidRDefault="00E411A5" w:rsidP="00877887">
      <w:pPr>
        <w:ind w:left="-1152" w:right="-1152"/>
      </w:pPr>
    </w:p>
    <w:p w14:paraId="0D547B33" w14:textId="77777777" w:rsidR="0042061C" w:rsidRDefault="0042061C" w:rsidP="00877887">
      <w:pPr>
        <w:ind w:left="-1152" w:right="-1152"/>
      </w:pPr>
    </w:p>
    <w:p w14:paraId="12343C92" w14:textId="77777777" w:rsidR="0042061C" w:rsidRDefault="0042061C" w:rsidP="00877887">
      <w:pPr>
        <w:ind w:left="-1152" w:right="-1152"/>
      </w:pPr>
    </w:p>
    <w:p w14:paraId="3B83D0C2" w14:textId="77777777" w:rsidR="0042061C" w:rsidRDefault="0042061C" w:rsidP="00877887">
      <w:pPr>
        <w:ind w:left="-1152" w:right="-1152"/>
      </w:pPr>
    </w:p>
    <w:p w14:paraId="6DAEFDFE" w14:textId="77777777" w:rsidR="0042061C" w:rsidRDefault="0042061C" w:rsidP="00877887">
      <w:pPr>
        <w:ind w:left="-1152" w:right="-1152"/>
      </w:pPr>
    </w:p>
    <w:p w14:paraId="1FD57620" w14:textId="77777777" w:rsidR="0042061C" w:rsidRDefault="0042061C" w:rsidP="00877887">
      <w:pPr>
        <w:ind w:left="-1152" w:right="-1152"/>
      </w:pPr>
    </w:p>
    <w:p w14:paraId="2D841783" w14:textId="77777777" w:rsidR="0042061C" w:rsidRDefault="0042061C" w:rsidP="00877887">
      <w:pPr>
        <w:ind w:left="-1152" w:right="-1152"/>
      </w:pPr>
    </w:p>
    <w:tbl>
      <w:tblPr>
        <w:tblW w:w="5082" w:type="pct"/>
        <w:tblLook w:val="04A0" w:firstRow="1" w:lastRow="0" w:firstColumn="1" w:lastColumn="0" w:noHBand="0" w:noVBand="1"/>
      </w:tblPr>
      <w:tblGrid>
        <w:gridCol w:w="419"/>
        <w:gridCol w:w="5641"/>
        <w:gridCol w:w="419"/>
        <w:gridCol w:w="2320"/>
        <w:gridCol w:w="419"/>
        <w:gridCol w:w="5172"/>
        <w:gridCol w:w="236"/>
      </w:tblGrid>
      <w:tr w:rsidR="00877887" w:rsidRPr="00877887" w14:paraId="676F6EE8" w14:textId="77777777" w:rsidTr="00EA362D">
        <w:trPr>
          <w:gridAfter w:val="1"/>
          <w:wAfter w:w="236" w:type="dxa"/>
          <w:trHeight w:val="300"/>
        </w:trPr>
        <w:tc>
          <w:tcPr>
            <w:tcW w:w="14390" w:type="dxa"/>
            <w:gridSpan w:val="6"/>
            <w:tcBorders>
              <w:top w:val="single" w:sz="4" w:space="0" w:color="auto"/>
              <w:left w:val="single" w:sz="4" w:space="0" w:color="auto"/>
              <w:bottom w:val="single" w:sz="4" w:space="0" w:color="auto"/>
              <w:right w:val="single" w:sz="4" w:space="0" w:color="auto"/>
            </w:tcBorders>
            <w:shd w:val="clear" w:color="auto" w:fill="auto"/>
            <w:hideMark/>
          </w:tcPr>
          <w:p w14:paraId="46A29D0A" w14:textId="77777777" w:rsidR="00877887" w:rsidRPr="00877887" w:rsidRDefault="00877887" w:rsidP="00877887">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lastRenderedPageBreak/>
              <w:t>B. PROJECT SCOPE</w:t>
            </w:r>
          </w:p>
        </w:tc>
      </w:tr>
      <w:tr w:rsidR="00877887" w:rsidRPr="00877887" w14:paraId="1EEBDCBB" w14:textId="77777777" w:rsidTr="00EA362D">
        <w:trPr>
          <w:gridAfter w:val="1"/>
          <w:wAfter w:w="236" w:type="dxa"/>
          <w:trHeight w:val="675"/>
        </w:trPr>
        <w:tc>
          <w:tcPr>
            <w:tcW w:w="14390" w:type="dxa"/>
            <w:gridSpan w:val="6"/>
            <w:tcBorders>
              <w:top w:val="single" w:sz="4" w:space="0" w:color="auto"/>
              <w:left w:val="single" w:sz="4" w:space="0" w:color="auto"/>
              <w:bottom w:val="single" w:sz="4" w:space="0" w:color="auto"/>
              <w:right w:val="single" w:sz="4" w:space="0" w:color="auto"/>
            </w:tcBorders>
            <w:shd w:val="clear" w:color="auto" w:fill="auto"/>
            <w:hideMark/>
          </w:tcPr>
          <w:p w14:paraId="38FEB829" w14:textId="77777777" w:rsidR="00877887" w:rsidRPr="00877887" w:rsidRDefault="00877887" w:rsidP="00877887">
            <w:pPr>
              <w:spacing w:after="0" w:line="240" w:lineRule="auto"/>
              <w:rPr>
                <w:rFonts w:ascii="Calibri" w:eastAsia="Times New Roman" w:hAnsi="Calibri" w:cs="Calibri"/>
                <w:i/>
                <w:iCs/>
                <w:sz w:val="20"/>
                <w:szCs w:val="20"/>
              </w:rPr>
            </w:pPr>
            <w:r w:rsidRPr="00877887">
              <w:rPr>
                <w:rFonts w:ascii="Calibri" w:eastAsia="Times New Roman" w:hAnsi="Calibri" w:cs="Calibri"/>
                <w:b/>
                <w:bCs/>
                <w:i/>
                <w:iCs/>
                <w:sz w:val="20"/>
                <w:szCs w:val="20"/>
              </w:rPr>
              <w:t xml:space="preserve"> </w:t>
            </w:r>
            <w:r w:rsidRPr="00877887">
              <w:rPr>
                <w:rFonts w:ascii="Calibri" w:eastAsia="Times New Roman" w:hAnsi="Calibri" w:cs="Calibri"/>
                <w:i/>
                <w:iCs/>
                <w:sz w:val="20"/>
                <w:szCs w:val="20"/>
              </w:rPr>
              <w:t xml:space="preserve">This table includes mechanical systems or components that are within the scope of the permit application and are demonstrating compliance using the prescriptive path outlined in §140.4, 170.2(b) or §141.0(b)2 and 180.2(b)2 for alterations. </w:t>
            </w:r>
            <w:r w:rsidRPr="00877887">
              <w:rPr>
                <w:rFonts w:ascii="Calibri" w:eastAsia="Times New Roman" w:hAnsi="Calibri" w:cs="Calibri"/>
                <w:b/>
                <w:bCs/>
                <w:sz w:val="20"/>
                <w:szCs w:val="20"/>
              </w:rPr>
              <w:t xml:space="preserve"> </w:t>
            </w:r>
          </w:p>
        </w:tc>
      </w:tr>
      <w:tr w:rsidR="00877887" w:rsidRPr="00877887" w14:paraId="12CE09BD" w14:textId="77777777" w:rsidTr="00EA362D">
        <w:trPr>
          <w:gridAfter w:val="1"/>
          <w:wAfter w:w="236" w:type="dxa"/>
          <w:trHeight w:val="450"/>
        </w:trPr>
        <w:tc>
          <w:tcPr>
            <w:tcW w:w="14390" w:type="dxa"/>
            <w:gridSpan w:val="6"/>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7FB19F" w14:textId="56E14367" w:rsidR="00877887" w:rsidRPr="00877887" w:rsidRDefault="0042061C" w:rsidP="00877887">
            <w:pPr>
              <w:spacing w:after="0" w:line="240" w:lineRule="auto"/>
              <w:jc w:val="center"/>
              <w:rPr>
                <w:rFonts w:ascii="Calibri" w:eastAsia="Times New Roman" w:hAnsi="Calibri" w:cs="Calibri"/>
                <w:b/>
                <w:bCs/>
                <w:color w:val="000000"/>
              </w:rPr>
            </w:pPr>
            <w:r w:rsidRPr="00E4146A">
              <w:rPr>
                <w:rFonts w:ascii="Calibri" w:eastAsia="Times New Roman" w:hAnsi="Calibri" w:cs="Calibri"/>
                <w:b/>
                <w:bCs/>
                <w:color w:val="000000"/>
              </w:rPr>
              <w:t>My project consists of (check all that apply)</w:t>
            </w:r>
          </w:p>
        </w:tc>
      </w:tr>
      <w:tr w:rsidR="00877887" w:rsidRPr="00877887" w14:paraId="7F20B990" w14:textId="77777777" w:rsidTr="00EA362D">
        <w:trPr>
          <w:trHeight w:val="330"/>
        </w:trPr>
        <w:tc>
          <w:tcPr>
            <w:tcW w:w="14390" w:type="dxa"/>
            <w:gridSpan w:val="6"/>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5585D7F" w14:textId="77777777" w:rsidR="00877887" w:rsidRPr="00877887" w:rsidRDefault="00877887" w:rsidP="00877887">
            <w:pPr>
              <w:spacing w:after="0" w:line="240" w:lineRule="auto"/>
              <w:rPr>
                <w:rFonts w:ascii="Calibri" w:eastAsia="Times New Roman" w:hAnsi="Calibri" w:cs="Calibri"/>
                <w:b/>
                <w:bCs/>
                <w:color w:val="000000"/>
              </w:rPr>
            </w:pPr>
          </w:p>
        </w:tc>
        <w:tc>
          <w:tcPr>
            <w:tcW w:w="236" w:type="dxa"/>
            <w:tcBorders>
              <w:top w:val="nil"/>
              <w:left w:val="nil"/>
              <w:bottom w:val="nil"/>
              <w:right w:val="nil"/>
            </w:tcBorders>
            <w:shd w:val="clear" w:color="auto" w:fill="auto"/>
            <w:noWrap/>
            <w:vAlign w:val="bottom"/>
            <w:hideMark/>
          </w:tcPr>
          <w:p w14:paraId="2A078FB4" w14:textId="77777777" w:rsidR="00877887" w:rsidRPr="00877887" w:rsidRDefault="00877887" w:rsidP="00877887">
            <w:pPr>
              <w:spacing w:after="0" w:line="240" w:lineRule="auto"/>
              <w:jc w:val="center"/>
              <w:rPr>
                <w:rFonts w:ascii="Calibri" w:eastAsia="Times New Roman" w:hAnsi="Calibri" w:cs="Calibri"/>
                <w:b/>
                <w:bCs/>
                <w:color w:val="000000"/>
              </w:rPr>
            </w:pPr>
          </w:p>
        </w:tc>
      </w:tr>
      <w:tr w:rsidR="00877887" w:rsidRPr="00877887" w14:paraId="0F2AF2A5" w14:textId="77777777" w:rsidTr="00EA362D">
        <w:trPr>
          <w:trHeight w:val="300"/>
        </w:trPr>
        <w:tc>
          <w:tcPr>
            <w:tcW w:w="60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BCCF7"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01</w:t>
            </w:r>
          </w:p>
        </w:tc>
        <w:tc>
          <w:tcPr>
            <w:tcW w:w="2739" w:type="dxa"/>
            <w:gridSpan w:val="2"/>
            <w:tcBorders>
              <w:top w:val="single" w:sz="4" w:space="0" w:color="auto"/>
              <w:left w:val="nil"/>
              <w:bottom w:val="single" w:sz="4" w:space="0" w:color="auto"/>
              <w:right w:val="single" w:sz="4" w:space="0" w:color="auto"/>
            </w:tcBorders>
            <w:shd w:val="clear" w:color="auto" w:fill="auto"/>
            <w:noWrap/>
            <w:vAlign w:val="center"/>
            <w:hideMark/>
          </w:tcPr>
          <w:p w14:paraId="1972D8C1"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02</w:t>
            </w:r>
          </w:p>
        </w:tc>
        <w:tc>
          <w:tcPr>
            <w:tcW w:w="5591" w:type="dxa"/>
            <w:gridSpan w:val="2"/>
            <w:tcBorders>
              <w:top w:val="single" w:sz="4" w:space="0" w:color="auto"/>
              <w:left w:val="nil"/>
              <w:bottom w:val="single" w:sz="4" w:space="0" w:color="auto"/>
              <w:right w:val="single" w:sz="4" w:space="0" w:color="auto"/>
            </w:tcBorders>
            <w:shd w:val="clear" w:color="auto" w:fill="auto"/>
            <w:noWrap/>
            <w:vAlign w:val="center"/>
            <w:hideMark/>
          </w:tcPr>
          <w:p w14:paraId="65F2205B"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03</w:t>
            </w:r>
          </w:p>
        </w:tc>
        <w:tc>
          <w:tcPr>
            <w:tcW w:w="236" w:type="dxa"/>
            <w:shd w:val="clear" w:color="auto" w:fill="auto"/>
            <w:vAlign w:val="center"/>
            <w:hideMark/>
          </w:tcPr>
          <w:p w14:paraId="14D01E66"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34BDBDF2" w14:textId="77777777" w:rsidTr="00EA362D">
        <w:trPr>
          <w:trHeight w:val="300"/>
        </w:trPr>
        <w:tc>
          <w:tcPr>
            <w:tcW w:w="60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DAB5145"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Air System(s)</w:t>
            </w:r>
          </w:p>
        </w:tc>
        <w:tc>
          <w:tcPr>
            <w:tcW w:w="2739"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3059C026"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Wet System Components</w:t>
            </w:r>
          </w:p>
        </w:tc>
        <w:tc>
          <w:tcPr>
            <w:tcW w:w="5591"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E2D43D9"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Dry System Components</w:t>
            </w:r>
          </w:p>
        </w:tc>
        <w:tc>
          <w:tcPr>
            <w:tcW w:w="236" w:type="dxa"/>
            <w:shd w:val="clear" w:color="auto" w:fill="auto"/>
            <w:vAlign w:val="center"/>
            <w:hideMark/>
          </w:tcPr>
          <w:p w14:paraId="2990D811"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0546961F" w14:textId="77777777" w:rsidTr="00EA362D">
        <w:trPr>
          <w:trHeight w:val="300"/>
        </w:trPr>
        <w:tc>
          <w:tcPr>
            <w:tcW w:w="419" w:type="dxa"/>
            <w:tcBorders>
              <w:top w:val="nil"/>
              <w:left w:val="single" w:sz="4" w:space="0" w:color="auto"/>
              <w:bottom w:val="single" w:sz="4" w:space="0" w:color="auto"/>
              <w:right w:val="single" w:sz="4" w:space="0" w:color="auto"/>
            </w:tcBorders>
            <w:shd w:val="clear" w:color="auto" w:fill="auto"/>
            <w:noWrap/>
            <w:vAlign w:val="center"/>
            <w:hideMark/>
          </w:tcPr>
          <w:p w14:paraId="6E2CC879"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641" w:type="dxa"/>
            <w:tcBorders>
              <w:top w:val="nil"/>
              <w:left w:val="nil"/>
              <w:bottom w:val="single" w:sz="4" w:space="0" w:color="auto"/>
              <w:right w:val="single" w:sz="4" w:space="0" w:color="auto"/>
            </w:tcBorders>
            <w:shd w:val="clear" w:color="auto" w:fill="auto"/>
            <w:noWrap/>
            <w:vAlign w:val="center"/>
            <w:hideMark/>
          </w:tcPr>
          <w:p w14:paraId="4713C8CF"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Heating Air System</w:t>
            </w:r>
          </w:p>
        </w:tc>
        <w:tc>
          <w:tcPr>
            <w:tcW w:w="419" w:type="dxa"/>
            <w:tcBorders>
              <w:top w:val="nil"/>
              <w:left w:val="nil"/>
              <w:bottom w:val="single" w:sz="4" w:space="0" w:color="auto"/>
              <w:right w:val="single" w:sz="4" w:space="0" w:color="auto"/>
            </w:tcBorders>
            <w:shd w:val="clear" w:color="auto" w:fill="auto"/>
            <w:noWrap/>
            <w:vAlign w:val="center"/>
            <w:hideMark/>
          </w:tcPr>
          <w:p w14:paraId="5D0B9AF8"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320" w:type="dxa"/>
            <w:tcBorders>
              <w:top w:val="nil"/>
              <w:left w:val="nil"/>
              <w:bottom w:val="single" w:sz="4" w:space="0" w:color="auto"/>
              <w:right w:val="single" w:sz="4" w:space="0" w:color="auto"/>
            </w:tcBorders>
            <w:shd w:val="clear" w:color="auto" w:fill="auto"/>
            <w:noWrap/>
            <w:vAlign w:val="center"/>
            <w:hideMark/>
          </w:tcPr>
          <w:p w14:paraId="2144F9E8"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Water Economizer</w:t>
            </w:r>
          </w:p>
        </w:tc>
        <w:tc>
          <w:tcPr>
            <w:tcW w:w="419" w:type="dxa"/>
            <w:tcBorders>
              <w:top w:val="nil"/>
              <w:left w:val="nil"/>
              <w:bottom w:val="single" w:sz="4" w:space="0" w:color="auto"/>
              <w:right w:val="single" w:sz="4" w:space="0" w:color="auto"/>
            </w:tcBorders>
            <w:shd w:val="clear" w:color="auto" w:fill="auto"/>
            <w:noWrap/>
            <w:vAlign w:val="center"/>
            <w:hideMark/>
          </w:tcPr>
          <w:p w14:paraId="6E33FCA4"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172" w:type="dxa"/>
            <w:tcBorders>
              <w:top w:val="nil"/>
              <w:left w:val="nil"/>
              <w:bottom w:val="single" w:sz="4" w:space="0" w:color="auto"/>
              <w:right w:val="single" w:sz="4" w:space="0" w:color="auto"/>
            </w:tcBorders>
            <w:shd w:val="clear" w:color="auto" w:fill="auto"/>
            <w:noWrap/>
            <w:vAlign w:val="center"/>
            <w:hideMark/>
          </w:tcPr>
          <w:p w14:paraId="5B7004B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Air Economizer</w:t>
            </w:r>
          </w:p>
        </w:tc>
        <w:tc>
          <w:tcPr>
            <w:tcW w:w="236" w:type="dxa"/>
            <w:shd w:val="clear" w:color="auto" w:fill="auto"/>
            <w:vAlign w:val="center"/>
            <w:hideMark/>
          </w:tcPr>
          <w:p w14:paraId="73725C29"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49C62143" w14:textId="77777777" w:rsidTr="00EA362D">
        <w:trPr>
          <w:trHeight w:val="300"/>
        </w:trPr>
        <w:tc>
          <w:tcPr>
            <w:tcW w:w="419" w:type="dxa"/>
            <w:tcBorders>
              <w:top w:val="nil"/>
              <w:left w:val="single" w:sz="4" w:space="0" w:color="auto"/>
              <w:bottom w:val="single" w:sz="4" w:space="0" w:color="auto"/>
              <w:right w:val="single" w:sz="4" w:space="0" w:color="auto"/>
            </w:tcBorders>
            <w:shd w:val="clear" w:color="auto" w:fill="auto"/>
            <w:noWrap/>
            <w:vAlign w:val="center"/>
            <w:hideMark/>
          </w:tcPr>
          <w:p w14:paraId="7FF9D53C"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641" w:type="dxa"/>
            <w:tcBorders>
              <w:top w:val="nil"/>
              <w:left w:val="nil"/>
              <w:bottom w:val="single" w:sz="4" w:space="0" w:color="auto"/>
              <w:right w:val="single" w:sz="4" w:space="0" w:color="auto"/>
            </w:tcBorders>
            <w:shd w:val="clear" w:color="auto" w:fill="auto"/>
            <w:noWrap/>
            <w:vAlign w:val="center"/>
            <w:hideMark/>
          </w:tcPr>
          <w:p w14:paraId="2E7664EC"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Cooling Air System</w:t>
            </w:r>
          </w:p>
        </w:tc>
        <w:tc>
          <w:tcPr>
            <w:tcW w:w="419" w:type="dxa"/>
            <w:tcBorders>
              <w:top w:val="nil"/>
              <w:left w:val="nil"/>
              <w:bottom w:val="single" w:sz="4" w:space="0" w:color="auto"/>
              <w:right w:val="single" w:sz="4" w:space="0" w:color="auto"/>
            </w:tcBorders>
            <w:shd w:val="clear" w:color="auto" w:fill="auto"/>
            <w:noWrap/>
            <w:vAlign w:val="center"/>
            <w:hideMark/>
          </w:tcPr>
          <w:p w14:paraId="0F0A6A9C"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320" w:type="dxa"/>
            <w:tcBorders>
              <w:top w:val="nil"/>
              <w:left w:val="nil"/>
              <w:bottom w:val="single" w:sz="4" w:space="0" w:color="auto"/>
              <w:right w:val="single" w:sz="4" w:space="0" w:color="auto"/>
            </w:tcBorders>
            <w:shd w:val="clear" w:color="auto" w:fill="auto"/>
            <w:noWrap/>
            <w:vAlign w:val="center"/>
            <w:hideMark/>
          </w:tcPr>
          <w:p w14:paraId="1DA890F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Pumps</w:t>
            </w:r>
          </w:p>
        </w:tc>
        <w:tc>
          <w:tcPr>
            <w:tcW w:w="419" w:type="dxa"/>
            <w:tcBorders>
              <w:top w:val="nil"/>
              <w:left w:val="nil"/>
              <w:bottom w:val="single" w:sz="4" w:space="0" w:color="auto"/>
              <w:right w:val="single" w:sz="4" w:space="0" w:color="auto"/>
            </w:tcBorders>
            <w:shd w:val="clear" w:color="auto" w:fill="auto"/>
            <w:noWrap/>
            <w:vAlign w:val="center"/>
            <w:hideMark/>
          </w:tcPr>
          <w:p w14:paraId="66CEAA66"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172" w:type="dxa"/>
            <w:tcBorders>
              <w:top w:val="nil"/>
              <w:left w:val="nil"/>
              <w:bottom w:val="single" w:sz="4" w:space="0" w:color="auto"/>
              <w:right w:val="single" w:sz="4" w:space="0" w:color="auto"/>
            </w:tcBorders>
            <w:shd w:val="clear" w:color="auto" w:fill="auto"/>
            <w:noWrap/>
            <w:vAlign w:val="center"/>
            <w:hideMark/>
          </w:tcPr>
          <w:p w14:paraId="216BF442"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Electric Resistance Heat</w:t>
            </w:r>
          </w:p>
        </w:tc>
        <w:tc>
          <w:tcPr>
            <w:tcW w:w="236" w:type="dxa"/>
            <w:shd w:val="clear" w:color="auto" w:fill="auto"/>
            <w:vAlign w:val="center"/>
            <w:hideMark/>
          </w:tcPr>
          <w:p w14:paraId="45863C5A"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454ECDF4" w14:textId="77777777" w:rsidTr="00EA362D">
        <w:trPr>
          <w:trHeight w:val="300"/>
        </w:trPr>
        <w:tc>
          <w:tcPr>
            <w:tcW w:w="6060"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0F6D5A4" w14:textId="77777777" w:rsidR="00877887" w:rsidRPr="00877887" w:rsidRDefault="00877887" w:rsidP="00877887">
            <w:pPr>
              <w:spacing w:after="0" w:line="240" w:lineRule="auto"/>
              <w:jc w:val="center"/>
              <w:rPr>
                <w:rFonts w:ascii="Calibri" w:eastAsia="Times New Roman" w:hAnsi="Calibri" w:cs="Calibri"/>
                <w:color w:val="000000"/>
                <w:sz w:val="20"/>
                <w:szCs w:val="20"/>
              </w:rPr>
            </w:pPr>
            <w:r w:rsidRPr="00877887">
              <w:rPr>
                <w:rFonts w:ascii="Calibri" w:eastAsia="Times New Roman" w:hAnsi="Calibri" w:cs="Calibri"/>
                <w:color w:val="000000"/>
                <w:sz w:val="20"/>
                <w:szCs w:val="20"/>
              </w:rPr>
              <w:t>Mechanical Controls</w:t>
            </w:r>
          </w:p>
        </w:tc>
        <w:tc>
          <w:tcPr>
            <w:tcW w:w="419" w:type="dxa"/>
            <w:tcBorders>
              <w:top w:val="nil"/>
              <w:left w:val="nil"/>
              <w:bottom w:val="single" w:sz="4" w:space="0" w:color="auto"/>
              <w:right w:val="single" w:sz="4" w:space="0" w:color="auto"/>
            </w:tcBorders>
            <w:shd w:val="clear" w:color="auto" w:fill="auto"/>
            <w:noWrap/>
            <w:vAlign w:val="center"/>
            <w:hideMark/>
          </w:tcPr>
          <w:p w14:paraId="286EC74D"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320" w:type="dxa"/>
            <w:tcBorders>
              <w:top w:val="nil"/>
              <w:left w:val="nil"/>
              <w:bottom w:val="single" w:sz="4" w:space="0" w:color="auto"/>
              <w:right w:val="single" w:sz="4" w:space="0" w:color="auto"/>
            </w:tcBorders>
            <w:shd w:val="clear" w:color="auto" w:fill="auto"/>
            <w:noWrap/>
            <w:vAlign w:val="center"/>
            <w:hideMark/>
          </w:tcPr>
          <w:p w14:paraId="3CE09CD4"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xml:space="preserve"> System Piping</w:t>
            </w:r>
          </w:p>
        </w:tc>
        <w:tc>
          <w:tcPr>
            <w:tcW w:w="419" w:type="dxa"/>
            <w:tcBorders>
              <w:top w:val="nil"/>
              <w:left w:val="nil"/>
              <w:bottom w:val="single" w:sz="4" w:space="0" w:color="auto"/>
              <w:right w:val="single" w:sz="4" w:space="0" w:color="auto"/>
            </w:tcBorders>
            <w:shd w:val="clear" w:color="auto" w:fill="auto"/>
            <w:noWrap/>
            <w:vAlign w:val="center"/>
            <w:hideMark/>
          </w:tcPr>
          <w:p w14:paraId="0FED5247"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172" w:type="dxa"/>
            <w:tcBorders>
              <w:top w:val="nil"/>
              <w:left w:val="nil"/>
              <w:bottom w:val="single" w:sz="4" w:space="0" w:color="auto"/>
              <w:right w:val="single" w:sz="4" w:space="0" w:color="auto"/>
            </w:tcBorders>
            <w:shd w:val="clear" w:color="auto" w:fill="auto"/>
            <w:noWrap/>
            <w:vAlign w:val="center"/>
            <w:hideMark/>
          </w:tcPr>
          <w:p w14:paraId="1E7A186E"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Fan Systems</w:t>
            </w:r>
          </w:p>
        </w:tc>
        <w:tc>
          <w:tcPr>
            <w:tcW w:w="236" w:type="dxa"/>
            <w:shd w:val="clear" w:color="auto" w:fill="auto"/>
            <w:vAlign w:val="center"/>
            <w:hideMark/>
          </w:tcPr>
          <w:p w14:paraId="4D07F500"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518922A3" w14:textId="77777777" w:rsidTr="00EA362D">
        <w:trPr>
          <w:trHeight w:val="510"/>
        </w:trPr>
        <w:tc>
          <w:tcPr>
            <w:tcW w:w="6060"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B3FD205" w14:textId="77777777" w:rsidR="00877887" w:rsidRPr="00877887" w:rsidRDefault="00877887" w:rsidP="00877887">
            <w:pPr>
              <w:spacing w:after="0" w:line="240" w:lineRule="auto"/>
              <w:rPr>
                <w:rFonts w:ascii="Calibri" w:eastAsia="Times New Roman" w:hAnsi="Calibri" w:cs="Calibri"/>
                <w:color w:val="000000"/>
                <w:sz w:val="20"/>
                <w:szCs w:val="20"/>
              </w:rPr>
            </w:pPr>
          </w:p>
        </w:tc>
        <w:tc>
          <w:tcPr>
            <w:tcW w:w="419" w:type="dxa"/>
            <w:tcBorders>
              <w:top w:val="nil"/>
              <w:left w:val="nil"/>
              <w:bottom w:val="single" w:sz="4" w:space="0" w:color="auto"/>
              <w:right w:val="single" w:sz="4" w:space="0" w:color="auto"/>
            </w:tcBorders>
            <w:shd w:val="clear" w:color="auto" w:fill="auto"/>
            <w:noWrap/>
            <w:vAlign w:val="center"/>
            <w:hideMark/>
          </w:tcPr>
          <w:p w14:paraId="5A68F57D"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320" w:type="dxa"/>
            <w:tcBorders>
              <w:top w:val="nil"/>
              <w:left w:val="nil"/>
              <w:bottom w:val="single" w:sz="4" w:space="0" w:color="auto"/>
              <w:right w:val="single" w:sz="4" w:space="0" w:color="auto"/>
            </w:tcBorders>
            <w:shd w:val="clear" w:color="auto" w:fill="auto"/>
            <w:noWrap/>
            <w:vAlign w:val="center"/>
            <w:hideMark/>
          </w:tcPr>
          <w:p w14:paraId="079E9701"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Cooling Towers</w:t>
            </w:r>
          </w:p>
        </w:tc>
        <w:tc>
          <w:tcPr>
            <w:tcW w:w="419" w:type="dxa"/>
            <w:tcBorders>
              <w:top w:val="nil"/>
              <w:left w:val="nil"/>
              <w:bottom w:val="single" w:sz="4" w:space="0" w:color="auto"/>
              <w:right w:val="single" w:sz="4" w:space="0" w:color="auto"/>
            </w:tcBorders>
            <w:shd w:val="clear" w:color="auto" w:fill="auto"/>
            <w:noWrap/>
            <w:vAlign w:val="center"/>
            <w:hideMark/>
          </w:tcPr>
          <w:p w14:paraId="6A13A5A0"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172" w:type="dxa"/>
            <w:tcBorders>
              <w:top w:val="nil"/>
              <w:left w:val="nil"/>
              <w:bottom w:val="single" w:sz="4" w:space="0" w:color="auto"/>
              <w:right w:val="single" w:sz="4" w:space="0" w:color="auto"/>
            </w:tcBorders>
            <w:shd w:val="clear" w:color="auto" w:fill="auto"/>
            <w:vAlign w:val="center"/>
            <w:hideMark/>
          </w:tcPr>
          <w:p w14:paraId="0EC5E809"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Ductwork (existing to remain, altered or new)</w:t>
            </w:r>
          </w:p>
        </w:tc>
        <w:tc>
          <w:tcPr>
            <w:tcW w:w="236" w:type="dxa"/>
            <w:shd w:val="clear" w:color="auto" w:fill="auto"/>
            <w:vAlign w:val="center"/>
            <w:hideMark/>
          </w:tcPr>
          <w:p w14:paraId="59634CE0"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533E4005" w14:textId="77777777" w:rsidTr="00EA362D">
        <w:trPr>
          <w:trHeight w:val="600"/>
        </w:trPr>
        <w:tc>
          <w:tcPr>
            <w:tcW w:w="419" w:type="dxa"/>
            <w:tcBorders>
              <w:top w:val="nil"/>
              <w:left w:val="single" w:sz="4" w:space="0" w:color="auto"/>
              <w:bottom w:val="single" w:sz="4" w:space="0" w:color="auto"/>
              <w:right w:val="single" w:sz="4" w:space="0" w:color="auto"/>
            </w:tcBorders>
            <w:shd w:val="clear" w:color="auto" w:fill="auto"/>
            <w:noWrap/>
            <w:vAlign w:val="center"/>
            <w:hideMark/>
          </w:tcPr>
          <w:p w14:paraId="1502AB52"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641" w:type="dxa"/>
            <w:tcBorders>
              <w:top w:val="nil"/>
              <w:left w:val="nil"/>
              <w:bottom w:val="single" w:sz="4" w:space="0" w:color="auto"/>
              <w:right w:val="single" w:sz="4" w:space="0" w:color="auto"/>
            </w:tcBorders>
            <w:shd w:val="clear" w:color="auto" w:fill="auto"/>
            <w:vAlign w:val="center"/>
            <w:hideMark/>
          </w:tcPr>
          <w:p w14:paraId="2273360B"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Mechanical Controls (existing to remain, altered or new)</w:t>
            </w:r>
          </w:p>
        </w:tc>
        <w:tc>
          <w:tcPr>
            <w:tcW w:w="419" w:type="dxa"/>
            <w:tcBorders>
              <w:top w:val="nil"/>
              <w:left w:val="nil"/>
              <w:bottom w:val="single" w:sz="4" w:space="0" w:color="auto"/>
              <w:right w:val="single" w:sz="4" w:space="0" w:color="auto"/>
            </w:tcBorders>
            <w:shd w:val="clear" w:color="auto" w:fill="auto"/>
            <w:noWrap/>
            <w:vAlign w:val="center"/>
            <w:hideMark/>
          </w:tcPr>
          <w:p w14:paraId="38ED01E3"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320" w:type="dxa"/>
            <w:tcBorders>
              <w:top w:val="nil"/>
              <w:left w:val="nil"/>
              <w:bottom w:val="single" w:sz="4" w:space="0" w:color="auto"/>
              <w:right w:val="single" w:sz="4" w:space="0" w:color="auto"/>
            </w:tcBorders>
            <w:shd w:val="clear" w:color="auto" w:fill="auto"/>
            <w:noWrap/>
            <w:vAlign w:val="center"/>
            <w:hideMark/>
          </w:tcPr>
          <w:p w14:paraId="776E3CA6"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Chillers</w:t>
            </w:r>
          </w:p>
        </w:tc>
        <w:tc>
          <w:tcPr>
            <w:tcW w:w="419" w:type="dxa"/>
            <w:tcBorders>
              <w:top w:val="nil"/>
              <w:left w:val="nil"/>
              <w:bottom w:val="single" w:sz="4" w:space="0" w:color="auto"/>
              <w:right w:val="single" w:sz="4" w:space="0" w:color="auto"/>
            </w:tcBorders>
            <w:shd w:val="clear" w:color="auto" w:fill="auto"/>
            <w:noWrap/>
            <w:vAlign w:val="center"/>
            <w:hideMark/>
          </w:tcPr>
          <w:p w14:paraId="5B19AEAE"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172" w:type="dxa"/>
            <w:tcBorders>
              <w:top w:val="nil"/>
              <w:left w:val="nil"/>
              <w:bottom w:val="single" w:sz="4" w:space="0" w:color="auto"/>
              <w:right w:val="single" w:sz="4" w:space="0" w:color="auto"/>
            </w:tcBorders>
            <w:shd w:val="clear" w:color="auto" w:fill="auto"/>
            <w:noWrap/>
            <w:vAlign w:val="center"/>
            <w:hideMark/>
          </w:tcPr>
          <w:p w14:paraId="034F252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xml:space="preserve">Ventilation </w:t>
            </w:r>
          </w:p>
        </w:tc>
        <w:tc>
          <w:tcPr>
            <w:tcW w:w="236" w:type="dxa"/>
            <w:shd w:val="clear" w:color="auto" w:fill="auto"/>
            <w:vAlign w:val="center"/>
            <w:hideMark/>
          </w:tcPr>
          <w:p w14:paraId="0E50F7C7"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r w:rsidR="00877887" w:rsidRPr="00877887" w14:paraId="3E801DBC" w14:textId="77777777" w:rsidTr="00EA362D">
        <w:trPr>
          <w:trHeight w:val="289"/>
        </w:trPr>
        <w:tc>
          <w:tcPr>
            <w:tcW w:w="419" w:type="dxa"/>
            <w:tcBorders>
              <w:top w:val="nil"/>
              <w:left w:val="single" w:sz="4" w:space="0" w:color="auto"/>
              <w:bottom w:val="single" w:sz="4" w:space="0" w:color="auto"/>
              <w:right w:val="single" w:sz="4" w:space="0" w:color="auto"/>
            </w:tcBorders>
            <w:shd w:val="clear" w:color="auto" w:fill="auto"/>
            <w:noWrap/>
            <w:vAlign w:val="center"/>
            <w:hideMark/>
          </w:tcPr>
          <w:p w14:paraId="162AEF8A" w14:textId="77777777" w:rsidR="00877887" w:rsidRPr="00877887" w:rsidRDefault="00877887" w:rsidP="00877887">
            <w:pPr>
              <w:spacing w:after="0" w:line="240" w:lineRule="auto"/>
              <w:jc w:val="center"/>
              <w:rPr>
                <w:rFonts w:ascii="Calibri" w:eastAsia="Times New Roman" w:hAnsi="Calibri" w:cs="Calibri"/>
                <w:i/>
                <w:iCs/>
                <w:color w:val="FF0000"/>
              </w:rPr>
            </w:pPr>
            <w:r w:rsidRPr="00877887">
              <w:rPr>
                <w:rFonts w:ascii="Calibri" w:eastAsia="Times New Roman" w:hAnsi="Calibri" w:cs="Calibri"/>
                <w:i/>
                <w:iCs/>
                <w:color w:val="FF0000"/>
              </w:rPr>
              <w:t> </w:t>
            </w:r>
          </w:p>
        </w:tc>
        <w:tc>
          <w:tcPr>
            <w:tcW w:w="5641" w:type="dxa"/>
            <w:tcBorders>
              <w:top w:val="nil"/>
              <w:left w:val="nil"/>
              <w:bottom w:val="single" w:sz="4" w:space="0" w:color="auto"/>
              <w:right w:val="single" w:sz="4" w:space="0" w:color="auto"/>
            </w:tcBorders>
            <w:shd w:val="clear" w:color="auto" w:fill="auto"/>
            <w:noWrap/>
            <w:vAlign w:val="center"/>
            <w:hideMark/>
          </w:tcPr>
          <w:p w14:paraId="08342DF2" w14:textId="77777777" w:rsidR="00877887" w:rsidRPr="00877887" w:rsidRDefault="00877887" w:rsidP="00877887">
            <w:pPr>
              <w:spacing w:after="0" w:line="240" w:lineRule="auto"/>
              <w:jc w:val="center"/>
              <w:rPr>
                <w:rFonts w:ascii="Calibri" w:eastAsia="Times New Roman" w:hAnsi="Calibri" w:cs="Calibri"/>
                <w:i/>
                <w:iCs/>
                <w:color w:val="FF0000"/>
              </w:rPr>
            </w:pPr>
            <w:r w:rsidRPr="00877887">
              <w:rPr>
                <w:rFonts w:ascii="Calibri" w:eastAsia="Times New Roman" w:hAnsi="Calibri" w:cs="Calibri"/>
                <w:i/>
                <w:iCs/>
                <w:color w:val="FF0000"/>
              </w:rPr>
              <w:t> </w:t>
            </w:r>
          </w:p>
        </w:tc>
        <w:tc>
          <w:tcPr>
            <w:tcW w:w="419" w:type="dxa"/>
            <w:tcBorders>
              <w:top w:val="nil"/>
              <w:left w:val="nil"/>
              <w:bottom w:val="single" w:sz="4" w:space="0" w:color="auto"/>
              <w:right w:val="single" w:sz="4" w:space="0" w:color="auto"/>
            </w:tcBorders>
            <w:shd w:val="clear" w:color="auto" w:fill="auto"/>
            <w:noWrap/>
            <w:vAlign w:val="center"/>
            <w:hideMark/>
          </w:tcPr>
          <w:p w14:paraId="54D341DA"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2320" w:type="dxa"/>
            <w:tcBorders>
              <w:top w:val="nil"/>
              <w:left w:val="nil"/>
              <w:bottom w:val="single" w:sz="4" w:space="0" w:color="auto"/>
              <w:right w:val="single" w:sz="4" w:space="0" w:color="auto"/>
            </w:tcBorders>
            <w:shd w:val="clear" w:color="auto" w:fill="auto"/>
            <w:noWrap/>
            <w:vAlign w:val="center"/>
            <w:hideMark/>
          </w:tcPr>
          <w:p w14:paraId="47923717"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Boilers</w:t>
            </w:r>
          </w:p>
        </w:tc>
        <w:tc>
          <w:tcPr>
            <w:tcW w:w="419" w:type="dxa"/>
            <w:tcBorders>
              <w:top w:val="nil"/>
              <w:left w:val="nil"/>
              <w:bottom w:val="single" w:sz="4" w:space="0" w:color="auto"/>
              <w:right w:val="single" w:sz="4" w:space="0" w:color="auto"/>
            </w:tcBorders>
            <w:shd w:val="clear" w:color="auto" w:fill="auto"/>
            <w:noWrap/>
            <w:vAlign w:val="center"/>
            <w:hideMark/>
          </w:tcPr>
          <w:p w14:paraId="4F58409A" w14:textId="77777777" w:rsidR="00877887" w:rsidRPr="00877887" w:rsidRDefault="00877887" w:rsidP="00877887">
            <w:pPr>
              <w:spacing w:after="0" w:line="240" w:lineRule="auto"/>
              <w:jc w:val="center"/>
              <w:rPr>
                <w:rFonts w:ascii="Wingdings" w:eastAsia="Times New Roman" w:hAnsi="Wingdings" w:cs="Calibri"/>
                <w:color w:val="000000"/>
                <w:sz w:val="20"/>
                <w:szCs w:val="20"/>
              </w:rPr>
            </w:pPr>
            <w:r w:rsidRPr="00877887">
              <w:rPr>
                <w:rFonts w:ascii="Wingdings" w:eastAsia="Times New Roman" w:hAnsi="Wingdings" w:cs="Calibri"/>
                <w:color w:val="000000"/>
                <w:sz w:val="20"/>
                <w:szCs w:val="20"/>
              </w:rPr>
              <w:t>¨</w:t>
            </w:r>
          </w:p>
        </w:tc>
        <w:tc>
          <w:tcPr>
            <w:tcW w:w="5172" w:type="dxa"/>
            <w:tcBorders>
              <w:top w:val="nil"/>
              <w:left w:val="nil"/>
              <w:bottom w:val="single" w:sz="4" w:space="0" w:color="auto"/>
              <w:right w:val="single" w:sz="4" w:space="0" w:color="auto"/>
            </w:tcBorders>
            <w:shd w:val="clear" w:color="auto" w:fill="auto"/>
            <w:noWrap/>
            <w:vAlign w:val="center"/>
            <w:hideMark/>
          </w:tcPr>
          <w:p w14:paraId="07B32638"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Zonal Systems/ Terminal Boxes</w:t>
            </w:r>
          </w:p>
        </w:tc>
        <w:tc>
          <w:tcPr>
            <w:tcW w:w="236" w:type="dxa"/>
            <w:shd w:val="clear" w:color="auto" w:fill="auto"/>
            <w:vAlign w:val="center"/>
            <w:hideMark/>
          </w:tcPr>
          <w:p w14:paraId="7ECDF6C0" w14:textId="77777777" w:rsidR="00877887" w:rsidRPr="00877887" w:rsidRDefault="00877887" w:rsidP="00877887">
            <w:pPr>
              <w:spacing w:after="0" w:line="240" w:lineRule="auto"/>
              <w:rPr>
                <w:rFonts w:ascii="Times New Roman" w:eastAsia="Times New Roman" w:hAnsi="Times New Roman" w:cs="Times New Roman"/>
                <w:sz w:val="20"/>
                <w:szCs w:val="20"/>
              </w:rPr>
            </w:pPr>
          </w:p>
        </w:tc>
      </w:tr>
    </w:tbl>
    <w:p w14:paraId="58DB56D5" w14:textId="3AD27EF8" w:rsidR="00877887" w:rsidRDefault="00877887" w:rsidP="00877887">
      <w:pPr>
        <w:ind w:left="-1152" w:right="-1152"/>
      </w:pPr>
    </w:p>
    <w:p w14:paraId="2E98BCC7" w14:textId="77777777" w:rsidR="0042061C" w:rsidRDefault="0042061C" w:rsidP="00877887">
      <w:pPr>
        <w:ind w:left="-1152" w:right="-1152"/>
      </w:pPr>
    </w:p>
    <w:p w14:paraId="6AB84EB2" w14:textId="77777777" w:rsidR="0042061C" w:rsidRDefault="0042061C" w:rsidP="00877887">
      <w:pPr>
        <w:ind w:left="-1152" w:right="-1152"/>
      </w:pPr>
    </w:p>
    <w:p w14:paraId="67A1F064" w14:textId="77777777" w:rsidR="0042061C" w:rsidRDefault="0042061C" w:rsidP="00877887">
      <w:pPr>
        <w:ind w:left="-1152" w:right="-1152"/>
      </w:pPr>
    </w:p>
    <w:p w14:paraId="15E707A7" w14:textId="77777777" w:rsidR="0042061C" w:rsidRDefault="0042061C" w:rsidP="00877887">
      <w:pPr>
        <w:ind w:left="-1152" w:right="-1152"/>
      </w:pPr>
    </w:p>
    <w:p w14:paraId="0F3CD3BC" w14:textId="77777777" w:rsidR="0042061C" w:rsidRDefault="0042061C" w:rsidP="00877887">
      <w:pPr>
        <w:ind w:left="-1152" w:right="-1152"/>
      </w:pPr>
    </w:p>
    <w:p w14:paraId="59339687" w14:textId="33C5040E" w:rsidR="00877887" w:rsidRDefault="00877887" w:rsidP="00877887">
      <w:pPr>
        <w:ind w:left="-1152" w:right="-1152"/>
      </w:pPr>
    </w:p>
    <w:tbl>
      <w:tblPr>
        <w:tblW w:w="5005" w:type="pct"/>
        <w:tblInd w:w="-5" w:type="dxa"/>
        <w:tblLayout w:type="fixed"/>
        <w:tblLook w:val="04A0" w:firstRow="1" w:lastRow="0" w:firstColumn="1" w:lastColumn="0" w:noHBand="0" w:noVBand="1"/>
      </w:tblPr>
      <w:tblGrid>
        <w:gridCol w:w="981"/>
        <w:gridCol w:w="628"/>
        <w:gridCol w:w="1082"/>
        <w:gridCol w:w="628"/>
        <w:gridCol w:w="1172"/>
        <w:gridCol w:w="628"/>
        <w:gridCol w:w="990"/>
        <w:gridCol w:w="628"/>
        <w:gridCol w:w="1082"/>
        <w:gridCol w:w="628"/>
        <w:gridCol w:w="1172"/>
        <w:gridCol w:w="630"/>
        <w:gridCol w:w="996"/>
        <w:gridCol w:w="630"/>
        <w:gridCol w:w="1085"/>
        <w:gridCol w:w="1434"/>
      </w:tblGrid>
      <w:tr w:rsidR="001E2EB1" w:rsidRPr="00877887" w14:paraId="2EABEAAA" w14:textId="77777777" w:rsidTr="001E2EB1">
        <w:trPr>
          <w:trHeight w:val="342"/>
        </w:trPr>
        <w:tc>
          <w:tcPr>
            <w:tcW w:w="5000" w:type="pct"/>
            <w:gridSpan w:val="16"/>
            <w:tcBorders>
              <w:top w:val="single" w:sz="8" w:space="0" w:color="auto"/>
              <w:left w:val="single" w:sz="8" w:space="0" w:color="auto"/>
              <w:bottom w:val="single" w:sz="8" w:space="0" w:color="auto"/>
              <w:right w:val="single" w:sz="8" w:space="0" w:color="000000"/>
            </w:tcBorders>
            <w:shd w:val="clear" w:color="auto" w:fill="auto"/>
            <w:hideMark/>
          </w:tcPr>
          <w:p w14:paraId="066A14C8" w14:textId="77777777" w:rsidR="001E2EB1" w:rsidRPr="00877887" w:rsidRDefault="001E2EB1" w:rsidP="00944F63">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lastRenderedPageBreak/>
              <w:t>C. COMPLIANCE RESULTS</w:t>
            </w:r>
          </w:p>
        </w:tc>
      </w:tr>
      <w:tr w:rsidR="001E2EB1" w:rsidRPr="00877887" w14:paraId="4C66FF8D" w14:textId="77777777" w:rsidTr="001E2EB1">
        <w:trPr>
          <w:trHeight w:val="660"/>
        </w:trPr>
        <w:tc>
          <w:tcPr>
            <w:tcW w:w="5000" w:type="pct"/>
            <w:gridSpan w:val="16"/>
            <w:tcBorders>
              <w:top w:val="single" w:sz="8" w:space="0" w:color="auto"/>
              <w:left w:val="single" w:sz="8" w:space="0" w:color="auto"/>
              <w:bottom w:val="single" w:sz="8" w:space="0" w:color="auto"/>
              <w:right w:val="single" w:sz="8" w:space="0" w:color="000000"/>
            </w:tcBorders>
            <w:shd w:val="clear" w:color="auto" w:fill="auto"/>
            <w:hideMark/>
          </w:tcPr>
          <w:p w14:paraId="14564378" w14:textId="77777777" w:rsidR="001E2EB1" w:rsidRPr="00877887" w:rsidRDefault="001E2EB1" w:rsidP="00944F63">
            <w:pPr>
              <w:spacing w:after="0" w:line="240" w:lineRule="auto"/>
              <w:rPr>
                <w:rFonts w:ascii="Calibri" w:eastAsia="Times New Roman" w:hAnsi="Calibri" w:cs="Calibri"/>
                <w:i/>
                <w:iCs/>
                <w:color w:val="231F20"/>
                <w:sz w:val="20"/>
                <w:szCs w:val="20"/>
              </w:rPr>
            </w:pPr>
            <w:r w:rsidRPr="00877887">
              <w:rPr>
                <w:rFonts w:ascii="Calibri" w:eastAsia="Times New Roman" w:hAnsi="Calibri" w:cs="Calibri"/>
                <w:i/>
                <w:iCs/>
                <w:color w:val="231F20"/>
                <w:sz w:val="20"/>
                <w:szCs w:val="20"/>
              </w:rPr>
              <w:t xml:space="preserve">  Table C will indicate if the project data input into the compliance document is compliant with mechanical requirements.  This table is not editable by the user. If this table </w:t>
            </w:r>
            <w:proofErr w:type="gramStart"/>
            <w:r w:rsidRPr="00877887">
              <w:rPr>
                <w:rFonts w:ascii="Calibri" w:eastAsia="Times New Roman" w:hAnsi="Calibri" w:cs="Calibri"/>
                <w:i/>
                <w:iCs/>
                <w:color w:val="231F20"/>
                <w:sz w:val="20"/>
                <w:szCs w:val="20"/>
              </w:rPr>
              <w:t>says</w:t>
            </w:r>
            <w:proofErr w:type="gramEnd"/>
            <w:r w:rsidRPr="00877887">
              <w:rPr>
                <w:rFonts w:ascii="Calibri" w:eastAsia="Times New Roman" w:hAnsi="Calibri" w:cs="Calibri"/>
                <w:i/>
                <w:iCs/>
                <w:color w:val="231F20"/>
                <w:sz w:val="20"/>
                <w:szCs w:val="20"/>
              </w:rPr>
              <w:t xml:space="preserve"> "DOES NOT COMPLY" or "COMPLIES with Exceptional Conditions" refer to Table D., or the table indicated as not compliance for guidance. </w:t>
            </w:r>
            <w:r w:rsidRPr="00877887">
              <w:rPr>
                <w:rFonts w:ascii="Calibri" w:eastAsia="Times New Roman" w:hAnsi="Calibri" w:cs="Calibri"/>
                <w:b/>
                <w:bCs/>
                <w:color w:val="00B050"/>
                <w:sz w:val="20"/>
                <w:szCs w:val="20"/>
              </w:rPr>
              <w:t xml:space="preserve"> </w:t>
            </w:r>
          </w:p>
        </w:tc>
      </w:tr>
      <w:tr w:rsidR="001E2EB1" w:rsidRPr="003861F5" w14:paraId="437A3442" w14:textId="77777777" w:rsidTr="001E2EB1">
        <w:trPr>
          <w:trHeight w:val="319"/>
        </w:trPr>
        <w:tc>
          <w:tcPr>
            <w:tcW w:w="34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669D77"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01</w:t>
            </w:r>
          </w:p>
        </w:tc>
        <w:tc>
          <w:tcPr>
            <w:tcW w:w="218" w:type="pct"/>
            <w:vMerge w:val="restart"/>
            <w:tcBorders>
              <w:top w:val="nil"/>
              <w:left w:val="single" w:sz="4" w:space="0" w:color="auto"/>
              <w:bottom w:val="single" w:sz="4" w:space="0" w:color="000000"/>
              <w:right w:val="single" w:sz="4" w:space="0" w:color="auto"/>
            </w:tcBorders>
            <w:shd w:val="clear" w:color="auto" w:fill="auto"/>
            <w:vAlign w:val="center"/>
            <w:hideMark/>
          </w:tcPr>
          <w:p w14:paraId="49B39E85"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76" w:type="pct"/>
            <w:tcBorders>
              <w:top w:val="single" w:sz="4" w:space="0" w:color="auto"/>
              <w:left w:val="nil"/>
              <w:bottom w:val="single" w:sz="4" w:space="0" w:color="auto"/>
              <w:right w:val="single" w:sz="4" w:space="0" w:color="auto"/>
            </w:tcBorders>
            <w:shd w:val="clear" w:color="auto" w:fill="auto"/>
            <w:noWrap/>
            <w:vAlign w:val="center"/>
            <w:hideMark/>
          </w:tcPr>
          <w:p w14:paraId="0AD52851"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02</w:t>
            </w:r>
          </w:p>
        </w:tc>
        <w:tc>
          <w:tcPr>
            <w:tcW w:w="218" w:type="pct"/>
            <w:vMerge w:val="restart"/>
            <w:tcBorders>
              <w:top w:val="nil"/>
              <w:left w:val="single" w:sz="4" w:space="0" w:color="auto"/>
              <w:bottom w:val="single" w:sz="4" w:space="0" w:color="000000"/>
              <w:right w:val="single" w:sz="4" w:space="0" w:color="auto"/>
            </w:tcBorders>
            <w:shd w:val="clear" w:color="auto" w:fill="auto"/>
            <w:vAlign w:val="center"/>
            <w:hideMark/>
          </w:tcPr>
          <w:p w14:paraId="2E78504B"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407" w:type="pct"/>
            <w:tcBorders>
              <w:top w:val="single" w:sz="4" w:space="0" w:color="auto"/>
              <w:left w:val="nil"/>
              <w:bottom w:val="single" w:sz="4" w:space="0" w:color="auto"/>
              <w:right w:val="single" w:sz="4" w:space="0" w:color="auto"/>
            </w:tcBorders>
            <w:shd w:val="clear" w:color="auto" w:fill="auto"/>
            <w:noWrap/>
            <w:vAlign w:val="center"/>
            <w:hideMark/>
          </w:tcPr>
          <w:p w14:paraId="58AD0ECF"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03</w:t>
            </w:r>
          </w:p>
        </w:tc>
        <w:tc>
          <w:tcPr>
            <w:tcW w:w="218" w:type="pct"/>
            <w:vMerge w:val="restart"/>
            <w:tcBorders>
              <w:top w:val="nil"/>
              <w:left w:val="single" w:sz="4" w:space="0" w:color="auto"/>
              <w:bottom w:val="single" w:sz="4" w:space="0" w:color="000000"/>
              <w:right w:val="single" w:sz="4" w:space="0" w:color="auto"/>
            </w:tcBorders>
            <w:shd w:val="clear" w:color="auto" w:fill="auto"/>
            <w:vAlign w:val="center"/>
            <w:hideMark/>
          </w:tcPr>
          <w:p w14:paraId="021DF292"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44" w:type="pct"/>
            <w:tcBorders>
              <w:top w:val="single" w:sz="4" w:space="0" w:color="auto"/>
              <w:left w:val="nil"/>
              <w:bottom w:val="single" w:sz="4" w:space="0" w:color="auto"/>
              <w:right w:val="single" w:sz="4" w:space="0" w:color="auto"/>
            </w:tcBorders>
            <w:shd w:val="clear" w:color="auto" w:fill="auto"/>
            <w:noWrap/>
            <w:vAlign w:val="center"/>
            <w:hideMark/>
          </w:tcPr>
          <w:p w14:paraId="51EF7692"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04</w:t>
            </w:r>
          </w:p>
        </w:tc>
        <w:tc>
          <w:tcPr>
            <w:tcW w:w="218" w:type="pct"/>
            <w:vMerge w:val="restart"/>
            <w:tcBorders>
              <w:top w:val="nil"/>
              <w:left w:val="single" w:sz="4" w:space="0" w:color="auto"/>
              <w:bottom w:val="single" w:sz="4" w:space="0" w:color="000000"/>
              <w:right w:val="single" w:sz="4" w:space="0" w:color="auto"/>
            </w:tcBorders>
            <w:shd w:val="clear" w:color="auto" w:fill="auto"/>
            <w:vAlign w:val="center"/>
            <w:hideMark/>
          </w:tcPr>
          <w:p w14:paraId="6AA4AD55"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76" w:type="pct"/>
            <w:tcBorders>
              <w:top w:val="single" w:sz="4" w:space="0" w:color="auto"/>
              <w:left w:val="nil"/>
              <w:bottom w:val="single" w:sz="4" w:space="0" w:color="auto"/>
              <w:right w:val="single" w:sz="4" w:space="0" w:color="auto"/>
            </w:tcBorders>
            <w:shd w:val="clear" w:color="auto" w:fill="auto"/>
            <w:noWrap/>
            <w:vAlign w:val="center"/>
            <w:hideMark/>
          </w:tcPr>
          <w:p w14:paraId="4A9A951B"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05</w:t>
            </w:r>
          </w:p>
        </w:tc>
        <w:tc>
          <w:tcPr>
            <w:tcW w:w="218" w:type="pct"/>
            <w:vMerge w:val="restart"/>
            <w:tcBorders>
              <w:top w:val="nil"/>
              <w:left w:val="single" w:sz="4" w:space="0" w:color="auto"/>
              <w:bottom w:val="single" w:sz="4" w:space="0" w:color="000000"/>
              <w:right w:val="single" w:sz="4" w:space="0" w:color="auto"/>
            </w:tcBorders>
            <w:shd w:val="clear" w:color="auto" w:fill="auto"/>
            <w:vAlign w:val="center"/>
            <w:hideMark/>
          </w:tcPr>
          <w:p w14:paraId="275716FC"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407" w:type="pct"/>
            <w:tcBorders>
              <w:top w:val="single" w:sz="4" w:space="0" w:color="auto"/>
              <w:left w:val="nil"/>
              <w:bottom w:val="single" w:sz="4" w:space="0" w:color="auto"/>
              <w:right w:val="single" w:sz="4" w:space="0" w:color="auto"/>
            </w:tcBorders>
            <w:shd w:val="clear" w:color="auto" w:fill="auto"/>
            <w:noWrap/>
            <w:vAlign w:val="center"/>
            <w:hideMark/>
          </w:tcPr>
          <w:p w14:paraId="531983C8"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06</w:t>
            </w:r>
          </w:p>
        </w:tc>
        <w:tc>
          <w:tcPr>
            <w:tcW w:w="219" w:type="pct"/>
            <w:vMerge w:val="restart"/>
            <w:tcBorders>
              <w:top w:val="nil"/>
              <w:left w:val="single" w:sz="4" w:space="0" w:color="auto"/>
              <w:bottom w:val="single" w:sz="4" w:space="0" w:color="000000"/>
              <w:right w:val="single" w:sz="4" w:space="0" w:color="auto"/>
            </w:tcBorders>
            <w:shd w:val="clear" w:color="auto" w:fill="auto"/>
            <w:vAlign w:val="center"/>
            <w:hideMark/>
          </w:tcPr>
          <w:p w14:paraId="14E17F61"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46" w:type="pct"/>
            <w:tcBorders>
              <w:top w:val="single" w:sz="4" w:space="0" w:color="auto"/>
              <w:left w:val="nil"/>
              <w:bottom w:val="single" w:sz="4" w:space="0" w:color="auto"/>
              <w:right w:val="single" w:sz="4" w:space="0" w:color="auto"/>
            </w:tcBorders>
            <w:shd w:val="clear" w:color="auto" w:fill="auto"/>
            <w:noWrap/>
            <w:vAlign w:val="center"/>
            <w:hideMark/>
          </w:tcPr>
          <w:p w14:paraId="29E0590C"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07</w:t>
            </w:r>
          </w:p>
        </w:tc>
        <w:tc>
          <w:tcPr>
            <w:tcW w:w="219" w:type="pct"/>
            <w:vMerge w:val="restart"/>
            <w:tcBorders>
              <w:top w:val="nil"/>
              <w:left w:val="single" w:sz="4" w:space="0" w:color="auto"/>
              <w:bottom w:val="single" w:sz="4" w:space="0" w:color="000000"/>
              <w:right w:val="single" w:sz="4" w:space="0" w:color="auto"/>
            </w:tcBorders>
            <w:shd w:val="clear" w:color="auto" w:fill="auto"/>
            <w:vAlign w:val="center"/>
            <w:hideMark/>
          </w:tcPr>
          <w:p w14:paraId="1EC4ECAA"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77" w:type="pct"/>
            <w:tcBorders>
              <w:top w:val="single" w:sz="4" w:space="0" w:color="auto"/>
              <w:left w:val="nil"/>
              <w:bottom w:val="single" w:sz="4" w:space="0" w:color="auto"/>
              <w:right w:val="single" w:sz="4" w:space="0" w:color="auto"/>
            </w:tcBorders>
            <w:shd w:val="clear" w:color="auto" w:fill="auto"/>
            <w:noWrap/>
            <w:vAlign w:val="center"/>
            <w:hideMark/>
          </w:tcPr>
          <w:p w14:paraId="03B7FE4B"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08</w:t>
            </w:r>
          </w:p>
        </w:tc>
        <w:tc>
          <w:tcPr>
            <w:tcW w:w="498" w:type="pct"/>
            <w:tcBorders>
              <w:top w:val="single" w:sz="4" w:space="0" w:color="auto"/>
              <w:left w:val="nil"/>
              <w:bottom w:val="single" w:sz="4" w:space="0" w:color="auto"/>
              <w:right w:val="single" w:sz="4" w:space="0" w:color="auto"/>
            </w:tcBorders>
            <w:shd w:val="clear" w:color="auto" w:fill="auto"/>
            <w:vAlign w:val="center"/>
            <w:hideMark/>
          </w:tcPr>
          <w:p w14:paraId="44A33021"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09</w:t>
            </w:r>
          </w:p>
        </w:tc>
      </w:tr>
      <w:tr w:rsidR="001E2EB1" w:rsidRPr="003861F5" w14:paraId="046B1A13" w14:textId="77777777" w:rsidTr="001E2EB1">
        <w:trPr>
          <w:trHeight w:val="1290"/>
        </w:trPr>
        <w:tc>
          <w:tcPr>
            <w:tcW w:w="341" w:type="pct"/>
            <w:tcBorders>
              <w:top w:val="nil"/>
              <w:left w:val="single" w:sz="4" w:space="0" w:color="auto"/>
              <w:bottom w:val="single" w:sz="4" w:space="0" w:color="auto"/>
              <w:right w:val="single" w:sz="4" w:space="0" w:color="auto"/>
            </w:tcBorders>
            <w:shd w:val="clear" w:color="auto" w:fill="auto"/>
            <w:vAlign w:val="center"/>
            <w:hideMark/>
          </w:tcPr>
          <w:p w14:paraId="4233B2C0"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System Summary §110.1, §110.2, §140.4, §170.2(c)</w:t>
            </w:r>
          </w:p>
        </w:tc>
        <w:tc>
          <w:tcPr>
            <w:tcW w:w="218" w:type="pct"/>
            <w:vMerge/>
            <w:tcBorders>
              <w:top w:val="nil"/>
              <w:left w:val="single" w:sz="4" w:space="0" w:color="auto"/>
              <w:bottom w:val="single" w:sz="4" w:space="0" w:color="000000"/>
              <w:right w:val="single" w:sz="4" w:space="0" w:color="auto"/>
            </w:tcBorders>
            <w:shd w:val="clear" w:color="auto" w:fill="auto"/>
            <w:vAlign w:val="center"/>
            <w:hideMark/>
          </w:tcPr>
          <w:p w14:paraId="545D435E" w14:textId="77777777" w:rsidR="001E2EB1" w:rsidRPr="003861F5" w:rsidRDefault="001E2EB1" w:rsidP="00944F63">
            <w:pPr>
              <w:spacing w:after="0" w:line="240" w:lineRule="auto"/>
              <w:rPr>
                <w:rFonts w:ascii="Calibri" w:eastAsia="Times New Roman" w:hAnsi="Calibri" w:cs="Calibri"/>
                <w:sz w:val="18"/>
                <w:szCs w:val="18"/>
              </w:rPr>
            </w:pPr>
          </w:p>
        </w:tc>
        <w:tc>
          <w:tcPr>
            <w:tcW w:w="376" w:type="pct"/>
            <w:tcBorders>
              <w:top w:val="nil"/>
              <w:left w:val="nil"/>
              <w:bottom w:val="single" w:sz="4" w:space="0" w:color="auto"/>
              <w:right w:val="single" w:sz="4" w:space="0" w:color="auto"/>
            </w:tcBorders>
            <w:shd w:val="clear" w:color="auto" w:fill="auto"/>
            <w:vAlign w:val="center"/>
            <w:hideMark/>
          </w:tcPr>
          <w:p w14:paraId="18EE6244"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 xml:space="preserve">Pumps </w:t>
            </w:r>
            <w:r w:rsidRPr="003861F5">
              <w:rPr>
                <w:rFonts w:ascii="Calibri" w:eastAsia="Times New Roman" w:hAnsi="Calibri" w:cs="Calibri"/>
                <w:sz w:val="18"/>
                <w:szCs w:val="18"/>
              </w:rPr>
              <w:br/>
              <w:t>§140.4(k), §170.2(c)4I</w:t>
            </w:r>
          </w:p>
        </w:tc>
        <w:tc>
          <w:tcPr>
            <w:tcW w:w="218" w:type="pct"/>
            <w:vMerge/>
            <w:tcBorders>
              <w:top w:val="nil"/>
              <w:left w:val="single" w:sz="4" w:space="0" w:color="auto"/>
              <w:bottom w:val="single" w:sz="4" w:space="0" w:color="000000"/>
              <w:right w:val="single" w:sz="4" w:space="0" w:color="auto"/>
            </w:tcBorders>
            <w:shd w:val="clear" w:color="auto" w:fill="auto"/>
            <w:vAlign w:val="center"/>
            <w:hideMark/>
          </w:tcPr>
          <w:p w14:paraId="0C3C7A83" w14:textId="77777777" w:rsidR="001E2EB1" w:rsidRPr="003861F5" w:rsidRDefault="001E2EB1" w:rsidP="00944F63">
            <w:pPr>
              <w:spacing w:after="0" w:line="240" w:lineRule="auto"/>
              <w:rPr>
                <w:rFonts w:ascii="Calibri" w:eastAsia="Times New Roman" w:hAnsi="Calibri" w:cs="Calibri"/>
                <w:sz w:val="18"/>
                <w:szCs w:val="18"/>
              </w:rPr>
            </w:pPr>
          </w:p>
        </w:tc>
        <w:tc>
          <w:tcPr>
            <w:tcW w:w="407" w:type="pct"/>
            <w:tcBorders>
              <w:top w:val="nil"/>
              <w:left w:val="nil"/>
              <w:bottom w:val="single" w:sz="4" w:space="0" w:color="auto"/>
              <w:right w:val="single" w:sz="4" w:space="0" w:color="auto"/>
            </w:tcBorders>
            <w:shd w:val="clear" w:color="auto" w:fill="auto"/>
            <w:vAlign w:val="center"/>
            <w:hideMark/>
          </w:tcPr>
          <w:p w14:paraId="0734A2B9"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Fans/</w:t>
            </w:r>
            <w:r w:rsidRPr="003861F5">
              <w:rPr>
                <w:rFonts w:ascii="Calibri" w:eastAsia="Times New Roman" w:hAnsi="Calibri" w:cs="Calibri"/>
                <w:sz w:val="18"/>
                <w:szCs w:val="18"/>
              </w:rPr>
              <w:br/>
              <w:t xml:space="preserve">Economizers </w:t>
            </w:r>
            <w:r w:rsidRPr="003861F5">
              <w:rPr>
                <w:rFonts w:ascii="Calibri" w:eastAsia="Times New Roman" w:hAnsi="Calibri" w:cs="Calibri"/>
                <w:sz w:val="18"/>
                <w:szCs w:val="18"/>
              </w:rPr>
              <w:br/>
              <w:t>§140.4(c), §140.4€, §170.2(c)</w:t>
            </w:r>
          </w:p>
        </w:tc>
        <w:tc>
          <w:tcPr>
            <w:tcW w:w="218" w:type="pct"/>
            <w:vMerge/>
            <w:tcBorders>
              <w:top w:val="nil"/>
              <w:left w:val="single" w:sz="4" w:space="0" w:color="auto"/>
              <w:bottom w:val="single" w:sz="4" w:space="0" w:color="000000"/>
              <w:right w:val="single" w:sz="4" w:space="0" w:color="auto"/>
            </w:tcBorders>
            <w:shd w:val="clear" w:color="auto" w:fill="auto"/>
            <w:vAlign w:val="center"/>
            <w:hideMark/>
          </w:tcPr>
          <w:p w14:paraId="0953505A" w14:textId="77777777" w:rsidR="001E2EB1" w:rsidRPr="003861F5" w:rsidRDefault="001E2EB1" w:rsidP="00944F63">
            <w:pPr>
              <w:spacing w:after="0" w:line="240" w:lineRule="auto"/>
              <w:rPr>
                <w:rFonts w:ascii="Calibri" w:eastAsia="Times New Roman" w:hAnsi="Calibri" w:cs="Calibri"/>
                <w:sz w:val="18"/>
                <w:szCs w:val="18"/>
              </w:rPr>
            </w:pPr>
          </w:p>
        </w:tc>
        <w:tc>
          <w:tcPr>
            <w:tcW w:w="344" w:type="pct"/>
            <w:tcBorders>
              <w:top w:val="nil"/>
              <w:left w:val="nil"/>
              <w:bottom w:val="single" w:sz="4" w:space="0" w:color="auto"/>
              <w:right w:val="single" w:sz="4" w:space="0" w:color="auto"/>
            </w:tcBorders>
            <w:shd w:val="clear" w:color="auto" w:fill="auto"/>
            <w:vAlign w:val="center"/>
            <w:hideMark/>
          </w:tcPr>
          <w:p w14:paraId="5C3E4890"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System Controls §110.2, §120.2, §140.4(f), §170.2(c)</w:t>
            </w:r>
          </w:p>
        </w:tc>
        <w:tc>
          <w:tcPr>
            <w:tcW w:w="218" w:type="pct"/>
            <w:vMerge/>
            <w:tcBorders>
              <w:top w:val="nil"/>
              <w:left w:val="single" w:sz="4" w:space="0" w:color="auto"/>
              <w:bottom w:val="single" w:sz="4" w:space="0" w:color="000000"/>
              <w:right w:val="single" w:sz="4" w:space="0" w:color="auto"/>
            </w:tcBorders>
            <w:shd w:val="clear" w:color="auto" w:fill="auto"/>
            <w:vAlign w:val="center"/>
            <w:hideMark/>
          </w:tcPr>
          <w:p w14:paraId="5C729B2C" w14:textId="77777777" w:rsidR="001E2EB1" w:rsidRPr="003861F5" w:rsidRDefault="001E2EB1" w:rsidP="00944F63">
            <w:pPr>
              <w:spacing w:after="0" w:line="240" w:lineRule="auto"/>
              <w:rPr>
                <w:rFonts w:ascii="Calibri" w:eastAsia="Times New Roman" w:hAnsi="Calibri" w:cs="Calibri"/>
                <w:sz w:val="18"/>
                <w:szCs w:val="18"/>
              </w:rPr>
            </w:pPr>
          </w:p>
        </w:tc>
        <w:tc>
          <w:tcPr>
            <w:tcW w:w="376" w:type="pct"/>
            <w:tcBorders>
              <w:top w:val="nil"/>
              <w:left w:val="nil"/>
              <w:bottom w:val="single" w:sz="4" w:space="0" w:color="auto"/>
              <w:right w:val="single" w:sz="4" w:space="0" w:color="auto"/>
            </w:tcBorders>
            <w:shd w:val="clear" w:color="auto" w:fill="auto"/>
            <w:vAlign w:val="center"/>
            <w:hideMark/>
          </w:tcPr>
          <w:p w14:paraId="33B7BF2D"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Ventilation §120.1, §160.2</w:t>
            </w:r>
          </w:p>
        </w:tc>
        <w:tc>
          <w:tcPr>
            <w:tcW w:w="218" w:type="pct"/>
            <w:vMerge/>
            <w:tcBorders>
              <w:top w:val="nil"/>
              <w:left w:val="single" w:sz="4" w:space="0" w:color="auto"/>
              <w:bottom w:val="single" w:sz="4" w:space="0" w:color="000000"/>
              <w:right w:val="single" w:sz="4" w:space="0" w:color="auto"/>
            </w:tcBorders>
            <w:shd w:val="clear" w:color="auto" w:fill="auto"/>
            <w:vAlign w:val="center"/>
            <w:hideMark/>
          </w:tcPr>
          <w:p w14:paraId="2B2DF32C" w14:textId="77777777" w:rsidR="001E2EB1" w:rsidRPr="003861F5" w:rsidRDefault="001E2EB1" w:rsidP="00944F63">
            <w:pPr>
              <w:spacing w:after="0" w:line="240" w:lineRule="auto"/>
              <w:rPr>
                <w:rFonts w:ascii="Calibri" w:eastAsia="Times New Roman" w:hAnsi="Calibri" w:cs="Calibri"/>
                <w:sz w:val="18"/>
                <w:szCs w:val="18"/>
              </w:rPr>
            </w:pPr>
          </w:p>
        </w:tc>
        <w:tc>
          <w:tcPr>
            <w:tcW w:w="407" w:type="pct"/>
            <w:tcBorders>
              <w:top w:val="nil"/>
              <w:left w:val="nil"/>
              <w:bottom w:val="single" w:sz="4" w:space="0" w:color="auto"/>
              <w:right w:val="single" w:sz="4" w:space="0" w:color="auto"/>
            </w:tcBorders>
            <w:shd w:val="clear" w:color="auto" w:fill="auto"/>
            <w:vAlign w:val="center"/>
            <w:hideMark/>
          </w:tcPr>
          <w:p w14:paraId="1CD69FF3"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Terminal Box Controls §140.4(d), §170.2(c)4B</w:t>
            </w:r>
          </w:p>
        </w:tc>
        <w:tc>
          <w:tcPr>
            <w:tcW w:w="219" w:type="pct"/>
            <w:vMerge/>
            <w:tcBorders>
              <w:top w:val="nil"/>
              <w:left w:val="single" w:sz="4" w:space="0" w:color="auto"/>
              <w:bottom w:val="single" w:sz="4" w:space="0" w:color="000000"/>
              <w:right w:val="single" w:sz="4" w:space="0" w:color="auto"/>
            </w:tcBorders>
            <w:shd w:val="clear" w:color="auto" w:fill="auto"/>
            <w:vAlign w:val="center"/>
            <w:hideMark/>
          </w:tcPr>
          <w:p w14:paraId="70C2F342" w14:textId="77777777" w:rsidR="001E2EB1" w:rsidRPr="003861F5" w:rsidRDefault="001E2EB1" w:rsidP="00944F63">
            <w:pPr>
              <w:spacing w:after="0" w:line="240" w:lineRule="auto"/>
              <w:rPr>
                <w:rFonts w:ascii="Calibri" w:eastAsia="Times New Roman" w:hAnsi="Calibri" w:cs="Calibri"/>
                <w:sz w:val="18"/>
                <w:szCs w:val="18"/>
              </w:rPr>
            </w:pPr>
          </w:p>
        </w:tc>
        <w:tc>
          <w:tcPr>
            <w:tcW w:w="346" w:type="pct"/>
            <w:tcBorders>
              <w:top w:val="nil"/>
              <w:left w:val="nil"/>
              <w:bottom w:val="single" w:sz="4" w:space="0" w:color="auto"/>
              <w:right w:val="single" w:sz="4" w:space="0" w:color="auto"/>
            </w:tcBorders>
            <w:shd w:val="clear" w:color="auto" w:fill="auto"/>
            <w:vAlign w:val="center"/>
            <w:hideMark/>
          </w:tcPr>
          <w:p w14:paraId="01FB1DD9"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Distribution §120.</w:t>
            </w:r>
            <w:proofErr w:type="gramStart"/>
            <w:r w:rsidRPr="003861F5">
              <w:rPr>
                <w:rFonts w:ascii="Calibri" w:eastAsia="Times New Roman" w:hAnsi="Calibri" w:cs="Calibri"/>
                <w:sz w:val="18"/>
                <w:szCs w:val="18"/>
              </w:rPr>
              <w:t>3,  §</w:t>
            </w:r>
            <w:proofErr w:type="gramEnd"/>
            <w:r w:rsidRPr="003861F5">
              <w:rPr>
                <w:rFonts w:ascii="Calibri" w:eastAsia="Times New Roman" w:hAnsi="Calibri" w:cs="Calibri"/>
                <w:sz w:val="18"/>
                <w:szCs w:val="18"/>
              </w:rPr>
              <w:t>120.4, §160.2, §160.3</w:t>
            </w:r>
          </w:p>
        </w:tc>
        <w:tc>
          <w:tcPr>
            <w:tcW w:w="219" w:type="pct"/>
            <w:vMerge/>
            <w:tcBorders>
              <w:top w:val="nil"/>
              <w:left w:val="single" w:sz="4" w:space="0" w:color="auto"/>
              <w:bottom w:val="single" w:sz="4" w:space="0" w:color="000000"/>
              <w:right w:val="single" w:sz="4" w:space="0" w:color="auto"/>
            </w:tcBorders>
            <w:shd w:val="clear" w:color="auto" w:fill="auto"/>
            <w:vAlign w:val="center"/>
            <w:hideMark/>
          </w:tcPr>
          <w:p w14:paraId="19B4AC7B" w14:textId="77777777" w:rsidR="001E2EB1" w:rsidRPr="003861F5" w:rsidRDefault="001E2EB1" w:rsidP="00944F63">
            <w:pPr>
              <w:spacing w:after="0" w:line="240" w:lineRule="auto"/>
              <w:rPr>
                <w:rFonts w:ascii="Calibri" w:eastAsia="Times New Roman" w:hAnsi="Calibri" w:cs="Calibri"/>
                <w:sz w:val="18"/>
                <w:szCs w:val="18"/>
              </w:rPr>
            </w:pPr>
          </w:p>
        </w:tc>
        <w:tc>
          <w:tcPr>
            <w:tcW w:w="377" w:type="pct"/>
            <w:tcBorders>
              <w:top w:val="nil"/>
              <w:left w:val="nil"/>
              <w:bottom w:val="single" w:sz="4" w:space="0" w:color="auto"/>
              <w:right w:val="single" w:sz="4" w:space="0" w:color="auto"/>
            </w:tcBorders>
            <w:shd w:val="clear" w:color="auto" w:fill="auto"/>
            <w:vAlign w:val="center"/>
            <w:hideMark/>
          </w:tcPr>
          <w:p w14:paraId="4349A953"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 xml:space="preserve">Cooling Towers </w:t>
            </w:r>
            <w:r w:rsidRPr="00B13FAE">
              <w:rPr>
                <w:rFonts w:ascii="Calibri" w:eastAsia="Times New Roman" w:hAnsi="Calibri" w:cs="Calibri"/>
                <w:sz w:val="18"/>
                <w:szCs w:val="18"/>
              </w:rPr>
              <w:t>§110.2(e)2</w:t>
            </w:r>
          </w:p>
        </w:tc>
        <w:tc>
          <w:tcPr>
            <w:tcW w:w="498" w:type="pct"/>
            <w:vMerge w:val="restart"/>
            <w:tcBorders>
              <w:top w:val="nil"/>
              <w:left w:val="single" w:sz="4" w:space="0" w:color="auto"/>
              <w:bottom w:val="single" w:sz="4" w:space="0" w:color="000000"/>
              <w:right w:val="single" w:sz="4" w:space="0" w:color="auto"/>
            </w:tcBorders>
            <w:shd w:val="clear" w:color="auto" w:fill="auto"/>
            <w:vAlign w:val="center"/>
            <w:hideMark/>
          </w:tcPr>
          <w:p w14:paraId="7BF1C04C" w14:textId="77777777" w:rsidR="001E2EB1" w:rsidRPr="003861F5" w:rsidRDefault="001E2EB1" w:rsidP="00944F63">
            <w:pPr>
              <w:spacing w:after="0" w:line="240" w:lineRule="auto"/>
              <w:jc w:val="center"/>
              <w:rPr>
                <w:rFonts w:ascii="Calibri" w:eastAsia="Times New Roman" w:hAnsi="Calibri" w:cs="Calibri"/>
                <w:b/>
                <w:bCs/>
                <w:sz w:val="18"/>
                <w:szCs w:val="18"/>
              </w:rPr>
            </w:pPr>
            <w:r w:rsidRPr="003861F5">
              <w:rPr>
                <w:rFonts w:ascii="Calibri" w:eastAsia="Times New Roman" w:hAnsi="Calibri" w:cs="Calibri"/>
                <w:b/>
                <w:bCs/>
                <w:sz w:val="18"/>
                <w:szCs w:val="18"/>
              </w:rPr>
              <w:t>Compliance Results</w:t>
            </w:r>
          </w:p>
        </w:tc>
      </w:tr>
      <w:tr w:rsidR="001E2EB1" w:rsidRPr="003861F5" w14:paraId="0AF0A528" w14:textId="77777777" w:rsidTr="001E2EB1">
        <w:trPr>
          <w:trHeight w:val="315"/>
        </w:trPr>
        <w:tc>
          <w:tcPr>
            <w:tcW w:w="341" w:type="pct"/>
            <w:tcBorders>
              <w:top w:val="nil"/>
              <w:left w:val="single" w:sz="4" w:space="0" w:color="auto"/>
              <w:bottom w:val="single" w:sz="4" w:space="0" w:color="auto"/>
              <w:right w:val="single" w:sz="4" w:space="0" w:color="auto"/>
            </w:tcBorders>
            <w:shd w:val="clear" w:color="auto" w:fill="auto"/>
            <w:vAlign w:val="center"/>
            <w:hideMark/>
          </w:tcPr>
          <w:p w14:paraId="1BD40520"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(See Table F)</w:t>
            </w:r>
          </w:p>
        </w:tc>
        <w:tc>
          <w:tcPr>
            <w:tcW w:w="218" w:type="pct"/>
            <w:tcBorders>
              <w:top w:val="nil"/>
              <w:left w:val="nil"/>
              <w:bottom w:val="single" w:sz="4" w:space="0" w:color="auto"/>
              <w:right w:val="single" w:sz="4" w:space="0" w:color="auto"/>
            </w:tcBorders>
            <w:shd w:val="clear" w:color="auto" w:fill="auto"/>
            <w:vAlign w:val="center"/>
            <w:hideMark/>
          </w:tcPr>
          <w:p w14:paraId="2FD55546"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 </w:t>
            </w:r>
          </w:p>
        </w:tc>
        <w:tc>
          <w:tcPr>
            <w:tcW w:w="376" w:type="pct"/>
            <w:tcBorders>
              <w:top w:val="nil"/>
              <w:left w:val="nil"/>
              <w:bottom w:val="single" w:sz="4" w:space="0" w:color="auto"/>
              <w:right w:val="single" w:sz="4" w:space="0" w:color="auto"/>
            </w:tcBorders>
            <w:shd w:val="clear" w:color="auto" w:fill="auto"/>
            <w:vAlign w:val="center"/>
            <w:hideMark/>
          </w:tcPr>
          <w:p w14:paraId="26351E32"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(See Table G)</w:t>
            </w:r>
          </w:p>
        </w:tc>
        <w:tc>
          <w:tcPr>
            <w:tcW w:w="218" w:type="pct"/>
            <w:tcBorders>
              <w:top w:val="nil"/>
              <w:left w:val="nil"/>
              <w:bottom w:val="single" w:sz="4" w:space="0" w:color="auto"/>
              <w:right w:val="single" w:sz="4" w:space="0" w:color="auto"/>
            </w:tcBorders>
            <w:shd w:val="clear" w:color="auto" w:fill="auto"/>
            <w:vAlign w:val="center"/>
            <w:hideMark/>
          </w:tcPr>
          <w:p w14:paraId="5ED42DBE"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 </w:t>
            </w:r>
          </w:p>
        </w:tc>
        <w:tc>
          <w:tcPr>
            <w:tcW w:w="407" w:type="pct"/>
            <w:tcBorders>
              <w:top w:val="nil"/>
              <w:left w:val="nil"/>
              <w:bottom w:val="single" w:sz="4" w:space="0" w:color="auto"/>
              <w:right w:val="single" w:sz="4" w:space="0" w:color="auto"/>
            </w:tcBorders>
            <w:shd w:val="clear" w:color="auto" w:fill="auto"/>
            <w:vAlign w:val="center"/>
            <w:hideMark/>
          </w:tcPr>
          <w:p w14:paraId="0CEBBA1A"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(See Table H)</w:t>
            </w:r>
          </w:p>
        </w:tc>
        <w:tc>
          <w:tcPr>
            <w:tcW w:w="218" w:type="pct"/>
            <w:tcBorders>
              <w:top w:val="nil"/>
              <w:left w:val="nil"/>
              <w:bottom w:val="single" w:sz="4" w:space="0" w:color="auto"/>
              <w:right w:val="single" w:sz="4" w:space="0" w:color="auto"/>
            </w:tcBorders>
            <w:shd w:val="clear" w:color="auto" w:fill="auto"/>
            <w:vAlign w:val="center"/>
            <w:hideMark/>
          </w:tcPr>
          <w:p w14:paraId="4A4F3663"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 </w:t>
            </w:r>
          </w:p>
        </w:tc>
        <w:tc>
          <w:tcPr>
            <w:tcW w:w="344" w:type="pct"/>
            <w:tcBorders>
              <w:top w:val="nil"/>
              <w:left w:val="nil"/>
              <w:bottom w:val="single" w:sz="4" w:space="0" w:color="auto"/>
              <w:right w:val="single" w:sz="4" w:space="0" w:color="auto"/>
            </w:tcBorders>
            <w:shd w:val="clear" w:color="auto" w:fill="auto"/>
            <w:vAlign w:val="center"/>
            <w:hideMark/>
          </w:tcPr>
          <w:p w14:paraId="5BE63D9E"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(See Table I)</w:t>
            </w:r>
          </w:p>
        </w:tc>
        <w:tc>
          <w:tcPr>
            <w:tcW w:w="218" w:type="pct"/>
            <w:tcBorders>
              <w:top w:val="nil"/>
              <w:left w:val="nil"/>
              <w:bottom w:val="single" w:sz="4" w:space="0" w:color="auto"/>
              <w:right w:val="single" w:sz="4" w:space="0" w:color="auto"/>
            </w:tcBorders>
            <w:shd w:val="clear" w:color="auto" w:fill="auto"/>
            <w:vAlign w:val="center"/>
            <w:hideMark/>
          </w:tcPr>
          <w:p w14:paraId="2AD6C572"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 </w:t>
            </w:r>
          </w:p>
        </w:tc>
        <w:tc>
          <w:tcPr>
            <w:tcW w:w="376" w:type="pct"/>
            <w:tcBorders>
              <w:top w:val="nil"/>
              <w:left w:val="nil"/>
              <w:bottom w:val="single" w:sz="4" w:space="0" w:color="auto"/>
              <w:right w:val="single" w:sz="4" w:space="0" w:color="auto"/>
            </w:tcBorders>
            <w:shd w:val="clear" w:color="auto" w:fill="auto"/>
            <w:vAlign w:val="center"/>
            <w:hideMark/>
          </w:tcPr>
          <w:p w14:paraId="0C61613C"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(See Table J)</w:t>
            </w:r>
          </w:p>
        </w:tc>
        <w:tc>
          <w:tcPr>
            <w:tcW w:w="218" w:type="pct"/>
            <w:tcBorders>
              <w:top w:val="nil"/>
              <w:left w:val="nil"/>
              <w:bottom w:val="single" w:sz="4" w:space="0" w:color="auto"/>
              <w:right w:val="single" w:sz="4" w:space="0" w:color="auto"/>
            </w:tcBorders>
            <w:shd w:val="clear" w:color="auto" w:fill="auto"/>
            <w:vAlign w:val="center"/>
            <w:hideMark/>
          </w:tcPr>
          <w:p w14:paraId="0EDC04D4"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 </w:t>
            </w:r>
          </w:p>
        </w:tc>
        <w:tc>
          <w:tcPr>
            <w:tcW w:w="407" w:type="pct"/>
            <w:tcBorders>
              <w:top w:val="nil"/>
              <w:left w:val="nil"/>
              <w:bottom w:val="single" w:sz="4" w:space="0" w:color="auto"/>
              <w:right w:val="single" w:sz="4" w:space="0" w:color="auto"/>
            </w:tcBorders>
            <w:shd w:val="clear" w:color="auto" w:fill="auto"/>
            <w:vAlign w:val="center"/>
            <w:hideMark/>
          </w:tcPr>
          <w:p w14:paraId="29B1FE2D"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(See Table K)</w:t>
            </w:r>
          </w:p>
        </w:tc>
        <w:tc>
          <w:tcPr>
            <w:tcW w:w="219" w:type="pct"/>
            <w:tcBorders>
              <w:top w:val="nil"/>
              <w:left w:val="nil"/>
              <w:bottom w:val="single" w:sz="4" w:space="0" w:color="auto"/>
              <w:right w:val="single" w:sz="4" w:space="0" w:color="auto"/>
            </w:tcBorders>
            <w:shd w:val="clear" w:color="auto" w:fill="auto"/>
            <w:vAlign w:val="center"/>
            <w:hideMark/>
          </w:tcPr>
          <w:p w14:paraId="2C70D0ED"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 </w:t>
            </w:r>
          </w:p>
        </w:tc>
        <w:tc>
          <w:tcPr>
            <w:tcW w:w="346" w:type="pct"/>
            <w:tcBorders>
              <w:top w:val="nil"/>
              <w:left w:val="nil"/>
              <w:bottom w:val="single" w:sz="4" w:space="0" w:color="auto"/>
              <w:right w:val="single" w:sz="4" w:space="0" w:color="auto"/>
            </w:tcBorders>
            <w:shd w:val="clear" w:color="auto" w:fill="auto"/>
            <w:vAlign w:val="center"/>
            <w:hideMark/>
          </w:tcPr>
          <w:p w14:paraId="7F0BDFFF"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(See Table L)</w:t>
            </w:r>
          </w:p>
        </w:tc>
        <w:tc>
          <w:tcPr>
            <w:tcW w:w="219" w:type="pct"/>
            <w:tcBorders>
              <w:top w:val="nil"/>
              <w:left w:val="nil"/>
              <w:bottom w:val="single" w:sz="4" w:space="0" w:color="auto"/>
              <w:right w:val="single" w:sz="4" w:space="0" w:color="auto"/>
            </w:tcBorders>
            <w:shd w:val="clear" w:color="auto" w:fill="auto"/>
            <w:vAlign w:val="center"/>
            <w:hideMark/>
          </w:tcPr>
          <w:p w14:paraId="059D39EB"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 </w:t>
            </w:r>
          </w:p>
        </w:tc>
        <w:tc>
          <w:tcPr>
            <w:tcW w:w="377" w:type="pct"/>
            <w:tcBorders>
              <w:top w:val="nil"/>
              <w:left w:val="nil"/>
              <w:bottom w:val="single" w:sz="4" w:space="0" w:color="auto"/>
              <w:right w:val="single" w:sz="4" w:space="0" w:color="auto"/>
            </w:tcBorders>
            <w:shd w:val="clear" w:color="auto" w:fill="auto"/>
            <w:vAlign w:val="center"/>
            <w:hideMark/>
          </w:tcPr>
          <w:p w14:paraId="7BC39EA5"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(See Table M)</w:t>
            </w:r>
          </w:p>
        </w:tc>
        <w:tc>
          <w:tcPr>
            <w:tcW w:w="498" w:type="pct"/>
            <w:vMerge/>
            <w:tcBorders>
              <w:top w:val="nil"/>
              <w:left w:val="single" w:sz="4" w:space="0" w:color="auto"/>
              <w:bottom w:val="single" w:sz="4" w:space="0" w:color="000000"/>
              <w:right w:val="single" w:sz="4" w:space="0" w:color="auto"/>
            </w:tcBorders>
            <w:shd w:val="clear" w:color="auto" w:fill="auto"/>
            <w:vAlign w:val="center"/>
            <w:hideMark/>
          </w:tcPr>
          <w:p w14:paraId="1AAA1B93" w14:textId="77777777" w:rsidR="001E2EB1" w:rsidRPr="003861F5" w:rsidRDefault="001E2EB1" w:rsidP="00944F63">
            <w:pPr>
              <w:spacing w:after="0" w:line="240" w:lineRule="auto"/>
              <w:rPr>
                <w:rFonts w:ascii="Calibri" w:eastAsia="Times New Roman" w:hAnsi="Calibri" w:cs="Calibri"/>
                <w:b/>
                <w:bCs/>
                <w:sz w:val="18"/>
                <w:szCs w:val="18"/>
              </w:rPr>
            </w:pPr>
          </w:p>
        </w:tc>
      </w:tr>
      <w:tr w:rsidR="001E2EB1" w:rsidRPr="003861F5" w14:paraId="642E987B" w14:textId="77777777" w:rsidTr="001E2EB1">
        <w:trPr>
          <w:trHeight w:val="570"/>
        </w:trPr>
        <w:tc>
          <w:tcPr>
            <w:tcW w:w="341" w:type="pct"/>
            <w:tcBorders>
              <w:top w:val="nil"/>
              <w:left w:val="single" w:sz="4" w:space="0" w:color="auto"/>
              <w:bottom w:val="single" w:sz="4" w:space="0" w:color="auto"/>
              <w:right w:val="single" w:sz="4" w:space="0" w:color="auto"/>
            </w:tcBorders>
            <w:shd w:val="clear" w:color="auto" w:fill="auto"/>
            <w:vAlign w:val="center"/>
            <w:hideMark/>
          </w:tcPr>
          <w:p w14:paraId="4CFC9F56"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Yes/No</w:t>
            </w:r>
          </w:p>
        </w:tc>
        <w:tc>
          <w:tcPr>
            <w:tcW w:w="218" w:type="pct"/>
            <w:tcBorders>
              <w:top w:val="nil"/>
              <w:left w:val="nil"/>
              <w:bottom w:val="single" w:sz="4" w:space="0" w:color="auto"/>
              <w:right w:val="single" w:sz="4" w:space="0" w:color="auto"/>
            </w:tcBorders>
            <w:shd w:val="clear" w:color="auto" w:fill="auto"/>
            <w:vAlign w:val="center"/>
            <w:hideMark/>
          </w:tcPr>
          <w:p w14:paraId="12797BBD"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76" w:type="pct"/>
            <w:tcBorders>
              <w:top w:val="nil"/>
              <w:left w:val="nil"/>
              <w:bottom w:val="single" w:sz="4" w:space="0" w:color="auto"/>
              <w:right w:val="single" w:sz="4" w:space="0" w:color="auto"/>
            </w:tcBorders>
            <w:shd w:val="clear" w:color="auto" w:fill="auto"/>
            <w:vAlign w:val="center"/>
            <w:hideMark/>
          </w:tcPr>
          <w:p w14:paraId="598CBECD"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Yes/No</w:t>
            </w:r>
          </w:p>
        </w:tc>
        <w:tc>
          <w:tcPr>
            <w:tcW w:w="218" w:type="pct"/>
            <w:tcBorders>
              <w:top w:val="nil"/>
              <w:left w:val="nil"/>
              <w:bottom w:val="single" w:sz="4" w:space="0" w:color="auto"/>
              <w:right w:val="single" w:sz="4" w:space="0" w:color="auto"/>
            </w:tcBorders>
            <w:shd w:val="clear" w:color="auto" w:fill="auto"/>
            <w:vAlign w:val="center"/>
            <w:hideMark/>
          </w:tcPr>
          <w:p w14:paraId="0780A0B5"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407" w:type="pct"/>
            <w:tcBorders>
              <w:top w:val="nil"/>
              <w:left w:val="nil"/>
              <w:bottom w:val="single" w:sz="4" w:space="0" w:color="auto"/>
              <w:right w:val="single" w:sz="4" w:space="0" w:color="auto"/>
            </w:tcBorders>
            <w:shd w:val="clear" w:color="auto" w:fill="auto"/>
            <w:vAlign w:val="center"/>
            <w:hideMark/>
          </w:tcPr>
          <w:p w14:paraId="6CA1F83F"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Yes/No</w:t>
            </w:r>
          </w:p>
        </w:tc>
        <w:tc>
          <w:tcPr>
            <w:tcW w:w="218" w:type="pct"/>
            <w:tcBorders>
              <w:top w:val="nil"/>
              <w:left w:val="nil"/>
              <w:bottom w:val="single" w:sz="4" w:space="0" w:color="auto"/>
              <w:right w:val="single" w:sz="4" w:space="0" w:color="auto"/>
            </w:tcBorders>
            <w:shd w:val="clear" w:color="auto" w:fill="auto"/>
            <w:vAlign w:val="center"/>
            <w:hideMark/>
          </w:tcPr>
          <w:p w14:paraId="1CBD8771"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44" w:type="pct"/>
            <w:tcBorders>
              <w:top w:val="nil"/>
              <w:left w:val="nil"/>
              <w:bottom w:val="single" w:sz="4" w:space="0" w:color="auto"/>
              <w:right w:val="single" w:sz="4" w:space="0" w:color="auto"/>
            </w:tcBorders>
            <w:shd w:val="clear" w:color="auto" w:fill="auto"/>
            <w:vAlign w:val="center"/>
            <w:hideMark/>
          </w:tcPr>
          <w:p w14:paraId="2E01CBF3"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Yes/No</w:t>
            </w:r>
          </w:p>
        </w:tc>
        <w:tc>
          <w:tcPr>
            <w:tcW w:w="218" w:type="pct"/>
            <w:tcBorders>
              <w:top w:val="nil"/>
              <w:left w:val="nil"/>
              <w:bottom w:val="single" w:sz="4" w:space="0" w:color="auto"/>
              <w:right w:val="single" w:sz="4" w:space="0" w:color="auto"/>
            </w:tcBorders>
            <w:shd w:val="clear" w:color="auto" w:fill="auto"/>
            <w:vAlign w:val="center"/>
            <w:hideMark/>
          </w:tcPr>
          <w:p w14:paraId="15F9F136"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76" w:type="pct"/>
            <w:tcBorders>
              <w:top w:val="nil"/>
              <w:left w:val="nil"/>
              <w:bottom w:val="single" w:sz="4" w:space="0" w:color="auto"/>
              <w:right w:val="single" w:sz="4" w:space="0" w:color="auto"/>
            </w:tcBorders>
            <w:shd w:val="clear" w:color="auto" w:fill="auto"/>
            <w:vAlign w:val="center"/>
            <w:hideMark/>
          </w:tcPr>
          <w:p w14:paraId="30A7667B"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Yes/No</w:t>
            </w:r>
          </w:p>
        </w:tc>
        <w:tc>
          <w:tcPr>
            <w:tcW w:w="218" w:type="pct"/>
            <w:tcBorders>
              <w:top w:val="nil"/>
              <w:left w:val="nil"/>
              <w:bottom w:val="single" w:sz="4" w:space="0" w:color="auto"/>
              <w:right w:val="single" w:sz="4" w:space="0" w:color="auto"/>
            </w:tcBorders>
            <w:shd w:val="clear" w:color="auto" w:fill="auto"/>
            <w:vAlign w:val="center"/>
            <w:hideMark/>
          </w:tcPr>
          <w:p w14:paraId="21134990"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407" w:type="pct"/>
            <w:tcBorders>
              <w:top w:val="nil"/>
              <w:left w:val="nil"/>
              <w:bottom w:val="single" w:sz="4" w:space="0" w:color="auto"/>
              <w:right w:val="single" w:sz="4" w:space="0" w:color="auto"/>
            </w:tcBorders>
            <w:shd w:val="clear" w:color="auto" w:fill="auto"/>
            <w:vAlign w:val="center"/>
            <w:hideMark/>
          </w:tcPr>
          <w:p w14:paraId="7BF9DAB9"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Yes/No</w:t>
            </w:r>
          </w:p>
        </w:tc>
        <w:tc>
          <w:tcPr>
            <w:tcW w:w="219" w:type="pct"/>
            <w:tcBorders>
              <w:top w:val="nil"/>
              <w:left w:val="nil"/>
              <w:bottom w:val="single" w:sz="4" w:space="0" w:color="auto"/>
              <w:right w:val="single" w:sz="4" w:space="0" w:color="auto"/>
            </w:tcBorders>
            <w:shd w:val="clear" w:color="auto" w:fill="auto"/>
            <w:vAlign w:val="center"/>
            <w:hideMark/>
          </w:tcPr>
          <w:p w14:paraId="3B48DB00"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46" w:type="pct"/>
            <w:tcBorders>
              <w:top w:val="nil"/>
              <w:left w:val="nil"/>
              <w:bottom w:val="single" w:sz="4" w:space="0" w:color="auto"/>
              <w:right w:val="single" w:sz="4" w:space="0" w:color="auto"/>
            </w:tcBorders>
            <w:shd w:val="clear" w:color="auto" w:fill="auto"/>
            <w:vAlign w:val="center"/>
            <w:hideMark/>
          </w:tcPr>
          <w:p w14:paraId="75066923"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Yes/No</w:t>
            </w:r>
          </w:p>
        </w:tc>
        <w:tc>
          <w:tcPr>
            <w:tcW w:w="219" w:type="pct"/>
            <w:tcBorders>
              <w:top w:val="nil"/>
              <w:left w:val="nil"/>
              <w:bottom w:val="single" w:sz="4" w:space="0" w:color="auto"/>
              <w:right w:val="single" w:sz="4" w:space="0" w:color="auto"/>
            </w:tcBorders>
            <w:shd w:val="clear" w:color="auto" w:fill="auto"/>
            <w:vAlign w:val="center"/>
            <w:hideMark/>
          </w:tcPr>
          <w:p w14:paraId="11FC5143"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AND</w:t>
            </w:r>
          </w:p>
        </w:tc>
        <w:tc>
          <w:tcPr>
            <w:tcW w:w="377" w:type="pct"/>
            <w:tcBorders>
              <w:top w:val="nil"/>
              <w:left w:val="nil"/>
              <w:bottom w:val="single" w:sz="4" w:space="0" w:color="auto"/>
              <w:right w:val="single" w:sz="4" w:space="0" w:color="auto"/>
            </w:tcBorders>
            <w:shd w:val="clear" w:color="auto" w:fill="auto"/>
            <w:vAlign w:val="center"/>
            <w:hideMark/>
          </w:tcPr>
          <w:p w14:paraId="17C64066" w14:textId="77777777" w:rsidR="001E2EB1" w:rsidRPr="003861F5" w:rsidRDefault="001E2EB1" w:rsidP="00944F63">
            <w:pPr>
              <w:spacing w:after="0" w:line="240" w:lineRule="auto"/>
              <w:jc w:val="center"/>
              <w:rPr>
                <w:rFonts w:ascii="Calibri" w:eastAsia="Times New Roman" w:hAnsi="Calibri" w:cs="Calibri"/>
                <w:sz w:val="18"/>
                <w:szCs w:val="18"/>
              </w:rPr>
            </w:pPr>
            <w:r w:rsidRPr="003861F5">
              <w:rPr>
                <w:rFonts w:ascii="Calibri" w:eastAsia="Times New Roman" w:hAnsi="Calibri" w:cs="Calibri"/>
                <w:sz w:val="18"/>
                <w:szCs w:val="18"/>
              </w:rPr>
              <w:t>Yes/No</w:t>
            </w:r>
          </w:p>
        </w:tc>
        <w:tc>
          <w:tcPr>
            <w:tcW w:w="498" w:type="pct"/>
            <w:tcBorders>
              <w:top w:val="nil"/>
              <w:left w:val="nil"/>
              <w:bottom w:val="single" w:sz="4" w:space="0" w:color="auto"/>
              <w:right w:val="single" w:sz="4" w:space="0" w:color="auto"/>
            </w:tcBorders>
            <w:shd w:val="clear" w:color="auto" w:fill="auto"/>
            <w:vAlign w:val="center"/>
            <w:hideMark/>
          </w:tcPr>
          <w:p w14:paraId="2BA1405A" w14:textId="77777777" w:rsidR="001E2EB1" w:rsidRPr="003861F5" w:rsidRDefault="001E2EB1" w:rsidP="00944F63">
            <w:pPr>
              <w:spacing w:after="0" w:line="240" w:lineRule="auto"/>
              <w:jc w:val="center"/>
              <w:rPr>
                <w:rFonts w:ascii="Calibri" w:eastAsia="Times New Roman" w:hAnsi="Calibri" w:cs="Calibri"/>
                <w:b/>
                <w:bCs/>
                <w:sz w:val="18"/>
                <w:szCs w:val="18"/>
              </w:rPr>
            </w:pPr>
            <w:r w:rsidRPr="003861F5">
              <w:rPr>
                <w:rFonts w:ascii="Calibri" w:eastAsia="Times New Roman" w:hAnsi="Calibri" w:cs="Calibri"/>
                <w:b/>
                <w:bCs/>
                <w:sz w:val="18"/>
                <w:szCs w:val="18"/>
              </w:rPr>
              <w:t>COMPLIES or "COMPLIES WITH EXCEPTIONAL CONDITIONS" or                                 DOES NOT COMPLY</w:t>
            </w:r>
          </w:p>
        </w:tc>
      </w:tr>
      <w:tr w:rsidR="001E2EB1" w:rsidRPr="003861F5" w14:paraId="055C598D" w14:textId="77777777" w:rsidTr="001E2EB1">
        <w:trPr>
          <w:trHeight w:val="435"/>
        </w:trPr>
        <w:tc>
          <w:tcPr>
            <w:tcW w:w="4502" w:type="pct"/>
            <w:gridSpan w:val="1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A9C9414" w14:textId="77777777" w:rsidR="001E2EB1" w:rsidRPr="003861F5" w:rsidRDefault="001E2EB1" w:rsidP="00944F63">
            <w:pPr>
              <w:spacing w:after="0" w:line="240" w:lineRule="auto"/>
              <w:jc w:val="right"/>
              <w:rPr>
                <w:rFonts w:ascii="Calibri" w:eastAsia="Times New Roman" w:hAnsi="Calibri" w:cs="Calibri"/>
                <w:b/>
                <w:bCs/>
                <w:color w:val="231F20"/>
                <w:sz w:val="18"/>
                <w:szCs w:val="18"/>
              </w:rPr>
            </w:pPr>
            <w:r w:rsidRPr="003861F5">
              <w:rPr>
                <w:rFonts w:ascii="Calibri" w:eastAsia="Times New Roman" w:hAnsi="Calibri" w:cs="Calibri"/>
                <w:b/>
                <w:bCs/>
                <w:color w:val="231F20"/>
                <w:sz w:val="18"/>
                <w:szCs w:val="18"/>
              </w:rPr>
              <w:t>Mandatory Measures Compliance (See Table Q for Details)</w:t>
            </w:r>
          </w:p>
        </w:tc>
        <w:tc>
          <w:tcPr>
            <w:tcW w:w="498" w:type="pct"/>
            <w:tcBorders>
              <w:top w:val="nil"/>
              <w:left w:val="nil"/>
              <w:bottom w:val="single" w:sz="4" w:space="0" w:color="auto"/>
              <w:right w:val="single" w:sz="4" w:space="0" w:color="auto"/>
            </w:tcBorders>
            <w:shd w:val="clear" w:color="auto" w:fill="auto"/>
            <w:noWrap/>
            <w:vAlign w:val="center"/>
            <w:hideMark/>
          </w:tcPr>
          <w:p w14:paraId="13E9A49A" w14:textId="77777777" w:rsidR="001E2EB1" w:rsidRPr="003861F5" w:rsidRDefault="001E2EB1" w:rsidP="00944F63">
            <w:pPr>
              <w:spacing w:after="0" w:line="240" w:lineRule="auto"/>
              <w:jc w:val="center"/>
              <w:rPr>
                <w:rFonts w:ascii="Calibri" w:eastAsia="Times New Roman" w:hAnsi="Calibri" w:cs="Calibri"/>
                <w:b/>
                <w:bCs/>
                <w:color w:val="000000"/>
                <w:sz w:val="18"/>
                <w:szCs w:val="18"/>
              </w:rPr>
            </w:pPr>
            <w:r w:rsidRPr="003861F5">
              <w:rPr>
                <w:rFonts w:ascii="Calibri" w:eastAsia="Times New Roman" w:hAnsi="Calibri" w:cs="Calibri"/>
                <w:b/>
                <w:bCs/>
                <w:color w:val="000000"/>
                <w:sz w:val="18"/>
                <w:szCs w:val="18"/>
              </w:rPr>
              <w:t>COMPLIES or DOES NOT COMPLY</w:t>
            </w:r>
          </w:p>
        </w:tc>
      </w:tr>
    </w:tbl>
    <w:p w14:paraId="54AD1E51" w14:textId="77777777" w:rsidR="001E2EB1" w:rsidRDefault="001E2EB1"/>
    <w:tbl>
      <w:tblPr>
        <w:tblW w:w="5083" w:type="pct"/>
        <w:tblLook w:val="04A0" w:firstRow="1" w:lastRow="0" w:firstColumn="1" w:lastColumn="0" w:noHBand="0" w:noVBand="1"/>
      </w:tblPr>
      <w:tblGrid>
        <w:gridCol w:w="14390"/>
        <w:gridCol w:w="239"/>
      </w:tblGrid>
      <w:tr w:rsidR="00DE7533" w:rsidRPr="00877887" w14:paraId="4DB8030D" w14:textId="77777777" w:rsidTr="00DE7533">
        <w:trPr>
          <w:gridAfter w:val="1"/>
          <w:wAfter w:w="239"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5A7B7803" w14:textId="77777777" w:rsidR="00DE7533" w:rsidRPr="00877887" w:rsidRDefault="00DE7533" w:rsidP="00944F63">
            <w:pPr>
              <w:spacing w:after="0" w:line="240" w:lineRule="auto"/>
              <w:rPr>
                <w:rFonts w:ascii="Calibri" w:eastAsia="Times New Roman" w:hAnsi="Calibri" w:cs="Calibri"/>
                <w:b/>
                <w:bCs/>
                <w:color w:val="231F20"/>
              </w:rPr>
            </w:pPr>
            <w:r w:rsidRPr="00877887">
              <w:rPr>
                <w:rFonts w:ascii="Calibri" w:eastAsia="Times New Roman" w:hAnsi="Calibri" w:cs="Calibri"/>
                <w:b/>
                <w:bCs/>
                <w:color w:val="231F20"/>
              </w:rPr>
              <w:t>D. EXCEPTIONAL CONDITIONS</w:t>
            </w:r>
          </w:p>
        </w:tc>
      </w:tr>
      <w:tr w:rsidR="00DE7533" w:rsidRPr="00877887" w14:paraId="3D5F49CA" w14:textId="77777777" w:rsidTr="00DE7533">
        <w:trPr>
          <w:gridAfter w:val="1"/>
          <w:wAfter w:w="239"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2759DC25" w14:textId="77777777" w:rsidR="00DE7533" w:rsidRPr="00877887" w:rsidRDefault="00DE7533" w:rsidP="00944F63">
            <w:pPr>
              <w:spacing w:after="0" w:line="240" w:lineRule="auto"/>
              <w:rPr>
                <w:rFonts w:ascii="Calibri" w:eastAsia="Times New Roman" w:hAnsi="Calibri" w:cs="Calibri"/>
                <w:i/>
                <w:iCs/>
                <w:color w:val="231F20"/>
                <w:sz w:val="20"/>
                <w:szCs w:val="20"/>
              </w:rPr>
            </w:pPr>
            <w:r w:rsidRPr="00877887">
              <w:rPr>
                <w:rFonts w:ascii="Calibri" w:eastAsia="Times New Roman" w:hAnsi="Calibri" w:cs="Calibri"/>
                <w:i/>
                <w:iCs/>
                <w:color w:val="231F20"/>
                <w:sz w:val="20"/>
                <w:szCs w:val="20"/>
              </w:rPr>
              <w:t xml:space="preserve">This table is </w:t>
            </w:r>
            <w:proofErr w:type="gramStart"/>
            <w:r w:rsidRPr="00877887">
              <w:rPr>
                <w:rFonts w:ascii="Calibri" w:eastAsia="Times New Roman" w:hAnsi="Calibri" w:cs="Calibri"/>
                <w:i/>
                <w:iCs/>
                <w:color w:val="231F20"/>
                <w:sz w:val="20"/>
                <w:szCs w:val="20"/>
              </w:rPr>
              <w:t>auto-filled</w:t>
            </w:r>
            <w:proofErr w:type="gramEnd"/>
            <w:r w:rsidRPr="00877887">
              <w:rPr>
                <w:rFonts w:ascii="Calibri" w:eastAsia="Times New Roman" w:hAnsi="Calibri" w:cs="Calibri"/>
                <w:i/>
                <w:iCs/>
                <w:color w:val="231F20"/>
                <w:sz w:val="20"/>
                <w:szCs w:val="20"/>
              </w:rPr>
              <w:t xml:space="preserve"> with </w:t>
            </w:r>
            <w:proofErr w:type="spellStart"/>
            <w:r w:rsidRPr="00877887">
              <w:rPr>
                <w:rFonts w:ascii="Calibri" w:eastAsia="Times New Roman" w:hAnsi="Calibri" w:cs="Calibri"/>
                <w:i/>
                <w:iCs/>
                <w:color w:val="231F20"/>
                <w:sz w:val="20"/>
                <w:szCs w:val="20"/>
              </w:rPr>
              <w:t>uneditable</w:t>
            </w:r>
            <w:proofErr w:type="spellEnd"/>
            <w:r w:rsidRPr="00877887">
              <w:rPr>
                <w:rFonts w:ascii="Calibri" w:eastAsia="Times New Roman" w:hAnsi="Calibri" w:cs="Calibri"/>
                <w:i/>
                <w:iCs/>
                <w:color w:val="231F20"/>
                <w:sz w:val="20"/>
                <w:szCs w:val="20"/>
              </w:rPr>
              <w:t xml:space="preserve"> comments because of selections made or data entered in tables throughout the form.</w:t>
            </w:r>
          </w:p>
        </w:tc>
      </w:tr>
      <w:tr w:rsidR="00DE7533" w:rsidRPr="00877887" w14:paraId="5DE42956" w14:textId="77777777" w:rsidTr="00DE7533">
        <w:trPr>
          <w:gridAfter w:val="1"/>
          <w:wAfter w:w="239" w:type="dxa"/>
          <w:trHeight w:val="450"/>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0B9E95C4" w14:textId="77777777" w:rsidR="00DE7533" w:rsidRPr="00877887" w:rsidRDefault="00DE7533" w:rsidP="00944F63">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r>
      <w:tr w:rsidR="00DE7533" w:rsidRPr="00877887" w14:paraId="6D48F204" w14:textId="77777777" w:rsidTr="00DE7533">
        <w:trPr>
          <w:trHeight w:val="300"/>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512BDBC" w14:textId="77777777" w:rsidR="00DE7533" w:rsidRPr="00877887" w:rsidRDefault="00DE7533" w:rsidP="00944F63">
            <w:pPr>
              <w:spacing w:after="0" w:line="240" w:lineRule="auto"/>
              <w:rPr>
                <w:rFonts w:ascii="Calibri" w:eastAsia="Times New Roman" w:hAnsi="Calibri" w:cs="Calibri"/>
                <w:color w:val="000000"/>
                <w:sz w:val="20"/>
                <w:szCs w:val="20"/>
              </w:rPr>
            </w:pPr>
          </w:p>
        </w:tc>
        <w:tc>
          <w:tcPr>
            <w:tcW w:w="239" w:type="dxa"/>
            <w:tcBorders>
              <w:top w:val="nil"/>
              <w:left w:val="nil"/>
              <w:bottom w:val="nil"/>
              <w:right w:val="nil"/>
            </w:tcBorders>
            <w:shd w:val="clear" w:color="auto" w:fill="auto"/>
            <w:noWrap/>
            <w:vAlign w:val="bottom"/>
            <w:hideMark/>
          </w:tcPr>
          <w:p w14:paraId="0B058195" w14:textId="77777777" w:rsidR="00DE7533" w:rsidRPr="00877887" w:rsidRDefault="00DE7533" w:rsidP="00944F63">
            <w:pPr>
              <w:spacing w:after="0" w:line="240" w:lineRule="auto"/>
              <w:rPr>
                <w:rFonts w:ascii="Calibri" w:eastAsia="Times New Roman" w:hAnsi="Calibri" w:cs="Calibri"/>
                <w:color w:val="000000"/>
                <w:sz w:val="20"/>
                <w:szCs w:val="20"/>
              </w:rPr>
            </w:pPr>
          </w:p>
        </w:tc>
      </w:tr>
    </w:tbl>
    <w:p w14:paraId="77869112" w14:textId="77777777" w:rsidR="00DE7533" w:rsidRDefault="00DE7533"/>
    <w:tbl>
      <w:tblPr>
        <w:tblW w:w="5084" w:type="pct"/>
        <w:tblLook w:val="04A0" w:firstRow="1" w:lastRow="0" w:firstColumn="1" w:lastColumn="0" w:noHBand="0" w:noVBand="1"/>
      </w:tblPr>
      <w:tblGrid>
        <w:gridCol w:w="14389"/>
        <w:gridCol w:w="243"/>
      </w:tblGrid>
      <w:tr w:rsidR="00877887" w:rsidRPr="00DE7533" w14:paraId="2DB23360" w14:textId="77777777" w:rsidTr="00DE7533">
        <w:trPr>
          <w:gridAfter w:val="1"/>
          <w:wAfter w:w="243"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534F8BC7" w14:textId="77777777" w:rsidR="00877887" w:rsidRPr="00DE7533" w:rsidRDefault="00877887" w:rsidP="00877887">
            <w:pPr>
              <w:spacing w:after="0" w:line="240" w:lineRule="auto"/>
              <w:rPr>
                <w:rFonts w:ascii="Calibri" w:eastAsia="Times New Roman" w:hAnsi="Calibri" w:cs="Calibri"/>
                <w:b/>
                <w:bCs/>
                <w:color w:val="231F20"/>
              </w:rPr>
            </w:pPr>
            <w:r w:rsidRPr="00DE7533">
              <w:rPr>
                <w:rFonts w:ascii="Calibri" w:eastAsia="Times New Roman" w:hAnsi="Calibri" w:cs="Calibri"/>
                <w:b/>
                <w:bCs/>
                <w:color w:val="231F20"/>
              </w:rPr>
              <w:lastRenderedPageBreak/>
              <w:t>E. ADDITIONAL REMARKS</w:t>
            </w:r>
          </w:p>
        </w:tc>
      </w:tr>
      <w:tr w:rsidR="00877887" w:rsidRPr="00877887" w14:paraId="7B30048A" w14:textId="77777777" w:rsidTr="00DE7533">
        <w:trPr>
          <w:gridAfter w:val="1"/>
          <w:wAfter w:w="243"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2869BACD" w14:textId="77777777" w:rsidR="00877887" w:rsidRPr="00877887" w:rsidRDefault="00877887" w:rsidP="00877887">
            <w:pPr>
              <w:spacing w:after="0" w:line="240" w:lineRule="auto"/>
              <w:rPr>
                <w:rFonts w:ascii="Calibri" w:eastAsia="Times New Roman" w:hAnsi="Calibri" w:cs="Calibri"/>
                <w:i/>
                <w:iCs/>
                <w:color w:val="231F20"/>
                <w:sz w:val="20"/>
                <w:szCs w:val="20"/>
              </w:rPr>
            </w:pPr>
            <w:r w:rsidRPr="00DE7533">
              <w:rPr>
                <w:rFonts w:ascii="Calibri" w:eastAsia="Times New Roman" w:hAnsi="Calibri" w:cs="Calibri"/>
                <w:i/>
                <w:iCs/>
                <w:color w:val="231F20"/>
                <w:sz w:val="20"/>
                <w:szCs w:val="20"/>
              </w:rPr>
              <w:t>This table includes remarks made by the permit applicant to the Authority Having Jurisdiction.</w:t>
            </w:r>
          </w:p>
        </w:tc>
      </w:tr>
      <w:tr w:rsidR="00877887" w:rsidRPr="00877887" w14:paraId="1C80BE33" w14:textId="77777777" w:rsidTr="00DE7533">
        <w:trPr>
          <w:gridAfter w:val="1"/>
          <w:wAfter w:w="243" w:type="dxa"/>
          <w:trHeight w:val="450"/>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7C2B1991" w14:textId="77777777" w:rsidR="00877887" w:rsidRPr="00877887" w:rsidRDefault="00877887" w:rsidP="00877887">
            <w:pPr>
              <w:spacing w:after="0" w:line="240" w:lineRule="auto"/>
              <w:rPr>
                <w:rFonts w:ascii="Calibri" w:eastAsia="Times New Roman" w:hAnsi="Calibri" w:cs="Calibri"/>
                <w:color w:val="000000"/>
                <w:sz w:val="20"/>
                <w:szCs w:val="20"/>
              </w:rPr>
            </w:pPr>
            <w:r w:rsidRPr="00877887">
              <w:rPr>
                <w:rFonts w:ascii="Calibri" w:eastAsia="Times New Roman" w:hAnsi="Calibri" w:cs="Calibri"/>
                <w:color w:val="000000"/>
                <w:sz w:val="20"/>
                <w:szCs w:val="20"/>
              </w:rPr>
              <w:t> </w:t>
            </w:r>
          </w:p>
        </w:tc>
      </w:tr>
      <w:tr w:rsidR="00877887" w:rsidRPr="00877887" w14:paraId="4D788D08" w14:textId="77777777" w:rsidTr="00DE7533">
        <w:trPr>
          <w:trHeight w:val="300"/>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20D5B02" w14:textId="77777777" w:rsidR="00877887" w:rsidRPr="00877887" w:rsidRDefault="00877887" w:rsidP="00877887">
            <w:pPr>
              <w:spacing w:after="0" w:line="240" w:lineRule="auto"/>
              <w:rPr>
                <w:rFonts w:ascii="Calibri" w:eastAsia="Times New Roman" w:hAnsi="Calibri" w:cs="Calibri"/>
                <w:color w:val="000000"/>
                <w:sz w:val="20"/>
                <w:szCs w:val="20"/>
              </w:rPr>
            </w:pPr>
          </w:p>
        </w:tc>
        <w:tc>
          <w:tcPr>
            <w:tcW w:w="243" w:type="dxa"/>
            <w:tcBorders>
              <w:top w:val="nil"/>
              <w:left w:val="nil"/>
              <w:bottom w:val="nil"/>
              <w:right w:val="nil"/>
            </w:tcBorders>
            <w:shd w:val="clear" w:color="auto" w:fill="auto"/>
            <w:noWrap/>
            <w:vAlign w:val="bottom"/>
            <w:hideMark/>
          </w:tcPr>
          <w:p w14:paraId="25692336" w14:textId="77777777" w:rsidR="00877887" w:rsidRPr="00877887" w:rsidRDefault="00877887" w:rsidP="00877887">
            <w:pPr>
              <w:spacing w:after="0" w:line="240" w:lineRule="auto"/>
              <w:rPr>
                <w:rFonts w:ascii="Calibri" w:eastAsia="Times New Roman" w:hAnsi="Calibri" w:cs="Calibri"/>
                <w:color w:val="000000"/>
                <w:sz w:val="20"/>
                <w:szCs w:val="20"/>
              </w:rPr>
            </w:pPr>
          </w:p>
        </w:tc>
      </w:tr>
    </w:tbl>
    <w:p w14:paraId="18B0ABD0" w14:textId="24C75183" w:rsidR="00877887" w:rsidRDefault="00877887" w:rsidP="00877887">
      <w:pPr>
        <w:ind w:left="-1152" w:right="-1152"/>
      </w:pPr>
    </w:p>
    <w:tbl>
      <w:tblPr>
        <w:tblW w:w="5000" w:type="pct"/>
        <w:tblLook w:val="04A0" w:firstRow="1" w:lastRow="0" w:firstColumn="1" w:lastColumn="0" w:noHBand="0" w:noVBand="1"/>
      </w:tblPr>
      <w:tblGrid>
        <w:gridCol w:w="14390"/>
      </w:tblGrid>
      <w:tr w:rsidR="00C342E2" w:rsidRPr="00C342E2" w14:paraId="4792A46B" w14:textId="77777777" w:rsidTr="00F40C26">
        <w:trPr>
          <w:trHeight w:val="30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CA214"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F. HVAC SYSTEM SUMMARY (DRY &amp; WET SYSTEMS)</w:t>
            </w:r>
          </w:p>
        </w:tc>
      </w:tr>
      <w:tr w:rsidR="00C342E2" w:rsidRPr="00C342E2" w14:paraId="107A0982" w14:textId="77777777" w:rsidTr="00F40C26">
        <w:trPr>
          <w:trHeight w:val="615"/>
        </w:trPr>
        <w:tc>
          <w:tcPr>
            <w:tcW w:w="5000" w:type="pct"/>
            <w:tcBorders>
              <w:top w:val="single" w:sz="4" w:space="0" w:color="auto"/>
              <w:left w:val="single" w:sz="4" w:space="0" w:color="auto"/>
              <w:bottom w:val="single" w:sz="4" w:space="0" w:color="auto"/>
              <w:right w:val="single" w:sz="4" w:space="0" w:color="auto"/>
            </w:tcBorders>
            <w:shd w:val="clear" w:color="auto" w:fill="auto"/>
            <w:hideMark/>
          </w:tcPr>
          <w:p w14:paraId="5FBA7DD4" w14:textId="173C5CCB" w:rsidR="00C342E2" w:rsidRPr="00C342E2" w:rsidRDefault="00C342E2" w:rsidP="00C342E2">
            <w:pPr>
              <w:spacing w:after="0" w:line="240" w:lineRule="auto"/>
              <w:rPr>
                <w:rFonts w:ascii="Calibri" w:eastAsia="Times New Roman" w:hAnsi="Calibri" w:cs="Calibri"/>
                <w:i/>
                <w:iCs/>
                <w:sz w:val="20"/>
                <w:szCs w:val="20"/>
              </w:rPr>
            </w:pPr>
            <w:r w:rsidRPr="00C342E2">
              <w:rPr>
                <w:rFonts w:ascii="Calibri" w:eastAsia="Times New Roman" w:hAnsi="Calibri" w:cs="Calibri"/>
                <w:i/>
                <w:iCs/>
                <w:sz w:val="20"/>
                <w:szCs w:val="20"/>
              </w:rPr>
              <w:t>This table is used to demonstrate compliance for mechanical equipment with mandatory requirements found in §110.1 and §110.2(a) and prescriptive requirements found in §140.4 (a), §140.4(b)</w:t>
            </w:r>
            <w:r w:rsidR="00C930D0">
              <w:rPr>
                <w:rFonts w:ascii="Calibri" w:eastAsia="Times New Roman" w:hAnsi="Calibri" w:cs="Calibri"/>
                <w:i/>
                <w:iCs/>
                <w:sz w:val="20"/>
                <w:szCs w:val="20"/>
              </w:rPr>
              <w:t xml:space="preserve">, </w:t>
            </w:r>
            <w:r w:rsidRPr="00C342E2">
              <w:rPr>
                <w:rFonts w:ascii="Calibri" w:eastAsia="Times New Roman" w:hAnsi="Calibri" w:cs="Calibri"/>
                <w:i/>
                <w:iCs/>
                <w:sz w:val="20"/>
                <w:szCs w:val="20"/>
              </w:rPr>
              <w:t>§170.2(c)1, §170.2(c)3, §140.4(k) or §141.0(b)2 and §180.2(b)2 for alterations.</w:t>
            </w:r>
          </w:p>
        </w:tc>
      </w:tr>
    </w:tbl>
    <w:p w14:paraId="0D8ECDC2" w14:textId="34CB6B63" w:rsidR="00877887" w:rsidRDefault="00877887" w:rsidP="00877887">
      <w:pPr>
        <w:ind w:left="-1152" w:right="-1152"/>
      </w:pPr>
    </w:p>
    <w:tbl>
      <w:tblPr>
        <w:tblW w:w="5000" w:type="pct"/>
        <w:tblLook w:val="04A0" w:firstRow="1" w:lastRow="0" w:firstColumn="1" w:lastColumn="0" w:noHBand="0" w:noVBand="1"/>
      </w:tblPr>
      <w:tblGrid>
        <w:gridCol w:w="1220"/>
        <w:gridCol w:w="2756"/>
        <w:gridCol w:w="3411"/>
        <w:gridCol w:w="2191"/>
        <w:gridCol w:w="2756"/>
        <w:gridCol w:w="2056"/>
      </w:tblGrid>
      <w:tr w:rsidR="00C342E2" w:rsidRPr="00F40C26" w14:paraId="54C06B16" w14:textId="77777777" w:rsidTr="00F40C26">
        <w:trPr>
          <w:trHeight w:val="312"/>
        </w:trPr>
        <w:tc>
          <w:tcPr>
            <w:tcW w:w="1274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BA5DA9B" w14:textId="77777777" w:rsidR="00C342E2" w:rsidRPr="00F40C26" w:rsidRDefault="00C342E2" w:rsidP="00C342E2">
            <w:pPr>
              <w:spacing w:after="0" w:line="240" w:lineRule="auto"/>
              <w:rPr>
                <w:rFonts w:ascii="Calibri" w:eastAsia="Times New Roman" w:hAnsi="Calibri" w:cs="Calibri"/>
                <w:b/>
                <w:bCs/>
                <w:color w:val="231F20"/>
              </w:rPr>
            </w:pPr>
            <w:r w:rsidRPr="00F40C26">
              <w:rPr>
                <w:rFonts w:ascii="Calibri" w:eastAsia="Times New Roman" w:hAnsi="Calibri" w:cs="Calibri"/>
                <w:b/>
                <w:bCs/>
                <w:color w:val="231F20"/>
              </w:rPr>
              <w:t>Space Conditioning System Information</w:t>
            </w:r>
          </w:p>
        </w:tc>
      </w:tr>
      <w:tr w:rsidR="00C342E2" w:rsidRPr="00F40C26" w14:paraId="66CD5A59" w14:textId="77777777" w:rsidTr="00F40C26">
        <w:trPr>
          <w:trHeight w:val="39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4D911B7"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01</w:t>
            </w:r>
          </w:p>
        </w:tc>
        <w:tc>
          <w:tcPr>
            <w:tcW w:w="2440" w:type="dxa"/>
            <w:tcBorders>
              <w:top w:val="nil"/>
              <w:left w:val="nil"/>
              <w:bottom w:val="nil"/>
              <w:right w:val="nil"/>
            </w:tcBorders>
            <w:shd w:val="clear" w:color="auto" w:fill="auto"/>
            <w:noWrap/>
            <w:vAlign w:val="center"/>
            <w:hideMark/>
          </w:tcPr>
          <w:p w14:paraId="46899ACE" w14:textId="77777777" w:rsidR="00C342E2" w:rsidRPr="00F40C26" w:rsidRDefault="00C342E2" w:rsidP="00C342E2">
            <w:pPr>
              <w:spacing w:after="0" w:line="240" w:lineRule="auto"/>
              <w:jc w:val="center"/>
              <w:rPr>
                <w:rFonts w:ascii="Calibri" w:eastAsia="Times New Roman" w:hAnsi="Calibri" w:cs="Calibri"/>
                <w:color w:val="000000"/>
              </w:rPr>
            </w:pPr>
            <w:r w:rsidRPr="00F40C26">
              <w:rPr>
                <w:rFonts w:ascii="Calibri" w:eastAsia="Times New Roman" w:hAnsi="Calibri" w:cs="Calibri"/>
                <w:color w:val="000000"/>
              </w:rPr>
              <w:t>02</w:t>
            </w:r>
          </w:p>
        </w:tc>
        <w:tc>
          <w:tcPr>
            <w:tcW w:w="3020" w:type="dxa"/>
            <w:tcBorders>
              <w:top w:val="nil"/>
              <w:left w:val="single" w:sz="4" w:space="0" w:color="auto"/>
              <w:bottom w:val="single" w:sz="4" w:space="0" w:color="auto"/>
              <w:right w:val="single" w:sz="4" w:space="0" w:color="auto"/>
            </w:tcBorders>
            <w:shd w:val="clear" w:color="auto" w:fill="auto"/>
            <w:vAlign w:val="center"/>
            <w:hideMark/>
          </w:tcPr>
          <w:p w14:paraId="2804BE75"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03</w:t>
            </w:r>
          </w:p>
        </w:tc>
        <w:tc>
          <w:tcPr>
            <w:tcW w:w="1940" w:type="dxa"/>
            <w:tcBorders>
              <w:top w:val="nil"/>
              <w:left w:val="nil"/>
              <w:bottom w:val="single" w:sz="4" w:space="0" w:color="auto"/>
              <w:right w:val="single" w:sz="4" w:space="0" w:color="auto"/>
            </w:tcBorders>
            <w:shd w:val="clear" w:color="auto" w:fill="auto"/>
            <w:vAlign w:val="center"/>
            <w:hideMark/>
          </w:tcPr>
          <w:p w14:paraId="590B5E60"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04</w:t>
            </w:r>
          </w:p>
        </w:tc>
        <w:tc>
          <w:tcPr>
            <w:tcW w:w="2440" w:type="dxa"/>
            <w:tcBorders>
              <w:top w:val="nil"/>
              <w:left w:val="nil"/>
              <w:bottom w:val="nil"/>
              <w:right w:val="nil"/>
            </w:tcBorders>
            <w:shd w:val="clear" w:color="auto" w:fill="auto"/>
            <w:noWrap/>
            <w:vAlign w:val="center"/>
            <w:hideMark/>
          </w:tcPr>
          <w:p w14:paraId="24307AD8" w14:textId="77777777" w:rsidR="00C342E2" w:rsidRPr="00F40C26" w:rsidRDefault="00C342E2" w:rsidP="00C342E2">
            <w:pPr>
              <w:spacing w:after="0" w:line="240" w:lineRule="auto"/>
              <w:jc w:val="center"/>
              <w:rPr>
                <w:rFonts w:ascii="Calibri" w:eastAsia="Times New Roman" w:hAnsi="Calibri" w:cs="Calibri"/>
                <w:color w:val="000000"/>
              </w:rPr>
            </w:pPr>
            <w:r w:rsidRPr="00F40C26">
              <w:rPr>
                <w:rFonts w:ascii="Calibri" w:eastAsia="Times New Roman" w:hAnsi="Calibri" w:cs="Calibri"/>
                <w:color w:val="000000"/>
              </w:rPr>
              <w:t>05</w:t>
            </w:r>
          </w:p>
        </w:tc>
        <w:tc>
          <w:tcPr>
            <w:tcW w:w="1820" w:type="dxa"/>
            <w:tcBorders>
              <w:top w:val="nil"/>
              <w:left w:val="single" w:sz="4" w:space="0" w:color="auto"/>
              <w:bottom w:val="single" w:sz="4" w:space="0" w:color="auto"/>
              <w:right w:val="single" w:sz="4" w:space="0" w:color="auto"/>
            </w:tcBorders>
            <w:shd w:val="clear" w:color="auto" w:fill="auto"/>
            <w:vAlign w:val="center"/>
            <w:hideMark/>
          </w:tcPr>
          <w:p w14:paraId="72E56E82"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06</w:t>
            </w:r>
          </w:p>
        </w:tc>
      </w:tr>
      <w:tr w:rsidR="00C342E2" w:rsidRPr="00F40C26" w14:paraId="19D583A9" w14:textId="77777777" w:rsidTr="00F40C26">
        <w:trPr>
          <w:trHeight w:val="84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6F10028A"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Name or Item Tag</w:t>
            </w:r>
          </w:p>
        </w:tc>
        <w:tc>
          <w:tcPr>
            <w:tcW w:w="2440" w:type="dxa"/>
            <w:tcBorders>
              <w:top w:val="single" w:sz="4" w:space="0" w:color="auto"/>
              <w:left w:val="nil"/>
              <w:bottom w:val="single" w:sz="4" w:space="0" w:color="auto"/>
              <w:right w:val="single" w:sz="4" w:space="0" w:color="auto"/>
            </w:tcBorders>
            <w:shd w:val="clear" w:color="auto" w:fill="auto"/>
            <w:vAlign w:val="center"/>
            <w:hideMark/>
          </w:tcPr>
          <w:p w14:paraId="543E4BC9"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Quantity</w:t>
            </w:r>
          </w:p>
        </w:tc>
        <w:tc>
          <w:tcPr>
            <w:tcW w:w="3020" w:type="dxa"/>
            <w:tcBorders>
              <w:top w:val="nil"/>
              <w:left w:val="nil"/>
              <w:bottom w:val="single" w:sz="4" w:space="0" w:color="auto"/>
              <w:right w:val="single" w:sz="4" w:space="0" w:color="auto"/>
            </w:tcBorders>
            <w:shd w:val="clear" w:color="auto" w:fill="auto"/>
            <w:vAlign w:val="center"/>
            <w:hideMark/>
          </w:tcPr>
          <w:p w14:paraId="74EE4E56"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System Serving</w:t>
            </w:r>
          </w:p>
        </w:tc>
        <w:tc>
          <w:tcPr>
            <w:tcW w:w="1940" w:type="dxa"/>
            <w:tcBorders>
              <w:top w:val="nil"/>
              <w:left w:val="nil"/>
              <w:bottom w:val="single" w:sz="4" w:space="0" w:color="auto"/>
              <w:right w:val="single" w:sz="4" w:space="0" w:color="auto"/>
            </w:tcBorders>
            <w:shd w:val="clear" w:color="auto" w:fill="auto"/>
            <w:vAlign w:val="center"/>
            <w:hideMark/>
          </w:tcPr>
          <w:p w14:paraId="75401DCB"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System Status</w:t>
            </w:r>
          </w:p>
        </w:tc>
        <w:tc>
          <w:tcPr>
            <w:tcW w:w="2440" w:type="dxa"/>
            <w:tcBorders>
              <w:top w:val="single" w:sz="4" w:space="0" w:color="auto"/>
              <w:left w:val="nil"/>
              <w:bottom w:val="single" w:sz="4" w:space="0" w:color="auto"/>
              <w:right w:val="single" w:sz="4" w:space="0" w:color="auto"/>
            </w:tcBorders>
            <w:shd w:val="clear" w:color="auto" w:fill="auto"/>
            <w:vAlign w:val="center"/>
            <w:hideMark/>
          </w:tcPr>
          <w:p w14:paraId="37C3EBF5"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Space Type</w:t>
            </w:r>
          </w:p>
        </w:tc>
        <w:tc>
          <w:tcPr>
            <w:tcW w:w="1820" w:type="dxa"/>
            <w:tcBorders>
              <w:top w:val="nil"/>
              <w:left w:val="nil"/>
              <w:bottom w:val="single" w:sz="4" w:space="0" w:color="auto"/>
              <w:right w:val="single" w:sz="4" w:space="0" w:color="auto"/>
            </w:tcBorders>
            <w:shd w:val="clear" w:color="auto" w:fill="auto"/>
            <w:vAlign w:val="center"/>
            <w:hideMark/>
          </w:tcPr>
          <w:p w14:paraId="723FEF8A" w14:textId="77777777" w:rsidR="00C342E2" w:rsidRPr="00F40C26" w:rsidRDefault="00C342E2" w:rsidP="00C342E2">
            <w:pPr>
              <w:spacing w:after="0" w:line="240" w:lineRule="auto"/>
              <w:jc w:val="center"/>
              <w:rPr>
                <w:rFonts w:ascii="Calibri" w:eastAsia="Times New Roman" w:hAnsi="Calibri" w:cs="Calibri"/>
                <w:color w:val="231F20"/>
                <w:sz w:val="20"/>
                <w:szCs w:val="20"/>
              </w:rPr>
            </w:pPr>
            <w:r w:rsidRPr="00F40C26">
              <w:rPr>
                <w:rFonts w:ascii="Calibri" w:eastAsia="Times New Roman" w:hAnsi="Calibri" w:cs="Calibri"/>
                <w:color w:val="231F20"/>
                <w:sz w:val="20"/>
                <w:szCs w:val="20"/>
              </w:rPr>
              <w:t xml:space="preserve">Utilizing Recovered Heat </w:t>
            </w:r>
          </w:p>
        </w:tc>
      </w:tr>
      <w:tr w:rsidR="00C342E2" w:rsidRPr="00C342E2" w14:paraId="596CC462" w14:textId="77777777" w:rsidTr="00F40C26">
        <w:trPr>
          <w:trHeight w:val="6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2F28AE0E" w14:textId="77777777" w:rsidR="00C342E2" w:rsidRPr="00F40C26" w:rsidRDefault="00C342E2" w:rsidP="00C342E2">
            <w:pPr>
              <w:spacing w:after="0" w:line="240" w:lineRule="auto"/>
              <w:rPr>
                <w:rFonts w:ascii="Calibri" w:eastAsia="Times New Roman" w:hAnsi="Calibri" w:cs="Calibri"/>
                <w:b/>
                <w:bCs/>
                <w:color w:val="000000"/>
              </w:rPr>
            </w:pPr>
            <w:r w:rsidRPr="00F40C26">
              <w:rPr>
                <w:rFonts w:ascii="Calibri" w:eastAsia="Times New Roman" w:hAnsi="Calibri" w:cs="Calibri"/>
                <w:b/>
                <w:bCs/>
                <w:color w:val="000000"/>
              </w:rPr>
              <w:t> </w:t>
            </w:r>
          </w:p>
        </w:tc>
        <w:tc>
          <w:tcPr>
            <w:tcW w:w="2440" w:type="dxa"/>
            <w:tcBorders>
              <w:top w:val="nil"/>
              <w:left w:val="nil"/>
              <w:bottom w:val="single" w:sz="4" w:space="0" w:color="auto"/>
              <w:right w:val="single" w:sz="4" w:space="0" w:color="auto"/>
            </w:tcBorders>
            <w:shd w:val="clear" w:color="auto" w:fill="auto"/>
            <w:noWrap/>
            <w:vAlign w:val="bottom"/>
            <w:hideMark/>
          </w:tcPr>
          <w:p w14:paraId="46AA29C0" w14:textId="77777777" w:rsidR="00C342E2" w:rsidRPr="00F40C26" w:rsidRDefault="00C342E2" w:rsidP="00C342E2">
            <w:pPr>
              <w:spacing w:after="0" w:line="240" w:lineRule="auto"/>
              <w:rPr>
                <w:rFonts w:ascii="Calibri" w:eastAsia="Times New Roman" w:hAnsi="Calibri" w:cs="Calibri"/>
                <w:b/>
                <w:bCs/>
                <w:color w:val="000000"/>
              </w:rPr>
            </w:pPr>
            <w:r w:rsidRPr="00F40C26">
              <w:rPr>
                <w:rFonts w:ascii="Calibri" w:eastAsia="Times New Roman" w:hAnsi="Calibri" w:cs="Calibri"/>
                <w:b/>
                <w:bCs/>
                <w:color w:val="000000"/>
              </w:rPr>
              <w:t> </w:t>
            </w:r>
          </w:p>
        </w:tc>
        <w:tc>
          <w:tcPr>
            <w:tcW w:w="3020" w:type="dxa"/>
            <w:tcBorders>
              <w:top w:val="nil"/>
              <w:left w:val="nil"/>
              <w:bottom w:val="single" w:sz="4" w:space="0" w:color="auto"/>
              <w:right w:val="single" w:sz="4" w:space="0" w:color="auto"/>
            </w:tcBorders>
            <w:shd w:val="clear" w:color="auto" w:fill="auto"/>
            <w:vAlign w:val="center"/>
            <w:hideMark/>
          </w:tcPr>
          <w:p w14:paraId="09107C5A" w14:textId="77777777" w:rsidR="00C342E2" w:rsidRPr="00F40C26" w:rsidRDefault="00C342E2" w:rsidP="00C342E2">
            <w:pPr>
              <w:spacing w:after="0" w:line="240" w:lineRule="auto"/>
              <w:jc w:val="center"/>
              <w:rPr>
                <w:rFonts w:ascii="Calibri" w:eastAsia="Times New Roman" w:hAnsi="Calibri" w:cs="Calibri"/>
                <w:color w:val="000000"/>
              </w:rPr>
            </w:pPr>
            <w:r w:rsidRPr="00F40C26">
              <w:rPr>
                <w:rFonts w:ascii="Calibri" w:eastAsia="Times New Roman" w:hAnsi="Calibri" w:cs="Calibri"/>
                <w:color w:val="000000"/>
              </w:rPr>
              <w:t> </w:t>
            </w:r>
          </w:p>
        </w:tc>
        <w:tc>
          <w:tcPr>
            <w:tcW w:w="1940" w:type="dxa"/>
            <w:tcBorders>
              <w:top w:val="nil"/>
              <w:left w:val="nil"/>
              <w:bottom w:val="single" w:sz="4" w:space="0" w:color="auto"/>
              <w:right w:val="single" w:sz="4" w:space="0" w:color="auto"/>
            </w:tcBorders>
            <w:shd w:val="clear" w:color="auto" w:fill="auto"/>
            <w:vAlign w:val="center"/>
            <w:hideMark/>
          </w:tcPr>
          <w:p w14:paraId="587F34C1" w14:textId="77777777" w:rsidR="00C342E2" w:rsidRPr="00F40C26" w:rsidRDefault="00C342E2" w:rsidP="00C342E2">
            <w:pPr>
              <w:spacing w:after="0" w:line="240" w:lineRule="auto"/>
              <w:jc w:val="center"/>
              <w:rPr>
                <w:rFonts w:ascii="Calibri" w:eastAsia="Times New Roman" w:hAnsi="Calibri" w:cs="Calibri"/>
                <w:color w:val="000000"/>
              </w:rPr>
            </w:pPr>
            <w:r w:rsidRPr="00F40C26">
              <w:rPr>
                <w:rFonts w:ascii="Calibri" w:eastAsia="Times New Roman" w:hAnsi="Calibri" w:cs="Calibri"/>
                <w:color w:val="000000"/>
              </w:rPr>
              <w:t> </w:t>
            </w:r>
          </w:p>
        </w:tc>
        <w:tc>
          <w:tcPr>
            <w:tcW w:w="2440" w:type="dxa"/>
            <w:tcBorders>
              <w:top w:val="nil"/>
              <w:left w:val="nil"/>
              <w:bottom w:val="single" w:sz="4" w:space="0" w:color="auto"/>
              <w:right w:val="single" w:sz="4" w:space="0" w:color="auto"/>
            </w:tcBorders>
            <w:shd w:val="clear" w:color="auto" w:fill="auto"/>
            <w:vAlign w:val="center"/>
            <w:hideMark/>
          </w:tcPr>
          <w:p w14:paraId="2317A276" w14:textId="77777777" w:rsidR="00C342E2" w:rsidRPr="00F40C26" w:rsidRDefault="00C342E2" w:rsidP="00C342E2">
            <w:pPr>
              <w:spacing w:after="0" w:line="240" w:lineRule="auto"/>
              <w:jc w:val="center"/>
              <w:rPr>
                <w:rFonts w:ascii="Calibri" w:eastAsia="Times New Roman" w:hAnsi="Calibri" w:cs="Calibri"/>
                <w:color w:val="000000"/>
              </w:rPr>
            </w:pPr>
            <w:r w:rsidRPr="00F40C26">
              <w:rPr>
                <w:rFonts w:ascii="Calibri" w:eastAsia="Times New Roman" w:hAnsi="Calibri" w:cs="Calibri"/>
                <w:color w:val="000000"/>
              </w:rPr>
              <w:t> </w:t>
            </w:r>
          </w:p>
        </w:tc>
        <w:tc>
          <w:tcPr>
            <w:tcW w:w="1820" w:type="dxa"/>
            <w:tcBorders>
              <w:top w:val="nil"/>
              <w:left w:val="nil"/>
              <w:bottom w:val="single" w:sz="4" w:space="0" w:color="auto"/>
              <w:right w:val="single" w:sz="4" w:space="0" w:color="auto"/>
            </w:tcBorders>
            <w:shd w:val="clear" w:color="auto" w:fill="auto"/>
            <w:noWrap/>
            <w:vAlign w:val="center"/>
            <w:hideMark/>
          </w:tcPr>
          <w:p w14:paraId="5CC0543E"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F40C26">
              <w:rPr>
                <w:rFonts w:ascii="Wingdings" w:eastAsia="Times New Roman" w:hAnsi="Wingdings" w:cs="Calibri"/>
                <w:color w:val="000000"/>
                <w:sz w:val="20"/>
                <w:szCs w:val="20"/>
              </w:rPr>
              <w:t>¨</w:t>
            </w:r>
          </w:p>
        </w:tc>
      </w:tr>
    </w:tbl>
    <w:p w14:paraId="7AE3806A" w14:textId="368041E8" w:rsidR="00C342E2" w:rsidRDefault="00C342E2" w:rsidP="00877887">
      <w:pPr>
        <w:ind w:left="-1152" w:right="-1152"/>
      </w:pPr>
    </w:p>
    <w:p w14:paraId="716D4169" w14:textId="07735B13" w:rsidR="00C342E2" w:rsidRDefault="00C342E2" w:rsidP="00877887">
      <w:pPr>
        <w:ind w:left="-1152" w:right="-1152"/>
      </w:pPr>
    </w:p>
    <w:p w14:paraId="6F799A2D" w14:textId="271CABFB" w:rsidR="00C342E2" w:rsidRDefault="00C342E2" w:rsidP="00877887">
      <w:pPr>
        <w:ind w:left="-1152" w:right="-1152"/>
      </w:pPr>
    </w:p>
    <w:p w14:paraId="11FE8AF0" w14:textId="6D24C8FD" w:rsidR="00C342E2" w:rsidRDefault="00C342E2" w:rsidP="00877887">
      <w:pPr>
        <w:ind w:left="-1152" w:right="-1152"/>
      </w:pPr>
    </w:p>
    <w:p w14:paraId="373F8DC4" w14:textId="1C2E7BC9" w:rsidR="00C342E2" w:rsidRDefault="00C342E2" w:rsidP="00877887">
      <w:pPr>
        <w:ind w:left="-1152" w:right="-1152"/>
      </w:pPr>
    </w:p>
    <w:tbl>
      <w:tblPr>
        <w:tblW w:w="5000" w:type="pct"/>
        <w:tblLook w:val="04A0" w:firstRow="1" w:lastRow="0" w:firstColumn="1" w:lastColumn="0" w:noHBand="0" w:noVBand="1"/>
      </w:tblPr>
      <w:tblGrid>
        <w:gridCol w:w="975"/>
        <w:gridCol w:w="1483"/>
        <w:gridCol w:w="1462"/>
        <w:gridCol w:w="1699"/>
        <w:gridCol w:w="1239"/>
        <w:gridCol w:w="1239"/>
        <w:gridCol w:w="445"/>
        <w:gridCol w:w="848"/>
        <w:gridCol w:w="1240"/>
        <w:gridCol w:w="836"/>
        <w:gridCol w:w="455"/>
        <w:gridCol w:w="1240"/>
        <w:gridCol w:w="1229"/>
      </w:tblGrid>
      <w:tr w:rsidR="00C342E2" w:rsidRPr="00C342E2" w14:paraId="2AAFFE7B" w14:textId="77777777" w:rsidTr="00A50447">
        <w:trPr>
          <w:trHeight w:val="300"/>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10F98"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lastRenderedPageBreak/>
              <w:t>Dry System Equipment</w:t>
            </w:r>
            <w:r w:rsidRPr="00C342E2">
              <w:rPr>
                <w:rFonts w:ascii="Calibri" w:eastAsia="Times New Roman" w:hAnsi="Calibri" w:cs="Calibri"/>
                <w:b/>
                <w:bCs/>
                <w:i/>
                <w:iCs/>
              </w:rPr>
              <w:t xml:space="preserve"> </w:t>
            </w:r>
            <w:r w:rsidRPr="00C342E2">
              <w:rPr>
                <w:rFonts w:ascii="Calibri" w:eastAsia="Times New Roman" w:hAnsi="Calibri" w:cs="Calibri"/>
                <w:b/>
                <w:bCs/>
              </w:rPr>
              <w:t xml:space="preserve">Sizing (includes air conditioners, condensers, heat pumps, VRF, furnaces, unit heaters and DOAS </w:t>
            </w:r>
            <w:proofErr w:type="gramStart"/>
            <w:r w:rsidRPr="00C342E2">
              <w:rPr>
                <w:rFonts w:ascii="Calibri" w:eastAsia="Times New Roman" w:hAnsi="Calibri" w:cs="Calibri"/>
                <w:b/>
                <w:bCs/>
              </w:rPr>
              <w:t>systems )</w:t>
            </w:r>
            <w:proofErr w:type="gramEnd"/>
          </w:p>
        </w:tc>
      </w:tr>
      <w:tr w:rsidR="00AC7245" w:rsidRPr="00C342E2" w14:paraId="77A22C3E" w14:textId="77777777" w:rsidTr="00AC7245">
        <w:trPr>
          <w:trHeight w:val="300"/>
        </w:trPr>
        <w:tc>
          <w:tcPr>
            <w:tcW w:w="336" w:type="pct"/>
            <w:tcBorders>
              <w:top w:val="nil"/>
              <w:left w:val="single" w:sz="4" w:space="0" w:color="auto"/>
              <w:bottom w:val="single" w:sz="4" w:space="0" w:color="auto"/>
              <w:right w:val="single" w:sz="4" w:space="0" w:color="auto"/>
            </w:tcBorders>
            <w:shd w:val="clear" w:color="auto" w:fill="auto"/>
            <w:noWrap/>
            <w:vAlign w:val="bottom"/>
            <w:hideMark/>
          </w:tcPr>
          <w:p w14:paraId="3CC27A5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522" w:type="pct"/>
            <w:tcBorders>
              <w:top w:val="nil"/>
              <w:left w:val="nil"/>
              <w:bottom w:val="single" w:sz="4" w:space="0" w:color="auto"/>
              <w:right w:val="single" w:sz="4" w:space="0" w:color="auto"/>
            </w:tcBorders>
            <w:shd w:val="clear" w:color="auto" w:fill="auto"/>
            <w:noWrap/>
            <w:vAlign w:val="bottom"/>
            <w:hideMark/>
          </w:tcPr>
          <w:p w14:paraId="0BDD3F25"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514" w:type="pct"/>
            <w:tcBorders>
              <w:top w:val="nil"/>
              <w:left w:val="nil"/>
              <w:bottom w:val="single" w:sz="4" w:space="0" w:color="auto"/>
              <w:right w:val="single" w:sz="4" w:space="0" w:color="auto"/>
            </w:tcBorders>
            <w:shd w:val="clear" w:color="auto" w:fill="auto"/>
            <w:noWrap/>
            <w:vAlign w:val="bottom"/>
            <w:hideMark/>
          </w:tcPr>
          <w:p w14:paraId="41CC1D7F"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601" w:type="pct"/>
            <w:tcBorders>
              <w:top w:val="nil"/>
              <w:left w:val="nil"/>
              <w:bottom w:val="single" w:sz="4" w:space="0" w:color="auto"/>
              <w:right w:val="single" w:sz="4" w:space="0" w:color="auto"/>
            </w:tcBorders>
            <w:shd w:val="clear" w:color="auto" w:fill="auto"/>
            <w:noWrap/>
            <w:vAlign w:val="bottom"/>
            <w:hideMark/>
          </w:tcPr>
          <w:p w14:paraId="4E946DA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433" w:type="pct"/>
            <w:tcBorders>
              <w:top w:val="nil"/>
              <w:left w:val="nil"/>
              <w:bottom w:val="single" w:sz="4" w:space="0" w:color="auto"/>
              <w:right w:val="single" w:sz="4" w:space="0" w:color="auto"/>
            </w:tcBorders>
            <w:shd w:val="clear" w:color="auto" w:fill="auto"/>
            <w:noWrap/>
            <w:vAlign w:val="bottom"/>
            <w:hideMark/>
          </w:tcPr>
          <w:p w14:paraId="2F4045D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433" w:type="pct"/>
            <w:tcBorders>
              <w:top w:val="nil"/>
              <w:left w:val="nil"/>
              <w:bottom w:val="single" w:sz="4" w:space="0" w:color="auto"/>
              <w:right w:val="single" w:sz="4" w:space="0" w:color="auto"/>
            </w:tcBorders>
            <w:shd w:val="clear" w:color="auto" w:fill="auto"/>
            <w:noWrap/>
            <w:vAlign w:val="bottom"/>
            <w:hideMark/>
          </w:tcPr>
          <w:p w14:paraId="4FC4013A"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433" w:type="pct"/>
            <w:gridSpan w:val="2"/>
            <w:tcBorders>
              <w:top w:val="nil"/>
              <w:left w:val="nil"/>
              <w:bottom w:val="single" w:sz="4" w:space="0" w:color="auto"/>
              <w:right w:val="single" w:sz="4" w:space="0" w:color="auto"/>
            </w:tcBorders>
            <w:shd w:val="clear" w:color="auto" w:fill="auto"/>
            <w:noWrap/>
            <w:vAlign w:val="bottom"/>
            <w:hideMark/>
          </w:tcPr>
          <w:p w14:paraId="2D6FE9C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w:t>
            </w:r>
          </w:p>
        </w:tc>
        <w:tc>
          <w:tcPr>
            <w:tcW w:w="433" w:type="pct"/>
            <w:tcBorders>
              <w:top w:val="nil"/>
              <w:left w:val="nil"/>
              <w:bottom w:val="single" w:sz="4" w:space="0" w:color="auto"/>
              <w:right w:val="single" w:sz="4" w:space="0" w:color="auto"/>
            </w:tcBorders>
            <w:shd w:val="clear" w:color="auto" w:fill="auto"/>
            <w:noWrap/>
            <w:vAlign w:val="bottom"/>
            <w:hideMark/>
          </w:tcPr>
          <w:p w14:paraId="39688415"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08</w:t>
            </w:r>
          </w:p>
        </w:tc>
        <w:tc>
          <w:tcPr>
            <w:tcW w:w="433" w:type="pct"/>
            <w:gridSpan w:val="2"/>
            <w:tcBorders>
              <w:top w:val="nil"/>
              <w:left w:val="nil"/>
              <w:bottom w:val="single" w:sz="4" w:space="0" w:color="auto"/>
              <w:right w:val="single" w:sz="4" w:space="0" w:color="auto"/>
            </w:tcBorders>
            <w:shd w:val="clear" w:color="auto" w:fill="auto"/>
            <w:noWrap/>
            <w:vAlign w:val="bottom"/>
            <w:hideMark/>
          </w:tcPr>
          <w:p w14:paraId="799FFF1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c>
          <w:tcPr>
            <w:tcW w:w="433" w:type="pct"/>
            <w:tcBorders>
              <w:top w:val="nil"/>
              <w:left w:val="nil"/>
              <w:bottom w:val="single" w:sz="4" w:space="0" w:color="auto"/>
              <w:right w:val="single" w:sz="4" w:space="0" w:color="auto"/>
            </w:tcBorders>
            <w:shd w:val="clear" w:color="auto" w:fill="auto"/>
            <w:noWrap/>
            <w:vAlign w:val="bottom"/>
            <w:hideMark/>
          </w:tcPr>
          <w:p w14:paraId="0A09A03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10</w:t>
            </w:r>
          </w:p>
        </w:tc>
        <w:tc>
          <w:tcPr>
            <w:tcW w:w="433" w:type="pct"/>
            <w:tcBorders>
              <w:top w:val="nil"/>
              <w:left w:val="nil"/>
              <w:bottom w:val="single" w:sz="4" w:space="0" w:color="auto"/>
              <w:right w:val="single" w:sz="4" w:space="0" w:color="auto"/>
            </w:tcBorders>
            <w:shd w:val="clear" w:color="auto" w:fill="auto"/>
            <w:noWrap/>
            <w:vAlign w:val="bottom"/>
            <w:hideMark/>
          </w:tcPr>
          <w:p w14:paraId="2E546B3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11</w:t>
            </w:r>
          </w:p>
        </w:tc>
      </w:tr>
      <w:tr w:rsidR="00B72380" w:rsidRPr="00C342E2" w14:paraId="59B4C840" w14:textId="77777777" w:rsidTr="00AC7245">
        <w:trPr>
          <w:trHeight w:val="480"/>
        </w:trPr>
        <w:tc>
          <w:tcPr>
            <w:tcW w:w="336" w:type="pct"/>
            <w:vMerge w:val="restart"/>
            <w:tcBorders>
              <w:top w:val="nil"/>
              <w:left w:val="single" w:sz="4" w:space="0" w:color="auto"/>
              <w:bottom w:val="single" w:sz="4" w:space="0" w:color="auto"/>
              <w:right w:val="single" w:sz="4" w:space="0" w:color="auto"/>
            </w:tcBorders>
            <w:shd w:val="clear" w:color="auto" w:fill="auto"/>
            <w:vAlign w:val="center"/>
            <w:hideMark/>
          </w:tcPr>
          <w:p w14:paraId="23882BC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Name or Item Tag</w:t>
            </w:r>
          </w:p>
        </w:tc>
        <w:tc>
          <w:tcPr>
            <w:tcW w:w="522" w:type="pct"/>
            <w:vMerge w:val="restart"/>
            <w:tcBorders>
              <w:top w:val="nil"/>
              <w:left w:val="single" w:sz="4" w:space="0" w:color="auto"/>
              <w:bottom w:val="single" w:sz="4" w:space="0" w:color="000000"/>
              <w:right w:val="single" w:sz="4" w:space="0" w:color="auto"/>
            </w:tcBorders>
            <w:shd w:val="clear" w:color="auto" w:fill="auto"/>
            <w:vAlign w:val="center"/>
            <w:hideMark/>
          </w:tcPr>
          <w:p w14:paraId="3A034DE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Category per Tables 110.2, §140.4(a)2 and 170.2(c)3aii</w:t>
            </w:r>
          </w:p>
        </w:tc>
        <w:tc>
          <w:tcPr>
            <w:tcW w:w="514" w:type="pct"/>
            <w:vMerge w:val="restart"/>
            <w:tcBorders>
              <w:top w:val="nil"/>
              <w:left w:val="single" w:sz="4" w:space="0" w:color="auto"/>
              <w:bottom w:val="single" w:sz="4" w:space="0" w:color="000000"/>
              <w:right w:val="single" w:sz="4" w:space="0" w:color="auto"/>
            </w:tcBorders>
            <w:shd w:val="clear" w:color="auto" w:fill="auto"/>
            <w:vAlign w:val="center"/>
            <w:hideMark/>
          </w:tcPr>
          <w:p w14:paraId="2BCF5E2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Type per Tables 110.2 &amp; Title 20</w:t>
            </w:r>
          </w:p>
        </w:tc>
        <w:tc>
          <w:tcPr>
            <w:tcW w:w="601" w:type="pct"/>
            <w:vMerge w:val="restart"/>
            <w:tcBorders>
              <w:top w:val="nil"/>
              <w:left w:val="single" w:sz="4" w:space="0" w:color="auto"/>
              <w:bottom w:val="single" w:sz="4" w:space="0" w:color="000000"/>
              <w:right w:val="single" w:sz="4" w:space="0" w:color="auto"/>
            </w:tcBorders>
            <w:shd w:val="clear" w:color="auto" w:fill="auto"/>
            <w:vAlign w:val="center"/>
            <w:hideMark/>
          </w:tcPr>
          <w:p w14:paraId="4D5B8E2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Smallest Size Available</w:t>
            </w:r>
            <w:r w:rsidRPr="00C342E2">
              <w:rPr>
                <w:rFonts w:ascii="Calibri" w:eastAsia="Times New Roman" w:hAnsi="Calibri" w:cs="Calibri"/>
                <w:sz w:val="18"/>
                <w:szCs w:val="18"/>
                <w:vertAlign w:val="superscript"/>
              </w:rPr>
              <w:t>1</w:t>
            </w:r>
            <w:r w:rsidRPr="00C342E2">
              <w:rPr>
                <w:rFonts w:ascii="Calibri" w:eastAsia="Times New Roman" w:hAnsi="Calibri" w:cs="Calibri"/>
                <w:sz w:val="18"/>
                <w:szCs w:val="18"/>
              </w:rPr>
              <w:br/>
              <w:t>§140.4(a) &amp; 170.2(c)3ai</w:t>
            </w:r>
          </w:p>
        </w:tc>
        <w:tc>
          <w:tcPr>
            <w:tcW w:w="3028" w:type="pct"/>
            <w:gridSpan w:val="9"/>
            <w:tcBorders>
              <w:top w:val="single" w:sz="4" w:space="0" w:color="auto"/>
              <w:left w:val="nil"/>
              <w:bottom w:val="single" w:sz="4" w:space="0" w:color="auto"/>
              <w:right w:val="single" w:sz="4" w:space="0" w:color="auto"/>
            </w:tcBorders>
            <w:shd w:val="clear" w:color="auto" w:fill="auto"/>
            <w:vAlign w:val="center"/>
            <w:hideMark/>
          </w:tcPr>
          <w:p w14:paraId="4C6855EA"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Sizing per Mechanical Schedule (</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 xml:space="preserve">/h) </w:t>
            </w:r>
            <w:r w:rsidRPr="00C342E2">
              <w:rPr>
                <w:rFonts w:ascii="Calibri" w:eastAsia="Times New Roman" w:hAnsi="Calibri" w:cs="Calibri"/>
                <w:sz w:val="18"/>
                <w:szCs w:val="18"/>
              </w:rPr>
              <w:br/>
              <w:t>§140.4 (</w:t>
            </w:r>
            <w:proofErr w:type="spellStart"/>
            <w:r w:rsidRPr="00C342E2">
              <w:rPr>
                <w:rFonts w:ascii="Calibri" w:eastAsia="Times New Roman" w:hAnsi="Calibri" w:cs="Calibri"/>
                <w:sz w:val="18"/>
                <w:szCs w:val="18"/>
              </w:rPr>
              <w:t>a&amp;b</w:t>
            </w:r>
            <w:proofErr w:type="spellEnd"/>
            <w:r w:rsidRPr="00C342E2">
              <w:rPr>
                <w:rFonts w:ascii="Calibri" w:eastAsia="Times New Roman" w:hAnsi="Calibri" w:cs="Calibri"/>
                <w:sz w:val="18"/>
                <w:szCs w:val="18"/>
              </w:rPr>
              <w:t xml:space="preserve">), §170.2(c)1 &amp; §170.2(c)2 </w:t>
            </w:r>
          </w:p>
        </w:tc>
      </w:tr>
      <w:tr w:rsidR="00AC7245" w:rsidRPr="00C342E2" w14:paraId="78C3F999" w14:textId="77777777" w:rsidTr="00AC7245">
        <w:trPr>
          <w:trHeight w:val="330"/>
        </w:trPr>
        <w:tc>
          <w:tcPr>
            <w:tcW w:w="336" w:type="pct"/>
            <w:vMerge/>
            <w:tcBorders>
              <w:top w:val="nil"/>
              <w:left w:val="single" w:sz="4" w:space="0" w:color="auto"/>
              <w:bottom w:val="single" w:sz="4" w:space="0" w:color="auto"/>
              <w:right w:val="single" w:sz="4" w:space="0" w:color="auto"/>
            </w:tcBorders>
            <w:shd w:val="clear" w:color="auto" w:fill="auto"/>
            <w:vAlign w:val="center"/>
            <w:hideMark/>
          </w:tcPr>
          <w:p w14:paraId="07731BB7" w14:textId="77777777" w:rsidR="00C342E2" w:rsidRPr="00C342E2" w:rsidRDefault="00C342E2" w:rsidP="00C342E2">
            <w:pPr>
              <w:spacing w:after="0" w:line="240" w:lineRule="auto"/>
              <w:rPr>
                <w:rFonts w:ascii="Calibri" w:eastAsia="Times New Roman" w:hAnsi="Calibri" w:cs="Calibri"/>
                <w:sz w:val="18"/>
                <w:szCs w:val="18"/>
              </w:rPr>
            </w:pPr>
          </w:p>
        </w:tc>
        <w:tc>
          <w:tcPr>
            <w:tcW w:w="522" w:type="pct"/>
            <w:vMerge/>
            <w:tcBorders>
              <w:top w:val="nil"/>
              <w:left w:val="single" w:sz="4" w:space="0" w:color="auto"/>
              <w:bottom w:val="single" w:sz="4" w:space="0" w:color="000000"/>
              <w:right w:val="single" w:sz="4" w:space="0" w:color="auto"/>
            </w:tcBorders>
            <w:shd w:val="clear" w:color="auto" w:fill="auto"/>
            <w:vAlign w:val="center"/>
            <w:hideMark/>
          </w:tcPr>
          <w:p w14:paraId="65FAF480" w14:textId="77777777" w:rsidR="00C342E2" w:rsidRPr="00C342E2" w:rsidRDefault="00C342E2" w:rsidP="00C342E2">
            <w:pPr>
              <w:spacing w:after="0" w:line="240" w:lineRule="auto"/>
              <w:rPr>
                <w:rFonts w:ascii="Calibri" w:eastAsia="Times New Roman" w:hAnsi="Calibri" w:cs="Calibri"/>
                <w:sz w:val="18"/>
                <w:szCs w:val="18"/>
              </w:rPr>
            </w:pPr>
          </w:p>
        </w:tc>
        <w:tc>
          <w:tcPr>
            <w:tcW w:w="514" w:type="pct"/>
            <w:vMerge/>
            <w:tcBorders>
              <w:top w:val="nil"/>
              <w:left w:val="single" w:sz="4" w:space="0" w:color="auto"/>
              <w:bottom w:val="single" w:sz="4" w:space="0" w:color="000000"/>
              <w:right w:val="single" w:sz="4" w:space="0" w:color="auto"/>
            </w:tcBorders>
            <w:shd w:val="clear" w:color="auto" w:fill="auto"/>
            <w:vAlign w:val="center"/>
            <w:hideMark/>
          </w:tcPr>
          <w:p w14:paraId="6782B51B" w14:textId="77777777" w:rsidR="00C342E2" w:rsidRPr="00C342E2" w:rsidRDefault="00C342E2" w:rsidP="00C342E2">
            <w:pPr>
              <w:spacing w:after="0" w:line="240" w:lineRule="auto"/>
              <w:rPr>
                <w:rFonts w:ascii="Calibri" w:eastAsia="Times New Roman" w:hAnsi="Calibri" w:cs="Calibri"/>
                <w:sz w:val="18"/>
                <w:szCs w:val="18"/>
              </w:rPr>
            </w:pPr>
          </w:p>
        </w:tc>
        <w:tc>
          <w:tcPr>
            <w:tcW w:w="601" w:type="pct"/>
            <w:vMerge/>
            <w:tcBorders>
              <w:top w:val="nil"/>
              <w:left w:val="single" w:sz="4" w:space="0" w:color="auto"/>
              <w:bottom w:val="single" w:sz="4" w:space="0" w:color="000000"/>
              <w:right w:val="single" w:sz="4" w:space="0" w:color="auto"/>
            </w:tcBorders>
            <w:shd w:val="clear" w:color="auto" w:fill="auto"/>
            <w:vAlign w:val="center"/>
            <w:hideMark/>
          </w:tcPr>
          <w:p w14:paraId="1C6AA826" w14:textId="77777777" w:rsidR="00C342E2" w:rsidRPr="00C342E2" w:rsidRDefault="00C342E2" w:rsidP="00C342E2">
            <w:pPr>
              <w:spacing w:after="0" w:line="240" w:lineRule="auto"/>
              <w:rPr>
                <w:rFonts w:ascii="Calibri" w:eastAsia="Times New Roman" w:hAnsi="Calibri" w:cs="Calibri"/>
                <w:sz w:val="18"/>
                <w:szCs w:val="18"/>
              </w:rPr>
            </w:pPr>
          </w:p>
        </w:tc>
        <w:tc>
          <w:tcPr>
            <w:tcW w:w="1009" w:type="pct"/>
            <w:gridSpan w:val="3"/>
            <w:tcBorders>
              <w:top w:val="single" w:sz="4" w:space="0" w:color="auto"/>
              <w:left w:val="nil"/>
              <w:bottom w:val="single" w:sz="4" w:space="0" w:color="auto"/>
              <w:right w:val="single" w:sz="4" w:space="0" w:color="auto"/>
            </w:tcBorders>
            <w:shd w:val="clear" w:color="auto" w:fill="auto"/>
            <w:vAlign w:val="center"/>
            <w:hideMark/>
          </w:tcPr>
          <w:p w14:paraId="42C17D6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Heating Output2,3</w:t>
            </w:r>
          </w:p>
        </w:tc>
        <w:tc>
          <w:tcPr>
            <w:tcW w:w="1009" w:type="pct"/>
            <w:gridSpan w:val="3"/>
            <w:tcBorders>
              <w:top w:val="single" w:sz="4" w:space="0" w:color="auto"/>
              <w:left w:val="nil"/>
              <w:bottom w:val="single" w:sz="4" w:space="0" w:color="auto"/>
              <w:right w:val="single" w:sz="4" w:space="0" w:color="auto"/>
            </w:tcBorders>
            <w:shd w:val="clear" w:color="auto" w:fill="auto"/>
            <w:vAlign w:val="center"/>
            <w:hideMark/>
          </w:tcPr>
          <w:p w14:paraId="13F4390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Cooling Output</w:t>
            </w:r>
            <w:r w:rsidRPr="00C342E2">
              <w:rPr>
                <w:rFonts w:ascii="Calibri" w:eastAsia="Times New Roman" w:hAnsi="Calibri" w:cs="Calibri"/>
                <w:sz w:val="18"/>
                <w:szCs w:val="18"/>
                <w:vertAlign w:val="superscript"/>
              </w:rPr>
              <w:t>2,3</w:t>
            </w:r>
          </w:p>
        </w:tc>
        <w:tc>
          <w:tcPr>
            <w:tcW w:w="1009" w:type="pct"/>
            <w:gridSpan w:val="3"/>
            <w:tcBorders>
              <w:top w:val="single" w:sz="4" w:space="0" w:color="auto"/>
              <w:left w:val="nil"/>
              <w:bottom w:val="single" w:sz="4" w:space="0" w:color="auto"/>
              <w:right w:val="single" w:sz="4" w:space="0" w:color="auto"/>
            </w:tcBorders>
            <w:shd w:val="clear" w:color="auto" w:fill="auto"/>
            <w:noWrap/>
            <w:vAlign w:val="bottom"/>
            <w:hideMark/>
          </w:tcPr>
          <w:p w14:paraId="1B3C70E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Load Calculations</w:t>
            </w:r>
            <w:r w:rsidRPr="00C342E2">
              <w:rPr>
                <w:rFonts w:ascii="Calibri" w:eastAsia="Times New Roman" w:hAnsi="Calibri" w:cs="Calibri"/>
                <w:sz w:val="18"/>
                <w:szCs w:val="18"/>
                <w:vertAlign w:val="superscript"/>
              </w:rPr>
              <w:t>3,4</w:t>
            </w:r>
          </w:p>
        </w:tc>
      </w:tr>
      <w:tr w:rsidR="00AC7245" w:rsidRPr="00C342E2" w14:paraId="4913C056" w14:textId="77777777" w:rsidTr="00AC7245">
        <w:trPr>
          <w:trHeight w:val="630"/>
        </w:trPr>
        <w:tc>
          <w:tcPr>
            <w:tcW w:w="336" w:type="pct"/>
            <w:vMerge/>
            <w:tcBorders>
              <w:top w:val="nil"/>
              <w:left w:val="single" w:sz="4" w:space="0" w:color="auto"/>
              <w:bottom w:val="single" w:sz="4" w:space="0" w:color="auto"/>
              <w:right w:val="single" w:sz="4" w:space="0" w:color="auto"/>
            </w:tcBorders>
            <w:shd w:val="clear" w:color="auto" w:fill="auto"/>
            <w:vAlign w:val="center"/>
            <w:hideMark/>
          </w:tcPr>
          <w:p w14:paraId="114B5ED1" w14:textId="77777777" w:rsidR="00C342E2" w:rsidRPr="00C342E2" w:rsidRDefault="00C342E2" w:rsidP="00C342E2">
            <w:pPr>
              <w:spacing w:after="0" w:line="240" w:lineRule="auto"/>
              <w:rPr>
                <w:rFonts w:ascii="Calibri" w:eastAsia="Times New Roman" w:hAnsi="Calibri" w:cs="Calibri"/>
                <w:sz w:val="18"/>
                <w:szCs w:val="18"/>
              </w:rPr>
            </w:pPr>
          </w:p>
        </w:tc>
        <w:tc>
          <w:tcPr>
            <w:tcW w:w="522" w:type="pct"/>
            <w:vMerge/>
            <w:tcBorders>
              <w:top w:val="nil"/>
              <w:left w:val="single" w:sz="4" w:space="0" w:color="auto"/>
              <w:bottom w:val="single" w:sz="4" w:space="0" w:color="000000"/>
              <w:right w:val="single" w:sz="4" w:space="0" w:color="auto"/>
            </w:tcBorders>
            <w:shd w:val="clear" w:color="auto" w:fill="auto"/>
            <w:vAlign w:val="center"/>
            <w:hideMark/>
          </w:tcPr>
          <w:p w14:paraId="138131B3" w14:textId="77777777" w:rsidR="00C342E2" w:rsidRPr="00C342E2" w:rsidRDefault="00C342E2" w:rsidP="00C342E2">
            <w:pPr>
              <w:spacing w:after="0" w:line="240" w:lineRule="auto"/>
              <w:rPr>
                <w:rFonts w:ascii="Calibri" w:eastAsia="Times New Roman" w:hAnsi="Calibri" w:cs="Calibri"/>
                <w:sz w:val="18"/>
                <w:szCs w:val="18"/>
              </w:rPr>
            </w:pPr>
          </w:p>
        </w:tc>
        <w:tc>
          <w:tcPr>
            <w:tcW w:w="514" w:type="pct"/>
            <w:vMerge/>
            <w:tcBorders>
              <w:top w:val="nil"/>
              <w:left w:val="single" w:sz="4" w:space="0" w:color="auto"/>
              <w:bottom w:val="single" w:sz="4" w:space="0" w:color="000000"/>
              <w:right w:val="single" w:sz="4" w:space="0" w:color="auto"/>
            </w:tcBorders>
            <w:shd w:val="clear" w:color="auto" w:fill="auto"/>
            <w:vAlign w:val="center"/>
            <w:hideMark/>
          </w:tcPr>
          <w:p w14:paraId="5E5C553A" w14:textId="77777777" w:rsidR="00C342E2" w:rsidRPr="00C342E2" w:rsidRDefault="00C342E2" w:rsidP="00C342E2">
            <w:pPr>
              <w:spacing w:after="0" w:line="240" w:lineRule="auto"/>
              <w:rPr>
                <w:rFonts w:ascii="Calibri" w:eastAsia="Times New Roman" w:hAnsi="Calibri" w:cs="Calibri"/>
                <w:sz w:val="18"/>
                <w:szCs w:val="18"/>
              </w:rPr>
            </w:pPr>
          </w:p>
        </w:tc>
        <w:tc>
          <w:tcPr>
            <w:tcW w:w="601" w:type="pct"/>
            <w:vMerge/>
            <w:tcBorders>
              <w:top w:val="nil"/>
              <w:left w:val="single" w:sz="4" w:space="0" w:color="auto"/>
              <w:bottom w:val="single" w:sz="4" w:space="0" w:color="000000"/>
              <w:right w:val="single" w:sz="4" w:space="0" w:color="auto"/>
            </w:tcBorders>
            <w:shd w:val="clear" w:color="auto" w:fill="auto"/>
            <w:vAlign w:val="center"/>
            <w:hideMark/>
          </w:tcPr>
          <w:p w14:paraId="173E6A90" w14:textId="77777777" w:rsidR="00C342E2" w:rsidRPr="00C342E2" w:rsidRDefault="00C342E2" w:rsidP="00C342E2">
            <w:pPr>
              <w:spacing w:after="0" w:line="240" w:lineRule="auto"/>
              <w:rPr>
                <w:rFonts w:ascii="Calibri" w:eastAsia="Times New Roman" w:hAnsi="Calibri" w:cs="Calibri"/>
                <w:sz w:val="18"/>
                <w:szCs w:val="18"/>
              </w:rPr>
            </w:pPr>
          </w:p>
        </w:tc>
        <w:tc>
          <w:tcPr>
            <w:tcW w:w="433" w:type="pct"/>
            <w:tcBorders>
              <w:top w:val="nil"/>
              <w:left w:val="nil"/>
              <w:bottom w:val="single" w:sz="4" w:space="0" w:color="auto"/>
              <w:right w:val="single" w:sz="4" w:space="0" w:color="auto"/>
            </w:tcBorders>
            <w:shd w:val="clear" w:color="auto" w:fill="auto"/>
            <w:vAlign w:val="center"/>
            <w:hideMark/>
          </w:tcPr>
          <w:p w14:paraId="508ADDA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Per Design</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33" w:type="pct"/>
            <w:tcBorders>
              <w:top w:val="nil"/>
              <w:left w:val="nil"/>
              <w:bottom w:val="single" w:sz="4" w:space="0" w:color="auto"/>
              <w:right w:val="single" w:sz="4" w:space="0" w:color="auto"/>
            </w:tcBorders>
            <w:shd w:val="clear" w:color="auto" w:fill="auto"/>
            <w:vAlign w:val="center"/>
            <w:hideMark/>
          </w:tcPr>
          <w:p w14:paraId="7A65D9C8"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33" w:type="pct"/>
            <w:gridSpan w:val="2"/>
            <w:tcBorders>
              <w:top w:val="nil"/>
              <w:left w:val="nil"/>
              <w:bottom w:val="nil"/>
              <w:right w:val="single" w:sz="4" w:space="0" w:color="auto"/>
            </w:tcBorders>
            <w:shd w:val="clear" w:color="auto" w:fill="auto"/>
            <w:vAlign w:val="center"/>
            <w:hideMark/>
          </w:tcPr>
          <w:p w14:paraId="3060BB8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Supp. Heating Output </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33" w:type="pct"/>
            <w:tcBorders>
              <w:top w:val="nil"/>
              <w:left w:val="nil"/>
              <w:bottom w:val="single" w:sz="4" w:space="0" w:color="auto"/>
              <w:right w:val="single" w:sz="4" w:space="0" w:color="auto"/>
            </w:tcBorders>
            <w:shd w:val="clear" w:color="auto" w:fill="auto"/>
            <w:vAlign w:val="center"/>
            <w:hideMark/>
          </w:tcPr>
          <w:p w14:paraId="0A06026F"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Sensible Per Design</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33" w:type="pct"/>
            <w:gridSpan w:val="2"/>
            <w:tcBorders>
              <w:top w:val="nil"/>
              <w:left w:val="nil"/>
              <w:bottom w:val="single" w:sz="4" w:space="0" w:color="auto"/>
              <w:right w:val="single" w:sz="4" w:space="0" w:color="auto"/>
            </w:tcBorders>
            <w:shd w:val="clear" w:color="auto" w:fill="auto"/>
            <w:vAlign w:val="center"/>
            <w:hideMark/>
          </w:tcPr>
          <w:p w14:paraId="2398032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Rated </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33" w:type="pct"/>
            <w:tcBorders>
              <w:top w:val="nil"/>
              <w:left w:val="nil"/>
              <w:bottom w:val="single" w:sz="4" w:space="0" w:color="auto"/>
              <w:right w:val="single" w:sz="4" w:space="0" w:color="auto"/>
            </w:tcBorders>
            <w:shd w:val="clear" w:color="auto" w:fill="auto"/>
            <w:vAlign w:val="center"/>
            <w:hideMark/>
          </w:tcPr>
          <w:p w14:paraId="19BD3301"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Total Heating Load</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433" w:type="pct"/>
            <w:tcBorders>
              <w:top w:val="nil"/>
              <w:left w:val="nil"/>
              <w:bottom w:val="single" w:sz="4" w:space="0" w:color="auto"/>
              <w:right w:val="single" w:sz="4" w:space="0" w:color="auto"/>
            </w:tcBorders>
            <w:shd w:val="clear" w:color="auto" w:fill="auto"/>
            <w:vAlign w:val="center"/>
            <w:hideMark/>
          </w:tcPr>
          <w:p w14:paraId="0A5A665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Total Sensible Cooling Load</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r>
      <w:tr w:rsidR="00AC7245" w:rsidRPr="00C342E2" w14:paraId="1E0828AD" w14:textId="77777777" w:rsidTr="00AC7245">
        <w:trPr>
          <w:trHeight w:val="870"/>
        </w:trPr>
        <w:tc>
          <w:tcPr>
            <w:tcW w:w="336" w:type="pct"/>
            <w:tcBorders>
              <w:top w:val="nil"/>
              <w:left w:val="single" w:sz="4" w:space="0" w:color="auto"/>
              <w:bottom w:val="single" w:sz="4" w:space="0" w:color="auto"/>
              <w:right w:val="single" w:sz="4" w:space="0" w:color="auto"/>
            </w:tcBorders>
            <w:shd w:val="clear" w:color="auto" w:fill="auto"/>
            <w:vAlign w:val="bottom"/>
            <w:hideMark/>
          </w:tcPr>
          <w:p w14:paraId="15C682B4"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w:t>
            </w:r>
          </w:p>
        </w:tc>
        <w:tc>
          <w:tcPr>
            <w:tcW w:w="522" w:type="pct"/>
            <w:tcBorders>
              <w:top w:val="nil"/>
              <w:left w:val="nil"/>
              <w:bottom w:val="single" w:sz="4" w:space="0" w:color="auto"/>
              <w:right w:val="single" w:sz="4" w:space="0" w:color="auto"/>
            </w:tcBorders>
            <w:shd w:val="clear" w:color="auto" w:fill="auto"/>
            <w:noWrap/>
            <w:vAlign w:val="center"/>
            <w:hideMark/>
          </w:tcPr>
          <w:p w14:paraId="7B90F699" w14:textId="77777777" w:rsidR="00C342E2" w:rsidRPr="00C342E2" w:rsidRDefault="00C342E2" w:rsidP="00C342E2">
            <w:pPr>
              <w:spacing w:after="0" w:line="240" w:lineRule="auto"/>
              <w:jc w:val="center"/>
              <w:rPr>
                <w:rFonts w:ascii="Calibri" w:eastAsia="Times New Roman" w:hAnsi="Calibri" w:cs="Calibri"/>
                <w:i/>
                <w:iCs/>
                <w:color w:val="FF0000"/>
                <w:sz w:val="24"/>
                <w:szCs w:val="24"/>
              </w:rPr>
            </w:pPr>
            <w:r w:rsidRPr="00C342E2">
              <w:rPr>
                <w:rFonts w:ascii="Calibri" w:eastAsia="Times New Roman" w:hAnsi="Calibri" w:cs="Calibri"/>
                <w:i/>
                <w:iCs/>
                <w:color w:val="FF0000"/>
                <w:sz w:val="24"/>
                <w:szCs w:val="24"/>
              </w:rPr>
              <w:t> </w:t>
            </w:r>
          </w:p>
        </w:tc>
        <w:tc>
          <w:tcPr>
            <w:tcW w:w="514" w:type="pct"/>
            <w:tcBorders>
              <w:top w:val="nil"/>
              <w:left w:val="nil"/>
              <w:bottom w:val="single" w:sz="4" w:space="0" w:color="auto"/>
              <w:right w:val="single" w:sz="4" w:space="0" w:color="auto"/>
            </w:tcBorders>
            <w:shd w:val="clear" w:color="auto" w:fill="auto"/>
            <w:noWrap/>
            <w:vAlign w:val="center"/>
            <w:hideMark/>
          </w:tcPr>
          <w:p w14:paraId="0351492A" w14:textId="77777777" w:rsidR="00C342E2" w:rsidRPr="00C342E2" w:rsidRDefault="00C342E2" w:rsidP="00C342E2">
            <w:pPr>
              <w:spacing w:after="0" w:line="240" w:lineRule="auto"/>
              <w:jc w:val="center"/>
              <w:rPr>
                <w:rFonts w:ascii="Calibri" w:eastAsia="Times New Roman" w:hAnsi="Calibri" w:cs="Calibri"/>
                <w:i/>
                <w:iCs/>
                <w:color w:val="FF0000"/>
                <w:sz w:val="24"/>
                <w:szCs w:val="24"/>
              </w:rPr>
            </w:pPr>
            <w:r w:rsidRPr="00C342E2">
              <w:rPr>
                <w:rFonts w:ascii="Calibri" w:eastAsia="Times New Roman" w:hAnsi="Calibri" w:cs="Calibri"/>
                <w:i/>
                <w:iCs/>
                <w:color w:val="FF0000"/>
                <w:sz w:val="24"/>
                <w:szCs w:val="24"/>
              </w:rPr>
              <w:t> </w:t>
            </w:r>
          </w:p>
        </w:tc>
        <w:tc>
          <w:tcPr>
            <w:tcW w:w="601" w:type="pct"/>
            <w:tcBorders>
              <w:top w:val="nil"/>
              <w:left w:val="nil"/>
              <w:bottom w:val="single" w:sz="4" w:space="0" w:color="auto"/>
              <w:right w:val="single" w:sz="4" w:space="0" w:color="auto"/>
            </w:tcBorders>
            <w:shd w:val="clear" w:color="auto" w:fill="auto"/>
            <w:noWrap/>
            <w:vAlign w:val="center"/>
            <w:hideMark/>
          </w:tcPr>
          <w:p w14:paraId="60709437"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433" w:type="pct"/>
            <w:tcBorders>
              <w:top w:val="nil"/>
              <w:left w:val="nil"/>
              <w:bottom w:val="single" w:sz="4" w:space="0" w:color="auto"/>
              <w:right w:val="single" w:sz="4" w:space="0" w:color="auto"/>
            </w:tcBorders>
            <w:shd w:val="clear" w:color="auto" w:fill="auto"/>
            <w:noWrap/>
            <w:vAlign w:val="center"/>
            <w:hideMark/>
          </w:tcPr>
          <w:p w14:paraId="59F2F885"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433" w:type="pct"/>
            <w:tcBorders>
              <w:top w:val="nil"/>
              <w:left w:val="nil"/>
              <w:bottom w:val="single" w:sz="4" w:space="0" w:color="auto"/>
              <w:right w:val="single" w:sz="4" w:space="0" w:color="auto"/>
            </w:tcBorders>
            <w:shd w:val="clear" w:color="auto" w:fill="auto"/>
            <w:noWrap/>
            <w:vAlign w:val="center"/>
            <w:hideMark/>
          </w:tcPr>
          <w:p w14:paraId="5934DE6E"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433" w:type="pct"/>
            <w:gridSpan w:val="2"/>
            <w:tcBorders>
              <w:top w:val="single" w:sz="4" w:space="0" w:color="auto"/>
              <w:left w:val="nil"/>
              <w:bottom w:val="single" w:sz="4" w:space="0" w:color="auto"/>
              <w:right w:val="single" w:sz="4" w:space="0" w:color="auto"/>
            </w:tcBorders>
            <w:shd w:val="clear" w:color="auto" w:fill="auto"/>
            <w:noWrap/>
            <w:vAlign w:val="center"/>
            <w:hideMark/>
          </w:tcPr>
          <w:p w14:paraId="5C46132D"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433" w:type="pct"/>
            <w:tcBorders>
              <w:top w:val="nil"/>
              <w:left w:val="nil"/>
              <w:bottom w:val="single" w:sz="4" w:space="0" w:color="auto"/>
              <w:right w:val="single" w:sz="4" w:space="0" w:color="auto"/>
            </w:tcBorders>
            <w:shd w:val="clear" w:color="auto" w:fill="auto"/>
            <w:noWrap/>
            <w:vAlign w:val="center"/>
            <w:hideMark/>
          </w:tcPr>
          <w:p w14:paraId="075A90CC"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433" w:type="pct"/>
            <w:gridSpan w:val="2"/>
            <w:tcBorders>
              <w:top w:val="nil"/>
              <w:left w:val="nil"/>
              <w:bottom w:val="single" w:sz="4" w:space="0" w:color="auto"/>
              <w:right w:val="single" w:sz="4" w:space="0" w:color="auto"/>
            </w:tcBorders>
            <w:shd w:val="clear" w:color="auto" w:fill="auto"/>
            <w:noWrap/>
            <w:vAlign w:val="center"/>
            <w:hideMark/>
          </w:tcPr>
          <w:p w14:paraId="3871A7B8" w14:textId="77777777" w:rsidR="00C342E2" w:rsidRPr="00C342E2" w:rsidRDefault="00C342E2" w:rsidP="00C342E2">
            <w:pPr>
              <w:spacing w:after="0" w:line="240" w:lineRule="auto"/>
              <w:jc w:val="center"/>
              <w:rPr>
                <w:rFonts w:ascii="Calibri" w:eastAsia="Times New Roman" w:hAnsi="Calibri" w:cs="Calibri"/>
                <w:b/>
                <w:bCs/>
                <w:color w:val="000000"/>
              </w:rPr>
            </w:pPr>
            <w:r w:rsidRPr="00C342E2">
              <w:rPr>
                <w:rFonts w:ascii="Calibri" w:eastAsia="Times New Roman" w:hAnsi="Calibri" w:cs="Calibri"/>
                <w:b/>
                <w:bCs/>
                <w:color w:val="000000"/>
              </w:rPr>
              <w:t> </w:t>
            </w:r>
          </w:p>
        </w:tc>
        <w:tc>
          <w:tcPr>
            <w:tcW w:w="433" w:type="pct"/>
            <w:tcBorders>
              <w:top w:val="nil"/>
              <w:left w:val="nil"/>
              <w:bottom w:val="single" w:sz="4" w:space="0" w:color="auto"/>
              <w:right w:val="single" w:sz="4" w:space="0" w:color="auto"/>
            </w:tcBorders>
            <w:shd w:val="clear" w:color="auto" w:fill="auto"/>
            <w:noWrap/>
            <w:vAlign w:val="bottom"/>
            <w:hideMark/>
          </w:tcPr>
          <w:p w14:paraId="7B3C0DDD"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w:t>
            </w:r>
          </w:p>
        </w:tc>
        <w:tc>
          <w:tcPr>
            <w:tcW w:w="433" w:type="pct"/>
            <w:tcBorders>
              <w:top w:val="nil"/>
              <w:left w:val="nil"/>
              <w:bottom w:val="single" w:sz="4" w:space="0" w:color="auto"/>
              <w:right w:val="single" w:sz="4" w:space="0" w:color="auto"/>
            </w:tcBorders>
            <w:shd w:val="clear" w:color="auto" w:fill="auto"/>
            <w:noWrap/>
            <w:vAlign w:val="bottom"/>
            <w:hideMark/>
          </w:tcPr>
          <w:p w14:paraId="49ECD730"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w:t>
            </w:r>
          </w:p>
        </w:tc>
      </w:tr>
      <w:tr w:rsidR="00941E6D" w:rsidRPr="00C342E2" w14:paraId="144C797A" w14:textId="77777777" w:rsidTr="00941E6D">
        <w:trPr>
          <w:trHeight w:val="1152"/>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1106C" w14:textId="77777777" w:rsidR="00941E6D" w:rsidRPr="00C342E2" w:rsidRDefault="00941E6D"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1</w:t>
            </w:r>
            <w:r w:rsidRPr="00C342E2">
              <w:rPr>
                <w:rFonts w:ascii="Calibri" w:eastAsia="Times New Roman" w:hAnsi="Calibri" w:cs="Calibri"/>
                <w:i/>
                <w:iCs/>
                <w:sz w:val="18"/>
                <w:szCs w:val="18"/>
              </w:rPr>
              <w:t xml:space="preserve"> FOOTNOTES: Equipment shall be the smallest size, within the available options of the desired equipment line, necessary to meet the design heating and cooling loads of the building per §140.4(a) and §170.2(c)1.  Healthcare facilities are excepted.</w:t>
            </w:r>
          </w:p>
          <w:p w14:paraId="42FFD122" w14:textId="77777777" w:rsidR="00941E6D" w:rsidRPr="00C342E2" w:rsidRDefault="00941E6D"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2</w:t>
            </w:r>
            <w:r w:rsidRPr="00C342E2">
              <w:rPr>
                <w:rFonts w:ascii="Calibri" w:eastAsia="Times New Roman" w:hAnsi="Calibri" w:cs="Calibri"/>
                <w:i/>
                <w:iCs/>
                <w:sz w:val="18"/>
                <w:szCs w:val="18"/>
              </w:rPr>
              <w:t xml:space="preserve"> It is common practice to show rated output capacity on the equipment schedule.  Sensible cooling output comes from specification sheet tables.</w:t>
            </w:r>
          </w:p>
          <w:p w14:paraId="6B06CD48" w14:textId="77777777" w:rsidR="00941E6D" w:rsidRPr="00C342E2" w:rsidRDefault="00941E6D"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3</w:t>
            </w:r>
            <w:r w:rsidRPr="00C342E2">
              <w:rPr>
                <w:rFonts w:ascii="Calibri" w:eastAsia="Times New Roman" w:hAnsi="Calibri" w:cs="Calibri"/>
                <w:i/>
                <w:iCs/>
                <w:sz w:val="18"/>
                <w:szCs w:val="18"/>
              </w:rPr>
              <w:t xml:space="preserve"> If equipment is heating only, leave cooling output and load blank.  If equipment is cooling only, leave heating output and load blank.</w:t>
            </w:r>
          </w:p>
          <w:p w14:paraId="2943421F" w14:textId="7EFE2B61" w:rsidR="00941E6D" w:rsidRPr="00C342E2" w:rsidRDefault="00941E6D"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4</w:t>
            </w:r>
            <w:r w:rsidRPr="00C342E2">
              <w:rPr>
                <w:rFonts w:ascii="Calibri" w:eastAsia="Times New Roman" w:hAnsi="Calibri" w:cs="Calibri"/>
                <w:i/>
                <w:iCs/>
                <w:sz w:val="18"/>
                <w:szCs w:val="18"/>
              </w:rPr>
              <w:t xml:space="preserve"> Authority Having Jurisdiction may ask for load calculations used for compliance per §140.4(b) and §170.2(c)2.</w:t>
            </w:r>
          </w:p>
        </w:tc>
      </w:tr>
    </w:tbl>
    <w:p w14:paraId="4DB31A00" w14:textId="50C6BC19" w:rsidR="00C342E2" w:rsidRDefault="00C342E2" w:rsidP="00877887">
      <w:pPr>
        <w:ind w:left="-1152" w:right="-1152"/>
      </w:pPr>
    </w:p>
    <w:p w14:paraId="732AE152" w14:textId="4F13099D" w:rsidR="00C342E2" w:rsidRDefault="00C342E2" w:rsidP="00877887">
      <w:pPr>
        <w:ind w:left="-1152" w:right="-1152"/>
      </w:pPr>
    </w:p>
    <w:p w14:paraId="2864AB92" w14:textId="3916CA38" w:rsidR="00C342E2" w:rsidRDefault="00C342E2" w:rsidP="00877887">
      <w:pPr>
        <w:ind w:left="-1152" w:right="-1152"/>
      </w:pPr>
    </w:p>
    <w:p w14:paraId="3A589971" w14:textId="74034862" w:rsidR="00C342E2" w:rsidRDefault="00C342E2" w:rsidP="00877887">
      <w:pPr>
        <w:ind w:left="-1152" w:right="-1152"/>
      </w:pPr>
    </w:p>
    <w:p w14:paraId="3CFCCA9E" w14:textId="48F5E258" w:rsidR="00C342E2" w:rsidRDefault="00C342E2" w:rsidP="00877887">
      <w:pPr>
        <w:ind w:left="-1152" w:right="-1152"/>
      </w:pPr>
    </w:p>
    <w:p w14:paraId="1BF926BC" w14:textId="404FA8D4" w:rsidR="00C342E2" w:rsidRDefault="00C342E2" w:rsidP="00877887">
      <w:pPr>
        <w:ind w:left="-1152" w:right="-1152"/>
      </w:pPr>
    </w:p>
    <w:p w14:paraId="4B0C9F23" w14:textId="3E41DE8D" w:rsidR="00C342E2" w:rsidRDefault="00C342E2" w:rsidP="00877887">
      <w:pPr>
        <w:ind w:left="-1152" w:right="-1152"/>
      </w:pPr>
    </w:p>
    <w:p w14:paraId="0003A317" w14:textId="77777777" w:rsidR="00C342E2" w:rsidRDefault="00C342E2" w:rsidP="00877887">
      <w:pPr>
        <w:ind w:left="-1152" w:right="-1152"/>
      </w:pPr>
    </w:p>
    <w:tbl>
      <w:tblPr>
        <w:tblW w:w="5000" w:type="pct"/>
        <w:tblLook w:val="04A0" w:firstRow="1" w:lastRow="0" w:firstColumn="1" w:lastColumn="0" w:noHBand="0" w:noVBand="1"/>
      </w:tblPr>
      <w:tblGrid>
        <w:gridCol w:w="918"/>
        <w:gridCol w:w="1859"/>
        <w:gridCol w:w="2236"/>
        <w:gridCol w:w="1462"/>
        <w:gridCol w:w="1710"/>
        <w:gridCol w:w="1439"/>
        <w:gridCol w:w="1356"/>
        <w:gridCol w:w="1859"/>
        <w:gridCol w:w="1551"/>
      </w:tblGrid>
      <w:tr w:rsidR="00C342E2" w:rsidRPr="006A67C1" w14:paraId="16E6B803" w14:textId="77777777" w:rsidTr="006A67C1">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388F84" w14:textId="77777777" w:rsidR="00C342E2" w:rsidRPr="006A67C1" w:rsidRDefault="00C342E2" w:rsidP="00C342E2">
            <w:pPr>
              <w:spacing w:after="0" w:line="240" w:lineRule="auto"/>
              <w:rPr>
                <w:rFonts w:ascii="Calibri" w:eastAsia="Times New Roman" w:hAnsi="Calibri" w:cs="Calibri"/>
                <w:b/>
                <w:bCs/>
              </w:rPr>
            </w:pPr>
            <w:r w:rsidRPr="006A67C1">
              <w:rPr>
                <w:rFonts w:ascii="Calibri" w:eastAsia="Times New Roman" w:hAnsi="Calibri" w:cs="Calibri"/>
                <w:b/>
                <w:bCs/>
              </w:rPr>
              <w:lastRenderedPageBreak/>
              <w:t>Dry System Equipment</w:t>
            </w:r>
            <w:r w:rsidRPr="006A67C1">
              <w:rPr>
                <w:rFonts w:ascii="Calibri" w:eastAsia="Times New Roman" w:hAnsi="Calibri" w:cs="Calibri"/>
                <w:b/>
                <w:bCs/>
                <w:i/>
                <w:iCs/>
              </w:rPr>
              <w:t xml:space="preserve"> </w:t>
            </w:r>
            <w:r w:rsidRPr="006A67C1">
              <w:rPr>
                <w:rFonts w:ascii="Calibri" w:eastAsia="Times New Roman" w:hAnsi="Calibri" w:cs="Calibri"/>
                <w:b/>
                <w:bCs/>
              </w:rPr>
              <w:t>Efficiency (other than Package Terminal Air Conditioners (PTAC), Package Terminal Heat Pumps (PTHP), DX-DOAS and Heat Pump)</w:t>
            </w:r>
          </w:p>
        </w:tc>
      </w:tr>
      <w:tr w:rsidR="006B77F5" w:rsidRPr="006A67C1" w14:paraId="753E91E4" w14:textId="77777777" w:rsidTr="0028501B">
        <w:trPr>
          <w:trHeight w:val="300"/>
        </w:trPr>
        <w:tc>
          <w:tcPr>
            <w:tcW w:w="319" w:type="pct"/>
            <w:tcBorders>
              <w:top w:val="nil"/>
              <w:left w:val="single" w:sz="4" w:space="0" w:color="auto"/>
              <w:bottom w:val="single" w:sz="4" w:space="0" w:color="auto"/>
              <w:right w:val="single" w:sz="4" w:space="0" w:color="auto"/>
            </w:tcBorders>
            <w:shd w:val="clear" w:color="auto" w:fill="auto"/>
            <w:noWrap/>
            <w:vAlign w:val="center"/>
            <w:hideMark/>
          </w:tcPr>
          <w:p w14:paraId="2C2E04A3" w14:textId="77777777" w:rsidR="006B77F5" w:rsidRPr="006A67C1" w:rsidRDefault="006B77F5" w:rsidP="00C342E2">
            <w:pPr>
              <w:spacing w:after="0" w:line="240" w:lineRule="auto"/>
              <w:jc w:val="center"/>
              <w:rPr>
                <w:rFonts w:ascii="Calibri" w:eastAsia="Times New Roman" w:hAnsi="Calibri" w:cs="Calibri"/>
                <w:sz w:val="20"/>
                <w:szCs w:val="20"/>
              </w:rPr>
            </w:pPr>
            <w:r w:rsidRPr="006A67C1">
              <w:rPr>
                <w:rFonts w:ascii="Calibri" w:eastAsia="Times New Roman" w:hAnsi="Calibri" w:cs="Calibri"/>
                <w:sz w:val="20"/>
                <w:szCs w:val="20"/>
              </w:rPr>
              <w:t>01</w:t>
            </w:r>
          </w:p>
        </w:tc>
        <w:tc>
          <w:tcPr>
            <w:tcW w:w="646" w:type="pct"/>
            <w:tcBorders>
              <w:top w:val="nil"/>
              <w:left w:val="nil"/>
              <w:bottom w:val="single" w:sz="4" w:space="0" w:color="auto"/>
              <w:right w:val="single" w:sz="4" w:space="0" w:color="auto"/>
            </w:tcBorders>
            <w:shd w:val="clear" w:color="auto" w:fill="auto"/>
            <w:noWrap/>
            <w:vAlign w:val="center"/>
            <w:hideMark/>
          </w:tcPr>
          <w:p w14:paraId="7C74A7DE" w14:textId="77777777" w:rsidR="006B77F5" w:rsidRPr="006A67C1" w:rsidRDefault="006B77F5" w:rsidP="00C342E2">
            <w:pPr>
              <w:spacing w:after="0" w:line="240" w:lineRule="auto"/>
              <w:jc w:val="center"/>
              <w:rPr>
                <w:rFonts w:ascii="Calibri" w:eastAsia="Times New Roman" w:hAnsi="Calibri" w:cs="Calibri"/>
                <w:sz w:val="20"/>
                <w:szCs w:val="20"/>
              </w:rPr>
            </w:pPr>
            <w:r w:rsidRPr="006A67C1">
              <w:rPr>
                <w:rFonts w:ascii="Calibri" w:eastAsia="Times New Roman" w:hAnsi="Calibri" w:cs="Calibri"/>
                <w:sz w:val="20"/>
                <w:szCs w:val="20"/>
              </w:rPr>
              <w:t>02</w:t>
            </w:r>
          </w:p>
        </w:tc>
        <w:tc>
          <w:tcPr>
            <w:tcW w:w="777" w:type="pct"/>
            <w:tcBorders>
              <w:top w:val="nil"/>
              <w:left w:val="nil"/>
              <w:bottom w:val="single" w:sz="4" w:space="0" w:color="auto"/>
              <w:right w:val="single" w:sz="4" w:space="0" w:color="auto"/>
            </w:tcBorders>
            <w:shd w:val="clear" w:color="auto" w:fill="auto"/>
            <w:noWrap/>
            <w:vAlign w:val="center"/>
            <w:hideMark/>
          </w:tcPr>
          <w:p w14:paraId="2258FADE" w14:textId="77777777" w:rsidR="006B77F5" w:rsidRPr="006A67C1" w:rsidRDefault="006B77F5" w:rsidP="00C342E2">
            <w:pPr>
              <w:spacing w:after="0" w:line="240" w:lineRule="auto"/>
              <w:jc w:val="center"/>
              <w:rPr>
                <w:rFonts w:ascii="Calibri" w:eastAsia="Times New Roman" w:hAnsi="Calibri" w:cs="Calibri"/>
                <w:sz w:val="20"/>
                <w:szCs w:val="20"/>
              </w:rPr>
            </w:pPr>
            <w:r w:rsidRPr="006A67C1">
              <w:rPr>
                <w:rFonts w:ascii="Calibri" w:eastAsia="Times New Roman" w:hAnsi="Calibri" w:cs="Calibri"/>
                <w:sz w:val="20"/>
                <w:szCs w:val="20"/>
              </w:rPr>
              <w:t>03</w:t>
            </w:r>
          </w:p>
        </w:tc>
        <w:tc>
          <w:tcPr>
            <w:tcW w:w="508" w:type="pct"/>
            <w:tcBorders>
              <w:top w:val="nil"/>
              <w:left w:val="nil"/>
              <w:bottom w:val="single" w:sz="4" w:space="0" w:color="auto"/>
              <w:right w:val="single" w:sz="4" w:space="0" w:color="auto"/>
            </w:tcBorders>
            <w:shd w:val="clear" w:color="auto" w:fill="auto"/>
            <w:noWrap/>
            <w:vAlign w:val="center"/>
            <w:hideMark/>
          </w:tcPr>
          <w:p w14:paraId="4A9CDD01" w14:textId="77777777" w:rsidR="006B77F5" w:rsidRPr="006A67C1" w:rsidRDefault="006B77F5" w:rsidP="00C342E2">
            <w:pPr>
              <w:spacing w:after="0" w:line="240" w:lineRule="auto"/>
              <w:jc w:val="center"/>
              <w:rPr>
                <w:rFonts w:ascii="Calibri" w:eastAsia="Times New Roman" w:hAnsi="Calibri" w:cs="Calibri"/>
                <w:sz w:val="20"/>
                <w:szCs w:val="20"/>
              </w:rPr>
            </w:pPr>
            <w:r w:rsidRPr="006A67C1">
              <w:rPr>
                <w:rFonts w:ascii="Calibri" w:eastAsia="Times New Roman" w:hAnsi="Calibri" w:cs="Calibri"/>
                <w:sz w:val="20"/>
                <w:szCs w:val="20"/>
              </w:rPr>
              <w:t>04</w:t>
            </w:r>
          </w:p>
        </w:tc>
        <w:tc>
          <w:tcPr>
            <w:tcW w:w="594" w:type="pct"/>
            <w:tcBorders>
              <w:top w:val="nil"/>
              <w:left w:val="nil"/>
              <w:bottom w:val="single" w:sz="4" w:space="0" w:color="auto"/>
              <w:right w:val="single" w:sz="4" w:space="0" w:color="auto"/>
            </w:tcBorders>
            <w:shd w:val="clear" w:color="auto" w:fill="auto"/>
            <w:noWrap/>
            <w:vAlign w:val="center"/>
            <w:hideMark/>
          </w:tcPr>
          <w:p w14:paraId="11F6FE98" w14:textId="77777777" w:rsidR="006B77F5" w:rsidRPr="006A67C1" w:rsidRDefault="006B77F5" w:rsidP="006B77F5">
            <w:pPr>
              <w:spacing w:after="0" w:line="240" w:lineRule="auto"/>
              <w:jc w:val="center"/>
              <w:rPr>
                <w:rFonts w:ascii="Calibri" w:eastAsia="Times New Roman" w:hAnsi="Calibri" w:cs="Calibri"/>
                <w:sz w:val="20"/>
                <w:szCs w:val="20"/>
              </w:rPr>
            </w:pPr>
            <w:r w:rsidRPr="006A67C1">
              <w:rPr>
                <w:rFonts w:ascii="Calibri" w:eastAsia="Times New Roman" w:hAnsi="Calibri" w:cs="Calibri"/>
                <w:sz w:val="20"/>
                <w:szCs w:val="20"/>
              </w:rPr>
              <w:t>05</w:t>
            </w:r>
          </w:p>
          <w:p w14:paraId="27591C73" w14:textId="598CD784" w:rsidR="006B77F5" w:rsidRPr="006A67C1" w:rsidRDefault="006B77F5" w:rsidP="006B77F5">
            <w:pPr>
              <w:spacing w:after="0" w:line="240" w:lineRule="auto"/>
              <w:jc w:val="center"/>
              <w:rPr>
                <w:rFonts w:ascii="Calibri" w:eastAsia="Times New Roman" w:hAnsi="Calibri" w:cs="Calibri"/>
                <w:sz w:val="20"/>
                <w:szCs w:val="20"/>
              </w:rPr>
            </w:pPr>
          </w:p>
        </w:tc>
        <w:tc>
          <w:tcPr>
            <w:tcW w:w="500" w:type="pct"/>
            <w:tcBorders>
              <w:top w:val="nil"/>
              <w:left w:val="nil"/>
              <w:bottom w:val="single" w:sz="4" w:space="0" w:color="auto"/>
              <w:right w:val="single" w:sz="4" w:space="0" w:color="auto"/>
            </w:tcBorders>
            <w:shd w:val="clear" w:color="auto" w:fill="auto"/>
            <w:noWrap/>
            <w:vAlign w:val="center"/>
            <w:hideMark/>
          </w:tcPr>
          <w:p w14:paraId="20A52166" w14:textId="77777777" w:rsidR="006B77F5" w:rsidRPr="006A67C1" w:rsidRDefault="006B77F5" w:rsidP="00C342E2">
            <w:pPr>
              <w:spacing w:after="0" w:line="240" w:lineRule="auto"/>
              <w:jc w:val="center"/>
              <w:rPr>
                <w:rFonts w:ascii="Calibri" w:eastAsia="Times New Roman" w:hAnsi="Calibri" w:cs="Calibri"/>
                <w:sz w:val="20"/>
                <w:szCs w:val="20"/>
              </w:rPr>
            </w:pPr>
            <w:r w:rsidRPr="006A67C1">
              <w:rPr>
                <w:rFonts w:ascii="Calibri" w:eastAsia="Times New Roman" w:hAnsi="Calibri" w:cs="Calibri"/>
                <w:sz w:val="20"/>
                <w:szCs w:val="20"/>
              </w:rPr>
              <w:t>06</w:t>
            </w:r>
          </w:p>
        </w:tc>
        <w:tc>
          <w:tcPr>
            <w:tcW w:w="471" w:type="pct"/>
            <w:tcBorders>
              <w:top w:val="nil"/>
              <w:left w:val="nil"/>
              <w:bottom w:val="single" w:sz="4" w:space="0" w:color="auto"/>
              <w:right w:val="single" w:sz="4" w:space="0" w:color="auto"/>
            </w:tcBorders>
            <w:shd w:val="clear" w:color="auto" w:fill="auto"/>
            <w:noWrap/>
            <w:vAlign w:val="center"/>
            <w:hideMark/>
          </w:tcPr>
          <w:p w14:paraId="79FF13AD" w14:textId="77777777" w:rsidR="006B77F5" w:rsidRPr="006A67C1" w:rsidRDefault="006B77F5" w:rsidP="00C342E2">
            <w:pPr>
              <w:spacing w:after="0" w:line="240" w:lineRule="auto"/>
              <w:jc w:val="center"/>
              <w:rPr>
                <w:rFonts w:ascii="Calibri" w:eastAsia="Times New Roman" w:hAnsi="Calibri" w:cs="Calibri"/>
                <w:sz w:val="20"/>
                <w:szCs w:val="20"/>
              </w:rPr>
            </w:pPr>
            <w:r w:rsidRPr="006A67C1">
              <w:rPr>
                <w:rFonts w:ascii="Calibri" w:eastAsia="Times New Roman" w:hAnsi="Calibri" w:cs="Calibri"/>
                <w:sz w:val="20"/>
                <w:szCs w:val="20"/>
              </w:rPr>
              <w:t>07</w:t>
            </w:r>
          </w:p>
        </w:tc>
        <w:tc>
          <w:tcPr>
            <w:tcW w:w="646" w:type="pct"/>
            <w:tcBorders>
              <w:top w:val="nil"/>
              <w:left w:val="nil"/>
              <w:bottom w:val="single" w:sz="4" w:space="0" w:color="auto"/>
              <w:right w:val="single" w:sz="4" w:space="0" w:color="auto"/>
            </w:tcBorders>
            <w:shd w:val="clear" w:color="auto" w:fill="auto"/>
            <w:noWrap/>
            <w:vAlign w:val="center"/>
            <w:hideMark/>
          </w:tcPr>
          <w:p w14:paraId="49A2DAF1" w14:textId="77777777" w:rsidR="006B77F5" w:rsidRPr="006A67C1" w:rsidRDefault="006B77F5" w:rsidP="00C342E2">
            <w:pPr>
              <w:spacing w:after="0" w:line="240" w:lineRule="auto"/>
              <w:jc w:val="center"/>
              <w:rPr>
                <w:rFonts w:ascii="Calibri" w:eastAsia="Times New Roman" w:hAnsi="Calibri" w:cs="Calibri"/>
                <w:sz w:val="20"/>
                <w:szCs w:val="20"/>
              </w:rPr>
            </w:pPr>
            <w:r w:rsidRPr="006A67C1">
              <w:rPr>
                <w:rFonts w:ascii="Calibri" w:eastAsia="Times New Roman" w:hAnsi="Calibri" w:cs="Calibri"/>
                <w:sz w:val="20"/>
                <w:szCs w:val="20"/>
              </w:rPr>
              <w:t>08</w:t>
            </w:r>
          </w:p>
        </w:tc>
        <w:tc>
          <w:tcPr>
            <w:tcW w:w="539" w:type="pct"/>
            <w:tcBorders>
              <w:top w:val="nil"/>
              <w:left w:val="nil"/>
              <w:bottom w:val="single" w:sz="4" w:space="0" w:color="auto"/>
              <w:right w:val="single" w:sz="4" w:space="0" w:color="auto"/>
            </w:tcBorders>
            <w:shd w:val="clear" w:color="auto" w:fill="auto"/>
            <w:noWrap/>
            <w:vAlign w:val="center"/>
            <w:hideMark/>
          </w:tcPr>
          <w:p w14:paraId="07B63C93" w14:textId="77777777" w:rsidR="006B77F5" w:rsidRPr="006A67C1" w:rsidRDefault="006B77F5" w:rsidP="00C342E2">
            <w:pPr>
              <w:spacing w:after="0" w:line="240" w:lineRule="auto"/>
              <w:jc w:val="center"/>
              <w:rPr>
                <w:rFonts w:ascii="Calibri" w:eastAsia="Times New Roman" w:hAnsi="Calibri" w:cs="Calibri"/>
                <w:sz w:val="20"/>
                <w:szCs w:val="20"/>
              </w:rPr>
            </w:pPr>
            <w:r w:rsidRPr="006A67C1">
              <w:rPr>
                <w:rFonts w:ascii="Calibri" w:eastAsia="Times New Roman" w:hAnsi="Calibri" w:cs="Calibri"/>
                <w:sz w:val="20"/>
                <w:szCs w:val="20"/>
              </w:rPr>
              <w:t>09</w:t>
            </w:r>
          </w:p>
        </w:tc>
      </w:tr>
      <w:tr w:rsidR="00C342E2" w:rsidRPr="006A67C1" w14:paraId="258534A6" w14:textId="77777777" w:rsidTr="0028501B">
        <w:trPr>
          <w:trHeight w:val="375"/>
        </w:trPr>
        <w:tc>
          <w:tcPr>
            <w:tcW w:w="319" w:type="pct"/>
            <w:vMerge w:val="restart"/>
            <w:tcBorders>
              <w:top w:val="nil"/>
              <w:left w:val="single" w:sz="4" w:space="0" w:color="auto"/>
              <w:bottom w:val="single" w:sz="4" w:space="0" w:color="auto"/>
              <w:right w:val="single" w:sz="4" w:space="0" w:color="auto"/>
            </w:tcBorders>
            <w:shd w:val="clear" w:color="auto" w:fill="auto"/>
            <w:vAlign w:val="center"/>
            <w:hideMark/>
          </w:tcPr>
          <w:p w14:paraId="7C6FC465"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Name or Item Tag</w:t>
            </w:r>
          </w:p>
        </w:tc>
        <w:tc>
          <w:tcPr>
            <w:tcW w:w="646" w:type="pct"/>
            <w:vMerge w:val="restart"/>
            <w:tcBorders>
              <w:top w:val="nil"/>
              <w:left w:val="single" w:sz="4" w:space="0" w:color="auto"/>
              <w:bottom w:val="single" w:sz="4" w:space="0" w:color="auto"/>
              <w:right w:val="single" w:sz="4" w:space="0" w:color="auto"/>
            </w:tcBorders>
            <w:shd w:val="clear" w:color="auto" w:fill="auto"/>
            <w:vAlign w:val="center"/>
            <w:hideMark/>
          </w:tcPr>
          <w:p w14:paraId="66CE5E89"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 xml:space="preserve">Size Category </w:t>
            </w:r>
            <w:r w:rsidRPr="006A67C1">
              <w:rPr>
                <w:rFonts w:ascii="Calibri" w:eastAsia="Times New Roman" w:hAnsi="Calibri" w:cs="Calibri"/>
                <w:sz w:val="18"/>
                <w:szCs w:val="18"/>
              </w:rPr>
              <w:br/>
              <w:t>(Btu/h)</w:t>
            </w:r>
          </w:p>
        </w:tc>
        <w:tc>
          <w:tcPr>
            <w:tcW w:w="2379" w:type="pct"/>
            <w:gridSpan w:val="4"/>
            <w:tcBorders>
              <w:top w:val="single" w:sz="4" w:space="0" w:color="auto"/>
              <w:left w:val="nil"/>
              <w:bottom w:val="single" w:sz="4" w:space="0" w:color="auto"/>
              <w:right w:val="single" w:sz="4" w:space="0" w:color="auto"/>
            </w:tcBorders>
            <w:shd w:val="clear" w:color="auto" w:fill="auto"/>
            <w:noWrap/>
            <w:vAlign w:val="center"/>
            <w:hideMark/>
          </w:tcPr>
          <w:p w14:paraId="160D93C0"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Heating Mode</w:t>
            </w:r>
          </w:p>
        </w:tc>
        <w:tc>
          <w:tcPr>
            <w:tcW w:w="1656" w:type="pct"/>
            <w:gridSpan w:val="3"/>
            <w:tcBorders>
              <w:top w:val="single" w:sz="4" w:space="0" w:color="auto"/>
              <w:left w:val="nil"/>
              <w:bottom w:val="single" w:sz="4" w:space="0" w:color="auto"/>
              <w:right w:val="single" w:sz="4" w:space="0" w:color="auto"/>
            </w:tcBorders>
            <w:shd w:val="clear" w:color="auto" w:fill="auto"/>
            <w:noWrap/>
            <w:vAlign w:val="center"/>
            <w:hideMark/>
          </w:tcPr>
          <w:p w14:paraId="21E9E865"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Cooling Mode</w:t>
            </w:r>
          </w:p>
        </w:tc>
      </w:tr>
      <w:tr w:rsidR="0028501B" w:rsidRPr="00C342E2" w14:paraId="53171041" w14:textId="77777777" w:rsidTr="0028501B">
        <w:trPr>
          <w:trHeight w:val="825"/>
        </w:trPr>
        <w:tc>
          <w:tcPr>
            <w:tcW w:w="319" w:type="pct"/>
            <w:vMerge/>
            <w:tcBorders>
              <w:top w:val="nil"/>
              <w:left w:val="single" w:sz="4" w:space="0" w:color="auto"/>
              <w:bottom w:val="single" w:sz="4" w:space="0" w:color="auto"/>
              <w:right w:val="single" w:sz="4" w:space="0" w:color="auto"/>
            </w:tcBorders>
            <w:shd w:val="clear" w:color="auto" w:fill="auto"/>
            <w:vAlign w:val="center"/>
            <w:hideMark/>
          </w:tcPr>
          <w:p w14:paraId="02418280" w14:textId="77777777" w:rsidR="00C342E2" w:rsidRPr="006A67C1" w:rsidRDefault="00C342E2" w:rsidP="00C342E2">
            <w:pPr>
              <w:spacing w:after="0" w:line="240" w:lineRule="auto"/>
              <w:rPr>
                <w:rFonts w:ascii="Calibri" w:eastAsia="Times New Roman" w:hAnsi="Calibri" w:cs="Calibri"/>
                <w:sz w:val="18"/>
                <w:szCs w:val="18"/>
              </w:rPr>
            </w:pPr>
          </w:p>
        </w:tc>
        <w:tc>
          <w:tcPr>
            <w:tcW w:w="646" w:type="pct"/>
            <w:vMerge/>
            <w:tcBorders>
              <w:top w:val="nil"/>
              <w:left w:val="single" w:sz="4" w:space="0" w:color="auto"/>
              <w:bottom w:val="single" w:sz="4" w:space="0" w:color="auto"/>
              <w:right w:val="single" w:sz="4" w:space="0" w:color="auto"/>
            </w:tcBorders>
            <w:shd w:val="clear" w:color="auto" w:fill="auto"/>
            <w:vAlign w:val="center"/>
            <w:hideMark/>
          </w:tcPr>
          <w:p w14:paraId="263812D6" w14:textId="77777777" w:rsidR="00C342E2" w:rsidRPr="006A67C1" w:rsidRDefault="00C342E2" w:rsidP="00C342E2">
            <w:pPr>
              <w:spacing w:after="0" w:line="240" w:lineRule="auto"/>
              <w:rPr>
                <w:rFonts w:ascii="Calibri" w:eastAsia="Times New Roman" w:hAnsi="Calibri" w:cs="Calibri"/>
                <w:sz w:val="18"/>
                <w:szCs w:val="18"/>
              </w:rPr>
            </w:pPr>
          </w:p>
        </w:tc>
        <w:tc>
          <w:tcPr>
            <w:tcW w:w="777" w:type="pct"/>
            <w:tcBorders>
              <w:top w:val="nil"/>
              <w:left w:val="nil"/>
              <w:bottom w:val="single" w:sz="4" w:space="0" w:color="auto"/>
              <w:right w:val="single" w:sz="4" w:space="0" w:color="auto"/>
            </w:tcBorders>
            <w:shd w:val="clear" w:color="auto" w:fill="auto"/>
            <w:vAlign w:val="center"/>
            <w:hideMark/>
          </w:tcPr>
          <w:p w14:paraId="50376746"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 xml:space="preserve">Rating Condition </w:t>
            </w:r>
            <w:r w:rsidRPr="006A67C1">
              <w:rPr>
                <w:rFonts w:ascii="Calibri" w:eastAsia="Times New Roman" w:hAnsi="Calibri" w:cs="Calibri"/>
                <w:sz w:val="18"/>
                <w:szCs w:val="18"/>
              </w:rPr>
              <w:br/>
              <w:t>(</w:t>
            </w:r>
            <w:proofErr w:type="spellStart"/>
            <w:r w:rsidRPr="006A67C1">
              <w:rPr>
                <w:rFonts w:ascii="Calibri" w:eastAsia="Times New Roman" w:hAnsi="Calibri" w:cs="Calibri"/>
                <w:sz w:val="18"/>
                <w:szCs w:val="18"/>
                <w:vertAlign w:val="superscript"/>
              </w:rPr>
              <w:t>o</w:t>
            </w:r>
            <w:r w:rsidRPr="006A67C1">
              <w:rPr>
                <w:rFonts w:ascii="Calibri" w:eastAsia="Times New Roman" w:hAnsi="Calibri" w:cs="Calibri"/>
                <w:sz w:val="18"/>
                <w:szCs w:val="18"/>
              </w:rPr>
              <w:t>F</w:t>
            </w:r>
            <w:proofErr w:type="spellEnd"/>
            <w:r w:rsidRPr="006A67C1">
              <w:rPr>
                <w:rFonts w:ascii="Calibri" w:eastAsia="Times New Roman" w:hAnsi="Calibri" w:cs="Calibri"/>
                <w:sz w:val="18"/>
                <w:szCs w:val="18"/>
              </w:rPr>
              <w:t>)</w:t>
            </w:r>
          </w:p>
        </w:tc>
        <w:tc>
          <w:tcPr>
            <w:tcW w:w="508" w:type="pct"/>
            <w:tcBorders>
              <w:top w:val="nil"/>
              <w:left w:val="nil"/>
              <w:bottom w:val="single" w:sz="4" w:space="0" w:color="auto"/>
              <w:right w:val="single" w:sz="4" w:space="0" w:color="auto"/>
            </w:tcBorders>
            <w:shd w:val="clear" w:color="auto" w:fill="auto"/>
            <w:vAlign w:val="center"/>
            <w:hideMark/>
          </w:tcPr>
          <w:p w14:paraId="7881B680"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Efficiency Unit</w:t>
            </w:r>
          </w:p>
        </w:tc>
        <w:tc>
          <w:tcPr>
            <w:tcW w:w="594" w:type="pct"/>
            <w:tcBorders>
              <w:top w:val="single" w:sz="4" w:space="0" w:color="auto"/>
              <w:left w:val="nil"/>
              <w:bottom w:val="single" w:sz="4" w:space="0" w:color="auto"/>
              <w:right w:val="single" w:sz="4" w:space="0" w:color="auto"/>
            </w:tcBorders>
            <w:shd w:val="clear" w:color="auto" w:fill="auto"/>
            <w:vAlign w:val="center"/>
            <w:hideMark/>
          </w:tcPr>
          <w:p w14:paraId="2343570B"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Minimum Efficiency Required per Tables 110.2/ Title 20</w:t>
            </w:r>
          </w:p>
        </w:tc>
        <w:tc>
          <w:tcPr>
            <w:tcW w:w="500" w:type="pct"/>
            <w:tcBorders>
              <w:top w:val="nil"/>
              <w:left w:val="nil"/>
              <w:bottom w:val="single" w:sz="4" w:space="0" w:color="auto"/>
              <w:right w:val="single" w:sz="4" w:space="0" w:color="auto"/>
            </w:tcBorders>
            <w:shd w:val="clear" w:color="auto" w:fill="auto"/>
            <w:vAlign w:val="center"/>
            <w:hideMark/>
          </w:tcPr>
          <w:p w14:paraId="696F154A"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Design Efficiency</w:t>
            </w:r>
          </w:p>
        </w:tc>
        <w:tc>
          <w:tcPr>
            <w:tcW w:w="471" w:type="pct"/>
            <w:tcBorders>
              <w:top w:val="nil"/>
              <w:left w:val="nil"/>
              <w:bottom w:val="single" w:sz="4" w:space="0" w:color="auto"/>
              <w:right w:val="single" w:sz="4" w:space="0" w:color="auto"/>
            </w:tcBorders>
            <w:shd w:val="clear" w:color="auto" w:fill="auto"/>
            <w:vAlign w:val="center"/>
            <w:hideMark/>
          </w:tcPr>
          <w:p w14:paraId="65909EFB"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Efficiency Unit</w:t>
            </w:r>
          </w:p>
        </w:tc>
        <w:tc>
          <w:tcPr>
            <w:tcW w:w="646" w:type="pct"/>
            <w:tcBorders>
              <w:top w:val="nil"/>
              <w:left w:val="nil"/>
              <w:bottom w:val="single" w:sz="4" w:space="0" w:color="auto"/>
              <w:right w:val="single" w:sz="4" w:space="0" w:color="auto"/>
            </w:tcBorders>
            <w:shd w:val="clear" w:color="auto" w:fill="auto"/>
            <w:vAlign w:val="center"/>
            <w:hideMark/>
          </w:tcPr>
          <w:p w14:paraId="783000FC" w14:textId="77777777" w:rsidR="00C342E2" w:rsidRPr="006A67C1"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Minimum Efficiency Required per Tables 110.2/ Title 20</w:t>
            </w:r>
          </w:p>
        </w:tc>
        <w:tc>
          <w:tcPr>
            <w:tcW w:w="539" w:type="pct"/>
            <w:tcBorders>
              <w:top w:val="nil"/>
              <w:left w:val="nil"/>
              <w:bottom w:val="single" w:sz="4" w:space="0" w:color="auto"/>
              <w:right w:val="single" w:sz="4" w:space="0" w:color="auto"/>
            </w:tcBorders>
            <w:shd w:val="clear" w:color="auto" w:fill="auto"/>
            <w:vAlign w:val="center"/>
            <w:hideMark/>
          </w:tcPr>
          <w:p w14:paraId="64A2C2C6" w14:textId="77777777" w:rsidR="00C342E2" w:rsidRPr="00C342E2" w:rsidRDefault="00C342E2" w:rsidP="00C342E2">
            <w:pPr>
              <w:spacing w:after="0" w:line="240" w:lineRule="auto"/>
              <w:jc w:val="center"/>
              <w:rPr>
                <w:rFonts w:ascii="Calibri" w:eastAsia="Times New Roman" w:hAnsi="Calibri" w:cs="Calibri"/>
                <w:sz w:val="18"/>
                <w:szCs w:val="18"/>
              </w:rPr>
            </w:pPr>
            <w:r w:rsidRPr="006A67C1">
              <w:rPr>
                <w:rFonts w:ascii="Calibri" w:eastAsia="Times New Roman" w:hAnsi="Calibri" w:cs="Calibri"/>
                <w:sz w:val="18"/>
                <w:szCs w:val="18"/>
              </w:rPr>
              <w:t>Design Efficiency</w:t>
            </w:r>
          </w:p>
        </w:tc>
      </w:tr>
      <w:tr w:rsidR="0028501B" w:rsidRPr="00C342E2" w14:paraId="25F2AEFE" w14:textId="77777777" w:rsidTr="0028501B">
        <w:trPr>
          <w:trHeight w:val="795"/>
        </w:trPr>
        <w:tc>
          <w:tcPr>
            <w:tcW w:w="319" w:type="pct"/>
            <w:vMerge w:val="restart"/>
            <w:tcBorders>
              <w:top w:val="nil"/>
              <w:left w:val="single" w:sz="4" w:space="0" w:color="auto"/>
              <w:bottom w:val="single" w:sz="4" w:space="0" w:color="000000"/>
              <w:right w:val="single" w:sz="4" w:space="0" w:color="auto"/>
            </w:tcBorders>
            <w:shd w:val="clear" w:color="auto" w:fill="auto"/>
            <w:vAlign w:val="center"/>
            <w:hideMark/>
          </w:tcPr>
          <w:p w14:paraId="36D75DCA"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c>
          <w:tcPr>
            <w:tcW w:w="64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F35CF7E"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77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E660F0E"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50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C5C76B6" w14:textId="77777777" w:rsidR="00C342E2" w:rsidRPr="00C342E2" w:rsidRDefault="00C342E2" w:rsidP="00C342E2">
            <w:pPr>
              <w:spacing w:after="0" w:line="240" w:lineRule="auto"/>
              <w:jc w:val="center"/>
              <w:rPr>
                <w:rFonts w:ascii="Calibri" w:eastAsia="Times New Roman" w:hAnsi="Calibri" w:cs="Calibri"/>
                <w:i/>
                <w:iCs/>
                <w:sz w:val="24"/>
                <w:szCs w:val="24"/>
              </w:rPr>
            </w:pPr>
            <w:r w:rsidRPr="00C342E2">
              <w:rPr>
                <w:rFonts w:ascii="Calibri" w:eastAsia="Times New Roman" w:hAnsi="Calibri" w:cs="Calibri"/>
                <w:i/>
                <w:iCs/>
                <w:sz w:val="24"/>
                <w:szCs w:val="24"/>
              </w:rPr>
              <w:t> </w:t>
            </w:r>
          </w:p>
        </w:tc>
        <w:tc>
          <w:tcPr>
            <w:tcW w:w="594" w:type="pct"/>
            <w:tcBorders>
              <w:top w:val="single" w:sz="4" w:space="0" w:color="auto"/>
              <w:left w:val="nil"/>
              <w:bottom w:val="single" w:sz="4" w:space="0" w:color="auto"/>
              <w:right w:val="single" w:sz="4" w:space="0" w:color="000000"/>
            </w:tcBorders>
            <w:shd w:val="clear" w:color="auto" w:fill="auto"/>
            <w:vAlign w:val="center"/>
            <w:hideMark/>
          </w:tcPr>
          <w:p w14:paraId="4242E9CD" w14:textId="77777777" w:rsidR="00C342E2" w:rsidRPr="00C342E2" w:rsidRDefault="00C342E2" w:rsidP="00C342E2">
            <w:pPr>
              <w:spacing w:after="0" w:line="240" w:lineRule="auto"/>
              <w:jc w:val="center"/>
              <w:rPr>
                <w:rFonts w:ascii="Calibri" w:eastAsia="Times New Roman" w:hAnsi="Calibri" w:cs="Calibri"/>
                <w:i/>
                <w:iCs/>
                <w:color w:val="FF0000"/>
                <w:sz w:val="18"/>
                <w:szCs w:val="18"/>
              </w:rPr>
            </w:pPr>
            <w:r w:rsidRPr="00C342E2">
              <w:rPr>
                <w:rFonts w:ascii="Calibri" w:eastAsia="Times New Roman" w:hAnsi="Calibri" w:cs="Calibri"/>
                <w:i/>
                <w:iCs/>
                <w:color w:val="FF0000"/>
                <w:sz w:val="18"/>
                <w:szCs w:val="18"/>
              </w:rPr>
              <w:t> </w:t>
            </w:r>
          </w:p>
        </w:tc>
        <w:tc>
          <w:tcPr>
            <w:tcW w:w="500" w:type="pct"/>
            <w:tcBorders>
              <w:top w:val="nil"/>
              <w:left w:val="nil"/>
              <w:bottom w:val="single" w:sz="4" w:space="0" w:color="auto"/>
              <w:right w:val="single" w:sz="4" w:space="0" w:color="auto"/>
            </w:tcBorders>
            <w:shd w:val="clear" w:color="auto" w:fill="auto"/>
            <w:vAlign w:val="center"/>
            <w:hideMark/>
          </w:tcPr>
          <w:p w14:paraId="1C103478" w14:textId="77777777" w:rsidR="00C342E2" w:rsidRPr="00C342E2" w:rsidRDefault="00C342E2" w:rsidP="00C342E2">
            <w:pPr>
              <w:spacing w:after="0" w:line="240" w:lineRule="auto"/>
              <w:rPr>
                <w:rFonts w:ascii="Calibri" w:eastAsia="Times New Roman" w:hAnsi="Calibri" w:cs="Calibri"/>
                <w:sz w:val="18"/>
                <w:szCs w:val="18"/>
              </w:rPr>
            </w:pPr>
            <w:r w:rsidRPr="00C342E2">
              <w:rPr>
                <w:rFonts w:ascii="Calibri" w:eastAsia="Times New Roman" w:hAnsi="Calibri" w:cs="Calibri"/>
                <w:sz w:val="18"/>
                <w:szCs w:val="18"/>
              </w:rPr>
              <w:t> </w:t>
            </w:r>
          </w:p>
        </w:tc>
        <w:tc>
          <w:tcPr>
            <w:tcW w:w="471" w:type="pct"/>
            <w:tcBorders>
              <w:top w:val="nil"/>
              <w:left w:val="nil"/>
              <w:bottom w:val="single" w:sz="4" w:space="0" w:color="auto"/>
              <w:right w:val="single" w:sz="4" w:space="0" w:color="auto"/>
            </w:tcBorders>
            <w:shd w:val="clear" w:color="auto" w:fill="auto"/>
            <w:vAlign w:val="center"/>
            <w:hideMark/>
          </w:tcPr>
          <w:p w14:paraId="34B98EA6"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646" w:type="pct"/>
            <w:tcBorders>
              <w:top w:val="nil"/>
              <w:left w:val="nil"/>
              <w:bottom w:val="single" w:sz="4" w:space="0" w:color="auto"/>
              <w:right w:val="single" w:sz="4" w:space="0" w:color="auto"/>
            </w:tcBorders>
            <w:shd w:val="clear" w:color="auto" w:fill="auto"/>
            <w:vAlign w:val="center"/>
            <w:hideMark/>
          </w:tcPr>
          <w:p w14:paraId="4DA252D7"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539" w:type="pct"/>
            <w:tcBorders>
              <w:top w:val="nil"/>
              <w:left w:val="nil"/>
              <w:bottom w:val="single" w:sz="4" w:space="0" w:color="auto"/>
              <w:right w:val="single" w:sz="4" w:space="0" w:color="auto"/>
            </w:tcBorders>
            <w:shd w:val="clear" w:color="auto" w:fill="auto"/>
            <w:noWrap/>
            <w:vAlign w:val="center"/>
            <w:hideMark/>
          </w:tcPr>
          <w:p w14:paraId="6750E875" w14:textId="77777777" w:rsidR="00C342E2" w:rsidRPr="00C342E2" w:rsidRDefault="00C342E2" w:rsidP="00C342E2">
            <w:pPr>
              <w:spacing w:after="0" w:line="240" w:lineRule="auto"/>
              <w:jc w:val="center"/>
              <w:rPr>
                <w:rFonts w:ascii="Calibri" w:eastAsia="Times New Roman" w:hAnsi="Calibri" w:cs="Calibri"/>
                <w:i/>
                <w:iCs/>
                <w:color w:val="FF0000"/>
              </w:rPr>
            </w:pPr>
            <w:r w:rsidRPr="00C342E2">
              <w:rPr>
                <w:rFonts w:ascii="Calibri" w:eastAsia="Times New Roman" w:hAnsi="Calibri" w:cs="Calibri"/>
                <w:i/>
                <w:iCs/>
                <w:color w:val="FF0000"/>
              </w:rPr>
              <w:t> </w:t>
            </w:r>
          </w:p>
        </w:tc>
      </w:tr>
      <w:tr w:rsidR="0028501B" w:rsidRPr="00C342E2" w14:paraId="0638EC1D" w14:textId="77777777" w:rsidTr="0028501B">
        <w:trPr>
          <w:trHeight w:val="825"/>
        </w:trPr>
        <w:tc>
          <w:tcPr>
            <w:tcW w:w="319" w:type="pct"/>
            <w:vMerge/>
            <w:tcBorders>
              <w:top w:val="nil"/>
              <w:left w:val="single" w:sz="4" w:space="0" w:color="auto"/>
              <w:bottom w:val="single" w:sz="4" w:space="0" w:color="000000"/>
              <w:right w:val="single" w:sz="4" w:space="0" w:color="auto"/>
            </w:tcBorders>
            <w:shd w:val="clear" w:color="auto" w:fill="auto"/>
            <w:vAlign w:val="center"/>
            <w:hideMark/>
          </w:tcPr>
          <w:p w14:paraId="6A2FFB9F" w14:textId="77777777" w:rsidR="00C342E2" w:rsidRPr="00C342E2" w:rsidRDefault="00C342E2" w:rsidP="00C342E2">
            <w:pPr>
              <w:spacing w:after="0" w:line="240" w:lineRule="auto"/>
              <w:rPr>
                <w:rFonts w:ascii="Calibri" w:eastAsia="Times New Roman" w:hAnsi="Calibri" w:cs="Calibri"/>
                <w:i/>
                <w:iCs/>
              </w:rPr>
            </w:pPr>
          </w:p>
        </w:tc>
        <w:tc>
          <w:tcPr>
            <w:tcW w:w="646" w:type="pct"/>
            <w:vMerge/>
            <w:tcBorders>
              <w:top w:val="nil"/>
              <w:left w:val="single" w:sz="4" w:space="0" w:color="auto"/>
              <w:bottom w:val="single" w:sz="4" w:space="0" w:color="auto"/>
              <w:right w:val="single" w:sz="4" w:space="0" w:color="auto"/>
            </w:tcBorders>
            <w:shd w:val="clear" w:color="auto" w:fill="auto"/>
            <w:vAlign w:val="center"/>
            <w:hideMark/>
          </w:tcPr>
          <w:p w14:paraId="4DD4E930" w14:textId="77777777" w:rsidR="00C342E2" w:rsidRPr="00C342E2" w:rsidRDefault="00C342E2" w:rsidP="00C342E2">
            <w:pPr>
              <w:spacing w:after="0" w:line="240" w:lineRule="auto"/>
              <w:rPr>
                <w:rFonts w:ascii="Calibri" w:eastAsia="Times New Roman" w:hAnsi="Calibri" w:cs="Calibri"/>
                <w:i/>
                <w:iCs/>
                <w:sz w:val="24"/>
                <w:szCs w:val="24"/>
              </w:rPr>
            </w:pPr>
          </w:p>
        </w:tc>
        <w:tc>
          <w:tcPr>
            <w:tcW w:w="777" w:type="pct"/>
            <w:vMerge/>
            <w:tcBorders>
              <w:top w:val="nil"/>
              <w:left w:val="single" w:sz="4" w:space="0" w:color="auto"/>
              <w:bottom w:val="single" w:sz="4" w:space="0" w:color="auto"/>
              <w:right w:val="single" w:sz="4" w:space="0" w:color="auto"/>
            </w:tcBorders>
            <w:shd w:val="clear" w:color="auto" w:fill="auto"/>
            <w:vAlign w:val="center"/>
            <w:hideMark/>
          </w:tcPr>
          <w:p w14:paraId="7C02BBE3" w14:textId="77777777" w:rsidR="00C342E2" w:rsidRPr="00C342E2" w:rsidRDefault="00C342E2" w:rsidP="00C342E2">
            <w:pPr>
              <w:spacing w:after="0" w:line="240" w:lineRule="auto"/>
              <w:rPr>
                <w:rFonts w:ascii="Calibri" w:eastAsia="Times New Roman" w:hAnsi="Calibri" w:cs="Calibri"/>
                <w:i/>
                <w:iCs/>
                <w:sz w:val="24"/>
                <w:szCs w:val="24"/>
              </w:rPr>
            </w:pPr>
          </w:p>
        </w:tc>
        <w:tc>
          <w:tcPr>
            <w:tcW w:w="508" w:type="pct"/>
            <w:vMerge/>
            <w:tcBorders>
              <w:top w:val="nil"/>
              <w:left w:val="single" w:sz="4" w:space="0" w:color="auto"/>
              <w:bottom w:val="single" w:sz="4" w:space="0" w:color="auto"/>
              <w:right w:val="single" w:sz="4" w:space="0" w:color="auto"/>
            </w:tcBorders>
            <w:shd w:val="clear" w:color="auto" w:fill="auto"/>
            <w:vAlign w:val="center"/>
            <w:hideMark/>
          </w:tcPr>
          <w:p w14:paraId="0FEEF16C" w14:textId="77777777" w:rsidR="00C342E2" w:rsidRPr="00C342E2" w:rsidRDefault="00C342E2" w:rsidP="00C342E2">
            <w:pPr>
              <w:spacing w:after="0" w:line="240" w:lineRule="auto"/>
              <w:rPr>
                <w:rFonts w:ascii="Calibri" w:eastAsia="Times New Roman" w:hAnsi="Calibri" w:cs="Calibri"/>
                <w:i/>
                <w:iCs/>
                <w:sz w:val="24"/>
                <w:szCs w:val="24"/>
              </w:rPr>
            </w:pPr>
          </w:p>
        </w:tc>
        <w:tc>
          <w:tcPr>
            <w:tcW w:w="594" w:type="pct"/>
            <w:tcBorders>
              <w:top w:val="single" w:sz="4" w:space="0" w:color="auto"/>
              <w:left w:val="nil"/>
              <w:bottom w:val="single" w:sz="4" w:space="0" w:color="auto"/>
              <w:right w:val="single" w:sz="4" w:space="0" w:color="000000"/>
            </w:tcBorders>
            <w:shd w:val="clear" w:color="auto" w:fill="auto"/>
            <w:vAlign w:val="center"/>
            <w:hideMark/>
          </w:tcPr>
          <w:p w14:paraId="5CB07CBF" w14:textId="77777777" w:rsidR="00C342E2" w:rsidRPr="00C342E2" w:rsidRDefault="00C342E2" w:rsidP="00C342E2">
            <w:pPr>
              <w:spacing w:after="0" w:line="240" w:lineRule="auto"/>
              <w:jc w:val="center"/>
              <w:rPr>
                <w:rFonts w:ascii="Calibri" w:eastAsia="Times New Roman" w:hAnsi="Calibri" w:cs="Calibri"/>
                <w:i/>
                <w:iCs/>
                <w:color w:val="FF0000"/>
                <w:sz w:val="18"/>
                <w:szCs w:val="18"/>
              </w:rPr>
            </w:pPr>
            <w:r w:rsidRPr="00C342E2">
              <w:rPr>
                <w:rFonts w:ascii="Calibri" w:eastAsia="Times New Roman" w:hAnsi="Calibri" w:cs="Calibri"/>
                <w:i/>
                <w:iCs/>
                <w:color w:val="FF0000"/>
                <w:sz w:val="18"/>
                <w:szCs w:val="18"/>
              </w:rPr>
              <w:t> </w:t>
            </w:r>
          </w:p>
        </w:tc>
        <w:tc>
          <w:tcPr>
            <w:tcW w:w="500" w:type="pct"/>
            <w:tcBorders>
              <w:top w:val="nil"/>
              <w:left w:val="nil"/>
              <w:bottom w:val="single" w:sz="4" w:space="0" w:color="auto"/>
              <w:right w:val="single" w:sz="4" w:space="0" w:color="auto"/>
            </w:tcBorders>
            <w:shd w:val="clear" w:color="auto" w:fill="auto"/>
            <w:vAlign w:val="center"/>
            <w:hideMark/>
          </w:tcPr>
          <w:p w14:paraId="79AE9448" w14:textId="77777777" w:rsidR="00C342E2" w:rsidRPr="00C342E2" w:rsidRDefault="00C342E2" w:rsidP="00C342E2">
            <w:pPr>
              <w:spacing w:after="0" w:line="240" w:lineRule="auto"/>
              <w:rPr>
                <w:rFonts w:ascii="Calibri" w:eastAsia="Times New Roman" w:hAnsi="Calibri" w:cs="Calibri"/>
                <w:sz w:val="18"/>
                <w:szCs w:val="18"/>
              </w:rPr>
            </w:pPr>
            <w:r w:rsidRPr="00C342E2">
              <w:rPr>
                <w:rFonts w:ascii="Calibri" w:eastAsia="Times New Roman" w:hAnsi="Calibri" w:cs="Calibri"/>
                <w:sz w:val="18"/>
                <w:szCs w:val="18"/>
              </w:rPr>
              <w:t> </w:t>
            </w:r>
          </w:p>
        </w:tc>
        <w:tc>
          <w:tcPr>
            <w:tcW w:w="471" w:type="pct"/>
            <w:tcBorders>
              <w:top w:val="nil"/>
              <w:left w:val="nil"/>
              <w:bottom w:val="single" w:sz="4" w:space="0" w:color="auto"/>
              <w:right w:val="single" w:sz="4" w:space="0" w:color="auto"/>
            </w:tcBorders>
            <w:shd w:val="clear" w:color="auto" w:fill="auto"/>
            <w:vAlign w:val="center"/>
            <w:hideMark/>
          </w:tcPr>
          <w:p w14:paraId="397B99C0"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646" w:type="pct"/>
            <w:tcBorders>
              <w:top w:val="nil"/>
              <w:left w:val="nil"/>
              <w:bottom w:val="single" w:sz="4" w:space="0" w:color="auto"/>
              <w:right w:val="single" w:sz="4" w:space="0" w:color="auto"/>
            </w:tcBorders>
            <w:shd w:val="clear" w:color="auto" w:fill="auto"/>
            <w:vAlign w:val="center"/>
            <w:hideMark/>
          </w:tcPr>
          <w:p w14:paraId="55C61D83" w14:textId="77777777" w:rsidR="00C342E2" w:rsidRPr="00C342E2" w:rsidRDefault="00C342E2" w:rsidP="00C342E2">
            <w:pPr>
              <w:spacing w:after="0" w:line="240" w:lineRule="auto"/>
              <w:jc w:val="center"/>
              <w:rPr>
                <w:rFonts w:ascii="Calibri" w:eastAsia="Times New Roman" w:hAnsi="Calibri" w:cs="Calibri"/>
                <w:i/>
                <w:iCs/>
                <w:sz w:val="18"/>
                <w:szCs w:val="18"/>
              </w:rPr>
            </w:pPr>
            <w:r w:rsidRPr="00C342E2">
              <w:rPr>
                <w:rFonts w:ascii="Calibri" w:eastAsia="Times New Roman" w:hAnsi="Calibri" w:cs="Calibri"/>
                <w:i/>
                <w:iCs/>
                <w:sz w:val="18"/>
                <w:szCs w:val="18"/>
              </w:rPr>
              <w:t> </w:t>
            </w:r>
          </w:p>
        </w:tc>
        <w:tc>
          <w:tcPr>
            <w:tcW w:w="539" w:type="pct"/>
            <w:tcBorders>
              <w:top w:val="nil"/>
              <w:left w:val="nil"/>
              <w:bottom w:val="single" w:sz="4" w:space="0" w:color="auto"/>
              <w:right w:val="single" w:sz="4" w:space="0" w:color="auto"/>
            </w:tcBorders>
            <w:shd w:val="clear" w:color="auto" w:fill="auto"/>
            <w:noWrap/>
            <w:vAlign w:val="center"/>
            <w:hideMark/>
          </w:tcPr>
          <w:p w14:paraId="2C66FE5C" w14:textId="77777777" w:rsidR="00C342E2" w:rsidRPr="00C342E2" w:rsidRDefault="00C342E2" w:rsidP="00C342E2">
            <w:pPr>
              <w:spacing w:after="0" w:line="240" w:lineRule="auto"/>
              <w:jc w:val="center"/>
              <w:rPr>
                <w:rFonts w:ascii="Calibri" w:eastAsia="Times New Roman" w:hAnsi="Calibri" w:cs="Calibri"/>
                <w:i/>
                <w:iCs/>
                <w:color w:val="FF0000"/>
              </w:rPr>
            </w:pPr>
            <w:r w:rsidRPr="00C342E2">
              <w:rPr>
                <w:rFonts w:ascii="Calibri" w:eastAsia="Times New Roman" w:hAnsi="Calibri" w:cs="Calibri"/>
                <w:i/>
                <w:iCs/>
                <w:color w:val="FF0000"/>
              </w:rPr>
              <w:t> </w:t>
            </w:r>
          </w:p>
        </w:tc>
      </w:tr>
    </w:tbl>
    <w:p w14:paraId="1BD961DA" w14:textId="269450FF" w:rsidR="00C342E2" w:rsidRDefault="00C342E2" w:rsidP="00877887">
      <w:pPr>
        <w:ind w:left="-1152" w:right="-1152"/>
      </w:pPr>
    </w:p>
    <w:tbl>
      <w:tblPr>
        <w:tblW w:w="5077" w:type="pct"/>
        <w:tblLook w:val="04A0" w:firstRow="1" w:lastRow="0" w:firstColumn="1" w:lastColumn="0" w:noHBand="0" w:noVBand="1"/>
      </w:tblPr>
      <w:tblGrid>
        <w:gridCol w:w="1048"/>
        <w:gridCol w:w="2372"/>
        <w:gridCol w:w="2939"/>
        <w:gridCol w:w="1888"/>
        <w:gridCol w:w="2727"/>
        <w:gridCol w:w="1891"/>
        <w:gridCol w:w="1525"/>
        <w:gridCol w:w="222"/>
      </w:tblGrid>
      <w:tr w:rsidR="00C342E2" w:rsidRPr="00C342E2" w14:paraId="6E0E2E2F" w14:textId="77777777" w:rsidTr="008739FB">
        <w:trPr>
          <w:gridAfter w:val="1"/>
          <w:wAfter w:w="76" w:type="pct"/>
          <w:trHeight w:val="300"/>
        </w:trPr>
        <w:tc>
          <w:tcPr>
            <w:tcW w:w="4924"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56425E3" w14:textId="77777777" w:rsidR="00C342E2" w:rsidRPr="00C342E2" w:rsidRDefault="00C342E2" w:rsidP="00C342E2">
            <w:pPr>
              <w:spacing w:after="0" w:line="240" w:lineRule="auto"/>
              <w:rPr>
                <w:rFonts w:ascii="Calibri" w:eastAsia="Times New Roman" w:hAnsi="Calibri" w:cs="Calibri"/>
                <w:b/>
                <w:bCs/>
                <w:sz w:val="20"/>
                <w:szCs w:val="20"/>
              </w:rPr>
            </w:pPr>
            <w:r w:rsidRPr="00C342E2">
              <w:rPr>
                <w:rFonts w:ascii="Calibri" w:eastAsia="Times New Roman" w:hAnsi="Calibri" w:cs="Calibri"/>
                <w:b/>
                <w:bCs/>
                <w:sz w:val="20"/>
                <w:szCs w:val="20"/>
              </w:rPr>
              <w:t>Dry System Equipment</w:t>
            </w:r>
            <w:r w:rsidRPr="00C342E2">
              <w:rPr>
                <w:rFonts w:ascii="Calibri" w:eastAsia="Times New Roman" w:hAnsi="Calibri" w:cs="Calibri"/>
                <w:b/>
                <w:bCs/>
                <w:i/>
                <w:iCs/>
                <w:sz w:val="20"/>
                <w:szCs w:val="20"/>
              </w:rPr>
              <w:t xml:space="preserve"> </w:t>
            </w:r>
            <w:r w:rsidRPr="00C342E2">
              <w:rPr>
                <w:rFonts w:ascii="Calibri" w:eastAsia="Times New Roman" w:hAnsi="Calibri" w:cs="Calibri"/>
                <w:b/>
                <w:bCs/>
                <w:sz w:val="20"/>
                <w:szCs w:val="20"/>
              </w:rPr>
              <w:t>Efficiency (Package Terminal Air Conditioners (PTAC) and Package Terminal Heat Pumps (PTHP) only)</w:t>
            </w:r>
          </w:p>
        </w:tc>
      </w:tr>
      <w:tr w:rsidR="00C342E2" w:rsidRPr="00C342E2" w14:paraId="2EFA020B" w14:textId="77777777" w:rsidTr="00F26823">
        <w:trPr>
          <w:gridAfter w:val="1"/>
          <w:wAfter w:w="76" w:type="pct"/>
          <w:trHeight w:val="300"/>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14:paraId="310EAE2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812" w:type="pct"/>
            <w:tcBorders>
              <w:top w:val="nil"/>
              <w:left w:val="nil"/>
              <w:bottom w:val="single" w:sz="4" w:space="0" w:color="auto"/>
              <w:right w:val="single" w:sz="4" w:space="0" w:color="auto"/>
            </w:tcBorders>
            <w:shd w:val="clear" w:color="auto" w:fill="auto"/>
            <w:noWrap/>
            <w:vAlign w:val="center"/>
            <w:hideMark/>
          </w:tcPr>
          <w:p w14:paraId="1B3C9372"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1006" w:type="pct"/>
            <w:tcBorders>
              <w:top w:val="nil"/>
              <w:left w:val="nil"/>
              <w:bottom w:val="single" w:sz="4" w:space="0" w:color="auto"/>
              <w:right w:val="single" w:sz="4" w:space="0" w:color="auto"/>
            </w:tcBorders>
            <w:shd w:val="clear" w:color="auto" w:fill="auto"/>
            <w:noWrap/>
            <w:vAlign w:val="center"/>
            <w:hideMark/>
          </w:tcPr>
          <w:p w14:paraId="7DF13E7F"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646" w:type="pct"/>
            <w:tcBorders>
              <w:top w:val="nil"/>
              <w:left w:val="nil"/>
              <w:bottom w:val="single" w:sz="4" w:space="0" w:color="auto"/>
              <w:right w:val="single" w:sz="4" w:space="0" w:color="auto"/>
            </w:tcBorders>
            <w:shd w:val="clear" w:color="auto" w:fill="auto"/>
            <w:noWrap/>
            <w:vAlign w:val="center"/>
            <w:hideMark/>
          </w:tcPr>
          <w:p w14:paraId="2AF79648"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933" w:type="pct"/>
            <w:tcBorders>
              <w:top w:val="nil"/>
              <w:left w:val="nil"/>
              <w:bottom w:val="single" w:sz="4" w:space="0" w:color="auto"/>
              <w:right w:val="single" w:sz="4" w:space="0" w:color="auto"/>
            </w:tcBorders>
            <w:shd w:val="clear" w:color="auto" w:fill="auto"/>
            <w:noWrap/>
            <w:vAlign w:val="center"/>
            <w:hideMark/>
          </w:tcPr>
          <w:p w14:paraId="774D23A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647" w:type="pct"/>
            <w:tcBorders>
              <w:top w:val="nil"/>
              <w:left w:val="nil"/>
              <w:bottom w:val="single" w:sz="4" w:space="0" w:color="auto"/>
              <w:right w:val="single" w:sz="4" w:space="0" w:color="auto"/>
            </w:tcBorders>
            <w:shd w:val="clear" w:color="auto" w:fill="auto"/>
            <w:noWrap/>
            <w:vAlign w:val="center"/>
            <w:hideMark/>
          </w:tcPr>
          <w:p w14:paraId="655D427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522" w:type="pct"/>
            <w:tcBorders>
              <w:top w:val="nil"/>
              <w:left w:val="nil"/>
              <w:bottom w:val="single" w:sz="4" w:space="0" w:color="auto"/>
              <w:right w:val="single" w:sz="4" w:space="0" w:color="auto"/>
            </w:tcBorders>
            <w:shd w:val="clear" w:color="auto" w:fill="auto"/>
            <w:noWrap/>
            <w:vAlign w:val="center"/>
            <w:hideMark/>
          </w:tcPr>
          <w:p w14:paraId="45CB9AAF"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070</w:t>
            </w:r>
          </w:p>
        </w:tc>
      </w:tr>
      <w:tr w:rsidR="00C342E2" w:rsidRPr="00C342E2" w14:paraId="3A9A84A2" w14:textId="77777777" w:rsidTr="00F26823">
        <w:trPr>
          <w:gridAfter w:val="1"/>
          <w:wAfter w:w="76" w:type="pct"/>
          <w:trHeight w:val="660"/>
        </w:trPr>
        <w:tc>
          <w:tcPr>
            <w:tcW w:w="359" w:type="pct"/>
            <w:vMerge w:val="restart"/>
            <w:tcBorders>
              <w:top w:val="nil"/>
              <w:left w:val="single" w:sz="4" w:space="0" w:color="auto"/>
              <w:bottom w:val="single" w:sz="4" w:space="0" w:color="auto"/>
              <w:right w:val="single" w:sz="4" w:space="0" w:color="auto"/>
            </w:tcBorders>
            <w:shd w:val="clear" w:color="auto" w:fill="auto"/>
            <w:vAlign w:val="center"/>
            <w:hideMark/>
          </w:tcPr>
          <w:p w14:paraId="482D2B0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Name or Item Tag</w:t>
            </w:r>
          </w:p>
        </w:tc>
        <w:tc>
          <w:tcPr>
            <w:tcW w:w="2464" w:type="pct"/>
            <w:gridSpan w:val="3"/>
            <w:tcBorders>
              <w:top w:val="single" w:sz="4" w:space="0" w:color="auto"/>
              <w:left w:val="nil"/>
              <w:bottom w:val="single" w:sz="4" w:space="0" w:color="auto"/>
              <w:right w:val="single" w:sz="4" w:space="0" w:color="000000"/>
            </w:tcBorders>
            <w:shd w:val="clear" w:color="auto" w:fill="auto"/>
            <w:vAlign w:val="center"/>
            <w:hideMark/>
          </w:tcPr>
          <w:p w14:paraId="07D77206"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Heating Mode</w:t>
            </w:r>
          </w:p>
        </w:tc>
        <w:tc>
          <w:tcPr>
            <w:tcW w:w="2102" w:type="pct"/>
            <w:gridSpan w:val="3"/>
            <w:tcBorders>
              <w:top w:val="single" w:sz="4" w:space="0" w:color="auto"/>
              <w:left w:val="nil"/>
              <w:bottom w:val="single" w:sz="4" w:space="0" w:color="auto"/>
              <w:right w:val="single" w:sz="4" w:space="0" w:color="000000"/>
            </w:tcBorders>
            <w:shd w:val="clear" w:color="auto" w:fill="auto"/>
            <w:vAlign w:val="center"/>
            <w:hideMark/>
          </w:tcPr>
          <w:p w14:paraId="6F3E0D8B"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Cooling Mode</w:t>
            </w:r>
          </w:p>
        </w:tc>
      </w:tr>
      <w:tr w:rsidR="00C342E2" w:rsidRPr="00C342E2" w14:paraId="333EA64F" w14:textId="77777777" w:rsidTr="00F26823">
        <w:trPr>
          <w:gridAfter w:val="1"/>
          <w:wAfter w:w="76" w:type="pct"/>
          <w:trHeight w:val="810"/>
        </w:trPr>
        <w:tc>
          <w:tcPr>
            <w:tcW w:w="359" w:type="pct"/>
            <w:vMerge/>
            <w:tcBorders>
              <w:top w:val="nil"/>
              <w:left w:val="single" w:sz="4" w:space="0" w:color="auto"/>
              <w:bottom w:val="single" w:sz="4" w:space="0" w:color="auto"/>
              <w:right w:val="single" w:sz="4" w:space="0" w:color="auto"/>
            </w:tcBorders>
            <w:shd w:val="clear" w:color="auto" w:fill="auto"/>
            <w:vAlign w:val="center"/>
            <w:hideMark/>
          </w:tcPr>
          <w:p w14:paraId="54DF0D7F" w14:textId="77777777" w:rsidR="00C342E2" w:rsidRPr="00C342E2" w:rsidRDefault="00C342E2" w:rsidP="00C342E2">
            <w:pPr>
              <w:spacing w:after="0" w:line="240" w:lineRule="auto"/>
              <w:rPr>
                <w:rFonts w:ascii="Calibri" w:eastAsia="Times New Roman" w:hAnsi="Calibri" w:cs="Calibri"/>
                <w:sz w:val="18"/>
                <w:szCs w:val="18"/>
              </w:rPr>
            </w:pPr>
          </w:p>
        </w:tc>
        <w:tc>
          <w:tcPr>
            <w:tcW w:w="812" w:type="pct"/>
            <w:vMerge w:val="restart"/>
            <w:tcBorders>
              <w:top w:val="nil"/>
              <w:left w:val="single" w:sz="4" w:space="0" w:color="auto"/>
              <w:bottom w:val="single" w:sz="4" w:space="0" w:color="000000"/>
              <w:right w:val="single" w:sz="4" w:space="0" w:color="auto"/>
            </w:tcBorders>
            <w:shd w:val="clear" w:color="auto" w:fill="auto"/>
            <w:vAlign w:val="center"/>
            <w:hideMark/>
          </w:tcPr>
          <w:p w14:paraId="0C15A86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 Output Capacity</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1006" w:type="pct"/>
            <w:vMerge w:val="restart"/>
            <w:tcBorders>
              <w:top w:val="nil"/>
              <w:left w:val="single" w:sz="4" w:space="0" w:color="auto"/>
              <w:bottom w:val="single" w:sz="4" w:space="0" w:color="000000"/>
              <w:right w:val="single" w:sz="4" w:space="0" w:color="auto"/>
            </w:tcBorders>
            <w:shd w:val="clear" w:color="auto" w:fill="auto"/>
            <w:vAlign w:val="center"/>
            <w:hideMark/>
          </w:tcPr>
          <w:p w14:paraId="35E9C358"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COP Required per Table 110.2-E</w:t>
            </w:r>
          </w:p>
        </w:tc>
        <w:tc>
          <w:tcPr>
            <w:tcW w:w="646" w:type="pct"/>
            <w:vMerge w:val="restart"/>
            <w:tcBorders>
              <w:top w:val="nil"/>
              <w:left w:val="single" w:sz="4" w:space="0" w:color="auto"/>
              <w:bottom w:val="single" w:sz="4" w:space="0" w:color="000000"/>
              <w:right w:val="single" w:sz="4" w:space="0" w:color="auto"/>
            </w:tcBorders>
            <w:shd w:val="clear" w:color="auto" w:fill="auto"/>
            <w:vAlign w:val="center"/>
            <w:hideMark/>
          </w:tcPr>
          <w:p w14:paraId="63F7D79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Design COP</w:t>
            </w:r>
          </w:p>
        </w:tc>
        <w:tc>
          <w:tcPr>
            <w:tcW w:w="933" w:type="pct"/>
            <w:vMerge w:val="restart"/>
            <w:tcBorders>
              <w:top w:val="nil"/>
              <w:left w:val="single" w:sz="4" w:space="0" w:color="auto"/>
              <w:bottom w:val="single" w:sz="4" w:space="0" w:color="000000"/>
              <w:right w:val="single" w:sz="4" w:space="0" w:color="auto"/>
            </w:tcBorders>
            <w:shd w:val="clear" w:color="auto" w:fill="auto"/>
            <w:vAlign w:val="center"/>
            <w:hideMark/>
          </w:tcPr>
          <w:p w14:paraId="3616A6C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 Output Capacity</w:t>
            </w:r>
            <w:r w:rsidRPr="00C342E2">
              <w:rPr>
                <w:rFonts w:ascii="Calibri" w:eastAsia="Times New Roman" w:hAnsi="Calibri" w:cs="Calibri"/>
                <w:sz w:val="18"/>
                <w:szCs w:val="18"/>
              </w:rPr>
              <w:br/>
              <w:t>(</w:t>
            </w:r>
            <w:proofErr w:type="spellStart"/>
            <w:r w:rsidRPr="00C342E2">
              <w:rPr>
                <w:rFonts w:ascii="Calibri" w:eastAsia="Times New Roman" w:hAnsi="Calibri" w:cs="Calibri"/>
                <w:sz w:val="18"/>
                <w:szCs w:val="18"/>
              </w:rPr>
              <w:t>kBtu</w:t>
            </w:r>
            <w:proofErr w:type="spellEnd"/>
            <w:r w:rsidRPr="00C342E2">
              <w:rPr>
                <w:rFonts w:ascii="Calibri" w:eastAsia="Times New Roman" w:hAnsi="Calibri" w:cs="Calibri"/>
                <w:sz w:val="18"/>
                <w:szCs w:val="18"/>
              </w:rPr>
              <w:t>/h)</w:t>
            </w:r>
          </w:p>
        </w:tc>
        <w:tc>
          <w:tcPr>
            <w:tcW w:w="647" w:type="pct"/>
            <w:vMerge w:val="restart"/>
            <w:tcBorders>
              <w:top w:val="nil"/>
              <w:left w:val="single" w:sz="4" w:space="0" w:color="auto"/>
              <w:bottom w:val="single" w:sz="4" w:space="0" w:color="000000"/>
              <w:right w:val="single" w:sz="4" w:space="0" w:color="auto"/>
            </w:tcBorders>
            <w:shd w:val="clear" w:color="auto" w:fill="auto"/>
            <w:vAlign w:val="center"/>
            <w:hideMark/>
          </w:tcPr>
          <w:p w14:paraId="1E0901DA"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EER Required per Table 110.2-E</w:t>
            </w:r>
          </w:p>
        </w:tc>
        <w:tc>
          <w:tcPr>
            <w:tcW w:w="522" w:type="pct"/>
            <w:vMerge w:val="restart"/>
            <w:tcBorders>
              <w:top w:val="nil"/>
              <w:left w:val="single" w:sz="4" w:space="0" w:color="auto"/>
              <w:bottom w:val="single" w:sz="4" w:space="0" w:color="000000"/>
              <w:right w:val="single" w:sz="4" w:space="0" w:color="auto"/>
            </w:tcBorders>
            <w:shd w:val="clear" w:color="auto" w:fill="auto"/>
            <w:vAlign w:val="center"/>
            <w:hideMark/>
          </w:tcPr>
          <w:p w14:paraId="5A98CEB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Design EER</w:t>
            </w:r>
          </w:p>
        </w:tc>
      </w:tr>
      <w:tr w:rsidR="00C342E2" w:rsidRPr="00C342E2" w14:paraId="0EE51ADA" w14:textId="77777777" w:rsidTr="00F26823">
        <w:trPr>
          <w:trHeight w:val="300"/>
        </w:trPr>
        <w:tc>
          <w:tcPr>
            <w:tcW w:w="359" w:type="pct"/>
            <w:vMerge/>
            <w:tcBorders>
              <w:top w:val="nil"/>
              <w:left w:val="single" w:sz="4" w:space="0" w:color="auto"/>
              <w:bottom w:val="single" w:sz="4" w:space="0" w:color="auto"/>
              <w:right w:val="single" w:sz="4" w:space="0" w:color="auto"/>
            </w:tcBorders>
            <w:shd w:val="clear" w:color="auto" w:fill="auto"/>
            <w:vAlign w:val="center"/>
            <w:hideMark/>
          </w:tcPr>
          <w:p w14:paraId="057EF327" w14:textId="77777777" w:rsidR="00C342E2" w:rsidRPr="00C342E2" w:rsidRDefault="00C342E2" w:rsidP="00C342E2">
            <w:pPr>
              <w:spacing w:after="0" w:line="240" w:lineRule="auto"/>
              <w:rPr>
                <w:rFonts w:ascii="Calibri" w:eastAsia="Times New Roman" w:hAnsi="Calibri" w:cs="Calibri"/>
                <w:sz w:val="18"/>
                <w:szCs w:val="18"/>
              </w:rPr>
            </w:pPr>
          </w:p>
        </w:tc>
        <w:tc>
          <w:tcPr>
            <w:tcW w:w="812" w:type="pct"/>
            <w:vMerge/>
            <w:tcBorders>
              <w:top w:val="nil"/>
              <w:left w:val="single" w:sz="4" w:space="0" w:color="auto"/>
              <w:bottom w:val="single" w:sz="4" w:space="0" w:color="000000"/>
              <w:right w:val="single" w:sz="4" w:space="0" w:color="auto"/>
            </w:tcBorders>
            <w:shd w:val="clear" w:color="auto" w:fill="auto"/>
            <w:vAlign w:val="center"/>
            <w:hideMark/>
          </w:tcPr>
          <w:p w14:paraId="7242D976" w14:textId="77777777" w:rsidR="00C342E2" w:rsidRPr="00C342E2" w:rsidRDefault="00C342E2" w:rsidP="00C342E2">
            <w:pPr>
              <w:spacing w:after="0" w:line="240" w:lineRule="auto"/>
              <w:rPr>
                <w:rFonts w:ascii="Calibri" w:eastAsia="Times New Roman" w:hAnsi="Calibri" w:cs="Calibri"/>
                <w:sz w:val="18"/>
                <w:szCs w:val="18"/>
              </w:rPr>
            </w:pPr>
          </w:p>
        </w:tc>
        <w:tc>
          <w:tcPr>
            <w:tcW w:w="1006" w:type="pct"/>
            <w:vMerge/>
            <w:tcBorders>
              <w:top w:val="nil"/>
              <w:left w:val="single" w:sz="4" w:space="0" w:color="auto"/>
              <w:bottom w:val="single" w:sz="4" w:space="0" w:color="000000"/>
              <w:right w:val="single" w:sz="4" w:space="0" w:color="auto"/>
            </w:tcBorders>
            <w:shd w:val="clear" w:color="auto" w:fill="auto"/>
            <w:vAlign w:val="center"/>
            <w:hideMark/>
          </w:tcPr>
          <w:p w14:paraId="099D69D9" w14:textId="77777777" w:rsidR="00C342E2" w:rsidRPr="00C342E2" w:rsidRDefault="00C342E2" w:rsidP="00C342E2">
            <w:pPr>
              <w:spacing w:after="0" w:line="240" w:lineRule="auto"/>
              <w:rPr>
                <w:rFonts w:ascii="Calibri" w:eastAsia="Times New Roman" w:hAnsi="Calibri" w:cs="Calibri"/>
                <w:sz w:val="18"/>
                <w:szCs w:val="18"/>
              </w:rPr>
            </w:pPr>
          </w:p>
        </w:tc>
        <w:tc>
          <w:tcPr>
            <w:tcW w:w="646" w:type="pct"/>
            <w:vMerge/>
            <w:tcBorders>
              <w:top w:val="nil"/>
              <w:left w:val="single" w:sz="4" w:space="0" w:color="auto"/>
              <w:bottom w:val="single" w:sz="4" w:space="0" w:color="000000"/>
              <w:right w:val="single" w:sz="4" w:space="0" w:color="auto"/>
            </w:tcBorders>
            <w:shd w:val="clear" w:color="auto" w:fill="auto"/>
            <w:vAlign w:val="center"/>
            <w:hideMark/>
          </w:tcPr>
          <w:p w14:paraId="76F2658C" w14:textId="77777777" w:rsidR="00C342E2" w:rsidRPr="00C342E2" w:rsidRDefault="00C342E2" w:rsidP="00C342E2">
            <w:pPr>
              <w:spacing w:after="0" w:line="240" w:lineRule="auto"/>
              <w:rPr>
                <w:rFonts w:ascii="Calibri" w:eastAsia="Times New Roman" w:hAnsi="Calibri" w:cs="Calibri"/>
                <w:sz w:val="18"/>
                <w:szCs w:val="18"/>
              </w:rPr>
            </w:pPr>
          </w:p>
        </w:tc>
        <w:tc>
          <w:tcPr>
            <w:tcW w:w="933" w:type="pct"/>
            <w:vMerge/>
            <w:tcBorders>
              <w:top w:val="nil"/>
              <w:left w:val="single" w:sz="4" w:space="0" w:color="auto"/>
              <w:bottom w:val="single" w:sz="4" w:space="0" w:color="000000"/>
              <w:right w:val="single" w:sz="4" w:space="0" w:color="auto"/>
            </w:tcBorders>
            <w:shd w:val="clear" w:color="auto" w:fill="auto"/>
            <w:vAlign w:val="center"/>
            <w:hideMark/>
          </w:tcPr>
          <w:p w14:paraId="4C2EA325" w14:textId="77777777" w:rsidR="00C342E2" w:rsidRPr="00C342E2" w:rsidRDefault="00C342E2" w:rsidP="00C342E2">
            <w:pPr>
              <w:spacing w:after="0" w:line="240" w:lineRule="auto"/>
              <w:rPr>
                <w:rFonts w:ascii="Calibri" w:eastAsia="Times New Roman" w:hAnsi="Calibri" w:cs="Calibri"/>
                <w:sz w:val="18"/>
                <w:szCs w:val="18"/>
              </w:rPr>
            </w:pPr>
          </w:p>
        </w:tc>
        <w:tc>
          <w:tcPr>
            <w:tcW w:w="647" w:type="pct"/>
            <w:vMerge/>
            <w:tcBorders>
              <w:top w:val="nil"/>
              <w:left w:val="single" w:sz="4" w:space="0" w:color="auto"/>
              <w:bottom w:val="single" w:sz="4" w:space="0" w:color="000000"/>
              <w:right w:val="single" w:sz="4" w:space="0" w:color="auto"/>
            </w:tcBorders>
            <w:shd w:val="clear" w:color="auto" w:fill="auto"/>
            <w:vAlign w:val="center"/>
            <w:hideMark/>
          </w:tcPr>
          <w:p w14:paraId="3435A2E0" w14:textId="77777777" w:rsidR="00C342E2" w:rsidRPr="00C342E2" w:rsidRDefault="00C342E2" w:rsidP="00C342E2">
            <w:pPr>
              <w:spacing w:after="0" w:line="240" w:lineRule="auto"/>
              <w:rPr>
                <w:rFonts w:ascii="Calibri" w:eastAsia="Times New Roman" w:hAnsi="Calibri" w:cs="Calibri"/>
                <w:sz w:val="18"/>
                <w:szCs w:val="18"/>
              </w:rPr>
            </w:pPr>
          </w:p>
        </w:tc>
        <w:tc>
          <w:tcPr>
            <w:tcW w:w="522" w:type="pct"/>
            <w:vMerge/>
            <w:tcBorders>
              <w:top w:val="nil"/>
              <w:left w:val="single" w:sz="4" w:space="0" w:color="auto"/>
              <w:bottom w:val="single" w:sz="4" w:space="0" w:color="000000"/>
              <w:right w:val="single" w:sz="4" w:space="0" w:color="auto"/>
            </w:tcBorders>
            <w:shd w:val="clear" w:color="auto" w:fill="auto"/>
            <w:vAlign w:val="center"/>
            <w:hideMark/>
          </w:tcPr>
          <w:p w14:paraId="08B63C73" w14:textId="77777777" w:rsidR="00C342E2" w:rsidRPr="00C342E2" w:rsidRDefault="00C342E2" w:rsidP="00C342E2">
            <w:pPr>
              <w:spacing w:after="0" w:line="240" w:lineRule="auto"/>
              <w:rPr>
                <w:rFonts w:ascii="Calibri" w:eastAsia="Times New Roman" w:hAnsi="Calibri" w:cs="Calibri"/>
                <w:sz w:val="18"/>
                <w:szCs w:val="18"/>
              </w:rPr>
            </w:pPr>
          </w:p>
        </w:tc>
        <w:tc>
          <w:tcPr>
            <w:tcW w:w="76" w:type="pct"/>
            <w:tcBorders>
              <w:top w:val="nil"/>
              <w:left w:val="nil"/>
              <w:bottom w:val="nil"/>
              <w:right w:val="nil"/>
            </w:tcBorders>
            <w:shd w:val="clear" w:color="auto" w:fill="auto"/>
            <w:noWrap/>
            <w:vAlign w:val="bottom"/>
            <w:hideMark/>
          </w:tcPr>
          <w:p w14:paraId="5239CFC8" w14:textId="77777777" w:rsidR="00C342E2" w:rsidRPr="00C342E2" w:rsidRDefault="00C342E2" w:rsidP="00C342E2">
            <w:pPr>
              <w:spacing w:after="0" w:line="240" w:lineRule="auto"/>
              <w:jc w:val="center"/>
              <w:rPr>
                <w:rFonts w:ascii="Calibri" w:eastAsia="Times New Roman" w:hAnsi="Calibri" w:cs="Calibri"/>
                <w:sz w:val="18"/>
                <w:szCs w:val="18"/>
              </w:rPr>
            </w:pPr>
          </w:p>
        </w:tc>
      </w:tr>
      <w:tr w:rsidR="00C342E2" w:rsidRPr="00C342E2" w14:paraId="3449BBFA" w14:textId="77777777" w:rsidTr="00F26823">
        <w:trPr>
          <w:trHeight w:val="795"/>
        </w:trPr>
        <w:tc>
          <w:tcPr>
            <w:tcW w:w="359" w:type="pct"/>
            <w:tcBorders>
              <w:top w:val="nil"/>
              <w:left w:val="single" w:sz="4" w:space="0" w:color="auto"/>
              <w:bottom w:val="single" w:sz="4" w:space="0" w:color="auto"/>
              <w:right w:val="single" w:sz="4" w:space="0" w:color="auto"/>
            </w:tcBorders>
            <w:shd w:val="clear" w:color="auto" w:fill="auto"/>
            <w:vAlign w:val="center"/>
            <w:hideMark/>
          </w:tcPr>
          <w:p w14:paraId="0643E5F4" w14:textId="77777777" w:rsidR="00C342E2" w:rsidRPr="00C342E2" w:rsidRDefault="00C342E2" w:rsidP="00C342E2">
            <w:pPr>
              <w:spacing w:after="0" w:line="240" w:lineRule="auto"/>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812" w:type="pct"/>
            <w:tcBorders>
              <w:top w:val="nil"/>
              <w:left w:val="nil"/>
              <w:bottom w:val="single" w:sz="4" w:space="0" w:color="auto"/>
              <w:right w:val="single" w:sz="4" w:space="0" w:color="auto"/>
            </w:tcBorders>
            <w:shd w:val="clear" w:color="auto" w:fill="auto"/>
            <w:vAlign w:val="center"/>
            <w:hideMark/>
          </w:tcPr>
          <w:p w14:paraId="75D9836D"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1006" w:type="pct"/>
            <w:tcBorders>
              <w:top w:val="nil"/>
              <w:left w:val="nil"/>
              <w:bottom w:val="single" w:sz="4" w:space="0" w:color="auto"/>
              <w:right w:val="single" w:sz="4" w:space="0" w:color="auto"/>
            </w:tcBorders>
            <w:shd w:val="clear" w:color="auto" w:fill="auto"/>
            <w:vAlign w:val="center"/>
            <w:hideMark/>
          </w:tcPr>
          <w:p w14:paraId="3493D8DF"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646" w:type="pct"/>
            <w:tcBorders>
              <w:top w:val="nil"/>
              <w:left w:val="nil"/>
              <w:bottom w:val="single" w:sz="4" w:space="0" w:color="auto"/>
              <w:right w:val="single" w:sz="4" w:space="0" w:color="auto"/>
            </w:tcBorders>
            <w:shd w:val="clear" w:color="auto" w:fill="auto"/>
            <w:noWrap/>
            <w:vAlign w:val="bottom"/>
            <w:hideMark/>
          </w:tcPr>
          <w:p w14:paraId="26F3A89F"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t> </w:t>
            </w:r>
          </w:p>
        </w:tc>
        <w:tc>
          <w:tcPr>
            <w:tcW w:w="933" w:type="pct"/>
            <w:tcBorders>
              <w:top w:val="nil"/>
              <w:left w:val="nil"/>
              <w:bottom w:val="single" w:sz="4" w:space="0" w:color="auto"/>
              <w:right w:val="single" w:sz="4" w:space="0" w:color="auto"/>
            </w:tcBorders>
            <w:shd w:val="clear" w:color="auto" w:fill="auto"/>
            <w:vAlign w:val="center"/>
            <w:hideMark/>
          </w:tcPr>
          <w:p w14:paraId="6C98ABC8"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647" w:type="pct"/>
            <w:tcBorders>
              <w:top w:val="nil"/>
              <w:left w:val="nil"/>
              <w:bottom w:val="single" w:sz="4" w:space="0" w:color="auto"/>
              <w:right w:val="single" w:sz="4" w:space="0" w:color="auto"/>
            </w:tcBorders>
            <w:shd w:val="clear" w:color="auto" w:fill="auto"/>
            <w:vAlign w:val="center"/>
            <w:hideMark/>
          </w:tcPr>
          <w:p w14:paraId="3803178F" w14:textId="77777777" w:rsidR="00C342E2" w:rsidRPr="00C342E2" w:rsidRDefault="00C342E2" w:rsidP="00C342E2">
            <w:pPr>
              <w:spacing w:after="0" w:line="240" w:lineRule="auto"/>
              <w:jc w:val="center"/>
              <w:rPr>
                <w:rFonts w:ascii="Calibri" w:eastAsia="Times New Roman" w:hAnsi="Calibri" w:cs="Calibri"/>
                <w:i/>
                <w:iCs/>
                <w:sz w:val="20"/>
                <w:szCs w:val="20"/>
              </w:rPr>
            </w:pPr>
            <w:r w:rsidRPr="00C342E2">
              <w:rPr>
                <w:rFonts w:ascii="Calibri" w:eastAsia="Times New Roman" w:hAnsi="Calibri" w:cs="Calibri"/>
                <w:i/>
                <w:iCs/>
                <w:sz w:val="20"/>
                <w:szCs w:val="20"/>
              </w:rPr>
              <w:t> </w:t>
            </w:r>
          </w:p>
        </w:tc>
        <w:tc>
          <w:tcPr>
            <w:tcW w:w="522" w:type="pct"/>
            <w:tcBorders>
              <w:top w:val="nil"/>
              <w:left w:val="nil"/>
              <w:bottom w:val="single" w:sz="4" w:space="0" w:color="auto"/>
              <w:right w:val="single" w:sz="4" w:space="0" w:color="auto"/>
            </w:tcBorders>
            <w:shd w:val="clear" w:color="auto" w:fill="auto"/>
            <w:noWrap/>
            <w:vAlign w:val="bottom"/>
            <w:hideMark/>
          </w:tcPr>
          <w:p w14:paraId="69ABA52F" w14:textId="77777777" w:rsidR="00C342E2" w:rsidRPr="00C342E2" w:rsidRDefault="00C342E2" w:rsidP="00C342E2">
            <w:pPr>
              <w:spacing w:after="0" w:line="240" w:lineRule="auto"/>
              <w:rPr>
                <w:rFonts w:ascii="Calibri" w:eastAsia="Times New Roman" w:hAnsi="Calibri" w:cs="Calibri"/>
                <w:b/>
                <w:bCs/>
              </w:rPr>
            </w:pPr>
            <w:r w:rsidRPr="00C342E2">
              <w:rPr>
                <w:rFonts w:ascii="Calibri" w:eastAsia="Times New Roman" w:hAnsi="Calibri" w:cs="Calibri"/>
                <w:b/>
                <w:bCs/>
              </w:rPr>
              <w:t> </w:t>
            </w:r>
          </w:p>
        </w:tc>
        <w:tc>
          <w:tcPr>
            <w:tcW w:w="76" w:type="pct"/>
            <w:shd w:val="clear" w:color="auto" w:fill="auto"/>
            <w:vAlign w:val="center"/>
            <w:hideMark/>
          </w:tcPr>
          <w:p w14:paraId="78ECECEA" w14:textId="77777777" w:rsidR="00C342E2" w:rsidRPr="00C342E2" w:rsidRDefault="00C342E2" w:rsidP="00C342E2">
            <w:pPr>
              <w:spacing w:after="0" w:line="240" w:lineRule="auto"/>
              <w:rPr>
                <w:rFonts w:ascii="Times New Roman" w:eastAsia="Times New Roman" w:hAnsi="Times New Roman" w:cs="Times New Roman"/>
                <w:sz w:val="20"/>
                <w:szCs w:val="20"/>
              </w:rPr>
            </w:pPr>
          </w:p>
        </w:tc>
      </w:tr>
    </w:tbl>
    <w:p w14:paraId="22F3FD7D" w14:textId="0BBD401D" w:rsidR="00C342E2" w:rsidRDefault="00C342E2" w:rsidP="00877887">
      <w:pPr>
        <w:ind w:left="-1152" w:right="-1152"/>
      </w:pPr>
    </w:p>
    <w:tbl>
      <w:tblPr>
        <w:tblW w:w="5000" w:type="pct"/>
        <w:tblLayout w:type="fixed"/>
        <w:tblLook w:val="04A0" w:firstRow="1" w:lastRow="0" w:firstColumn="1" w:lastColumn="0" w:noHBand="0" w:noVBand="1"/>
      </w:tblPr>
      <w:tblGrid>
        <w:gridCol w:w="929"/>
        <w:gridCol w:w="2676"/>
        <w:gridCol w:w="996"/>
        <w:gridCol w:w="1963"/>
        <w:gridCol w:w="1350"/>
        <w:gridCol w:w="1171"/>
        <w:gridCol w:w="990"/>
        <w:gridCol w:w="1710"/>
        <w:gridCol w:w="1261"/>
        <w:gridCol w:w="1344"/>
      </w:tblGrid>
      <w:tr w:rsidR="00C342E2" w:rsidRPr="00C342E2" w14:paraId="3302D15E" w14:textId="77777777" w:rsidTr="00ED3E82">
        <w:trPr>
          <w:trHeight w:val="288"/>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5E417A"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lastRenderedPageBreak/>
              <w:t>Boiler Efficiency and Controls</w:t>
            </w:r>
          </w:p>
        </w:tc>
      </w:tr>
      <w:tr w:rsidR="00C342E2" w:rsidRPr="00C342E2" w14:paraId="16CE20AD" w14:textId="77777777" w:rsidTr="009169DF">
        <w:trPr>
          <w:trHeight w:val="480"/>
        </w:trPr>
        <w:tc>
          <w:tcPr>
            <w:tcW w:w="1253" w:type="pct"/>
            <w:gridSpan w:val="2"/>
            <w:tcBorders>
              <w:top w:val="nil"/>
              <w:left w:val="single" w:sz="4" w:space="0" w:color="auto"/>
              <w:bottom w:val="single" w:sz="4" w:space="0" w:color="auto"/>
              <w:right w:val="single" w:sz="4" w:space="0" w:color="auto"/>
            </w:tcBorders>
            <w:shd w:val="clear" w:color="auto" w:fill="auto"/>
            <w:vAlign w:val="center"/>
            <w:hideMark/>
          </w:tcPr>
          <w:p w14:paraId="0E26DA25" w14:textId="77777777" w:rsidR="00C342E2" w:rsidRPr="00C342E2" w:rsidRDefault="00C342E2" w:rsidP="00C342E2">
            <w:pPr>
              <w:spacing w:after="0" w:line="240" w:lineRule="auto"/>
              <w:jc w:val="center"/>
              <w:rPr>
                <w:rFonts w:ascii="Calibri" w:eastAsia="Times New Roman" w:hAnsi="Calibri" w:cs="Calibri"/>
                <w:color w:val="000000"/>
              </w:rPr>
            </w:pPr>
            <w:r w:rsidRPr="00C342E2">
              <w:rPr>
                <w:rFonts w:ascii="Calibri" w:eastAsia="Times New Roman" w:hAnsi="Calibri" w:cs="Calibri"/>
                <w:color w:val="000000"/>
              </w:rPr>
              <w:t>Boiler System Serving:</w:t>
            </w:r>
          </w:p>
        </w:tc>
        <w:tc>
          <w:tcPr>
            <w:tcW w:w="3747" w:type="pct"/>
            <w:gridSpan w:val="8"/>
            <w:tcBorders>
              <w:top w:val="single" w:sz="4" w:space="0" w:color="auto"/>
              <w:left w:val="nil"/>
              <w:bottom w:val="single" w:sz="4" w:space="0" w:color="auto"/>
              <w:right w:val="single" w:sz="4" w:space="0" w:color="auto"/>
            </w:tcBorders>
            <w:shd w:val="clear" w:color="auto" w:fill="auto"/>
            <w:noWrap/>
            <w:vAlign w:val="center"/>
            <w:hideMark/>
          </w:tcPr>
          <w:p w14:paraId="038B6C80" w14:textId="77777777" w:rsidR="00C342E2" w:rsidRPr="00C342E2" w:rsidRDefault="00C342E2" w:rsidP="00C342E2">
            <w:pPr>
              <w:spacing w:after="0" w:line="240" w:lineRule="auto"/>
              <w:jc w:val="center"/>
              <w:rPr>
                <w:rFonts w:ascii="Calibri" w:eastAsia="Times New Roman" w:hAnsi="Calibri" w:cs="Calibri"/>
                <w:b/>
                <w:bCs/>
                <w:i/>
                <w:iCs/>
                <w:color w:val="FF0000"/>
              </w:rPr>
            </w:pPr>
            <w:r w:rsidRPr="00C342E2">
              <w:rPr>
                <w:rFonts w:ascii="Calibri" w:eastAsia="Times New Roman" w:hAnsi="Calibri" w:cs="Calibri"/>
                <w:b/>
                <w:bCs/>
                <w:i/>
                <w:iCs/>
                <w:color w:val="FF0000"/>
              </w:rPr>
              <w:t> </w:t>
            </w:r>
          </w:p>
        </w:tc>
      </w:tr>
      <w:tr w:rsidR="00C342E2" w:rsidRPr="00C342E2" w14:paraId="336868DC" w14:textId="77777777" w:rsidTr="009169DF">
        <w:trPr>
          <w:trHeight w:val="300"/>
        </w:trPr>
        <w:tc>
          <w:tcPr>
            <w:tcW w:w="32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84CD5"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4677" w:type="pct"/>
            <w:gridSpan w:val="9"/>
            <w:tcBorders>
              <w:top w:val="single" w:sz="4" w:space="0" w:color="auto"/>
              <w:left w:val="nil"/>
              <w:bottom w:val="single" w:sz="4" w:space="0" w:color="auto"/>
              <w:right w:val="single" w:sz="4" w:space="0" w:color="auto"/>
            </w:tcBorders>
            <w:shd w:val="clear" w:color="auto" w:fill="auto"/>
            <w:noWrap/>
            <w:vAlign w:val="bottom"/>
            <w:hideMark/>
          </w:tcPr>
          <w:p w14:paraId="2B388C3A"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25% of annual space heating is provided by on site renewable energy, site recovered energy, or heat recovery chillers</w:t>
            </w:r>
          </w:p>
        </w:tc>
      </w:tr>
      <w:tr w:rsidR="00C342E2" w:rsidRPr="00C342E2" w14:paraId="7B686B6B" w14:textId="77777777" w:rsidTr="009169DF">
        <w:trPr>
          <w:trHeight w:val="300"/>
        </w:trPr>
        <w:tc>
          <w:tcPr>
            <w:tcW w:w="323" w:type="pct"/>
            <w:tcBorders>
              <w:top w:val="nil"/>
              <w:left w:val="single" w:sz="4" w:space="0" w:color="auto"/>
              <w:bottom w:val="single" w:sz="4" w:space="0" w:color="auto"/>
              <w:right w:val="single" w:sz="4" w:space="0" w:color="auto"/>
            </w:tcBorders>
            <w:shd w:val="clear" w:color="auto" w:fill="auto"/>
            <w:noWrap/>
            <w:vAlign w:val="center"/>
            <w:hideMark/>
          </w:tcPr>
          <w:p w14:paraId="478B86F4"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4677" w:type="pct"/>
            <w:gridSpan w:val="9"/>
            <w:tcBorders>
              <w:top w:val="single" w:sz="4" w:space="0" w:color="auto"/>
              <w:left w:val="nil"/>
              <w:bottom w:val="single" w:sz="4" w:space="0" w:color="auto"/>
              <w:right w:val="single" w:sz="4" w:space="0" w:color="auto"/>
            </w:tcBorders>
            <w:shd w:val="clear" w:color="auto" w:fill="auto"/>
            <w:noWrap/>
            <w:vAlign w:val="bottom"/>
            <w:hideMark/>
          </w:tcPr>
          <w:p w14:paraId="4EC51FF9"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 xml:space="preserve">50% or more of the design heating load is served using </w:t>
            </w:r>
            <w:proofErr w:type="spellStart"/>
            <w:r w:rsidRPr="00C342E2">
              <w:rPr>
                <w:rFonts w:ascii="Calibri" w:eastAsia="Times New Roman" w:hAnsi="Calibri" w:cs="Calibri"/>
                <w:color w:val="000000"/>
              </w:rPr>
              <w:t>permiter</w:t>
            </w:r>
            <w:proofErr w:type="spellEnd"/>
            <w:r w:rsidRPr="00C342E2">
              <w:rPr>
                <w:rFonts w:ascii="Calibri" w:eastAsia="Times New Roman" w:hAnsi="Calibri" w:cs="Calibri"/>
                <w:color w:val="000000"/>
              </w:rPr>
              <w:t xml:space="preserve"> convective heating, and/or radiant panels</w:t>
            </w:r>
          </w:p>
        </w:tc>
      </w:tr>
      <w:tr w:rsidR="00C342E2" w:rsidRPr="00C342E2" w14:paraId="27CDC8F6" w14:textId="77777777" w:rsidTr="009169DF">
        <w:trPr>
          <w:trHeight w:val="375"/>
        </w:trPr>
        <w:tc>
          <w:tcPr>
            <w:tcW w:w="323" w:type="pct"/>
            <w:tcBorders>
              <w:top w:val="nil"/>
              <w:left w:val="single" w:sz="4" w:space="0" w:color="auto"/>
              <w:bottom w:val="single" w:sz="4" w:space="0" w:color="auto"/>
              <w:right w:val="single" w:sz="4" w:space="0" w:color="auto"/>
            </w:tcBorders>
            <w:shd w:val="clear" w:color="auto" w:fill="auto"/>
            <w:noWrap/>
            <w:vAlign w:val="center"/>
            <w:hideMark/>
          </w:tcPr>
          <w:p w14:paraId="6FEDF183"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4677" w:type="pct"/>
            <w:gridSpan w:val="9"/>
            <w:tcBorders>
              <w:top w:val="single" w:sz="4" w:space="0" w:color="auto"/>
              <w:left w:val="nil"/>
              <w:bottom w:val="single" w:sz="4" w:space="0" w:color="auto"/>
              <w:right w:val="single" w:sz="4" w:space="0" w:color="auto"/>
            </w:tcBorders>
            <w:shd w:val="clear" w:color="auto" w:fill="auto"/>
            <w:noWrap/>
            <w:vAlign w:val="bottom"/>
            <w:hideMark/>
          </w:tcPr>
          <w:p w14:paraId="1657225B"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Installed In Multifamily Building</w:t>
            </w:r>
          </w:p>
        </w:tc>
      </w:tr>
      <w:tr w:rsidR="00C342E2" w:rsidRPr="00C342E2" w14:paraId="6F35D860" w14:textId="77777777" w:rsidTr="009169DF">
        <w:trPr>
          <w:trHeight w:val="345"/>
        </w:trPr>
        <w:tc>
          <w:tcPr>
            <w:tcW w:w="323" w:type="pct"/>
            <w:tcBorders>
              <w:top w:val="nil"/>
              <w:left w:val="single" w:sz="4" w:space="0" w:color="auto"/>
              <w:bottom w:val="single" w:sz="4" w:space="0" w:color="auto"/>
              <w:right w:val="single" w:sz="4" w:space="0" w:color="auto"/>
            </w:tcBorders>
            <w:shd w:val="clear" w:color="auto" w:fill="auto"/>
            <w:noWrap/>
            <w:vAlign w:val="center"/>
            <w:hideMark/>
          </w:tcPr>
          <w:p w14:paraId="1CA35F49" w14:textId="77777777" w:rsidR="00C342E2" w:rsidRPr="00C342E2" w:rsidRDefault="00C342E2" w:rsidP="00C342E2">
            <w:pPr>
              <w:spacing w:after="0" w:line="240" w:lineRule="auto"/>
              <w:jc w:val="center"/>
              <w:rPr>
                <w:rFonts w:ascii="Wingdings" w:eastAsia="Times New Roman" w:hAnsi="Wingdings" w:cs="Calibri"/>
                <w:color w:val="000000"/>
                <w:sz w:val="20"/>
                <w:szCs w:val="20"/>
              </w:rPr>
            </w:pPr>
            <w:r w:rsidRPr="00C342E2">
              <w:rPr>
                <w:rFonts w:ascii="Wingdings" w:eastAsia="Times New Roman" w:hAnsi="Wingdings" w:cs="Calibri"/>
                <w:color w:val="000000"/>
                <w:sz w:val="20"/>
                <w:szCs w:val="20"/>
              </w:rPr>
              <w:t>¨</w:t>
            </w:r>
          </w:p>
        </w:tc>
        <w:tc>
          <w:tcPr>
            <w:tcW w:w="4677" w:type="pct"/>
            <w:gridSpan w:val="9"/>
            <w:tcBorders>
              <w:top w:val="single" w:sz="4" w:space="0" w:color="auto"/>
              <w:left w:val="nil"/>
              <w:bottom w:val="single" w:sz="4" w:space="0" w:color="auto"/>
              <w:right w:val="single" w:sz="4" w:space="0" w:color="auto"/>
            </w:tcBorders>
            <w:shd w:val="clear" w:color="auto" w:fill="auto"/>
            <w:noWrap/>
            <w:vAlign w:val="bottom"/>
            <w:hideMark/>
          </w:tcPr>
          <w:p w14:paraId="428B25CC" w14:textId="77777777" w:rsidR="00C342E2" w:rsidRPr="00C342E2" w:rsidRDefault="00C342E2" w:rsidP="00C342E2">
            <w:pPr>
              <w:spacing w:after="0" w:line="240" w:lineRule="auto"/>
              <w:rPr>
                <w:rFonts w:ascii="Calibri" w:eastAsia="Times New Roman" w:hAnsi="Calibri" w:cs="Calibri"/>
                <w:color w:val="000000"/>
              </w:rPr>
            </w:pPr>
            <w:r w:rsidRPr="00C342E2">
              <w:rPr>
                <w:rFonts w:ascii="Calibri" w:eastAsia="Times New Roman" w:hAnsi="Calibri" w:cs="Calibri"/>
                <w:color w:val="000000"/>
              </w:rPr>
              <w:t>Boiler system added to an existing building</w:t>
            </w:r>
          </w:p>
        </w:tc>
      </w:tr>
      <w:tr w:rsidR="00AE4584" w:rsidRPr="00C342E2" w14:paraId="52CBAC55" w14:textId="77777777" w:rsidTr="00AE4584">
        <w:trPr>
          <w:trHeight w:val="480"/>
        </w:trPr>
        <w:tc>
          <w:tcPr>
            <w:tcW w:w="323" w:type="pct"/>
            <w:tcBorders>
              <w:top w:val="nil"/>
              <w:left w:val="single" w:sz="4" w:space="0" w:color="auto"/>
              <w:bottom w:val="single" w:sz="4" w:space="0" w:color="auto"/>
              <w:right w:val="single" w:sz="4" w:space="0" w:color="auto"/>
            </w:tcBorders>
            <w:shd w:val="clear" w:color="auto" w:fill="auto"/>
            <w:noWrap/>
            <w:vAlign w:val="bottom"/>
            <w:hideMark/>
          </w:tcPr>
          <w:p w14:paraId="7FBACFD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01</w:t>
            </w:r>
          </w:p>
        </w:tc>
        <w:tc>
          <w:tcPr>
            <w:tcW w:w="930" w:type="pct"/>
            <w:tcBorders>
              <w:top w:val="single" w:sz="4" w:space="0" w:color="auto"/>
              <w:left w:val="nil"/>
              <w:bottom w:val="single" w:sz="4" w:space="0" w:color="auto"/>
              <w:right w:val="single" w:sz="4" w:space="0" w:color="000000"/>
            </w:tcBorders>
            <w:shd w:val="clear" w:color="auto" w:fill="auto"/>
            <w:noWrap/>
            <w:vAlign w:val="bottom"/>
            <w:hideMark/>
          </w:tcPr>
          <w:p w14:paraId="3CC43369"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02</w:t>
            </w:r>
          </w:p>
        </w:tc>
        <w:tc>
          <w:tcPr>
            <w:tcW w:w="346" w:type="pct"/>
            <w:tcBorders>
              <w:top w:val="nil"/>
              <w:left w:val="nil"/>
              <w:bottom w:val="single" w:sz="4" w:space="0" w:color="auto"/>
              <w:right w:val="single" w:sz="4" w:space="0" w:color="auto"/>
            </w:tcBorders>
            <w:shd w:val="clear" w:color="auto" w:fill="auto"/>
            <w:noWrap/>
            <w:vAlign w:val="bottom"/>
            <w:hideMark/>
          </w:tcPr>
          <w:p w14:paraId="4DF527EC"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03</w:t>
            </w:r>
          </w:p>
        </w:tc>
        <w:tc>
          <w:tcPr>
            <w:tcW w:w="682" w:type="pct"/>
            <w:tcBorders>
              <w:top w:val="nil"/>
              <w:left w:val="nil"/>
              <w:bottom w:val="single" w:sz="4" w:space="0" w:color="auto"/>
              <w:right w:val="single" w:sz="4" w:space="0" w:color="auto"/>
            </w:tcBorders>
            <w:shd w:val="clear" w:color="auto" w:fill="auto"/>
            <w:noWrap/>
            <w:vAlign w:val="bottom"/>
            <w:hideMark/>
          </w:tcPr>
          <w:p w14:paraId="51096E5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04</w:t>
            </w:r>
          </w:p>
        </w:tc>
        <w:tc>
          <w:tcPr>
            <w:tcW w:w="469" w:type="pct"/>
            <w:tcBorders>
              <w:top w:val="nil"/>
              <w:left w:val="nil"/>
              <w:bottom w:val="single" w:sz="4" w:space="0" w:color="auto"/>
              <w:right w:val="single" w:sz="4" w:space="0" w:color="auto"/>
            </w:tcBorders>
            <w:shd w:val="clear" w:color="auto" w:fill="auto"/>
            <w:noWrap/>
            <w:vAlign w:val="bottom"/>
            <w:hideMark/>
          </w:tcPr>
          <w:p w14:paraId="71DABEC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05</w:t>
            </w:r>
          </w:p>
        </w:tc>
        <w:tc>
          <w:tcPr>
            <w:tcW w:w="407" w:type="pct"/>
            <w:tcBorders>
              <w:top w:val="nil"/>
              <w:left w:val="nil"/>
              <w:bottom w:val="single" w:sz="4" w:space="0" w:color="auto"/>
              <w:right w:val="single" w:sz="4" w:space="0" w:color="auto"/>
            </w:tcBorders>
            <w:shd w:val="clear" w:color="auto" w:fill="auto"/>
            <w:noWrap/>
            <w:vAlign w:val="bottom"/>
            <w:hideMark/>
          </w:tcPr>
          <w:p w14:paraId="6FD56A20"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06</w:t>
            </w:r>
          </w:p>
        </w:tc>
        <w:tc>
          <w:tcPr>
            <w:tcW w:w="344" w:type="pct"/>
            <w:tcBorders>
              <w:top w:val="nil"/>
              <w:left w:val="nil"/>
              <w:bottom w:val="single" w:sz="4" w:space="0" w:color="auto"/>
              <w:right w:val="single" w:sz="4" w:space="0" w:color="auto"/>
            </w:tcBorders>
            <w:shd w:val="clear" w:color="auto" w:fill="auto"/>
            <w:noWrap/>
            <w:vAlign w:val="bottom"/>
            <w:hideMark/>
          </w:tcPr>
          <w:p w14:paraId="69553074"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07</w:t>
            </w:r>
          </w:p>
        </w:tc>
        <w:tc>
          <w:tcPr>
            <w:tcW w:w="594" w:type="pct"/>
            <w:tcBorders>
              <w:top w:val="nil"/>
              <w:left w:val="nil"/>
              <w:bottom w:val="single" w:sz="4" w:space="0" w:color="auto"/>
              <w:right w:val="single" w:sz="4" w:space="0" w:color="auto"/>
            </w:tcBorders>
            <w:shd w:val="clear" w:color="auto" w:fill="auto"/>
            <w:noWrap/>
            <w:vAlign w:val="center"/>
            <w:hideMark/>
          </w:tcPr>
          <w:p w14:paraId="0430C276"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08</w:t>
            </w:r>
          </w:p>
        </w:tc>
        <w:tc>
          <w:tcPr>
            <w:tcW w:w="438" w:type="pct"/>
            <w:tcBorders>
              <w:top w:val="nil"/>
              <w:left w:val="nil"/>
              <w:bottom w:val="single" w:sz="4" w:space="0" w:color="auto"/>
              <w:right w:val="single" w:sz="4" w:space="0" w:color="auto"/>
            </w:tcBorders>
            <w:shd w:val="clear" w:color="auto" w:fill="auto"/>
            <w:noWrap/>
            <w:vAlign w:val="center"/>
            <w:hideMark/>
          </w:tcPr>
          <w:p w14:paraId="5DA0E70E"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c>
          <w:tcPr>
            <w:tcW w:w="467" w:type="pct"/>
            <w:tcBorders>
              <w:top w:val="nil"/>
              <w:left w:val="nil"/>
              <w:bottom w:val="single" w:sz="4" w:space="0" w:color="auto"/>
              <w:right w:val="single" w:sz="4" w:space="0" w:color="auto"/>
            </w:tcBorders>
            <w:shd w:val="clear" w:color="auto" w:fill="auto"/>
            <w:noWrap/>
            <w:vAlign w:val="center"/>
            <w:hideMark/>
          </w:tcPr>
          <w:p w14:paraId="00CCFB27" w14:textId="77777777" w:rsidR="00C342E2" w:rsidRPr="00C342E2" w:rsidRDefault="00C342E2" w:rsidP="00C342E2">
            <w:pPr>
              <w:spacing w:after="0" w:line="240" w:lineRule="auto"/>
              <w:jc w:val="center"/>
              <w:rPr>
                <w:rFonts w:ascii="Calibri" w:eastAsia="Times New Roman" w:hAnsi="Calibri" w:cs="Calibri"/>
                <w:sz w:val="20"/>
                <w:szCs w:val="20"/>
              </w:rPr>
            </w:pPr>
            <w:r w:rsidRPr="00C342E2">
              <w:rPr>
                <w:rFonts w:ascii="Calibri" w:eastAsia="Times New Roman" w:hAnsi="Calibri" w:cs="Calibri"/>
                <w:sz w:val="20"/>
                <w:szCs w:val="20"/>
              </w:rPr>
              <w:t>09</w:t>
            </w:r>
          </w:p>
        </w:tc>
      </w:tr>
      <w:tr w:rsidR="00AE4584" w:rsidRPr="00C342E2" w14:paraId="3FB4E6B7" w14:textId="77777777" w:rsidTr="00AE4584">
        <w:trPr>
          <w:trHeight w:val="600"/>
        </w:trPr>
        <w:tc>
          <w:tcPr>
            <w:tcW w:w="323" w:type="pct"/>
            <w:vMerge w:val="restart"/>
            <w:tcBorders>
              <w:top w:val="nil"/>
              <w:left w:val="single" w:sz="4" w:space="0" w:color="auto"/>
              <w:bottom w:val="single" w:sz="4" w:space="0" w:color="000000"/>
              <w:right w:val="single" w:sz="4" w:space="0" w:color="auto"/>
            </w:tcBorders>
            <w:shd w:val="clear" w:color="auto" w:fill="auto"/>
            <w:vAlign w:val="center"/>
            <w:hideMark/>
          </w:tcPr>
          <w:p w14:paraId="6A9F165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Boiler System Serving:</w:t>
            </w:r>
          </w:p>
        </w:tc>
        <w:tc>
          <w:tcPr>
            <w:tcW w:w="930"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427F3C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Equipment Type</w:t>
            </w:r>
            <w:r w:rsidRPr="00C342E2">
              <w:rPr>
                <w:rFonts w:ascii="Calibri" w:eastAsia="Times New Roman" w:hAnsi="Calibri" w:cs="Calibri"/>
                <w:sz w:val="18"/>
                <w:szCs w:val="18"/>
                <w:vertAlign w:val="superscript"/>
              </w:rPr>
              <w:t>1</w:t>
            </w:r>
          </w:p>
        </w:tc>
        <w:tc>
          <w:tcPr>
            <w:tcW w:w="346" w:type="pct"/>
            <w:vMerge w:val="restart"/>
            <w:tcBorders>
              <w:top w:val="nil"/>
              <w:left w:val="single" w:sz="4" w:space="0" w:color="auto"/>
              <w:bottom w:val="single" w:sz="4" w:space="0" w:color="auto"/>
              <w:right w:val="single" w:sz="4" w:space="0" w:color="auto"/>
            </w:tcBorders>
            <w:shd w:val="clear" w:color="auto" w:fill="auto"/>
            <w:vAlign w:val="center"/>
            <w:hideMark/>
          </w:tcPr>
          <w:p w14:paraId="3BBFBE4F"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Qty</w:t>
            </w:r>
          </w:p>
        </w:tc>
        <w:tc>
          <w:tcPr>
            <w:tcW w:w="682" w:type="pct"/>
            <w:vMerge w:val="restart"/>
            <w:tcBorders>
              <w:top w:val="nil"/>
              <w:left w:val="single" w:sz="4" w:space="0" w:color="auto"/>
              <w:bottom w:val="single" w:sz="4" w:space="0" w:color="000000"/>
              <w:right w:val="nil"/>
            </w:tcBorders>
            <w:shd w:val="clear" w:color="auto" w:fill="auto"/>
            <w:vAlign w:val="center"/>
            <w:hideMark/>
          </w:tcPr>
          <w:p w14:paraId="45F4AC5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Rated Input Capacity </w:t>
            </w:r>
            <w:r w:rsidRPr="00C342E2">
              <w:rPr>
                <w:rFonts w:ascii="Calibri" w:eastAsia="Times New Roman" w:hAnsi="Calibri" w:cs="Calibri"/>
                <w:sz w:val="18"/>
                <w:szCs w:val="18"/>
              </w:rPr>
              <w:br/>
              <w:t>(Btu/h)</w:t>
            </w:r>
            <w:r w:rsidRPr="00C342E2">
              <w:rPr>
                <w:rFonts w:ascii="Calibri" w:eastAsia="Times New Roman" w:hAnsi="Calibri" w:cs="Calibri"/>
                <w:sz w:val="18"/>
                <w:szCs w:val="18"/>
                <w:vertAlign w:val="superscript"/>
              </w:rPr>
              <w:t>2, 3</w:t>
            </w:r>
          </w:p>
        </w:tc>
        <w:tc>
          <w:tcPr>
            <w:tcW w:w="469" w:type="pct"/>
            <w:vMerge w:val="restart"/>
            <w:tcBorders>
              <w:top w:val="nil"/>
              <w:left w:val="single" w:sz="4" w:space="0" w:color="auto"/>
              <w:bottom w:val="single" w:sz="4" w:space="0" w:color="000000"/>
              <w:right w:val="nil"/>
            </w:tcBorders>
            <w:shd w:val="clear" w:color="auto" w:fill="auto"/>
            <w:vAlign w:val="center"/>
            <w:hideMark/>
          </w:tcPr>
          <w:p w14:paraId="5684AF64"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Rated Efficiency</w:t>
            </w:r>
          </w:p>
        </w:tc>
        <w:tc>
          <w:tcPr>
            <w:tcW w:w="407" w:type="pct"/>
            <w:vMerge w:val="restart"/>
            <w:tcBorders>
              <w:top w:val="nil"/>
              <w:left w:val="single" w:sz="4" w:space="0" w:color="auto"/>
              <w:bottom w:val="single" w:sz="4" w:space="0" w:color="000000"/>
              <w:right w:val="single" w:sz="4" w:space="0" w:color="auto"/>
            </w:tcBorders>
            <w:shd w:val="clear" w:color="auto" w:fill="auto"/>
            <w:vAlign w:val="center"/>
            <w:hideMark/>
          </w:tcPr>
          <w:p w14:paraId="3B49801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Minimum Efficiency Required per §110.2</w:t>
            </w:r>
          </w:p>
        </w:tc>
        <w:tc>
          <w:tcPr>
            <w:tcW w:w="344" w:type="pct"/>
            <w:vMerge w:val="restart"/>
            <w:tcBorders>
              <w:top w:val="nil"/>
              <w:left w:val="single" w:sz="4" w:space="0" w:color="auto"/>
              <w:bottom w:val="single" w:sz="4" w:space="0" w:color="000000"/>
              <w:right w:val="single" w:sz="4" w:space="0" w:color="auto"/>
            </w:tcBorders>
            <w:shd w:val="clear" w:color="auto" w:fill="auto"/>
            <w:vAlign w:val="center"/>
            <w:hideMark/>
          </w:tcPr>
          <w:p w14:paraId="0DC400B9"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Efficiency Unit</w:t>
            </w:r>
          </w:p>
        </w:tc>
        <w:tc>
          <w:tcPr>
            <w:tcW w:w="1032" w:type="pct"/>
            <w:gridSpan w:val="2"/>
            <w:tcBorders>
              <w:top w:val="single" w:sz="4" w:space="0" w:color="auto"/>
              <w:left w:val="nil"/>
              <w:bottom w:val="single" w:sz="4" w:space="0" w:color="auto"/>
              <w:right w:val="single" w:sz="4" w:space="0" w:color="auto"/>
            </w:tcBorders>
            <w:shd w:val="clear" w:color="auto" w:fill="auto"/>
            <w:noWrap/>
            <w:vAlign w:val="bottom"/>
            <w:hideMark/>
          </w:tcPr>
          <w:p w14:paraId="335C712E"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xml:space="preserve"> Boiler Controls per §140.4(k) &amp; §170.2(c)</w:t>
            </w:r>
            <w:proofErr w:type="spellStart"/>
            <w:r w:rsidRPr="00C342E2">
              <w:rPr>
                <w:rFonts w:ascii="Calibri" w:eastAsia="Times New Roman" w:hAnsi="Calibri" w:cs="Calibri"/>
                <w:sz w:val="18"/>
                <w:szCs w:val="18"/>
              </w:rPr>
              <w:t>Iiii</w:t>
            </w:r>
            <w:proofErr w:type="spellEnd"/>
          </w:p>
        </w:tc>
        <w:tc>
          <w:tcPr>
            <w:tcW w:w="467" w:type="pct"/>
            <w:vMerge w:val="restart"/>
            <w:tcBorders>
              <w:top w:val="nil"/>
              <w:left w:val="single" w:sz="4" w:space="0" w:color="auto"/>
              <w:bottom w:val="single" w:sz="4" w:space="0" w:color="auto"/>
              <w:right w:val="single" w:sz="4" w:space="0" w:color="auto"/>
            </w:tcBorders>
            <w:shd w:val="clear" w:color="auto" w:fill="auto"/>
            <w:vAlign w:val="center"/>
            <w:hideMark/>
          </w:tcPr>
          <w:p w14:paraId="7C6EBF7C" w14:textId="77777777" w:rsidR="00C342E2" w:rsidRPr="00C342E2" w:rsidRDefault="00C342E2" w:rsidP="00C342E2">
            <w:pPr>
              <w:spacing w:after="0" w:line="240" w:lineRule="auto"/>
              <w:jc w:val="center"/>
              <w:rPr>
                <w:rFonts w:ascii="Calibri" w:eastAsia="Times New Roman" w:hAnsi="Calibri" w:cs="Calibri"/>
                <w:sz w:val="20"/>
                <w:szCs w:val="20"/>
              </w:rPr>
            </w:pPr>
            <w:proofErr w:type="gramStart"/>
            <w:r w:rsidRPr="00C342E2">
              <w:rPr>
                <w:rFonts w:ascii="Calibri" w:eastAsia="Times New Roman" w:hAnsi="Calibri" w:cs="Calibri"/>
                <w:sz w:val="20"/>
                <w:szCs w:val="20"/>
              </w:rPr>
              <w:t>High Capacity</w:t>
            </w:r>
            <w:proofErr w:type="gramEnd"/>
            <w:r w:rsidRPr="00C342E2">
              <w:rPr>
                <w:rFonts w:ascii="Calibri" w:eastAsia="Times New Roman" w:hAnsi="Calibri" w:cs="Calibri"/>
                <w:sz w:val="20"/>
                <w:szCs w:val="20"/>
              </w:rPr>
              <w:t xml:space="preserve"> Boiler Exceptions</w:t>
            </w:r>
          </w:p>
        </w:tc>
      </w:tr>
      <w:tr w:rsidR="009169DF" w:rsidRPr="00C342E2" w14:paraId="2AE179AD" w14:textId="77777777" w:rsidTr="00AE4584">
        <w:trPr>
          <w:trHeight w:val="300"/>
        </w:trPr>
        <w:tc>
          <w:tcPr>
            <w:tcW w:w="323" w:type="pct"/>
            <w:vMerge/>
            <w:tcBorders>
              <w:top w:val="nil"/>
              <w:left w:val="single" w:sz="4" w:space="0" w:color="auto"/>
              <w:bottom w:val="single" w:sz="4" w:space="0" w:color="000000"/>
              <w:right w:val="single" w:sz="4" w:space="0" w:color="auto"/>
            </w:tcBorders>
            <w:shd w:val="clear" w:color="auto" w:fill="auto"/>
            <w:vAlign w:val="center"/>
            <w:hideMark/>
          </w:tcPr>
          <w:p w14:paraId="1A03DF43" w14:textId="77777777" w:rsidR="00C342E2" w:rsidRPr="00C342E2" w:rsidRDefault="00C342E2" w:rsidP="00C342E2">
            <w:pPr>
              <w:spacing w:after="0" w:line="240" w:lineRule="auto"/>
              <w:rPr>
                <w:rFonts w:ascii="Calibri" w:eastAsia="Times New Roman" w:hAnsi="Calibri" w:cs="Calibri"/>
                <w:sz w:val="18"/>
                <w:szCs w:val="18"/>
              </w:rPr>
            </w:pPr>
          </w:p>
        </w:tc>
        <w:tc>
          <w:tcPr>
            <w:tcW w:w="930"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198CC95" w14:textId="77777777" w:rsidR="00C342E2" w:rsidRPr="00C342E2" w:rsidRDefault="00C342E2" w:rsidP="00C342E2">
            <w:pPr>
              <w:spacing w:after="0" w:line="240" w:lineRule="auto"/>
              <w:rPr>
                <w:rFonts w:ascii="Calibri" w:eastAsia="Times New Roman" w:hAnsi="Calibri" w:cs="Calibri"/>
                <w:sz w:val="18"/>
                <w:szCs w:val="18"/>
              </w:rPr>
            </w:pPr>
          </w:p>
        </w:tc>
        <w:tc>
          <w:tcPr>
            <w:tcW w:w="346" w:type="pct"/>
            <w:vMerge/>
            <w:tcBorders>
              <w:top w:val="nil"/>
              <w:left w:val="single" w:sz="4" w:space="0" w:color="auto"/>
              <w:bottom w:val="single" w:sz="4" w:space="0" w:color="auto"/>
              <w:right w:val="single" w:sz="4" w:space="0" w:color="auto"/>
            </w:tcBorders>
            <w:shd w:val="clear" w:color="auto" w:fill="auto"/>
            <w:vAlign w:val="center"/>
            <w:hideMark/>
          </w:tcPr>
          <w:p w14:paraId="7DED2F4A" w14:textId="77777777" w:rsidR="00C342E2" w:rsidRPr="00C342E2" w:rsidRDefault="00C342E2" w:rsidP="00C342E2">
            <w:pPr>
              <w:spacing w:after="0" w:line="240" w:lineRule="auto"/>
              <w:rPr>
                <w:rFonts w:ascii="Calibri" w:eastAsia="Times New Roman" w:hAnsi="Calibri" w:cs="Calibri"/>
                <w:sz w:val="18"/>
                <w:szCs w:val="18"/>
              </w:rPr>
            </w:pPr>
          </w:p>
        </w:tc>
        <w:tc>
          <w:tcPr>
            <w:tcW w:w="682" w:type="pct"/>
            <w:vMerge/>
            <w:tcBorders>
              <w:top w:val="nil"/>
              <w:left w:val="single" w:sz="4" w:space="0" w:color="auto"/>
              <w:bottom w:val="single" w:sz="4" w:space="0" w:color="000000"/>
              <w:right w:val="nil"/>
            </w:tcBorders>
            <w:shd w:val="clear" w:color="auto" w:fill="auto"/>
            <w:vAlign w:val="center"/>
            <w:hideMark/>
          </w:tcPr>
          <w:p w14:paraId="0F3C2ECF" w14:textId="77777777" w:rsidR="00C342E2" w:rsidRPr="00C342E2" w:rsidRDefault="00C342E2" w:rsidP="00C342E2">
            <w:pPr>
              <w:spacing w:after="0" w:line="240" w:lineRule="auto"/>
              <w:rPr>
                <w:rFonts w:ascii="Calibri" w:eastAsia="Times New Roman" w:hAnsi="Calibri" w:cs="Calibri"/>
                <w:sz w:val="18"/>
                <w:szCs w:val="18"/>
              </w:rPr>
            </w:pPr>
          </w:p>
        </w:tc>
        <w:tc>
          <w:tcPr>
            <w:tcW w:w="469" w:type="pct"/>
            <w:vMerge/>
            <w:tcBorders>
              <w:top w:val="nil"/>
              <w:left w:val="single" w:sz="4" w:space="0" w:color="auto"/>
              <w:bottom w:val="single" w:sz="4" w:space="0" w:color="000000"/>
              <w:right w:val="nil"/>
            </w:tcBorders>
            <w:shd w:val="clear" w:color="auto" w:fill="auto"/>
            <w:vAlign w:val="center"/>
            <w:hideMark/>
          </w:tcPr>
          <w:p w14:paraId="12DC77AB" w14:textId="77777777" w:rsidR="00C342E2" w:rsidRPr="00C342E2" w:rsidRDefault="00C342E2" w:rsidP="00C342E2">
            <w:pPr>
              <w:spacing w:after="0" w:line="240" w:lineRule="auto"/>
              <w:rPr>
                <w:rFonts w:ascii="Calibri" w:eastAsia="Times New Roman" w:hAnsi="Calibri" w:cs="Calibri"/>
                <w:sz w:val="18"/>
                <w:szCs w:val="18"/>
              </w:rPr>
            </w:pPr>
          </w:p>
        </w:tc>
        <w:tc>
          <w:tcPr>
            <w:tcW w:w="407" w:type="pct"/>
            <w:vMerge/>
            <w:tcBorders>
              <w:top w:val="nil"/>
              <w:left w:val="single" w:sz="4" w:space="0" w:color="auto"/>
              <w:bottom w:val="single" w:sz="4" w:space="0" w:color="000000"/>
              <w:right w:val="single" w:sz="4" w:space="0" w:color="auto"/>
            </w:tcBorders>
            <w:shd w:val="clear" w:color="auto" w:fill="auto"/>
            <w:vAlign w:val="center"/>
            <w:hideMark/>
          </w:tcPr>
          <w:p w14:paraId="2EE7A500" w14:textId="77777777" w:rsidR="00C342E2" w:rsidRPr="00C342E2" w:rsidRDefault="00C342E2" w:rsidP="00C342E2">
            <w:pPr>
              <w:spacing w:after="0" w:line="240" w:lineRule="auto"/>
              <w:rPr>
                <w:rFonts w:ascii="Calibri" w:eastAsia="Times New Roman" w:hAnsi="Calibri" w:cs="Calibri"/>
                <w:sz w:val="18"/>
                <w:szCs w:val="18"/>
              </w:rPr>
            </w:pPr>
          </w:p>
        </w:tc>
        <w:tc>
          <w:tcPr>
            <w:tcW w:w="344" w:type="pct"/>
            <w:vMerge/>
            <w:tcBorders>
              <w:top w:val="nil"/>
              <w:left w:val="single" w:sz="4" w:space="0" w:color="auto"/>
              <w:bottom w:val="single" w:sz="4" w:space="0" w:color="000000"/>
              <w:right w:val="single" w:sz="4" w:space="0" w:color="auto"/>
            </w:tcBorders>
            <w:shd w:val="clear" w:color="auto" w:fill="auto"/>
            <w:vAlign w:val="center"/>
            <w:hideMark/>
          </w:tcPr>
          <w:p w14:paraId="07B1CE97" w14:textId="77777777" w:rsidR="00C342E2" w:rsidRPr="00C342E2" w:rsidRDefault="00C342E2" w:rsidP="00C342E2">
            <w:pPr>
              <w:spacing w:after="0" w:line="240" w:lineRule="auto"/>
              <w:rPr>
                <w:rFonts w:ascii="Calibri" w:eastAsia="Times New Roman" w:hAnsi="Calibri" w:cs="Calibri"/>
                <w:sz w:val="18"/>
                <w:szCs w:val="18"/>
              </w:rPr>
            </w:pPr>
          </w:p>
        </w:tc>
        <w:tc>
          <w:tcPr>
            <w:tcW w:w="594" w:type="pct"/>
            <w:tcBorders>
              <w:top w:val="nil"/>
              <w:left w:val="nil"/>
              <w:bottom w:val="single" w:sz="4" w:space="0" w:color="auto"/>
              <w:right w:val="single" w:sz="4" w:space="0" w:color="auto"/>
            </w:tcBorders>
            <w:shd w:val="clear" w:color="auto" w:fill="auto"/>
            <w:vAlign w:val="center"/>
            <w:hideMark/>
          </w:tcPr>
          <w:p w14:paraId="4B4F2550"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Isolation Valve</w:t>
            </w:r>
          </w:p>
        </w:tc>
        <w:tc>
          <w:tcPr>
            <w:tcW w:w="438" w:type="pct"/>
            <w:tcBorders>
              <w:top w:val="nil"/>
              <w:left w:val="nil"/>
              <w:bottom w:val="single" w:sz="4" w:space="0" w:color="auto"/>
              <w:right w:val="single" w:sz="4" w:space="0" w:color="auto"/>
            </w:tcBorders>
            <w:shd w:val="clear" w:color="auto" w:fill="auto"/>
            <w:vAlign w:val="center"/>
            <w:hideMark/>
          </w:tcPr>
          <w:p w14:paraId="36573937"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Temperature Reset</w:t>
            </w:r>
          </w:p>
        </w:tc>
        <w:tc>
          <w:tcPr>
            <w:tcW w:w="467" w:type="pct"/>
            <w:vMerge/>
            <w:tcBorders>
              <w:top w:val="nil"/>
              <w:left w:val="single" w:sz="4" w:space="0" w:color="auto"/>
              <w:bottom w:val="single" w:sz="4" w:space="0" w:color="auto"/>
              <w:right w:val="single" w:sz="4" w:space="0" w:color="auto"/>
            </w:tcBorders>
            <w:shd w:val="clear" w:color="auto" w:fill="auto"/>
            <w:vAlign w:val="center"/>
            <w:hideMark/>
          </w:tcPr>
          <w:p w14:paraId="4B3AD3F0" w14:textId="77777777" w:rsidR="00C342E2" w:rsidRPr="00C342E2" w:rsidRDefault="00C342E2" w:rsidP="00C342E2">
            <w:pPr>
              <w:spacing w:after="0" w:line="240" w:lineRule="auto"/>
              <w:rPr>
                <w:rFonts w:ascii="Calibri" w:eastAsia="Times New Roman" w:hAnsi="Calibri" w:cs="Calibri"/>
                <w:sz w:val="20"/>
                <w:szCs w:val="20"/>
              </w:rPr>
            </w:pPr>
          </w:p>
        </w:tc>
      </w:tr>
      <w:tr w:rsidR="00AE4584" w:rsidRPr="00C342E2" w14:paraId="1061BE58" w14:textId="77777777" w:rsidTr="00AE4584">
        <w:trPr>
          <w:trHeight w:val="615"/>
        </w:trPr>
        <w:tc>
          <w:tcPr>
            <w:tcW w:w="323" w:type="pct"/>
            <w:tcBorders>
              <w:top w:val="nil"/>
              <w:left w:val="single" w:sz="4" w:space="0" w:color="auto"/>
              <w:bottom w:val="single" w:sz="4" w:space="0" w:color="auto"/>
              <w:right w:val="single" w:sz="4" w:space="0" w:color="auto"/>
            </w:tcBorders>
            <w:shd w:val="clear" w:color="auto" w:fill="auto"/>
            <w:noWrap/>
            <w:vAlign w:val="bottom"/>
            <w:hideMark/>
          </w:tcPr>
          <w:p w14:paraId="2705B35F" w14:textId="77777777" w:rsidR="00C342E2" w:rsidRPr="00C342E2" w:rsidRDefault="00C342E2" w:rsidP="00C342E2">
            <w:pPr>
              <w:spacing w:after="0" w:line="240" w:lineRule="auto"/>
              <w:rPr>
                <w:rFonts w:ascii="Calibri" w:eastAsia="Times New Roman" w:hAnsi="Calibri" w:cs="Calibri"/>
                <w:b/>
                <w:bCs/>
                <w:color w:val="000000"/>
              </w:rPr>
            </w:pPr>
            <w:r w:rsidRPr="00C342E2">
              <w:rPr>
                <w:rFonts w:ascii="Calibri" w:eastAsia="Times New Roman" w:hAnsi="Calibri" w:cs="Calibri"/>
                <w:b/>
                <w:bCs/>
                <w:color w:val="000000"/>
              </w:rPr>
              <w:t> </w:t>
            </w:r>
          </w:p>
        </w:tc>
        <w:tc>
          <w:tcPr>
            <w:tcW w:w="930" w:type="pct"/>
            <w:tcBorders>
              <w:top w:val="single" w:sz="4" w:space="0" w:color="auto"/>
              <w:left w:val="nil"/>
              <w:bottom w:val="single" w:sz="4" w:space="0" w:color="auto"/>
              <w:right w:val="single" w:sz="4" w:space="0" w:color="000000"/>
            </w:tcBorders>
            <w:shd w:val="clear" w:color="auto" w:fill="auto"/>
            <w:vAlign w:val="center"/>
            <w:hideMark/>
          </w:tcPr>
          <w:p w14:paraId="20BF0EF7" w14:textId="77777777" w:rsidR="00C342E2" w:rsidRPr="00C342E2" w:rsidRDefault="00C342E2" w:rsidP="00C342E2">
            <w:pPr>
              <w:spacing w:after="0" w:line="240" w:lineRule="auto"/>
              <w:jc w:val="center"/>
              <w:rPr>
                <w:rFonts w:ascii="Calibri" w:eastAsia="Times New Roman" w:hAnsi="Calibri" w:cs="Calibri"/>
                <w:i/>
                <w:iCs/>
                <w:color w:val="FF0000"/>
              </w:rPr>
            </w:pPr>
            <w:r w:rsidRPr="00C342E2">
              <w:rPr>
                <w:rFonts w:ascii="Calibri" w:eastAsia="Times New Roman" w:hAnsi="Calibri" w:cs="Calibri"/>
                <w:i/>
                <w:iCs/>
                <w:color w:val="FF0000"/>
              </w:rPr>
              <w:t> </w:t>
            </w:r>
          </w:p>
        </w:tc>
        <w:tc>
          <w:tcPr>
            <w:tcW w:w="346" w:type="pct"/>
            <w:tcBorders>
              <w:top w:val="nil"/>
              <w:left w:val="nil"/>
              <w:bottom w:val="single" w:sz="4" w:space="0" w:color="auto"/>
              <w:right w:val="single" w:sz="4" w:space="0" w:color="auto"/>
            </w:tcBorders>
            <w:shd w:val="clear" w:color="auto" w:fill="auto"/>
            <w:noWrap/>
            <w:vAlign w:val="bottom"/>
            <w:hideMark/>
          </w:tcPr>
          <w:p w14:paraId="5CADF032" w14:textId="77777777" w:rsidR="00C342E2" w:rsidRPr="00C342E2" w:rsidRDefault="00C342E2" w:rsidP="00C342E2">
            <w:pPr>
              <w:spacing w:after="0" w:line="240" w:lineRule="auto"/>
              <w:rPr>
                <w:rFonts w:ascii="Calibri" w:eastAsia="Times New Roman" w:hAnsi="Calibri" w:cs="Calibri"/>
              </w:rPr>
            </w:pPr>
            <w:r w:rsidRPr="00C342E2">
              <w:rPr>
                <w:rFonts w:ascii="Calibri" w:eastAsia="Times New Roman" w:hAnsi="Calibri" w:cs="Calibri"/>
              </w:rPr>
              <w:t> </w:t>
            </w:r>
          </w:p>
        </w:tc>
        <w:tc>
          <w:tcPr>
            <w:tcW w:w="682" w:type="pct"/>
            <w:tcBorders>
              <w:top w:val="nil"/>
              <w:left w:val="nil"/>
              <w:bottom w:val="single" w:sz="4" w:space="0" w:color="auto"/>
              <w:right w:val="single" w:sz="4" w:space="0" w:color="auto"/>
            </w:tcBorders>
            <w:shd w:val="clear" w:color="auto" w:fill="auto"/>
            <w:noWrap/>
            <w:vAlign w:val="bottom"/>
            <w:hideMark/>
          </w:tcPr>
          <w:p w14:paraId="17E49F89" w14:textId="77777777" w:rsidR="00C342E2" w:rsidRPr="00C342E2" w:rsidRDefault="00C342E2" w:rsidP="00C342E2">
            <w:pPr>
              <w:spacing w:after="0" w:line="240" w:lineRule="auto"/>
              <w:rPr>
                <w:rFonts w:ascii="Calibri" w:eastAsia="Times New Roman" w:hAnsi="Calibri" w:cs="Calibri"/>
              </w:rPr>
            </w:pPr>
            <w:r w:rsidRPr="00C342E2">
              <w:rPr>
                <w:rFonts w:ascii="Calibri" w:eastAsia="Times New Roman" w:hAnsi="Calibri" w:cs="Calibri"/>
              </w:rPr>
              <w:t> </w:t>
            </w:r>
          </w:p>
        </w:tc>
        <w:tc>
          <w:tcPr>
            <w:tcW w:w="469" w:type="pct"/>
            <w:tcBorders>
              <w:top w:val="nil"/>
              <w:left w:val="nil"/>
              <w:bottom w:val="single" w:sz="4" w:space="0" w:color="auto"/>
              <w:right w:val="single" w:sz="4" w:space="0" w:color="auto"/>
            </w:tcBorders>
            <w:shd w:val="clear" w:color="auto" w:fill="auto"/>
            <w:noWrap/>
            <w:vAlign w:val="bottom"/>
            <w:hideMark/>
          </w:tcPr>
          <w:p w14:paraId="38C8F76D" w14:textId="77777777" w:rsidR="00C342E2" w:rsidRPr="00C342E2" w:rsidRDefault="00C342E2" w:rsidP="00C342E2">
            <w:pPr>
              <w:spacing w:after="0" w:line="240" w:lineRule="auto"/>
              <w:rPr>
                <w:rFonts w:ascii="Calibri" w:eastAsia="Times New Roman" w:hAnsi="Calibri" w:cs="Calibri"/>
              </w:rPr>
            </w:pPr>
            <w:r w:rsidRPr="00C342E2">
              <w:rPr>
                <w:rFonts w:ascii="Calibri" w:eastAsia="Times New Roman" w:hAnsi="Calibri" w:cs="Calibri"/>
              </w:rPr>
              <w:t> </w:t>
            </w:r>
          </w:p>
        </w:tc>
        <w:tc>
          <w:tcPr>
            <w:tcW w:w="407" w:type="pct"/>
            <w:tcBorders>
              <w:top w:val="nil"/>
              <w:left w:val="nil"/>
              <w:bottom w:val="single" w:sz="4" w:space="0" w:color="auto"/>
              <w:right w:val="single" w:sz="4" w:space="0" w:color="auto"/>
            </w:tcBorders>
            <w:shd w:val="clear" w:color="auto" w:fill="auto"/>
            <w:vAlign w:val="center"/>
            <w:hideMark/>
          </w:tcPr>
          <w:p w14:paraId="10C8F455" w14:textId="77777777" w:rsidR="00C342E2" w:rsidRPr="00C342E2" w:rsidRDefault="00C342E2" w:rsidP="00C342E2">
            <w:pPr>
              <w:spacing w:after="0" w:line="240" w:lineRule="auto"/>
              <w:jc w:val="center"/>
              <w:rPr>
                <w:rFonts w:ascii="Calibri" w:eastAsia="Times New Roman" w:hAnsi="Calibri" w:cs="Calibri"/>
                <w:sz w:val="18"/>
                <w:szCs w:val="18"/>
              </w:rPr>
            </w:pPr>
            <w:r w:rsidRPr="00C342E2">
              <w:rPr>
                <w:rFonts w:ascii="Calibri" w:eastAsia="Times New Roman" w:hAnsi="Calibri" w:cs="Calibri"/>
                <w:sz w:val="18"/>
                <w:szCs w:val="18"/>
              </w:rPr>
              <w:t> </w:t>
            </w:r>
          </w:p>
        </w:tc>
        <w:tc>
          <w:tcPr>
            <w:tcW w:w="344" w:type="pct"/>
            <w:tcBorders>
              <w:top w:val="nil"/>
              <w:left w:val="nil"/>
              <w:bottom w:val="single" w:sz="4" w:space="0" w:color="auto"/>
              <w:right w:val="single" w:sz="4" w:space="0" w:color="auto"/>
            </w:tcBorders>
            <w:shd w:val="clear" w:color="auto" w:fill="auto"/>
            <w:vAlign w:val="center"/>
            <w:hideMark/>
          </w:tcPr>
          <w:p w14:paraId="08520B4B" w14:textId="77777777" w:rsidR="00C342E2" w:rsidRPr="00C342E2" w:rsidRDefault="00C342E2" w:rsidP="00C342E2">
            <w:pPr>
              <w:spacing w:after="0" w:line="240" w:lineRule="auto"/>
              <w:jc w:val="center"/>
              <w:rPr>
                <w:rFonts w:ascii="Calibri" w:eastAsia="Times New Roman" w:hAnsi="Calibri" w:cs="Calibri"/>
                <w:i/>
                <w:iCs/>
                <w:color w:val="FF0000"/>
                <w:sz w:val="18"/>
                <w:szCs w:val="18"/>
              </w:rPr>
            </w:pPr>
            <w:r w:rsidRPr="00C342E2">
              <w:rPr>
                <w:rFonts w:ascii="Calibri" w:eastAsia="Times New Roman" w:hAnsi="Calibri" w:cs="Calibri"/>
                <w:i/>
                <w:iCs/>
                <w:color w:val="FF0000"/>
                <w:sz w:val="18"/>
                <w:szCs w:val="18"/>
              </w:rPr>
              <w:t> </w:t>
            </w:r>
          </w:p>
        </w:tc>
        <w:tc>
          <w:tcPr>
            <w:tcW w:w="594" w:type="pct"/>
            <w:tcBorders>
              <w:top w:val="nil"/>
              <w:left w:val="nil"/>
              <w:bottom w:val="single" w:sz="4" w:space="0" w:color="auto"/>
              <w:right w:val="single" w:sz="4" w:space="0" w:color="auto"/>
            </w:tcBorders>
            <w:shd w:val="clear" w:color="auto" w:fill="auto"/>
            <w:noWrap/>
            <w:vAlign w:val="center"/>
            <w:hideMark/>
          </w:tcPr>
          <w:p w14:paraId="4E87E861"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c>
          <w:tcPr>
            <w:tcW w:w="438" w:type="pct"/>
            <w:tcBorders>
              <w:top w:val="nil"/>
              <w:left w:val="nil"/>
              <w:bottom w:val="single" w:sz="4" w:space="0" w:color="auto"/>
              <w:right w:val="single" w:sz="4" w:space="0" w:color="auto"/>
            </w:tcBorders>
            <w:shd w:val="clear" w:color="auto" w:fill="auto"/>
            <w:noWrap/>
            <w:vAlign w:val="center"/>
            <w:hideMark/>
          </w:tcPr>
          <w:p w14:paraId="4EEAAA8D"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c>
          <w:tcPr>
            <w:tcW w:w="467" w:type="pct"/>
            <w:tcBorders>
              <w:top w:val="nil"/>
              <w:left w:val="nil"/>
              <w:bottom w:val="single" w:sz="4" w:space="0" w:color="auto"/>
              <w:right w:val="single" w:sz="4" w:space="0" w:color="auto"/>
            </w:tcBorders>
            <w:shd w:val="clear" w:color="auto" w:fill="auto"/>
            <w:noWrap/>
            <w:vAlign w:val="center"/>
            <w:hideMark/>
          </w:tcPr>
          <w:p w14:paraId="1B9DD0D8" w14:textId="77777777" w:rsidR="00C342E2" w:rsidRPr="00C342E2" w:rsidRDefault="00C342E2" w:rsidP="00C342E2">
            <w:pPr>
              <w:spacing w:after="0" w:line="240" w:lineRule="auto"/>
              <w:jc w:val="center"/>
              <w:rPr>
                <w:rFonts w:ascii="Calibri" w:eastAsia="Times New Roman" w:hAnsi="Calibri" w:cs="Calibri"/>
                <w:i/>
                <w:iCs/>
              </w:rPr>
            </w:pPr>
            <w:r w:rsidRPr="00C342E2">
              <w:rPr>
                <w:rFonts w:ascii="Calibri" w:eastAsia="Times New Roman" w:hAnsi="Calibri" w:cs="Calibri"/>
                <w:i/>
                <w:iCs/>
              </w:rPr>
              <w:t> </w:t>
            </w:r>
          </w:p>
        </w:tc>
      </w:tr>
      <w:tr w:rsidR="00330B50" w:rsidRPr="00C342E2" w14:paraId="6E8DA795" w14:textId="77777777" w:rsidTr="00E460D4">
        <w:trPr>
          <w:trHeight w:val="675"/>
        </w:trPr>
        <w:tc>
          <w:tcPr>
            <w:tcW w:w="1253"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0D00193" w14:textId="77777777" w:rsidR="00C342E2" w:rsidRPr="00C342E2" w:rsidRDefault="00C342E2" w:rsidP="00C342E2">
            <w:pPr>
              <w:spacing w:after="0" w:line="240" w:lineRule="auto"/>
              <w:jc w:val="center"/>
              <w:rPr>
                <w:rFonts w:ascii="Calibri" w:eastAsia="Times New Roman" w:hAnsi="Calibri" w:cs="Calibri"/>
                <w:i/>
                <w:iCs/>
                <w:color w:val="000000"/>
              </w:rPr>
            </w:pPr>
            <w:r w:rsidRPr="00C342E2">
              <w:rPr>
                <w:rFonts w:ascii="Calibri" w:eastAsia="Times New Roman" w:hAnsi="Calibri" w:cs="Calibri"/>
                <w:i/>
                <w:iCs/>
                <w:color w:val="000000"/>
              </w:rPr>
              <w:t xml:space="preserve"> System Efficiency</w:t>
            </w:r>
          </w:p>
        </w:tc>
        <w:tc>
          <w:tcPr>
            <w:tcW w:w="1028" w:type="pct"/>
            <w:gridSpan w:val="2"/>
            <w:tcBorders>
              <w:top w:val="single" w:sz="4" w:space="0" w:color="auto"/>
              <w:left w:val="nil"/>
              <w:bottom w:val="single" w:sz="4" w:space="0" w:color="auto"/>
              <w:right w:val="single" w:sz="4" w:space="0" w:color="auto"/>
            </w:tcBorders>
            <w:shd w:val="clear" w:color="auto" w:fill="auto"/>
            <w:hideMark/>
          </w:tcPr>
          <w:p w14:paraId="16D92272" w14:textId="77777777" w:rsidR="00C342E2" w:rsidRPr="00C342E2" w:rsidRDefault="00C342E2" w:rsidP="00C342E2">
            <w:pPr>
              <w:spacing w:after="0" w:line="240" w:lineRule="auto"/>
              <w:jc w:val="center"/>
              <w:rPr>
                <w:rFonts w:ascii="Calibri" w:eastAsia="Times New Roman" w:hAnsi="Calibri" w:cs="Calibri"/>
                <w:i/>
                <w:iCs/>
                <w:color w:val="000000"/>
                <w:sz w:val="18"/>
                <w:szCs w:val="18"/>
              </w:rPr>
            </w:pPr>
            <w:r w:rsidRPr="00C342E2">
              <w:rPr>
                <w:rFonts w:ascii="Calibri" w:eastAsia="Times New Roman" w:hAnsi="Calibri" w:cs="Calibri"/>
                <w:i/>
                <w:iCs/>
                <w:color w:val="000000"/>
                <w:sz w:val="18"/>
                <w:szCs w:val="18"/>
              </w:rPr>
              <w:t> </w:t>
            </w:r>
          </w:p>
        </w:tc>
        <w:tc>
          <w:tcPr>
            <w:tcW w:w="1220" w:type="pct"/>
            <w:gridSpan w:val="3"/>
            <w:tcBorders>
              <w:top w:val="single" w:sz="4" w:space="0" w:color="auto"/>
              <w:left w:val="nil"/>
              <w:bottom w:val="single" w:sz="4" w:space="0" w:color="auto"/>
              <w:right w:val="single" w:sz="4" w:space="0" w:color="auto"/>
            </w:tcBorders>
            <w:shd w:val="clear" w:color="auto" w:fill="auto"/>
            <w:hideMark/>
          </w:tcPr>
          <w:p w14:paraId="230B322D" w14:textId="77777777" w:rsidR="00C342E2" w:rsidRPr="00C342E2" w:rsidRDefault="00C342E2" w:rsidP="00C342E2">
            <w:pPr>
              <w:spacing w:after="0" w:line="240" w:lineRule="auto"/>
              <w:jc w:val="center"/>
              <w:rPr>
                <w:rFonts w:ascii="Calibri" w:eastAsia="Times New Roman" w:hAnsi="Calibri" w:cs="Calibri"/>
                <w:i/>
                <w:iCs/>
                <w:color w:val="000000"/>
              </w:rPr>
            </w:pPr>
            <w:r w:rsidRPr="00C342E2">
              <w:rPr>
                <w:rFonts w:ascii="Calibri" w:eastAsia="Times New Roman" w:hAnsi="Calibri" w:cs="Calibri"/>
                <w:i/>
                <w:iCs/>
                <w:color w:val="000000"/>
              </w:rPr>
              <w:t>Minimum System Efficiency Required per Tables 110.2/ Title 20</w:t>
            </w:r>
          </w:p>
        </w:tc>
        <w:tc>
          <w:tcPr>
            <w:tcW w:w="1499" w:type="pct"/>
            <w:gridSpan w:val="3"/>
            <w:tcBorders>
              <w:top w:val="single" w:sz="4" w:space="0" w:color="auto"/>
              <w:left w:val="nil"/>
              <w:bottom w:val="single" w:sz="4" w:space="0" w:color="auto"/>
              <w:right w:val="single" w:sz="4" w:space="0" w:color="auto"/>
            </w:tcBorders>
            <w:shd w:val="clear" w:color="auto" w:fill="auto"/>
            <w:hideMark/>
          </w:tcPr>
          <w:p w14:paraId="7F90BC1D" w14:textId="77777777" w:rsidR="00C342E2" w:rsidRPr="00C342E2" w:rsidRDefault="00C342E2" w:rsidP="00C342E2">
            <w:pPr>
              <w:spacing w:after="0" w:line="240" w:lineRule="auto"/>
              <w:jc w:val="center"/>
              <w:rPr>
                <w:rFonts w:ascii="Calibri" w:eastAsia="Times New Roman" w:hAnsi="Calibri" w:cs="Calibri"/>
                <w:i/>
                <w:iCs/>
                <w:color w:val="000000"/>
                <w:sz w:val="18"/>
                <w:szCs w:val="18"/>
              </w:rPr>
            </w:pPr>
            <w:r w:rsidRPr="00C342E2">
              <w:rPr>
                <w:rFonts w:ascii="Calibri" w:eastAsia="Times New Roman" w:hAnsi="Calibri" w:cs="Calibri"/>
                <w:i/>
                <w:iCs/>
                <w:color w:val="000000"/>
                <w:sz w:val="18"/>
                <w:szCs w:val="18"/>
              </w:rPr>
              <w:t> </w:t>
            </w:r>
          </w:p>
        </w:tc>
      </w:tr>
      <w:tr w:rsidR="00E460D4" w:rsidRPr="00C342E2" w14:paraId="61521455" w14:textId="77777777" w:rsidTr="00E460D4">
        <w:trPr>
          <w:trHeight w:val="2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hideMark/>
          </w:tcPr>
          <w:p w14:paraId="373C3584" w14:textId="77777777" w:rsidR="00E460D4" w:rsidRPr="00C342E2" w:rsidRDefault="00E460D4"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rPr>
              <w:t>1 FOOTNOTES: Use NRCC-PLB to document compliance with domestic hot water and service water heating systems</w:t>
            </w:r>
          </w:p>
          <w:p w14:paraId="1BDDD622" w14:textId="0FE243CC" w:rsidR="00E460D4" w:rsidRPr="00C342E2" w:rsidRDefault="00E460D4" w:rsidP="00C342E2">
            <w:pPr>
              <w:spacing w:after="0" w:line="240" w:lineRule="auto"/>
              <w:rPr>
                <w:rFonts w:ascii="Calibri" w:eastAsia="Times New Roman" w:hAnsi="Calibri" w:cs="Calibri"/>
                <w:i/>
                <w:iCs/>
                <w:sz w:val="18"/>
                <w:szCs w:val="18"/>
              </w:rPr>
            </w:pPr>
            <w:r w:rsidRPr="00C342E2">
              <w:rPr>
                <w:rFonts w:ascii="Calibri" w:eastAsia="Times New Roman" w:hAnsi="Calibri" w:cs="Calibri"/>
                <w:i/>
                <w:iCs/>
                <w:sz w:val="18"/>
                <w:szCs w:val="18"/>
                <w:vertAlign w:val="superscript"/>
              </w:rPr>
              <w:t>2</w:t>
            </w:r>
            <w:r w:rsidRPr="00C342E2">
              <w:rPr>
                <w:rFonts w:ascii="Calibri" w:eastAsia="Times New Roman" w:hAnsi="Calibri" w:cs="Calibri"/>
                <w:i/>
                <w:iCs/>
                <w:sz w:val="18"/>
                <w:szCs w:val="18"/>
              </w:rPr>
              <w:t xml:space="preserve"> Maximum capacity</w:t>
            </w:r>
            <w:r w:rsidR="00843E7C">
              <w:rPr>
                <w:rFonts w:ascii="Calibri" w:eastAsia="Times New Roman" w:hAnsi="Calibri" w:cs="Calibri"/>
                <w:i/>
                <w:iCs/>
                <w:sz w:val="18"/>
                <w:szCs w:val="18"/>
              </w:rPr>
              <w:t>-</w:t>
            </w:r>
            <w:r w:rsidRPr="00C342E2">
              <w:rPr>
                <w:rFonts w:ascii="Calibri" w:eastAsia="Times New Roman" w:hAnsi="Calibri" w:cs="Calibri"/>
                <w:i/>
                <w:iCs/>
                <w:sz w:val="18"/>
                <w:szCs w:val="18"/>
              </w:rPr>
              <w:t xml:space="preserve">maximum ratings per the certified unit capacity </w:t>
            </w:r>
          </w:p>
          <w:p w14:paraId="55FFC9F8" w14:textId="763DB13E" w:rsidR="00E460D4" w:rsidRDefault="00E460D4" w:rsidP="00C342E2">
            <w:pPr>
              <w:spacing w:after="0" w:line="240" w:lineRule="auto"/>
              <w:rPr>
                <w:rFonts w:ascii="Calibri" w:eastAsia="Times New Roman" w:hAnsi="Calibri" w:cs="Calibri"/>
                <w:i/>
                <w:iCs/>
                <w:color w:val="000000"/>
                <w:sz w:val="18"/>
                <w:szCs w:val="18"/>
              </w:rPr>
            </w:pPr>
            <w:r w:rsidRPr="00C342E2">
              <w:rPr>
                <w:rFonts w:ascii="Calibri" w:eastAsia="Times New Roman" w:hAnsi="Calibri" w:cs="Calibri"/>
                <w:i/>
                <w:iCs/>
                <w:color w:val="000000"/>
                <w:sz w:val="18"/>
                <w:szCs w:val="18"/>
                <w:vertAlign w:val="superscript"/>
              </w:rPr>
              <w:t>3</w:t>
            </w:r>
            <w:r w:rsidRPr="00C342E2">
              <w:rPr>
                <w:rFonts w:ascii="Calibri" w:eastAsia="Times New Roman" w:hAnsi="Calibri" w:cs="Calibri"/>
                <w:i/>
                <w:iCs/>
                <w:color w:val="000000"/>
                <w:sz w:val="18"/>
                <w:szCs w:val="18"/>
              </w:rPr>
              <w:t xml:space="preserve"> Includes oil-fired (residual)</w:t>
            </w:r>
          </w:p>
          <w:p w14:paraId="2CB971DE" w14:textId="47AF9D8E" w:rsidR="00E460D4" w:rsidRPr="00C342E2" w:rsidRDefault="00E460D4" w:rsidP="00C342E2">
            <w:pPr>
              <w:spacing w:after="0" w:line="240" w:lineRule="auto"/>
              <w:rPr>
                <w:rFonts w:ascii="Times New Roman" w:eastAsia="Times New Roman" w:hAnsi="Times New Roman" w:cs="Times New Roman"/>
                <w:sz w:val="20"/>
                <w:szCs w:val="20"/>
              </w:rPr>
            </w:pPr>
          </w:p>
        </w:tc>
      </w:tr>
    </w:tbl>
    <w:p w14:paraId="6C22858A" w14:textId="77777777" w:rsidR="00A01A47" w:rsidRDefault="00A01A47"/>
    <w:p w14:paraId="5BD057A9" w14:textId="77777777" w:rsidR="00B34441" w:rsidRDefault="00B34441"/>
    <w:p w14:paraId="5D1A40C0" w14:textId="77777777" w:rsidR="00ED3E82" w:rsidRDefault="00ED3E82"/>
    <w:p w14:paraId="72D33312" w14:textId="77777777" w:rsidR="00B34441" w:rsidRDefault="00B34441"/>
    <w:p w14:paraId="61F1ABBD" w14:textId="77777777" w:rsidR="00B34441" w:rsidRDefault="00B34441"/>
    <w:tbl>
      <w:tblPr>
        <w:tblW w:w="5000" w:type="pct"/>
        <w:tblLook w:val="04A0" w:firstRow="1" w:lastRow="0" w:firstColumn="1" w:lastColumn="0" w:noHBand="0" w:noVBand="1"/>
      </w:tblPr>
      <w:tblGrid>
        <w:gridCol w:w="2396"/>
        <w:gridCol w:w="2236"/>
        <w:gridCol w:w="1422"/>
        <w:gridCol w:w="1586"/>
        <w:gridCol w:w="1738"/>
        <w:gridCol w:w="1034"/>
        <w:gridCol w:w="1034"/>
        <w:gridCol w:w="915"/>
        <w:gridCol w:w="846"/>
        <w:gridCol w:w="1183"/>
      </w:tblGrid>
      <w:tr w:rsidR="00330B50" w:rsidRPr="00330B50" w14:paraId="6AFF62C4" w14:textId="77777777" w:rsidTr="00ED3E82">
        <w:trPr>
          <w:trHeight w:val="288"/>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ECEAFB"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lastRenderedPageBreak/>
              <w:t>Chiller Efficiency and Controls</w:t>
            </w:r>
          </w:p>
        </w:tc>
      </w:tr>
      <w:tr w:rsidR="00A01A47" w:rsidRPr="00330B50" w14:paraId="65CC9876" w14:textId="77777777" w:rsidTr="002F384D">
        <w:trPr>
          <w:trHeight w:val="300"/>
        </w:trPr>
        <w:tc>
          <w:tcPr>
            <w:tcW w:w="83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7CF342"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777" w:type="pct"/>
            <w:tcBorders>
              <w:top w:val="nil"/>
              <w:left w:val="nil"/>
              <w:bottom w:val="single" w:sz="4" w:space="0" w:color="auto"/>
              <w:right w:val="single" w:sz="4" w:space="0" w:color="auto"/>
            </w:tcBorders>
            <w:shd w:val="clear" w:color="auto" w:fill="auto"/>
            <w:noWrap/>
            <w:vAlign w:val="bottom"/>
            <w:hideMark/>
          </w:tcPr>
          <w:p w14:paraId="6E8D272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494" w:type="pct"/>
            <w:tcBorders>
              <w:top w:val="nil"/>
              <w:left w:val="nil"/>
              <w:bottom w:val="single" w:sz="4" w:space="0" w:color="auto"/>
              <w:right w:val="single" w:sz="4" w:space="0" w:color="auto"/>
            </w:tcBorders>
            <w:shd w:val="clear" w:color="auto" w:fill="auto"/>
            <w:noWrap/>
            <w:vAlign w:val="bottom"/>
            <w:hideMark/>
          </w:tcPr>
          <w:p w14:paraId="38231C5E"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551" w:type="pct"/>
            <w:tcBorders>
              <w:top w:val="nil"/>
              <w:left w:val="nil"/>
              <w:bottom w:val="single" w:sz="4" w:space="0" w:color="auto"/>
              <w:right w:val="single" w:sz="4" w:space="0" w:color="auto"/>
            </w:tcBorders>
            <w:shd w:val="clear" w:color="auto" w:fill="auto"/>
            <w:noWrap/>
            <w:vAlign w:val="bottom"/>
            <w:hideMark/>
          </w:tcPr>
          <w:p w14:paraId="360413E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604" w:type="pct"/>
            <w:tcBorders>
              <w:top w:val="single" w:sz="4" w:space="0" w:color="auto"/>
              <w:left w:val="nil"/>
              <w:bottom w:val="single" w:sz="4" w:space="0" w:color="auto"/>
              <w:right w:val="single" w:sz="4" w:space="0" w:color="000000"/>
            </w:tcBorders>
            <w:shd w:val="clear" w:color="auto" w:fill="auto"/>
            <w:noWrap/>
            <w:vAlign w:val="bottom"/>
            <w:hideMark/>
          </w:tcPr>
          <w:p w14:paraId="557C188C"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359" w:type="pct"/>
            <w:tcBorders>
              <w:top w:val="nil"/>
              <w:left w:val="nil"/>
              <w:bottom w:val="single" w:sz="4" w:space="0" w:color="auto"/>
              <w:right w:val="single" w:sz="4" w:space="0" w:color="auto"/>
            </w:tcBorders>
            <w:shd w:val="clear" w:color="auto" w:fill="auto"/>
            <w:noWrap/>
            <w:vAlign w:val="center"/>
            <w:hideMark/>
          </w:tcPr>
          <w:p w14:paraId="14C6A354"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359" w:type="pct"/>
            <w:tcBorders>
              <w:top w:val="nil"/>
              <w:left w:val="nil"/>
              <w:bottom w:val="single" w:sz="4" w:space="0" w:color="auto"/>
              <w:right w:val="single" w:sz="4" w:space="0" w:color="auto"/>
            </w:tcBorders>
            <w:shd w:val="clear" w:color="auto" w:fill="auto"/>
            <w:noWrap/>
            <w:vAlign w:val="center"/>
            <w:hideMark/>
          </w:tcPr>
          <w:p w14:paraId="237499A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18" w:type="pct"/>
            <w:tcBorders>
              <w:top w:val="nil"/>
              <w:left w:val="nil"/>
              <w:bottom w:val="single" w:sz="4" w:space="0" w:color="auto"/>
              <w:right w:val="single" w:sz="4" w:space="0" w:color="auto"/>
            </w:tcBorders>
            <w:shd w:val="clear" w:color="auto" w:fill="auto"/>
            <w:noWrap/>
            <w:vAlign w:val="bottom"/>
            <w:hideMark/>
          </w:tcPr>
          <w:p w14:paraId="4B37176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294" w:type="pct"/>
            <w:tcBorders>
              <w:top w:val="nil"/>
              <w:left w:val="nil"/>
              <w:bottom w:val="single" w:sz="4" w:space="0" w:color="auto"/>
              <w:right w:val="single" w:sz="4" w:space="0" w:color="auto"/>
            </w:tcBorders>
            <w:shd w:val="clear" w:color="auto" w:fill="auto"/>
            <w:noWrap/>
            <w:vAlign w:val="bottom"/>
            <w:hideMark/>
          </w:tcPr>
          <w:p w14:paraId="1B89705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409" w:type="pct"/>
            <w:tcBorders>
              <w:top w:val="nil"/>
              <w:left w:val="nil"/>
              <w:bottom w:val="single" w:sz="4" w:space="0" w:color="auto"/>
              <w:right w:val="single" w:sz="4" w:space="0" w:color="auto"/>
            </w:tcBorders>
            <w:shd w:val="clear" w:color="auto" w:fill="auto"/>
            <w:noWrap/>
            <w:vAlign w:val="bottom"/>
            <w:hideMark/>
          </w:tcPr>
          <w:p w14:paraId="02A7434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r>
      <w:tr w:rsidR="00A01A47" w:rsidRPr="00330B50" w14:paraId="1AF26281" w14:textId="77777777" w:rsidTr="002F384D">
        <w:trPr>
          <w:trHeight w:val="405"/>
        </w:trPr>
        <w:tc>
          <w:tcPr>
            <w:tcW w:w="8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01E45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77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4A30AD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Type</w:t>
            </w:r>
          </w:p>
        </w:tc>
        <w:tc>
          <w:tcPr>
            <w:tcW w:w="494" w:type="pct"/>
            <w:vMerge w:val="restart"/>
            <w:tcBorders>
              <w:top w:val="nil"/>
              <w:left w:val="single" w:sz="4" w:space="0" w:color="auto"/>
              <w:bottom w:val="single" w:sz="4" w:space="0" w:color="auto"/>
              <w:right w:val="single" w:sz="4" w:space="0" w:color="auto"/>
            </w:tcBorders>
            <w:shd w:val="clear" w:color="auto" w:fill="auto"/>
            <w:vAlign w:val="center"/>
            <w:hideMark/>
          </w:tcPr>
          <w:p w14:paraId="5DE4D85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Qty</w:t>
            </w:r>
          </w:p>
        </w:tc>
        <w:tc>
          <w:tcPr>
            <w:tcW w:w="551" w:type="pct"/>
            <w:vMerge w:val="restart"/>
            <w:tcBorders>
              <w:top w:val="nil"/>
              <w:left w:val="single" w:sz="4" w:space="0" w:color="auto"/>
              <w:bottom w:val="single" w:sz="4" w:space="0" w:color="auto"/>
              <w:right w:val="single" w:sz="4" w:space="0" w:color="auto"/>
            </w:tcBorders>
            <w:shd w:val="clear" w:color="auto" w:fill="auto"/>
            <w:vAlign w:val="center"/>
            <w:hideMark/>
          </w:tcPr>
          <w:p w14:paraId="2F4B63F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Size Category</w:t>
            </w:r>
            <w:r w:rsidRPr="00330B50">
              <w:rPr>
                <w:rFonts w:ascii="Calibri" w:eastAsia="Times New Roman" w:hAnsi="Calibri" w:cs="Calibri"/>
                <w:sz w:val="18"/>
                <w:szCs w:val="18"/>
                <w:vertAlign w:val="superscript"/>
              </w:rPr>
              <w:t>1</w:t>
            </w:r>
            <w:r w:rsidRPr="00330B50">
              <w:rPr>
                <w:rFonts w:ascii="Calibri" w:eastAsia="Times New Roman" w:hAnsi="Calibri" w:cs="Calibri"/>
                <w:sz w:val="18"/>
                <w:szCs w:val="18"/>
              </w:rPr>
              <w:br/>
              <w:t>(Tons)</w:t>
            </w:r>
          </w:p>
        </w:tc>
        <w:tc>
          <w:tcPr>
            <w:tcW w:w="60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46813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Chiller Efficiency "Path B" Exception per §140.4(</w:t>
            </w:r>
            <w:proofErr w:type="spellStart"/>
            <w:r w:rsidRPr="00330B50">
              <w:rPr>
                <w:rFonts w:ascii="Calibri" w:eastAsia="Times New Roman" w:hAnsi="Calibri" w:cs="Calibri"/>
                <w:sz w:val="18"/>
                <w:szCs w:val="18"/>
              </w:rPr>
              <w:t>i</w:t>
            </w:r>
            <w:proofErr w:type="spellEnd"/>
            <w:r w:rsidRPr="00330B50">
              <w:rPr>
                <w:rFonts w:ascii="Calibri" w:eastAsia="Times New Roman" w:hAnsi="Calibri" w:cs="Calibri"/>
                <w:sz w:val="18"/>
                <w:szCs w:val="18"/>
              </w:rPr>
              <w:t>) &amp; §170.2(c)g</w:t>
            </w:r>
          </w:p>
        </w:tc>
        <w:tc>
          <w:tcPr>
            <w:tcW w:w="359" w:type="pct"/>
            <w:vMerge w:val="restart"/>
            <w:tcBorders>
              <w:top w:val="nil"/>
              <w:left w:val="single" w:sz="4" w:space="0" w:color="auto"/>
              <w:bottom w:val="single" w:sz="4" w:space="0" w:color="auto"/>
              <w:right w:val="single" w:sz="4" w:space="0" w:color="auto"/>
            </w:tcBorders>
            <w:shd w:val="clear" w:color="auto" w:fill="auto"/>
            <w:vAlign w:val="center"/>
            <w:hideMark/>
          </w:tcPr>
          <w:p w14:paraId="7DD9468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Rated Efficiencies</w:t>
            </w:r>
          </w:p>
        </w:tc>
        <w:tc>
          <w:tcPr>
            <w:tcW w:w="359" w:type="pct"/>
            <w:vMerge w:val="restart"/>
            <w:tcBorders>
              <w:top w:val="nil"/>
              <w:left w:val="single" w:sz="4" w:space="0" w:color="auto"/>
              <w:bottom w:val="single" w:sz="4" w:space="0" w:color="auto"/>
              <w:right w:val="single" w:sz="4" w:space="0" w:color="auto"/>
            </w:tcBorders>
            <w:shd w:val="clear" w:color="auto" w:fill="auto"/>
            <w:vAlign w:val="center"/>
            <w:hideMark/>
          </w:tcPr>
          <w:p w14:paraId="1373473E" w14:textId="7BEAB325"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Efficiencies Required per §110.2</w:t>
            </w:r>
            <w:r w:rsidRPr="00330B50">
              <w:rPr>
                <w:rFonts w:ascii="Calibri" w:eastAsia="Times New Roman" w:hAnsi="Calibri" w:cs="Calibri"/>
                <w:sz w:val="18"/>
                <w:szCs w:val="18"/>
                <w:vertAlign w:val="superscript"/>
              </w:rPr>
              <w:t>2</w:t>
            </w:r>
          </w:p>
        </w:tc>
        <w:tc>
          <w:tcPr>
            <w:tcW w:w="318" w:type="pct"/>
            <w:vMerge w:val="restart"/>
            <w:tcBorders>
              <w:top w:val="nil"/>
              <w:left w:val="single" w:sz="4" w:space="0" w:color="auto"/>
              <w:bottom w:val="single" w:sz="4" w:space="0" w:color="000000"/>
              <w:right w:val="single" w:sz="4" w:space="0" w:color="auto"/>
            </w:tcBorders>
            <w:shd w:val="clear" w:color="auto" w:fill="auto"/>
            <w:vAlign w:val="center"/>
            <w:hideMark/>
          </w:tcPr>
          <w:p w14:paraId="4880D0C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Efficiency Unit</w:t>
            </w:r>
          </w:p>
        </w:tc>
        <w:tc>
          <w:tcPr>
            <w:tcW w:w="703" w:type="pct"/>
            <w:gridSpan w:val="2"/>
            <w:tcBorders>
              <w:top w:val="single" w:sz="4" w:space="0" w:color="auto"/>
              <w:left w:val="nil"/>
              <w:bottom w:val="single" w:sz="4" w:space="0" w:color="auto"/>
              <w:right w:val="single" w:sz="4" w:space="0" w:color="auto"/>
            </w:tcBorders>
            <w:shd w:val="clear" w:color="auto" w:fill="auto"/>
            <w:vAlign w:val="center"/>
            <w:hideMark/>
          </w:tcPr>
          <w:p w14:paraId="10D6C93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Controls per §140.4(</w:t>
            </w:r>
            <w:proofErr w:type="gramStart"/>
            <w:r w:rsidRPr="00330B50">
              <w:rPr>
                <w:rFonts w:ascii="Calibri" w:eastAsia="Times New Roman" w:hAnsi="Calibri" w:cs="Calibri"/>
                <w:sz w:val="18"/>
                <w:szCs w:val="18"/>
              </w:rPr>
              <w:t>k)  &amp;</w:t>
            </w:r>
            <w:proofErr w:type="gramEnd"/>
            <w:r w:rsidRPr="00330B50">
              <w:rPr>
                <w:rFonts w:ascii="Calibri" w:eastAsia="Times New Roman" w:hAnsi="Calibri" w:cs="Calibri"/>
                <w:sz w:val="18"/>
                <w:szCs w:val="18"/>
              </w:rPr>
              <w:t xml:space="preserve"> §170.2(c)I</w:t>
            </w:r>
          </w:p>
        </w:tc>
      </w:tr>
      <w:tr w:rsidR="00330B50" w:rsidRPr="00330B50" w14:paraId="63DCB69B" w14:textId="77777777" w:rsidTr="002F384D">
        <w:trPr>
          <w:trHeight w:val="495"/>
        </w:trPr>
        <w:tc>
          <w:tcPr>
            <w:tcW w:w="83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FB9BDB0" w14:textId="77777777" w:rsidR="00330B50" w:rsidRPr="00330B50" w:rsidRDefault="00330B50" w:rsidP="00330B50">
            <w:pPr>
              <w:spacing w:after="0" w:line="240" w:lineRule="auto"/>
              <w:rPr>
                <w:rFonts w:ascii="Calibri" w:eastAsia="Times New Roman" w:hAnsi="Calibri" w:cs="Calibri"/>
                <w:sz w:val="18"/>
                <w:szCs w:val="18"/>
              </w:rPr>
            </w:pPr>
          </w:p>
        </w:tc>
        <w:tc>
          <w:tcPr>
            <w:tcW w:w="777" w:type="pct"/>
            <w:vMerge/>
            <w:tcBorders>
              <w:top w:val="nil"/>
              <w:left w:val="single" w:sz="4" w:space="0" w:color="auto"/>
              <w:bottom w:val="single" w:sz="4" w:space="0" w:color="auto"/>
              <w:right w:val="single" w:sz="4" w:space="0" w:color="auto"/>
            </w:tcBorders>
            <w:shd w:val="clear" w:color="auto" w:fill="auto"/>
            <w:vAlign w:val="center"/>
            <w:hideMark/>
          </w:tcPr>
          <w:p w14:paraId="73AEE612" w14:textId="77777777" w:rsidR="00330B50" w:rsidRPr="00330B50" w:rsidRDefault="00330B50" w:rsidP="00330B50">
            <w:pPr>
              <w:spacing w:after="0" w:line="240" w:lineRule="auto"/>
              <w:rPr>
                <w:rFonts w:ascii="Calibri" w:eastAsia="Times New Roman" w:hAnsi="Calibri" w:cs="Calibri"/>
                <w:sz w:val="18"/>
                <w:szCs w:val="18"/>
              </w:rPr>
            </w:pPr>
          </w:p>
        </w:tc>
        <w:tc>
          <w:tcPr>
            <w:tcW w:w="494" w:type="pct"/>
            <w:vMerge/>
            <w:tcBorders>
              <w:top w:val="nil"/>
              <w:left w:val="single" w:sz="4" w:space="0" w:color="auto"/>
              <w:bottom w:val="single" w:sz="4" w:space="0" w:color="auto"/>
              <w:right w:val="single" w:sz="4" w:space="0" w:color="auto"/>
            </w:tcBorders>
            <w:shd w:val="clear" w:color="auto" w:fill="auto"/>
            <w:vAlign w:val="center"/>
            <w:hideMark/>
          </w:tcPr>
          <w:p w14:paraId="17BD3847" w14:textId="77777777" w:rsidR="00330B50" w:rsidRPr="00330B50" w:rsidRDefault="00330B50" w:rsidP="00330B50">
            <w:pPr>
              <w:spacing w:after="0" w:line="240" w:lineRule="auto"/>
              <w:rPr>
                <w:rFonts w:ascii="Calibri" w:eastAsia="Times New Roman" w:hAnsi="Calibri" w:cs="Calibri"/>
                <w:sz w:val="18"/>
                <w:szCs w:val="18"/>
              </w:rPr>
            </w:pPr>
          </w:p>
        </w:tc>
        <w:tc>
          <w:tcPr>
            <w:tcW w:w="551" w:type="pct"/>
            <w:vMerge/>
            <w:tcBorders>
              <w:top w:val="nil"/>
              <w:left w:val="single" w:sz="4" w:space="0" w:color="auto"/>
              <w:bottom w:val="single" w:sz="4" w:space="0" w:color="auto"/>
              <w:right w:val="single" w:sz="4" w:space="0" w:color="auto"/>
            </w:tcBorders>
            <w:shd w:val="clear" w:color="auto" w:fill="auto"/>
            <w:vAlign w:val="center"/>
            <w:hideMark/>
          </w:tcPr>
          <w:p w14:paraId="5124B975" w14:textId="77777777" w:rsidR="00330B50" w:rsidRPr="00330B50" w:rsidRDefault="00330B50" w:rsidP="00330B50">
            <w:pPr>
              <w:spacing w:after="0" w:line="240" w:lineRule="auto"/>
              <w:rPr>
                <w:rFonts w:ascii="Calibri" w:eastAsia="Times New Roman" w:hAnsi="Calibri" w:cs="Calibri"/>
                <w:sz w:val="18"/>
                <w:szCs w:val="18"/>
              </w:rPr>
            </w:pPr>
          </w:p>
        </w:tc>
        <w:tc>
          <w:tcPr>
            <w:tcW w:w="60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8EBAA27" w14:textId="77777777" w:rsidR="00330B50" w:rsidRPr="00330B50" w:rsidRDefault="00330B50" w:rsidP="00330B50">
            <w:pPr>
              <w:spacing w:after="0" w:line="240" w:lineRule="auto"/>
              <w:rPr>
                <w:rFonts w:ascii="Calibri" w:eastAsia="Times New Roman" w:hAnsi="Calibri" w:cs="Calibri"/>
                <w:sz w:val="18"/>
                <w:szCs w:val="18"/>
              </w:rPr>
            </w:pPr>
          </w:p>
        </w:tc>
        <w:tc>
          <w:tcPr>
            <w:tcW w:w="359" w:type="pct"/>
            <w:vMerge/>
            <w:tcBorders>
              <w:top w:val="nil"/>
              <w:left w:val="single" w:sz="4" w:space="0" w:color="auto"/>
              <w:bottom w:val="single" w:sz="4" w:space="0" w:color="auto"/>
              <w:right w:val="single" w:sz="4" w:space="0" w:color="auto"/>
            </w:tcBorders>
            <w:shd w:val="clear" w:color="auto" w:fill="auto"/>
            <w:vAlign w:val="center"/>
            <w:hideMark/>
          </w:tcPr>
          <w:p w14:paraId="53EB5C2E" w14:textId="77777777" w:rsidR="00330B50" w:rsidRPr="00330B50" w:rsidRDefault="00330B50" w:rsidP="00330B50">
            <w:pPr>
              <w:spacing w:after="0" w:line="240" w:lineRule="auto"/>
              <w:rPr>
                <w:rFonts w:ascii="Calibri" w:eastAsia="Times New Roman" w:hAnsi="Calibri" w:cs="Calibri"/>
                <w:sz w:val="18"/>
                <w:szCs w:val="18"/>
              </w:rPr>
            </w:pPr>
          </w:p>
        </w:tc>
        <w:tc>
          <w:tcPr>
            <w:tcW w:w="359" w:type="pct"/>
            <w:vMerge/>
            <w:tcBorders>
              <w:top w:val="nil"/>
              <w:left w:val="single" w:sz="4" w:space="0" w:color="auto"/>
              <w:bottom w:val="single" w:sz="4" w:space="0" w:color="auto"/>
              <w:right w:val="single" w:sz="4" w:space="0" w:color="auto"/>
            </w:tcBorders>
            <w:shd w:val="clear" w:color="auto" w:fill="auto"/>
            <w:vAlign w:val="center"/>
            <w:hideMark/>
          </w:tcPr>
          <w:p w14:paraId="073C2B87" w14:textId="77777777" w:rsidR="00330B50" w:rsidRPr="00330B50" w:rsidRDefault="00330B50" w:rsidP="00330B50">
            <w:pPr>
              <w:spacing w:after="0" w:line="240" w:lineRule="auto"/>
              <w:rPr>
                <w:rFonts w:ascii="Calibri" w:eastAsia="Times New Roman" w:hAnsi="Calibri" w:cs="Calibri"/>
                <w:sz w:val="18"/>
                <w:szCs w:val="18"/>
              </w:rPr>
            </w:pPr>
          </w:p>
        </w:tc>
        <w:tc>
          <w:tcPr>
            <w:tcW w:w="318" w:type="pct"/>
            <w:vMerge/>
            <w:tcBorders>
              <w:top w:val="nil"/>
              <w:left w:val="single" w:sz="4" w:space="0" w:color="auto"/>
              <w:bottom w:val="single" w:sz="4" w:space="0" w:color="000000"/>
              <w:right w:val="single" w:sz="4" w:space="0" w:color="auto"/>
            </w:tcBorders>
            <w:shd w:val="clear" w:color="auto" w:fill="auto"/>
            <w:vAlign w:val="center"/>
            <w:hideMark/>
          </w:tcPr>
          <w:p w14:paraId="2A5E9337" w14:textId="77777777" w:rsidR="00330B50" w:rsidRPr="00330B50" w:rsidRDefault="00330B50" w:rsidP="00330B50">
            <w:pPr>
              <w:spacing w:after="0" w:line="240" w:lineRule="auto"/>
              <w:rPr>
                <w:rFonts w:ascii="Calibri" w:eastAsia="Times New Roman" w:hAnsi="Calibri" w:cs="Calibri"/>
                <w:sz w:val="18"/>
                <w:szCs w:val="18"/>
              </w:rPr>
            </w:pPr>
          </w:p>
        </w:tc>
        <w:tc>
          <w:tcPr>
            <w:tcW w:w="294" w:type="pct"/>
            <w:tcBorders>
              <w:top w:val="nil"/>
              <w:left w:val="nil"/>
              <w:bottom w:val="nil"/>
              <w:right w:val="single" w:sz="4" w:space="0" w:color="auto"/>
            </w:tcBorders>
            <w:shd w:val="clear" w:color="auto" w:fill="auto"/>
            <w:vAlign w:val="center"/>
            <w:hideMark/>
          </w:tcPr>
          <w:p w14:paraId="09426F2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Isolation</w:t>
            </w:r>
            <w:r w:rsidRPr="00330B50">
              <w:rPr>
                <w:rFonts w:ascii="Calibri" w:eastAsia="Times New Roman" w:hAnsi="Calibri" w:cs="Calibri"/>
                <w:sz w:val="18"/>
                <w:szCs w:val="18"/>
              </w:rPr>
              <w:br/>
              <w:t>Valve</w:t>
            </w:r>
          </w:p>
        </w:tc>
        <w:tc>
          <w:tcPr>
            <w:tcW w:w="409" w:type="pct"/>
            <w:tcBorders>
              <w:top w:val="nil"/>
              <w:left w:val="nil"/>
              <w:bottom w:val="nil"/>
              <w:right w:val="single" w:sz="4" w:space="0" w:color="auto"/>
            </w:tcBorders>
            <w:shd w:val="clear" w:color="auto" w:fill="auto"/>
            <w:vAlign w:val="center"/>
            <w:hideMark/>
          </w:tcPr>
          <w:p w14:paraId="54AF4AF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Temperature Reset</w:t>
            </w:r>
          </w:p>
        </w:tc>
      </w:tr>
      <w:tr w:rsidR="00A01A47" w:rsidRPr="00330B50" w14:paraId="34350DE4" w14:textId="77777777" w:rsidTr="002F384D">
        <w:trPr>
          <w:trHeight w:val="495"/>
        </w:trPr>
        <w:tc>
          <w:tcPr>
            <w:tcW w:w="833" w:type="pct"/>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25564B53" w14:textId="77777777" w:rsidR="00330B50" w:rsidRPr="00330B50" w:rsidRDefault="00330B50" w:rsidP="00330B50">
            <w:pPr>
              <w:spacing w:after="0" w:line="240" w:lineRule="auto"/>
              <w:jc w:val="center"/>
              <w:rPr>
                <w:rFonts w:ascii="Calibri" w:eastAsia="Times New Roman" w:hAnsi="Calibri" w:cs="Calibri"/>
                <w:b/>
                <w:bCs/>
              </w:rPr>
            </w:pPr>
            <w:r w:rsidRPr="00330B50">
              <w:rPr>
                <w:rFonts w:ascii="Calibri" w:eastAsia="Times New Roman" w:hAnsi="Calibri" w:cs="Calibri"/>
                <w:b/>
                <w:bCs/>
              </w:rPr>
              <w:t> </w:t>
            </w:r>
          </w:p>
        </w:tc>
        <w:tc>
          <w:tcPr>
            <w:tcW w:w="777" w:type="pct"/>
            <w:vMerge w:val="restart"/>
            <w:tcBorders>
              <w:top w:val="nil"/>
              <w:left w:val="single" w:sz="4" w:space="0" w:color="auto"/>
              <w:bottom w:val="single" w:sz="4" w:space="0" w:color="000000"/>
              <w:right w:val="single" w:sz="4" w:space="0" w:color="auto"/>
            </w:tcBorders>
            <w:shd w:val="clear" w:color="auto" w:fill="auto"/>
            <w:vAlign w:val="center"/>
            <w:hideMark/>
          </w:tcPr>
          <w:p w14:paraId="7A948205"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94" w:type="pct"/>
            <w:vMerge w:val="restart"/>
            <w:tcBorders>
              <w:top w:val="nil"/>
              <w:left w:val="single" w:sz="4" w:space="0" w:color="auto"/>
              <w:bottom w:val="single" w:sz="4" w:space="0" w:color="000000"/>
              <w:right w:val="single" w:sz="4" w:space="0" w:color="auto"/>
            </w:tcBorders>
            <w:shd w:val="clear" w:color="auto" w:fill="auto"/>
            <w:noWrap/>
            <w:vAlign w:val="bottom"/>
            <w:hideMark/>
          </w:tcPr>
          <w:p w14:paraId="2E4CF5F9"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55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9852A8C"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604"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4BE159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59" w:type="pct"/>
            <w:tcBorders>
              <w:top w:val="nil"/>
              <w:left w:val="nil"/>
              <w:bottom w:val="single" w:sz="4" w:space="0" w:color="auto"/>
              <w:right w:val="single" w:sz="4" w:space="0" w:color="auto"/>
            </w:tcBorders>
            <w:shd w:val="clear" w:color="auto" w:fill="auto"/>
            <w:noWrap/>
            <w:vAlign w:val="bottom"/>
            <w:hideMark/>
          </w:tcPr>
          <w:p w14:paraId="6B4E84A3"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359" w:type="pct"/>
            <w:tcBorders>
              <w:top w:val="nil"/>
              <w:left w:val="nil"/>
              <w:bottom w:val="single" w:sz="4" w:space="0" w:color="auto"/>
              <w:right w:val="single" w:sz="4" w:space="0" w:color="auto"/>
            </w:tcBorders>
            <w:shd w:val="clear" w:color="auto" w:fill="auto"/>
            <w:vAlign w:val="center"/>
            <w:hideMark/>
          </w:tcPr>
          <w:p w14:paraId="3E43520F"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318" w:type="pct"/>
            <w:tcBorders>
              <w:top w:val="nil"/>
              <w:left w:val="nil"/>
              <w:bottom w:val="single" w:sz="4" w:space="0" w:color="auto"/>
              <w:right w:val="single" w:sz="4" w:space="0" w:color="auto"/>
            </w:tcBorders>
            <w:shd w:val="clear" w:color="auto" w:fill="auto"/>
            <w:vAlign w:val="center"/>
            <w:hideMark/>
          </w:tcPr>
          <w:p w14:paraId="37AFD235"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294"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6F1FFD0A"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09"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93B54E8"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r>
      <w:tr w:rsidR="00330B50" w:rsidRPr="00330B50" w14:paraId="5AF44146" w14:textId="77777777" w:rsidTr="002F384D">
        <w:trPr>
          <w:trHeight w:val="495"/>
        </w:trPr>
        <w:tc>
          <w:tcPr>
            <w:tcW w:w="833"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7262B3D9" w14:textId="77777777" w:rsidR="00330B50" w:rsidRPr="00330B50" w:rsidRDefault="00330B50" w:rsidP="00330B50">
            <w:pPr>
              <w:spacing w:after="0" w:line="240" w:lineRule="auto"/>
              <w:rPr>
                <w:rFonts w:ascii="Calibri" w:eastAsia="Times New Roman" w:hAnsi="Calibri" w:cs="Calibri"/>
                <w:b/>
                <w:bCs/>
              </w:rPr>
            </w:pPr>
          </w:p>
        </w:tc>
        <w:tc>
          <w:tcPr>
            <w:tcW w:w="777" w:type="pct"/>
            <w:vMerge/>
            <w:tcBorders>
              <w:top w:val="nil"/>
              <w:left w:val="single" w:sz="4" w:space="0" w:color="auto"/>
              <w:bottom w:val="single" w:sz="4" w:space="0" w:color="auto"/>
              <w:right w:val="single" w:sz="4" w:space="0" w:color="auto"/>
            </w:tcBorders>
            <w:shd w:val="clear" w:color="auto" w:fill="auto"/>
            <w:vAlign w:val="center"/>
            <w:hideMark/>
          </w:tcPr>
          <w:p w14:paraId="4F9A8BBC" w14:textId="77777777" w:rsidR="00330B50" w:rsidRPr="00330B50" w:rsidRDefault="00330B50" w:rsidP="00330B50">
            <w:pPr>
              <w:spacing w:after="0" w:line="240" w:lineRule="auto"/>
              <w:rPr>
                <w:rFonts w:ascii="Calibri" w:eastAsia="Times New Roman" w:hAnsi="Calibri" w:cs="Calibri"/>
                <w:i/>
                <w:iCs/>
              </w:rPr>
            </w:pPr>
          </w:p>
        </w:tc>
        <w:tc>
          <w:tcPr>
            <w:tcW w:w="494" w:type="pct"/>
            <w:vMerge/>
            <w:tcBorders>
              <w:top w:val="nil"/>
              <w:left w:val="single" w:sz="4" w:space="0" w:color="auto"/>
              <w:bottom w:val="single" w:sz="4" w:space="0" w:color="auto"/>
              <w:right w:val="single" w:sz="4" w:space="0" w:color="auto"/>
            </w:tcBorders>
            <w:shd w:val="clear" w:color="auto" w:fill="auto"/>
            <w:vAlign w:val="center"/>
            <w:hideMark/>
          </w:tcPr>
          <w:p w14:paraId="76EF8788" w14:textId="77777777" w:rsidR="00330B50" w:rsidRPr="00330B50" w:rsidRDefault="00330B50" w:rsidP="00330B50">
            <w:pPr>
              <w:spacing w:after="0" w:line="240" w:lineRule="auto"/>
              <w:rPr>
                <w:rFonts w:ascii="Calibri" w:eastAsia="Times New Roman" w:hAnsi="Calibri" w:cs="Calibri"/>
              </w:rPr>
            </w:pPr>
          </w:p>
        </w:tc>
        <w:tc>
          <w:tcPr>
            <w:tcW w:w="551" w:type="pct"/>
            <w:vMerge/>
            <w:tcBorders>
              <w:top w:val="nil"/>
              <w:left w:val="single" w:sz="4" w:space="0" w:color="auto"/>
              <w:bottom w:val="single" w:sz="4" w:space="0" w:color="auto"/>
              <w:right w:val="single" w:sz="4" w:space="0" w:color="auto"/>
            </w:tcBorders>
            <w:shd w:val="clear" w:color="auto" w:fill="auto"/>
            <w:vAlign w:val="center"/>
            <w:hideMark/>
          </w:tcPr>
          <w:p w14:paraId="5E2F5D3F" w14:textId="77777777" w:rsidR="00330B50" w:rsidRPr="00330B50" w:rsidRDefault="00330B50" w:rsidP="00330B50">
            <w:pPr>
              <w:spacing w:after="0" w:line="240" w:lineRule="auto"/>
              <w:rPr>
                <w:rFonts w:ascii="Calibri" w:eastAsia="Times New Roman" w:hAnsi="Calibri" w:cs="Calibri"/>
                <w:i/>
                <w:iCs/>
              </w:rPr>
            </w:pPr>
          </w:p>
        </w:tc>
        <w:tc>
          <w:tcPr>
            <w:tcW w:w="604"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5A192901" w14:textId="77777777" w:rsidR="00330B50" w:rsidRPr="00330B50" w:rsidRDefault="00330B50" w:rsidP="00330B50">
            <w:pPr>
              <w:spacing w:after="0" w:line="240" w:lineRule="auto"/>
              <w:rPr>
                <w:rFonts w:ascii="Calibri" w:eastAsia="Times New Roman" w:hAnsi="Calibri" w:cs="Calibri"/>
                <w:i/>
                <w:iCs/>
              </w:rPr>
            </w:pPr>
          </w:p>
        </w:tc>
        <w:tc>
          <w:tcPr>
            <w:tcW w:w="359" w:type="pct"/>
            <w:tcBorders>
              <w:top w:val="nil"/>
              <w:left w:val="nil"/>
              <w:bottom w:val="single" w:sz="4" w:space="0" w:color="auto"/>
              <w:right w:val="single" w:sz="4" w:space="0" w:color="auto"/>
            </w:tcBorders>
            <w:shd w:val="clear" w:color="auto" w:fill="auto"/>
            <w:noWrap/>
            <w:vAlign w:val="bottom"/>
            <w:hideMark/>
          </w:tcPr>
          <w:p w14:paraId="1246F384"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359" w:type="pct"/>
            <w:tcBorders>
              <w:top w:val="nil"/>
              <w:left w:val="nil"/>
              <w:bottom w:val="single" w:sz="4" w:space="0" w:color="auto"/>
              <w:right w:val="single" w:sz="4" w:space="0" w:color="auto"/>
            </w:tcBorders>
            <w:shd w:val="clear" w:color="auto" w:fill="auto"/>
            <w:vAlign w:val="center"/>
            <w:hideMark/>
          </w:tcPr>
          <w:p w14:paraId="46F8D4DC"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318" w:type="pct"/>
            <w:tcBorders>
              <w:top w:val="nil"/>
              <w:left w:val="nil"/>
              <w:bottom w:val="single" w:sz="4" w:space="0" w:color="auto"/>
              <w:right w:val="single" w:sz="4" w:space="0" w:color="auto"/>
            </w:tcBorders>
            <w:shd w:val="clear" w:color="auto" w:fill="auto"/>
            <w:vAlign w:val="center"/>
            <w:hideMark/>
          </w:tcPr>
          <w:p w14:paraId="530AE7D1"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29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46C2C58" w14:textId="77777777" w:rsidR="00330B50" w:rsidRPr="00330B50" w:rsidRDefault="00330B50" w:rsidP="00330B50">
            <w:pPr>
              <w:spacing w:after="0" w:line="240" w:lineRule="auto"/>
              <w:rPr>
                <w:rFonts w:ascii="Calibri" w:eastAsia="Times New Roman" w:hAnsi="Calibri" w:cs="Calibri"/>
                <w:i/>
                <w:iCs/>
              </w:rPr>
            </w:pPr>
          </w:p>
        </w:tc>
        <w:tc>
          <w:tcPr>
            <w:tcW w:w="40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4EE09A2" w14:textId="77777777" w:rsidR="00330B50" w:rsidRPr="00330B50" w:rsidRDefault="00330B50" w:rsidP="00330B50">
            <w:pPr>
              <w:spacing w:after="0" w:line="240" w:lineRule="auto"/>
              <w:rPr>
                <w:rFonts w:ascii="Calibri" w:eastAsia="Times New Roman" w:hAnsi="Calibri" w:cs="Calibri"/>
                <w:i/>
                <w:iCs/>
              </w:rPr>
            </w:pPr>
          </w:p>
        </w:tc>
      </w:tr>
      <w:tr w:rsidR="002F384D" w:rsidRPr="00330B50" w14:paraId="29771157" w14:textId="77777777" w:rsidTr="002F384D">
        <w:trPr>
          <w:trHeight w:val="864"/>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2E3D70B6" w14:textId="77777777" w:rsidR="002F384D" w:rsidRPr="00330B50" w:rsidRDefault="002F384D" w:rsidP="00330B50">
            <w:pPr>
              <w:spacing w:after="0" w:line="240" w:lineRule="auto"/>
              <w:rPr>
                <w:rFonts w:ascii="Calibri" w:eastAsia="Times New Roman" w:hAnsi="Calibri" w:cs="Calibri"/>
                <w:i/>
                <w:iCs/>
                <w:color w:val="000000"/>
                <w:sz w:val="18"/>
                <w:szCs w:val="18"/>
              </w:rPr>
            </w:pPr>
            <w:r w:rsidRPr="00330B50">
              <w:rPr>
                <w:rFonts w:ascii="Calibri" w:eastAsia="Times New Roman" w:hAnsi="Calibri" w:cs="Calibri"/>
                <w:i/>
                <w:iCs/>
                <w:color w:val="000000"/>
                <w:sz w:val="18"/>
                <w:szCs w:val="18"/>
                <w:vertAlign w:val="superscript"/>
              </w:rPr>
              <w:t>1</w:t>
            </w:r>
            <w:r w:rsidRPr="00330B50">
              <w:rPr>
                <w:rFonts w:ascii="Calibri" w:eastAsia="Times New Roman" w:hAnsi="Calibri" w:cs="Calibri"/>
                <w:i/>
                <w:iCs/>
                <w:color w:val="000000"/>
                <w:sz w:val="18"/>
                <w:szCs w:val="18"/>
              </w:rPr>
              <w:t xml:space="preserve"> FOOTNOTES: Chilled water plants shall not have more than 300 tons provided by air-cooled chillers.  Exceptions may apply per §140.4(j).</w:t>
            </w:r>
          </w:p>
          <w:p w14:paraId="480CADDF" w14:textId="2A62B90C" w:rsidR="002F384D" w:rsidRPr="00330B50" w:rsidRDefault="002F384D" w:rsidP="002F384D">
            <w:pPr>
              <w:spacing w:after="0" w:line="240" w:lineRule="auto"/>
              <w:rPr>
                <w:rFonts w:ascii="Times New Roman" w:eastAsia="Times New Roman" w:hAnsi="Times New Roman" w:cs="Times New Roman"/>
                <w:sz w:val="20"/>
                <w:szCs w:val="20"/>
              </w:rPr>
            </w:pPr>
            <w:r w:rsidRPr="00330B50">
              <w:rPr>
                <w:rFonts w:ascii="Calibri" w:eastAsia="Times New Roman" w:hAnsi="Calibri" w:cs="Calibri"/>
                <w:i/>
                <w:iCs/>
                <w:color w:val="000000"/>
                <w:sz w:val="18"/>
                <w:szCs w:val="18"/>
                <w:vertAlign w:val="superscript"/>
              </w:rPr>
              <w:t>2</w:t>
            </w:r>
            <w:r w:rsidRPr="00330B50">
              <w:rPr>
                <w:rFonts w:ascii="Calibri" w:eastAsia="Times New Roman" w:hAnsi="Calibri" w:cs="Calibri"/>
                <w:i/>
                <w:iCs/>
                <w:color w:val="000000"/>
                <w:sz w:val="18"/>
                <w:szCs w:val="18"/>
              </w:rPr>
              <w:t xml:space="preserve"> Efficiency required is a minimum when "EER" or "COP" is the Efficiency Unit in column 08.  It is also a minimum when "IPLV" is the unit for air-cooled, absorption, and </w:t>
            </w:r>
            <w:proofErr w:type="gramStart"/>
            <w:r w:rsidRPr="00330B50">
              <w:rPr>
                <w:rFonts w:ascii="Calibri" w:eastAsia="Times New Roman" w:hAnsi="Calibri" w:cs="Calibri"/>
                <w:i/>
                <w:iCs/>
                <w:color w:val="000000"/>
                <w:sz w:val="18"/>
                <w:szCs w:val="18"/>
              </w:rPr>
              <w:t>water cooled</w:t>
            </w:r>
            <w:proofErr w:type="gramEnd"/>
            <w:r w:rsidRPr="00330B50">
              <w:rPr>
                <w:rFonts w:ascii="Calibri" w:eastAsia="Times New Roman" w:hAnsi="Calibri" w:cs="Calibri"/>
                <w:i/>
                <w:iCs/>
                <w:color w:val="000000"/>
                <w:sz w:val="18"/>
                <w:szCs w:val="18"/>
              </w:rPr>
              <w:t xml:space="preserve"> gas engine chillers.  Efficiency required is a maximum when "kW/ton" is the Efficiency Unit and when "IPLV" is the unit for water cooled electrically operated chillers.</w:t>
            </w:r>
            <w:r w:rsidRPr="00330B50">
              <w:rPr>
                <w:rFonts w:ascii="Calibri" w:eastAsia="Times New Roman" w:hAnsi="Calibri" w:cs="Calibri"/>
                <w:color w:val="000000"/>
              </w:rPr>
              <w:t> </w:t>
            </w:r>
          </w:p>
        </w:tc>
      </w:tr>
    </w:tbl>
    <w:p w14:paraId="3E05BAEF" w14:textId="77777777" w:rsidR="00330B50" w:rsidRDefault="00330B50" w:rsidP="00877887">
      <w:pPr>
        <w:ind w:left="-1152" w:right="-1152"/>
      </w:pPr>
    </w:p>
    <w:tbl>
      <w:tblPr>
        <w:tblW w:w="5077" w:type="pct"/>
        <w:tblLook w:val="04A0" w:firstRow="1" w:lastRow="0" w:firstColumn="1" w:lastColumn="0" w:noHBand="0" w:noVBand="1"/>
      </w:tblPr>
      <w:tblGrid>
        <w:gridCol w:w="2334"/>
        <w:gridCol w:w="2005"/>
        <w:gridCol w:w="1283"/>
        <w:gridCol w:w="1616"/>
        <w:gridCol w:w="2417"/>
        <w:gridCol w:w="1137"/>
        <w:gridCol w:w="2113"/>
        <w:gridCol w:w="1485"/>
        <w:gridCol w:w="222"/>
      </w:tblGrid>
      <w:tr w:rsidR="00330B50" w:rsidRPr="00330B50" w14:paraId="1CC03E4C" w14:textId="77777777" w:rsidTr="002F384D">
        <w:trPr>
          <w:gridAfter w:val="1"/>
          <w:wAfter w:w="76" w:type="pct"/>
          <w:trHeight w:val="300"/>
        </w:trPr>
        <w:tc>
          <w:tcPr>
            <w:tcW w:w="4924"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A1AEEA"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DX-DOAS Efficiency</w:t>
            </w:r>
          </w:p>
        </w:tc>
      </w:tr>
      <w:tr w:rsidR="00330B50" w:rsidRPr="00330B50" w14:paraId="383B6DAC" w14:textId="77777777" w:rsidTr="002F384D">
        <w:trPr>
          <w:gridAfter w:val="1"/>
          <w:wAfter w:w="76" w:type="pct"/>
          <w:trHeight w:val="300"/>
        </w:trPr>
        <w:tc>
          <w:tcPr>
            <w:tcW w:w="79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22A3AF"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01</w:t>
            </w:r>
          </w:p>
        </w:tc>
        <w:tc>
          <w:tcPr>
            <w:tcW w:w="686" w:type="pct"/>
            <w:tcBorders>
              <w:top w:val="nil"/>
              <w:left w:val="nil"/>
              <w:bottom w:val="single" w:sz="4" w:space="0" w:color="auto"/>
              <w:right w:val="single" w:sz="4" w:space="0" w:color="auto"/>
            </w:tcBorders>
            <w:shd w:val="clear" w:color="auto" w:fill="auto"/>
            <w:noWrap/>
            <w:vAlign w:val="bottom"/>
            <w:hideMark/>
          </w:tcPr>
          <w:p w14:paraId="49EE1B48"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02</w:t>
            </w:r>
          </w:p>
        </w:tc>
        <w:tc>
          <w:tcPr>
            <w:tcW w:w="439" w:type="pct"/>
            <w:tcBorders>
              <w:top w:val="nil"/>
              <w:left w:val="nil"/>
              <w:bottom w:val="single" w:sz="4" w:space="0" w:color="auto"/>
              <w:right w:val="single" w:sz="4" w:space="0" w:color="auto"/>
            </w:tcBorders>
            <w:shd w:val="clear" w:color="auto" w:fill="auto"/>
            <w:noWrap/>
            <w:vAlign w:val="bottom"/>
            <w:hideMark/>
          </w:tcPr>
          <w:p w14:paraId="4E998786"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03</w:t>
            </w:r>
          </w:p>
        </w:tc>
        <w:tc>
          <w:tcPr>
            <w:tcW w:w="553" w:type="pct"/>
            <w:tcBorders>
              <w:top w:val="nil"/>
              <w:left w:val="nil"/>
              <w:bottom w:val="single" w:sz="4" w:space="0" w:color="auto"/>
              <w:right w:val="single" w:sz="4" w:space="0" w:color="auto"/>
            </w:tcBorders>
            <w:shd w:val="clear" w:color="auto" w:fill="auto"/>
            <w:noWrap/>
            <w:vAlign w:val="bottom"/>
            <w:hideMark/>
          </w:tcPr>
          <w:p w14:paraId="72F10EDF"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04</w:t>
            </w:r>
          </w:p>
        </w:tc>
        <w:tc>
          <w:tcPr>
            <w:tcW w:w="827" w:type="pct"/>
            <w:tcBorders>
              <w:top w:val="single" w:sz="4" w:space="0" w:color="auto"/>
              <w:left w:val="nil"/>
              <w:bottom w:val="single" w:sz="4" w:space="0" w:color="auto"/>
              <w:right w:val="nil"/>
            </w:tcBorders>
            <w:shd w:val="clear" w:color="auto" w:fill="auto"/>
            <w:noWrap/>
            <w:vAlign w:val="bottom"/>
            <w:hideMark/>
          </w:tcPr>
          <w:p w14:paraId="24D47022"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05</w:t>
            </w:r>
          </w:p>
        </w:tc>
        <w:tc>
          <w:tcPr>
            <w:tcW w:w="389" w:type="pct"/>
            <w:tcBorders>
              <w:top w:val="nil"/>
              <w:left w:val="single" w:sz="4" w:space="0" w:color="auto"/>
              <w:bottom w:val="single" w:sz="4" w:space="0" w:color="auto"/>
              <w:right w:val="single" w:sz="4" w:space="0" w:color="auto"/>
            </w:tcBorders>
            <w:shd w:val="clear" w:color="auto" w:fill="auto"/>
            <w:noWrap/>
            <w:vAlign w:val="bottom"/>
            <w:hideMark/>
          </w:tcPr>
          <w:p w14:paraId="04DE8A38"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06</w:t>
            </w:r>
          </w:p>
        </w:tc>
        <w:tc>
          <w:tcPr>
            <w:tcW w:w="723" w:type="pct"/>
            <w:tcBorders>
              <w:top w:val="nil"/>
              <w:left w:val="nil"/>
              <w:bottom w:val="single" w:sz="4" w:space="0" w:color="auto"/>
              <w:right w:val="single" w:sz="4" w:space="0" w:color="auto"/>
            </w:tcBorders>
            <w:shd w:val="clear" w:color="auto" w:fill="auto"/>
            <w:noWrap/>
            <w:vAlign w:val="center"/>
            <w:hideMark/>
          </w:tcPr>
          <w:p w14:paraId="68692CDB"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07</w:t>
            </w:r>
          </w:p>
        </w:tc>
        <w:tc>
          <w:tcPr>
            <w:tcW w:w="508" w:type="pct"/>
            <w:tcBorders>
              <w:top w:val="nil"/>
              <w:left w:val="nil"/>
              <w:bottom w:val="single" w:sz="4" w:space="0" w:color="auto"/>
              <w:right w:val="single" w:sz="4" w:space="0" w:color="auto"/>
            </w:tcBorders>
            <w:shd w:val="clear" w:color="auto" w:fill="auto"/>
            <w:noWrap/>
            <w:vAlign w:val="center"/>
            <w:hideMark/>
          </w:tcPr>
          <w:p w14:paraId="25EAB556" w14:textId="77777777" w:rsidR="00330B50" w:rsidRPr="00330B50" w:rsidRDefault="00330B50" w:rsidP="00330B50">
            <w:pPr>
              <w:spacing w:after="0" w:line="240" w:lineRule="auto"/>
              <w:jc w:val="center"/>
              <w:rPr>
                <w:rFonts w:ascii="Calibri" w:eastAsia="Times New Roman" w:hAnsi="Calibri" w:cs="Calibri"/>
                <w:color w:val="000000"/>
                <w:sz w:val="20"/>
                <w:szCs w:val="20"/>
              </w:rPr>
            </w:pPr>
            <w:r w:rsidRPr="00330B50">
              <w:rPr>
                <w:rFonts w:ascii="Calibri" w:eastAsia="Times New Roman" w:hAnsi="Calibri" w:cs="Calibri"/>
                <w:color w:val="000000"/>
                <w:sz w:val="20"/>
                <w:szCs w:val="20"/>
              </w:rPr>
              <w:t>08</w:t>
            </w:r>
          </w:p>
        </w:tc>
      </w:tr>
      <w:tr w:rsidR="00330B50" w:rsidRPr="00330B50" w14:paraId="70A950AF" w14:textId="77777777" w:rsidTr="002F384D">
        <w:trPr>
          <w:gridAfter w:val="1"/>
          <w:wAfter w:w="76" w:type="pct"/>
          <w:trHeight w:val="450"/>
        </w:trPr>
        <w:tc>
          <w:tcPr>
            <w:tcW w:w="79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EB399F"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Name or Item Tag</w:t>
            </w:r>
          </w:p>
        </w:tc>
        <w:tc>
          <w:tcPr>
            <w:tcW w:w="68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D0E764F"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Equipment Type</w:t>
            </w:r>
          </w:p>
        </w:tc>
        <w:tc>
          <w:tcPr>
            <w:tcW w:w="439" w:type="pct"/>
            <w:vMerge w:val="restart"/>
            <w:tcBorders>
              <w:top w:val="nil"/>
              <w:left w:val="single" w:sz="4" w:space="0" w:color="auto"/>
              <w:bottom w:val="single" w:sz="4" w:space="0" w:color="auto"/>
              <w:right w:val="single" w:sz="4" w:space="0" w:color="auto"/>
            </w:tcBorders>
            <w:shd w:val="clear" w:color="auto" w:fill="auto"/>
            <w:vAlign w:val="center"/>
            <w:hideMark/>
          </w:tcPr>
          <w:p w14:paraId="7EDD7D9A"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Qty</w:t>
            </w:r>
          </w:p>
        </w:tc>
        <w:tc>
          <w:tcPr>
            <w:tcW w:w="553" w:type="pct"/>
            <w:vMerge w:val="restart"/>
            <w:tcBorders>
              <w:top w:val="nil"/>
              <w:left w:val="single" w:sz="4" w:space="0" w:color="auto"/>
              <w:bottom w:val="single" w:sz="4" w:space="0" w:color="auto"/>
              <w:right w:val="single" w:sz="4" w:space="0" w:color="auto"/>
            </w:tcBorders>
            <w:shd w:val="clear" w:color="auto" w:fill="auto"/>
            <w:vAlign w:val="center"/>
            <w:hideMark/>
          </w:tcPr>
          <w:p w14:paraId="12287309"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Energy Recovery</w:t>
            </w:r>
          </w:p>
        </w:tc>
        <w:tc>
          <w:tcPr>
            <w:tcW w:w="827"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4D1DDF0"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Rating Condition</w:t>
            </w:r>
          </w:p>
        </w:tc>
        <w:tc>
          <w:tcPr>
            <w:tcW w:w="389" w:type="pct"/>
            <w:vMerge w:val="restart"/>
            <w:tcBorders>
              <w:top w:val="nil"/>
              <w:left w:val="single" w:sz="4" w:space="0" w:color="auto"/>
              <w:bottom w:val="single" w:sz="4" w:space="0" w:color="auto"/>
              <w:right w:val="single" w:sz="4" w:space="0" w:color="auto"/>
            </w:tcBorders>
            <w:shd w:val="clear" w:color="auto" w:fill="auto"/>
            <w:vAlign w:val="center"/>
            <w:hideMark/>
          </w:tcPr>
          <w:p w14:paraId="723C0678"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Rated Efficiencies</w:t>
            </w:r>
          </w:p>
        </w:tc>
        <w:tc>
          <w:tcPr>
            <w:tcW w:w="723" w:type="pct"/>
            <w:vMerge w:val="restart"/>
            <w:tcBorders>
              <w:top w:val="nil"/>
              <w:left w:val="single" w:sz="4" w:space="0" w:color="auto"/>
              <w:bottom w:val="single" w:sz="4" w:space="0" w:color="auto"/>
              <w:right w:val="single" w:sz="4" w:space="0" w:color="auto"/>
            </w:tcBorders>
            <w:shd w:val="clear" w:color="auto" w:fill="auto"/>
            <w:vAlign w:val="center"/>
            <w:hideMark/>
          </w:tcPr>
          <w:p w14:paraId="03D111F9"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Efficiency Unit</w:t>
            </w:r>
          </w:p>
        </w:tc>
        <w:tc>
          <w:tcPr>
            <w:tcW w:w="508" w:type="pct"/>
            <w:vMerge w:val="restart"/>
            <w:tcBorders>
              <w:top w:val="nil"/>
              <w:left w:val="single" w:sz="4" w:space="0" w:color="auto"/>
              <w:bottom w:val="single" w:sz="4" w:space="0" w:color="auto"/>
              <w:right w:val="single" w:sz="4" w:space="0" w:color="auto"/>
            </w:tcBorders>
            <w:shd w:val="clear" w:color="auto" w:fill="auto"/>
            <w:vAlign w:val="center"/>
            <w:hideMark/>
          </w:tcPr>
          <w:p w14:paraId="06AB31FC" w14:textId="77777777" w:rsidR="00330B50" w:rsidRPr="00330B50" w:rsidRDefault="00330B50" w:rsidP="00330B50">
            <w:pPr>
              <w:spacing w:after="0" w:line="240" w:lineRule="auto"/>
              <w:jc w:val="center"/>
              <w:rPr>
                <w:rFonts w:ascii="Calibri" w:eastAsia="Times New Roman" w:hAnsi="Calibri" w:cs="Calibri"/>
                <w:color w:val="000000"/>
                <w:sz w:val="18"/>
                <w:szCs w:val="18"/>
              </w:rPr>
            </w:pPr>
            <w:r w:rsidRPr="00330B50">
              <w:rPr>
                <w:rFonts w:ascii="Calibri" w:eastAsia="Times New Roman" w:hAnsi="Calibri" w:cs="Calibri"/>
                <w:color w:val="000000"/>
                <w:sz w:val="18"/>
                <w:szCs w:val="18"/>
              </w:rPr>
              <w:t>Minimum Efficiency</w:t>
            </w:r>
          </w:p>
        </w:tc>
      </w:tr>
      <w:tr w:rsidR="00330B50" w:rsidRPr="00330B50" w14:paraId="5A9E0B71" w14:textId="77777777" w:rsidTr="002F384D">
        <w:trPr>
          <w:trHeight w:val="300"/>
        </w:trPr>
        <w:tc>
          <w:tcPr>
            <w:tcW w:w="799"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A8935FF"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686" w:type="pct"/>
            <w:vMerge/>
            <w:tcBorders>
              <w:top w:val="nil"/>
              <w:left w:val="single" w:sz="4" w:space="0" w:color="auto"/>
              <w:bottom w:val="single" w:sz="4" w:space="0" w:color="auto"/>
              <w:right w:val="single" w:sz="4" w:space="0" w:color="auto"/>
            </w:tcBorders>
            <w:shd w:val="clear" w:color="auto" w:fill="auto"/>
            <w:vAlign w:val="center"/>
            <w:hideMark/>
          </w:tcPr>
          <w:p w14:paraId="6CE94B2E"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439" w:type="pct"/>
            <w:vMerge/>
            <w:tcBorders>
              <w:top w:val="nil"/>
              <w:left w:val="single" w:sz="4" w:space="0" w:color="auto"/>
              <w:bottom w:val="single" w:sz="4" w:space="0" w:color="auto"/>
              <w:right w:val="single" w:sz="4" w:space="0" w:color="auto"/>
            </w:tcBorders>
            <w:shd w:val="clear" w:color="auto" w:fill="auto"/>
            <w:vAlign w:val="center"/>
            <w:hideMark/>
          </w:tcPr>
          <w:p w14:paraId="4CF611DB"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553" w:type="pct"/>
            <w:vMerge/>
            <w:tcBorders>
              <w:top w:val="nil"/>
              <w:left w:val="single" w:sz="4" w:space="0" w:color="auto"/>
              <w:bottom w:val="single" w:sz="4" w:space="0" w:color="auto"/>
              <w:right w:val="single" w:sz="4" w:space="0" w:color="auto"/>
            </w:tcBorders>
            <w:shd w:val="clear" w:color="auto" w:fill="auto"/>
            <w:vAlign w:val="center"/>
            <w:hideMark/>
          </w:tcPr>
          <w:p w14:paraId="1717D900"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827"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8EC91B2"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389" w:type="pct"/>
            <w:vMerge/>
            <w:tcBorders>
              <w:top w:val="nil"/>
              <w:left w:val="single" w:sz="4" w:space="0" w:color="auto"/>
              <w:bottom w:val="single" w:sz="4" w:space="0" w:color="auto"/>
              <w:right w:val="single" w:sz="4" w:space="0" w:color="auto"/>
            </w:tcBorders>
            <w:shd w:val="clear" w:color="auto" w:fill="auto"/>
            <w:vAlign w:val="center"/>
            <w:hideMark/>
          </w:tcPr>
          <w:p w14:paraId="769E1215"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723" w:type="pct"/>
            <w:vMerge/>
            <w:tcBorders>
              <w:top w:val="nil"/>
              <w:left w:val="single" w:sz="4" w:space="0" w:color="auto"/>
              <w:bottom w:val="single" w:sz="4" w:space="0" w:color="auto"/>
              <w:right w:val="single" w:sz="4" w:space="0" w:color="auto"/>
            </w:tcBorders>
            <w:shd w:val="clear" w:color="auto" w:fill="auto"/>
            <w:vAlign w:val="center"/>
            <w:hideMark/>
          </w:tcPr>
          <w:p w14:paraId="2928A737"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508" w:type="pct"/>
            <w:vMerge/>
            <w:tcBorders>
              <w:top w:val="nil"/>
              <w:left w:val="single" w:sz="4" w:space="0" w:color="auto"/>
              <w:bottom w:val="single" w:sz="4" w:space="0" w:color="auto"/>
              <w:right w:val="single" w:sz="4" w:space="0" w:color="auto"/>
            </w:tcBorders>
            <w:shd w:val="clear" w:color="auto" w:fill="auto"/>
            <w:vAlign w:val="center"/>
            <w:hideMark/>
          </w:tcPr>
          <w:p w14:paraId="17A3BEED" w14:textId="77777777" w:rsidR="00330B50" w:rsidRPr="00330B50" w:rsidRDefault="00330B50" w:rsidP="00330B50">
            <w:pPr>
              <w:spacing w:after="0" w:line="240" w:lineRule="auto"/>
              <w:rPr>
                <w:rFonts w:ascii="Calibri" w:eastAsia="Times New Roman" w:hAnsi="Calibri" w:cs="Calibri"/>
                <w:color w:val="000000"/>
                <w:sz w:val="18"/>
                <w:szCs w:val="18"/>
              </w:rPr>
            </w:pPr>
          </w:p>
        </w:tc>
        <w:tc>
          <w:tcPr>
            <w:tcW w:w="76" w:type="pct"/>
            <w:tcBorders>
              <w:top w:val="nil"/>
              <w:left w:val="nil"/>
              <w:bottom w:val="nil"/>
              <w:right w:val="nil"/>
            </w:tcBorders>
            <w:shd w:val="clear" w:color="auto" w:fill="auto"/>
            <w:noWrap/>
            <w:vAlign w:val="bottom"/>
            <w:hideMark/>
          </w:tcPr>
          <w:p w14:paraId="7FE04AAF" w14:textId="77777777" w:rsidR="00330B50" w:rsidRPr="00330B50" w:rsidRDefault="00330B50" w:rsidP="00330B50">
            <w:pPr>
              <w:spacing w:after="0" w:line="240" w:lineRule="auto"/>
              <w:jc w:val="center"/>
              <w:rPr>
                <w:rFonts w:ascii="Calibri" w:eastAsia="Times New Roman" w:hAnsi="Calibri" w:cs="Calibri"/>
                <w:color w:val="000000"/>
                <w:sz w:val="18"/>
                <w:szCs w:val="18"/>
              </w:rPr>
            </w:pPr>
          </w:p>
        </w:tc>
      </w:tr>
      <w:tr w:rsidR="00330B50" w:rsidRPr="00330B50" w14:paraId="609F98A7" w14:textId="77777777" w:rsidTr="002F384D">
        <w:trPr>
          <w:trHeight w:val="300"/>
        </w:trPr>
        <w:tc>
          <w:tcPr>
            <w:tcW w:w="799" w:type="pct"/>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7C29CF3B" w14:textId="77777777" w:rsidR="00330B50" w:rsidRPr="00330B50" w:rsidRDefault="00330B50" w:rsidP="00330B50">
            <w:pPr>
              <w:spacing w:after="0" w:line="240" w:lineRule="auto"/>
              <w:jc w:val="center"/>
              <w:rPr>
                <w:rFonts w:ascii="Calibri" w:eastAsia="Times New Roman" w:hAnsi="Calibri" w:cs="Calibri"/>
                <w:i/>
                <w:iCs/>
                <w:color w:val="000000"/>
              </w:rPr>
            </w:pPr>
            <w:r w:rsidRPr="00330B50">
              <w:rPr>
                <w:rFonts w:ascii="Calibri" w:eastAsia="Times New Roman" w:hAnsi="Calibri" w:cs="Calibri"/>
                <w:i/>
                <w:iCs/>
                <w:color w:val="000000"/>
              </w:rPr>
              <w:t> </w:t>
            </w:r>
          </w:p>
        </w:tc>
        <w:tc>
          <w:tcPr>
            <w:tcW w:w="686" w:type="pct"/>
            <w:vMerge w:val="restart"/>
            <w:tcBorders>
              <w:top w:val="nil"/>
              <w:left w:val="single" w:sz="4" w:space="0" w:color="auto"/>
              <w:bottom w:val="single" w:sz="4" w:space="0" w:color="000000"/>
              <w:right w:val="single" w:sz="4" w:space="0" w:color="auto"/>
            </w:tcBorders>
            <w:shd w:val="clear" w:color="auto" w:fill="auto"/>
            <w:vAlign w:val="center"/>
            <w:hideMark/>
          </w:tcPr>
          <w:p w14:paraId="6AFFFAD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39" w:type="pct"/>
            <w:vMerge w:val="restart"/>
            <w:tcBorders>
              <w:top w:val="nil"/>
              <w:left w:val="single" w:sz="4" w:space="0" w:color="auto"/>
              <w:bottom w:val="single" w:sz="4" w:space="0" w:color="000000"/>
              <w:right w:val="single" w:sz="4" w:space="0" w:color="auto"/>
            </w:tcBorders>
            <w:shd w:val="clear" w:color="auto" w:fill="auto"/>
            <w:noWrap/>
            <w:vAlign w:val="bottom"/>
            <w:hideMark/>
          </w:tcPr>
          <w:p w14:paraId="79465C2C"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553"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B4AF700"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8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F28DF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89" w:type="pct"/>
            <w:tcBorders>
              <w:top w:val="nil"/>
              <w:left w:val="nil"/>
              <w:bottom w:val="single" w:sz="4" w:space="0" w:color="auto"/>
              <w:right w:val="single" w:sz="4" w:space="0" w:color="auto"/>
            </w:tcBorders>
            <w:shd w:val="clear" w:color="auto" w:fill="auto"/>
            <w:vAlign w:val="center"/>
            <w:hideMark/>
          </w:tcPr>
          <w:p w14:paraId="653C59AC" w14:textId="77777777" w:rsidR="00330B50" w:rsidRPr="00330B50" w:rsidRDefault="00330B50" w:rsidP="00330B50">
            <w:pPr>
              <w:spacing w:after="0" w:line="240" w:lineRule="auto"/>
              <w:rPr>
                <w:rFonts w:ascii="Calibri" w:eastAsia="Times New Roman" w:hAnsi="Calibri" w:cs="Calibri"/>
                <w:i/>
                <w:iCs/>
              </w:rPr>
            </w:pPr>
            <w:r w:rsidRPr="00330B50">
              <w:rPr>
                <w:rFonts w:ascii="Calibri" w:eastAsia="Times New Roman" w:hAnsi="Calibri" w:cs="Calibri"/>
                <w:i/>
                <w:iCs/>
              </w:rPr>
              <w:t> </w:t>
            </w:r>
          </w:p>
        </w:tc>
        <w:tc>
          <w:tcPr>
            <w:tcW w:w="723" w:type="pct"/>
            <w:tcBorders>
              <w:top w:val="nil"/>
              <w:left w:val="nil"/>
              <w:bottom w:val="single" w:sz="4" w:space="0" w:color="auto"/>
              <w:right w:val="single" w:sz="4" w:space="0" w:color="auto"/>
            </w:tcBorders>
            <w:shd w:val="clear" w:color="auto" w:fill="auto"/>
            <w:vAlign w:val="center"/>
            <w:hideMark/>
          </w:tcPr>
          <w:p w14:paraId="574916BE"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508" w:type="pct"/>
            <w:tcBorders>
              <w:top w:val="nil"/>
              <w:left w:val="nil"/>
              <w:bottom w:val="single" w:sz="4" w:space="0" w:color="auto"/>
              <w:right w:val="single" w:sz="4" w:space="0" w:color="auto"/>
            </w:tcBorders>
            <w:shd w:val="clear" w:color="auto" w:fill="auto"/>
            <w:vAlign w:val="center"/>
            <w:hideMark/>
          </w:tcPr>
          <w:p w14:paraId="29FA4926" w14:textId="77777777" w:rsidR="00330B50" w:rsidRPr="00330B50" w:rsidRDefault="00330B50" w:rsidP="00330B50">
            <w:pPr>
              <w:spacing w:after="0" w:line="240" w:lineRule="auto"/>
              <w:rPr>
                <w:rFonts w:ascii="Calibri" w:eastAsia="Times New Roman" w:hAnsi="Calibri" w:cs="Calibri"/>
                <w:i/>
                <w:iCs/>
              </w:rPr>
            </w:pPr>
            <w:r w:rsidRPr="00330B50">
              <w:rPr>
                <w:rFonts w:ascii="Calibri" w:eastAsia="Times New Roman" w:hAnsi="Calibri" w:cs="Calibri"/>
                <w:i/>
                <w:iCs/>
              </w:rPr>
              <w:t> </w:t>
            </w:r>
          </w:p>
        </w:tc>
        <w:tc>
          <w:tcPr>
            <w:tcW w:w="76" w:type="pct"/>
            <w:shd w:val="clear" w:color="auto" w:fill="auto"/>
            <w:vAlign w:val="center"/>
            <w:hideMark/>
          </w:tcPr>
          <w:p w14:paraId="01D4ED48"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r w:rsidR="00330B50" w:rsidRPr="00330B50" w14:paraId="0B98EE09" w14:textId="77777777" w:rsidTr="002F384D">
        <w:trPr>
          <w:trHeight w:val="300"/>
        </w:trPr>
        <w:tc>
          <w:tcPr>
            <w:tcW w:w="79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5B03308" w14:textId="77777777" w:rsidR="00330B50" w:rsidRPr="00330B50" w:rsidRDefault="00330B50" w:rsidP="00330B50">
            <w:pPr>
              <w:spacing w:after="0" w:line="240" w:lineRule="auto"/>
              <w:rPr>
                <w:rFonts w:ascii="Calibri" w:eastAsia="Times New Roman" w:hAnsi="Calibri" w:cs="Calibri"/>
                <w:i/>
                <w:iCs/>
                <w:color w:val="000000"/>
              </w:rPr>
            </w:pPr>
          </w:p>
        </w:tc>
        <w:tc>
          <w:tcPr>
            <w:tcW w:w="686" w:type="pct"/>
            <w:vMerge/>
            <w:tcBorders>
              <w:top w:val="nil"/>
              <w:left w:val="single" w:sz="4" w:space="0" w:color="auto"/>
              <w:bottom w:val="single" w:sz="4" w:space="0" w:color="000000"/>
              <w:right w:val="single" w:sz="4" w:space="0" w:color="auto"/>
            </w:tcBorders>
            <w:shd w:val="clear" w:color="auto" w:fill="auto"/>
            <w:vAlign w:val="center"/>
            <w:hideMark/>
          </w:tcPr>
          <w:p w14:paraId="33A2AE1F" w14:textId="77777777" w:rsidR="00330B50" w:rsidRPr="00330B50" w:rsidRDefault="00330B50" w:rsidP="00330B50">
            <w:pPr>
              <w:spacing w:after="0" w:line="240" w:lineRule="auto"/>
              <w:rPr>
                <w:rFonts w:ascii="Calibri" w:eastAsia="Times New Roman" w:hAnsi="Calibri" w:cs="Calibri"/>
                <w:i/>
                <w:iCs/>
              </w:rPr>
            </w:pPr>
          </w:p>
        </w:tc>
        <w:tc>
          <w:tcPr>
            <w:tcW w:w="439" w:type="pct"/>
            <w:vMerge/>
            <w:tcBorders>
              <w:top w:val="nil"/>
              <w:left w:val="single" w:sz="4" w:space="0" w:color="auto"/>
              <w:bottom w:val="single" w:sz="4" w:space="0" w:color="000000"/>
              <w:right w:val="single" w:sz="4" w:space="0" w:color="auto"/>
            </w:tcBorders>
            <w:shd w:val="clear" w:color="auto" w:fill="auto"/>
            <w:vAlign w:val="center"/>
            <w:hideMark/>
          </w:tcPr>
          <w:p w14:paraId="02FEAA8A" w14:textId="77777777" w:rsidR="00330B50" w:rsidRPr="00330B50" w:rsidRDefault="00330B50" w:rsidP="00330B50">
            <w:pPr>
              <w:spacing w:after="0" w:line="240" w:lineRule="auto"/>
              <w:rPr>
                <w:rFonts w:ascii="Calibri" w:eastAsia="Times New Roman" w:hAnsi="Calibri" w:cs="Calibri"/>
              </w:rPr>
            </w:pPr>
          </w:p>
        </w:tc>
        <w:tc>
          <w:tcPr>
            <w:tcW w:w="553" w:type="pct"/>
            <w:vMerge/>
            <w:tcBorders>
              <w:top w:val="nil"/>
              <w:left w:val="single" w:sz="4" w:space="0" w:color="auto"/>
              <w:bottom w:val="single" w:sz="4" w:space="0" w:color="000000"/>
              <w:right w:val="single" w:sz="4" w:space="0" w:color="auto"/>
            </w:tcBorders>
            <w:shd w:val="clear" w:color="auto" w:fill="auto"/>
            <w:vAlign w:val="center"/>
            <w:hideMark/>
          </w:tcPr>
          <w:p w14:paraId="7EE12A59" w14:textId="77777777" w:rsidR="00330B50" w:rsidRPr="00330B50" w:rsidRDefault="00330B50" w:rsidP="00330B50">
            <w:pPr>
              <w:spacing w:after="0" w:line="240" w:lineRule="auto"/>
              <w:rPr>
                <w:rFonts w:ascii="Calibri" w:eastAsia="Times New Roman" w:hAnsi="Calibri" w:cs="Calibri"/>
                <w:i/>
                <w:iCs/>
              </w:rPr>
            </w:pPr>
          </w:p>
        </w:tc>
        <w:tc>
          <w:tcPr>
            <w:tcW w:w="82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F229DB6" w14:textId="77777777" w:rsidR="00330B50" w:rsidRPr="00330B50" w:rsidRDefault="00330B50" w:rsidP="00330B50">
            <w:pPr>
              <w:spacing w:after="0" w:line="240" w:lineRule="auto"/>
              <w:rPr>
                <w:rFonts w:ascii="Calibri" w:eastAsia="Times New Roman" w:hAnsi="Calibri" w:cs="Calibri"/>
                <w:i/>
                <w:iCs/>
              </w:rPr>
            </w:pPr>
          </w:p>
        </w:tc>
        <w:tc>
          <w:tcPr>
            <w:tcW w:w="389" w:type="pct"/>
            <w:tcBorders>
              <w:top w:val="nil"/>
              <w:left w:val="nil"/>
              <w:bottom w:val="single" w:sz="4" w:space="0" w:color="auto"/>
              <w:right w:val="single" w:sz="4" w:space="0" w:color="auto"/>
            </w:tcBorders>
            <w:shd w:val="clear" w:color="auto" w:fill="auto"/>
            <w:noWrap/>
            <w:vAlign w:val="bottom"/>
            <w:hideMark/>
          </w:tcPr>
          <w:p w14:paraId="0E08FF99"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723" w:type="pct"/>
            <w:tcBorders>
              <w:top w:val="nil"/>
              <w:left w:val="nil"/>
              <w:bottom w:val="single" w:sz="4" w:space="0" w:color="auto"/>
              <w:right w:val="single" w:sz="4" w:space="0" w:color="auto"/>
            </w:tcBorders>
            <w:shd w:val="clear" w:color="auto" w:fill="auto"/>
            <w:noWrap/>
            <w:vAlign w:val="bottom"/>
            <w:hideMark/>
          </w:tcPr>
          <w:p w14:paraId="0A425811" w14:textId="77777777" w:rsidR="00330B50" w:rsidRPr="00330B50" w:rsidRDefault="00330B50" w:rsidP="00330B50">
            <w:pPr>
              <w:spacing w:after="0" w:line="240" w:lineRule="auto"/>
              <w:jc w:val="center"/>
              <w:rPr>
                <w:rFonts w:ascii="Calibri" w:eastAsia="Times New Roman" w:hAnsi="Calibri" w:cs="Calibri"/>
                <w:i/>
                <w:iCs/>
                <w:color w:val="000000"/>
              </w:rPr>
            </w:pPr>
            <w:r w:rsidRPr="00330B50">
              <w:rPr>
                <w:rFonts w:ascii="Calibri" w:eastAsia="Times New Roman" w:hAnsi="Calibri" w:cs="Calibri"/>
                <w:i/>
                <w:iCs/>
                <w:color w:val="000000"/>
              </w:rPr>
              <w:t> </w:t>
            </w:r>
          </w:p>
        </w:tc>
        <w:tc>
          <w:tcPr>
            <w:tcW w:w="508" w:type="pct"/>
            <w:tcBorders>
              <w:top w:val="nil"/>
              <w:left w:val="nil"/>
              <w:bottom w:val="single" w:sz="4" w:space="0" w:color="auto"/>
              <w:right w:val="single" w:sz="4" w:space="0" w:color="auto"/>
            </w:tcBorders>
            <w:shd w:val="clear" w:color="auto" w:fill="auto"/>
            <w:noWrap/>
            <w:vAlign w:val="bottom"/>
            <w:hideMark/>
          </w:tcPr>
          <w:p w14:paraId="2E394298"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76" w:type="pct"/>
            <w:shd w:val="clear" w:color="auto" w:fill="auto"/>
            <w:vAlign w:val="center"/>
            <w:hideMark/>
          </w:tcPr>
          <w:p w14:paraId="65BC8075"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bl>
    <w:p w14:paraId="508AE5F4" w14:textId="7CE146A0" w:rsidR="00330B50" w:rsidRDefault="00330B50" w:rsidP="00877887">
      <w:pPr>
        <w:ind w:left="-1152" w:right="-1152"/>
      </w:pPr>
    </w:p>
    <w:p w14:paraId="5E7ED064" w14:textId="77777777" w:rsidR="002F384D" w:rsidRDefault="002F384D" w:rsidP="00877887">
      <w:pPr>
        <w:ind w:left="-1152" w:right="-1152"/>
      </w:pPr>
    </w:p>
    <w:p w14:paraId="64D4B1B4" w14:textId="77777777" w:rsidR="00ED3E82" w:rsidRDefault="00ED3E82" w:rsidP="00877887">
      <w:pPr>
        <w:ind w:left="-1152" w:right="-1152"/>
      </w:pPr>
    </w:p>
    <w:p w14:paraId="18238524" w14:textId="77777777" w:rsidR="002F384D" w:rsidRDefault="002F384D" w:rsidP="00877887">
      <w:pPr>
        <w:ind w:left="-1152" w:right="-1152"/>
      </w:pPr>
    </w:p>
    <w:tbl>
      <w:tblPr>
        <w:tblW w:w="5077" w:type="pct"/>
        <w:tblLook w:val="04A0" w:firstRow="1" w:lastRow="0" w:firstColumn="1" w:lastColumn="0" w:noHBand="0" w:noVBand="1"/>
      </w:tblPr>
      <w:tblGrid>
        <w:gridCol w:w="712"/>
        <w:gridCol w:w="1618"/>
        <w:gridCol w:w="2007"/>
        <w:gridCol w:w="1282"/>
        <w:gridCol w:w="1619"/>
        <w:gridCol w:w="1207"/>
        <w:gridCol w:w="1207"/>
        <w:gridCol w:w="1137"/>
        <w:gridCol w:w="2113"/>
        <w:gridCol w:w="1488"/>
        <w:gridCol w:w="222"/>
      </w:tblGrid>
      <w:tr w:rsidR="00330B50" w:rsidRPr="00330B50" w14:paraId="2ED9649E" w14:textId="77777777" w:rsidTr="002F384D">
        <w:trPr>
          <w:gridAfter w:val="1"/>
          <w:wAfter w:w="76" w:type="pct"/>
          <w:trHeight w:val="300"/>
        </w:trPr>
        <w:tc>
          <w:tcPr>
            <w:tcW w:w="4924"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3C42BE"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lastRenderedPageBreak/>
              <w:t>Dual Fuel Heat Pump</w:t>
            </w:r>
          </w:p>
        </w:tc>
      </w:tr>
      <w:tr w:rsidR="00330B50" w:rsidRPr="00330B50" w14:paraId="4ED077DE" w14:textId="77777777" w:rsidTr="002F384D">
        <w:trPr>
          <w:gridAfter w:val="1"/>
          <w:wAfter w:w="76" w:type="pct"/>
          <w:trHeight w:val="300"/>
        </w:trPr>
        <w:tc>
          <w:tcPr>
            <w:tcW w:w="244" w:type="pct"/>
            <w:tcBorders>
              <w:top w:val="nil"/>
              <w:left w:val="single" w:sz="4" w:space="0" w:color="auto"/>
              <w:bottom w:val="single" w:sz="4" w:space="0" w:color="auto"/>
              <w:right w:val="single" w:sz="4" w:space="0" w:color="auto"/>
            </w:tcBorders>
            <w:shd w:val="clear" w:color="auto" w:fill="auto"/>
            <w:noWrap/>
            <w:vAlign w:val="center"/>
            <w:hideMark/>
          </w:tcPr>
          <w:p w14:paraId="64F5C2F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554" w:type="pct"/>
            <w:tcBorders>
              <w:top w:val="nil"/>
              <w:left w:val="nil"/>
              <w:bottom w:val="single" w:sz="4" w:space="0" w:color="auto"/>
              <w:right w:val="single" w:sz="4" w:space="0" w:color="auto"/>
            </w:tcBorders>
            <w:shd w:val="clear" w:color="auto" w:fill="auto"/>
            <w:noWrap/>
            <w:vAlign w:val="center"/>
            <w:hideMark/>
          </w:tcPr>
          <w:p w14:paraId="43452EBC"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687" w:type="pct"/>
            <w:tcBorders>
              <w:top w:val="nil"/>
              <w:left w:val="nil"/>
              <w:bottom w:val="single" w:sz="4" w:space="0" w:color="auto"/>
              <w:right w:val="single" w:sz="4" w:space="0" w:color="auto"/>
            </w:tcBorders>
            <w:shd w:val="clear" w:color="auto" w:fill="auto"/>
            <w:noWrap/>
            <w:vAlign w:val="center"/>
            <w:hideMark/>
          </w:tcPr>
          <w:p w14:paraId="501EB43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439" w:type="pct"/>
            <w:tcBorders>
              <w:top w:val="nil"/>
              <w:left w:val="nil"/>
              <w:bottom w:val="single" w:sz="4" w:space="0" w:color="auto"/>
              <w:right w:val="single" w:sz="4" w:space="0" w:color="auto"/>
            </w:tcBorders>
            <w:shd w:val="clear" w:color="auto" w:fill="auto"/>
            <w:noWrap/>
            <w:vAlign w:val="center"/>
            <w:hideMark/>
          </w:tcPr>
          <w:p w14:paraId="44F3AA18"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554" w:type="pct"/>
            <w:tcBorders>
              <w:top w:val="nil"/>
              <w:left w:val="nil"/>
              <w:bottom w:val="single" w:sz="4" w:space="0" w:color="auto"/>
              <w:right w:val="single" w:sz="4" w:space="0" w:color="auto"/>
            </w:tcBorders>
            <w:shd w:val="clear" w:color="auto" w:fill="auto"/>
            <w:noWrap/>
            <w:vAlign w:val="center"/>
            <w:hideMark/>
          </w:tcPr>
          <w:p w14:paraId="52D142F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413" w:type="pct"/>
            <w:tcBorders>
              <w:top w:val="nil"/>
              <w:left w:val="nil"/>
              <w:bottom w:val="single" w:sz="4" w:space="0" w:color="auto"/>
              <w:right w:val="single" w:sz="4" w:space="0" w:color="auto"/>
            </w:tcBorders>
            <w:shd w:val="clear" w:color="auto" w:fill="auto"/>
            <w:noWrap/>
            <w:vAlign w:val="center"/>
            <w:hideMark/>
          </w:tcPr>
          <w:p w14:paraId="41020AC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413" w:type="pct"/>
            <w:tcBorders>
              <w:top w:val="nil"/>
              <w:left w:val="nil"/>
              <w:bottom w:val="single" w:sz="4" w:space="0" w:color="auto"/>
              <w:right w:val="single" w:sz="4" w:space="0" w:color="auto"/>
            </w:tcBorders>
            <w:shd w:val="clear" w:color="auto" w:fill="auto"/>
            <w:noWrap/>
            <w:vAlign w:val="center"/>
            <w:hideMark/>
          </w:tcPr>
          <w:p w14:paraId="0664CF2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89" w:type="pct"/>
            <w:tcBorders>
              <w:top w:val="nil"/>
              <w:left w:val="nil"/>
              <w:bottom w:val="single" w:sz="4" w:space="0" w:color="auto"/>
              <w:right w:val="single" w:sz="4" w:space="0" w:color="auto"/>
            </w:tcBorders>
            <w:shd w:val="clear" w:color="auto" w:fill="auto"/>
            <w:noWrap/>
            <w:vAlign w:val="center"/>
            <w:hideMark/>
          </w:tcPr>
          <w:p w14:paraId="646C215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723" w:type="pct"/>
            <w:tcBorders>
              <w:top w:val="nil"/>
              <w:left w:val="nil"/>
              <w:bottom w:val="single" w:sz="4" w:space="0" w:color="auto"/>
              <w:right w:val="single" w:sz="4" w:space="0" w:color="auto"/>
            </w:tcBorders>
            <w:shd w:val="clear" w:color="auto" w:fill="auto"/>
            <w:noWrap/>
            <w:vAlign w:val="center"/>
            <w:hideMark/>
          </w:tcPr>
          <w:p w14:paraId="2347474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508" w:type="pct"/>
            <w:tcBorders>
              <w:top w:val="nil"/>
              <w:left w:val="nil"/>
              <w:bottom w:val="single" w:sz="4" w:space="0" w:color="auto"/>
              <w:right w:val="single" w:sz="4" w:space="0" w:color="auto"/>
            </w:tcBorders>
            <w:shd w:val="clear" w:color="auto" w:fill="auto"/>
            <w:noWrap/>
            <w:vAlign w:val="center"/>
            <w:hideMark/>
          </w:tcPr>
          <w:p w14:paraId="0086CF6F"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r>
      <w:tr w:rsidR="00330B50" w:rsidRPr="00330B50" w14:paraId="09A708D1" w14:textId="77777777" w:rsidTr="002F384D">
        <w:trPr>
          <w:gridAfter w:val="1"/>
          <w:wAfter w:w="76" w:type="pct"/>
          <w:trHeight w:val="300"/>
        </w:trPr>
        <w:tc>
          <w:tcPr>
            <w:tcW w:w="244" w:type="pct"/>
            <w:vMerge w:val="restart"/>
            <w:tcBorders>
              <w:top w:val="nil"/>
              <w:left w:val="single" w:sz="4" w:space="0" w:color="auto"/>
              <w:bottom w:val="single" w:sz="4" w:space="0" w:color="auto"/>
              <w:right w:val="single" w:sz="4" w:space="0" w:color="auto"/>
            </w:tcBorders>
            <w:shd w:val="clear" w:color="auto" w:fill="auto"/>
            <w:vAlign w:val="center"/>
            <w:hideMark/>
          </w:tcPr>
          <w:p w14:paraId="2E934F6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554" w:type="pct"/>
            <w:tcBorders>
              <w:top w:val="nil"/>
              <w:left w:val="nil"/>
              <w:bottom w:val="single" w:sz="4" w:space="0" w:color="auto"/>
              <w:right w:val="single" w:sz="4" w:space="0" w:color="auto"/>
            </w:tcBorders>
            <w:shd w:val="clear" w:color="auto" w:fill="auto"/>
            <w:vAlign w:val="center"/>
            <w:hideMark/>
          </w:tcPr>
          <w:p w14:paraId="6458DF0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Category</w:t>
            </w:r>
          </w:p>
        </w:tc>
        <w:tc>
          <w:tcPr>
            <w:tcW w:w="687" w:type="pct"/>
            <w:vMerge w:val="restart"/>
            <w:tcBorders>
              <w:top w:val="nil"/>
              <w:left w:val="single" w:sz="4" w:space="0" w:color="auto"/>
              <w:bottom w:val="single" w:sz="4" w:space="0" w:color="auto"/>
              <w:right w:val="single" w:sz="4" w:space="0" w:color="auto"/>
            </w:tcBorders>
            <w:shd w:val="clear" w:color="auto" w:fill="auto"/>
            <w:vAlign w:val="center"/>
            <w:hideMark/>
          </w:tcPr>
          <w:p w14:paraId="40700DF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Size Category </w:t>
            </w:r>
            <w:r w:rsidRPr="00330B50">
              <w:rPr>
                <w:rFonts w:ascii="Calibri" w:eastAsia="Times New Roman" w:hAnsi="Calibri" w:cs="Calibri"/>
                <w:sz w:val="18"/>
                <w:szCs w:val="18"/>
              </w:rPr>
              <w:br/>
              <w:t>(Btu/h)</w:t>
            </w:r>
          </w:p>
        </w:tc>
        <w:tc>
          <w:tcPr>
            <w:tcW w:w="1819" w:type="pct"/>
            <w:gridSpan w:val="4"/>
            <w:tcBorders>
              <w:top w:val="single" w:sz="4" w:space="0" w:color="auto"/>
              <w:left w:val="nil"/>
              <w:bottom w:val="single" w:sz="4" w:space="0" w:color="auto"/>
              <w:right w:val="single" w:sz="4" w:space="0" w:color="auto"/>
            </w:tcBorders>
            <w:shd w:val="clear" w:color="auto" w:fill="auto"/>
            <w:noWrap/>
            <w:vAlign w:val="center"/>
            <w:hideMark/>
          </w:tcPr>
          <w:p w14:paraId="25D5A0F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Heating Mode</w:t>
            </w:r>
          </w:p>
        </w:tc>
        <w:tc>
          <w:tcPr>
            <w:tcW w:w="1621" w:type="pct"/>
            <w:gridSpan w:val="3"/>
            <w:tcBorders>
              <w:top w:val="single" w:sz="4" w:space="0" w:color="auto"/>
              <w:left w:val="nil"/>
              <w:bottom w:val="single" w:sz="4" w:space="0" w:color="auto"/>
              <w:right w:val="single" w:sz="4" w:space="0" w:color="auto"/>
            </w:tcBorders>
            <w:shd w:val="clear" w:color="auto" w:fill="auto"/>
            <w:noWrap/>
            <w:vAlign w:val="center"/>
            <w:hideMark/>
          </w:tcPr>
          <w:p w14:paraId="0F8C04F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Cooling Mode</w:t>
            </w:r>
          </w:p>
        </w:tc>
      </w:tr>
      <w:tr w:rsidR="00330B50" w:rsidRPr="00330B50" w14:paraId="050874AB" w14:textId="77777777" w:rsidTr="002F384D">
        <w:trPr>
          <w:gridAfter w:val="1"/>
          <w:wAfter w:w="76" w:type="pct"/>
          <w:trHeight w:val="720"/>
        </w:trPr>
        <w:tc>
          <w:tcPr>
            <w:tcW w:w="244" w:type="pct"/>
            <w:vMerge/>
            <w:tcBorders>
              <w:top w:val="nil"/>
              <w:left w:val="single" w:sz="4" w:space="0" w:color="auto"/>
              <w:bottom w:val="single" w:sz="4" w:space="0" w:color="auto"/>
              <w:right w:val="single" w:sz="4" w:space="0" w:color="auto"/>
            </w:tcBorders>
            <w:shd w:val="clear" w:color="auto" w:fill="auto"/>
            <w:vAlign w:val="center"/>
            <w:hideMark/>
          </w:tcPr>
          <w:p w14:paraId="6809FD49" w14:textId="77777777" w:rsidR="00330B50" w:rsidRPr="00330B50" w:rsidRDefault="00330B50" w:rsidP="00330B50">
            <w:pPr>
              <w:spacing w:after="0" w:line="240" w:lineRule="auto"/>
              <w:rPr>
                <w:rFonts w:ascii="Calibri" w:eastAsia="Times New Roman" w:hAnsi="Calibri" w:cs="Calibri"/>
                <w:sz w:val="18"/>
                <w:szCs w:val="18"/>
              </w:rPr>
            </w:pPr>
          </w:p>
        </w:tc>
        <w:tc>
          <w:tcPr>
            <w:tcW w:w="554" w:type="pct"/>
            <w:tcBorders>
              <w:top w:val="nil"/>
              <w:left w:val="nil"/>
              <w:bottom w:val="single" w:sz="4" w:space="0" w:color="auto"/>
              <w:right w:val="single" w:sz="4" w:space="0" w:color="auto"/>
            </w:tcBorders>
            <w:shd w:val="clear" w:color="auto" w:fill="auto"/>
            <w:vAlign w:val="center"/>
            <w:hideMark/>
          </w:tcPr>
          <w:p w14:paraId="6246BEAC"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687" w:type="pct"/>
            <w:vMerge/>
            <w:tcBorders>
              <w:top w:val="nil"/>
              <w:left w:val="single" w:sz="4" w:space="0" w:color="auto"/>
              <w:bottom w:val="single" w:sz="4" w:space="0" w:color="auto"/>
              <w:right w:val="single" w:sz="4" w:space="0" w:color="auto"/>
            </w:tcBorders>
            <w:shd w:val="clear" w:color="auto" w:fill="auto"/>
            <w:vAlign w:val="center"/>
            <w:hideMark/>
          </w:tcPr>
          <w:p w14:paraId="4F0DAE91" w14:textId="77777777" w:rsidR="00330B50" w:rsidRPr="00330B50" w:rsidRDefault="00330B50" w:rsidP="00330B50">
            <w:pPr>
              <w:spacing w:after="0" w:line="240" w:lineRule="auto"/>
              <w:rPr>
                <w:rFonts w:ascii="Calibri" w:eastAsia="Times New Roman" w:hAnsi="Calibri" w:cs="Calibri"/>
                <w:sz w:val="18"/>
                <w:szCs w:val="18"/>
              </w:rPr>
            </w:pPr>
          </w:p>
        </w:tc>
        <w:tc>
          <w:tcPr>
            <w:tcW w:w="439" w:type="pct"/>
            <w:tcBorders>
              <w:top w:val="nil"/>
              <w:left w:val="nil"/>
              <w:bottom w:val="single" w:sz="4" w:space="0" w:color="auto"/>
              <w:right w:val="single" w:sz="4" w:space="0" w:color="auto"/>
            </w:tcBorders>
            <w:shd w:val="clear" w:color="auto" w:fill="auto"/>
            <w:vAlign w:val="center"/>
            <w:hideMark/>
          </w:tcPr>
          <w:p w14:paraId="5AEEC199"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Rating Condition </w:t>
            </w:r>
            <w:r w:rsidRPr="00330B50">
              <w:rPr>
                <w:rFonts w:ascii="Calibri" w:eastAsia="Times New Roman" w:hAnsi="Calibri" w:cs="Calibri"/>
                <w:sz w:val="18"/>
                <w:szCs w:val="18"/>
              </w:rPr>
              <w:br/>
              <w:t>(</w:t>
            </w:r>
            <w:proofErr w:type="spellStart"/>
            <w:r w:rsidRPr="00330B50">
              <w:rPr>
                <w:rFonts w:ascii="Calibri" w:eastAsia="Times New Roman" w:hAnsi="Calibri" w:cs="Calibri"/>
                <w:sz w:val="18"/>
                <w:szCs w:val="18"/>
                <w:vertAlign w:val="superscript"/>
              </w:rPr>
              <w:t>o</w:t>
            </w:r>
            <w:r w:rsidRPr="00330B50">
              <w:rPr>
                <w:rFonts w:ascii="Calibri" w:eastAsia="Times New Roman" w:hAnsi="Calibri" w:cs="Calibri"/>
                <w:sz w:val="18"/>
                <w:szCs w:val="18"/>
              </w:rPr>
              <w:t>F</w:t>
            </w:r>
            <w:proofErr w:type="spellEnd"/>
            <w:r w:rsidRPr="00330B50">
              <w:rPr>
                <w:rFonts w:ascii="Calibri" w:eastAsia="Times New Roman" w:hAnsi="Calibri" w:cs="Calibri"/>
                <w:sz w:val="18"/>
                <w:szCs w:val="18"/>
              </w:rPr>
              <w:t>)</w:t>
            </w:r>
          </w:p>
        </w:tc>
        <w:tc>
          <w:tcPr>
            <w:tcW w:w="554" w:type="pct"/>
            <w:tcBorders>
              <w:top w:val="nil"/>
              <w:left w:val="nil"/>
              <w:bottom w:val="single" w:sz="4" w:space="0" w:color="auto"/>
              <w:right w:val="single" w:sz="4" w:space="0" w:color="auto"/>
            </w:tcBorders>
            <w:shd w:val="clear" w:color="auto" w:fill="auto"/>
            <w:vAlign w:val="center"/>
            <w:hideMark/>
          </w:tcPr>
          <w:p w14:paraId="1485EB0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Efficiency Unit</w:t>
            </w:r>
          </w:p>
        </w:tc>
        <w:tc>
          <w:tcPr>
            <w:tcW w:w="413" w:type="pct"/>
            <w:tcBorders>
              <w:top w:val="nil"/>
              <w:left w:val="nil"/>
              <w:bottom w:val="single" w:sz="4" w:space="0" w:color="auto"/>
              <w:right w:val="single" w:sz="4" w:space="0" w:color="auto"/>
            </w:tcBorders>
            <w:shd w:val="clear" w:color="auto" w:fill="auto"/>
            <w:vAlign w:val="center"/>
            <w:hideMark/>
          </w:tcPr>
          <w:p w14:paraId="7095C98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Minimum Efficiency Required per Tables 110.2/ Title 20</w:t>
            </w:r>
          </w:p>
        </w:tc>
        <w:tc>
          <w:tcPr>
            <w:tcW w:w="413" w:type="pct"/>
            <w:tcBorders>
              <w:top w:val="nil"/>
              <w:left w:val="nil"/>
              <w:bottom w:val="single" w:sz="4" w:space="0" w:color="auto"/>
              <w:right w:val="single" w:sz="4" w:space="0" w:color="auto"/>
            </w:tcBorders>
            <w:shd w:val="clear" w:color="auto" w:fill="auto"/>
            <w:vAlign w:val="center"/>
            <w:hideMark/>
          </w:tcPr>
          <w:p w14:paraId="3D61080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Efficiency</w:t>
            </w:r>
          </w:p>
        </w:tc>
        <w:tc>
          <w:tcPr>
            <w:tcW w:w="389" w:type="pct"/>
            <w:tcBorders>
              <w:top w:val="nil"/>
              <w:left w:val="nil"/>
              <w:bottom w:val="single" w:sz="4" w:space="0" w:color="auto"/>
              <w:right w:val="single" w:sz="4" w:space="0" w:color="auto"/>
            </w:tcBorders>
            <w:shd w:val="clear" w:color="auto" w:fill="auto"/>
            <w:vAlign w:val="center"/>
            <w:hideMark/>
          </w:tcPr>
          <w:p w14:paraId="4E7EA3A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Efficiency Unit</w:t>
            </w:r>
          </w:p>
        </w:tc>
        <w:tc>
          <w:tcPr>
            <w:tcW w:w="723" w:type="pct"/>
            <w:tcBorders>
              <w:top w:val="nil"/>
              <w:left w:val="nil"/>
              <w:bottom w:val="single" w:sz="4" w:space="0" w:color="auto"/>
              <w:right w:val="single" w:sz="4" w:space="0" w:color="auto"/>
            </w:tcBorders>
            <w:shd w:val="clear" w:color="auto" w:fill="auto"/>
            <w:vAlign w:val="center"/>
            <w:hideMark/>
          </w:tcPr>
          <w:p w14:paraId="6B58273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Minimum Efficiency Required per Tables 110.2/ Title 20</w:t>
            </w:r>
          </w:p>
        </w:tc>
        <w:tc>
          <w:tcPr>
            <w:tcW w:w="508" w:type="pct"/>
            <w:tcBorders>
              <w:top w:val="nil"/>
              <w:left w:val="nil"/>
              <w:bottom w:val="single" w:sz="4" w:space="0" w:color="auto"/>
              <w:right w:val="single" w:sz="4" w:space="0" w:color="auto"/>
            </w:tcBorders>
            <w:shd w:val="clear" w:color="auto" w:fill="auto"/>
            <w:vAlign w:val="center"/>
            <w:hideMark/>
          </w:tcPr>
          <w:p w14:paraId="2FE526A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Efficiency</w:t>
            </w:r>
          </w:p>
        </w:tc>
      </w:tr>
      <w:tr w:rsidR="00330B50" w:rsidRPr="00330B50" w14:paraId="7ACDDF05" w14:textId="77777777" w:rsidTr="002F384D">
        <w:trPr>
          <w:gridAfter w:val="1"/>
          <w:wAfter w:w="76" w:type="pct"/>
          <w:trHeight w:val="465"/>
        </w:trPr>
        <w:tc>
          <w:tcPr>
            <w:tcW w:w="244" w:type="pct"/>
            <w:vMerge w:val="restart"/>
            <w:tcBorders>
              <w:top w:val="nil"/>
              <w:left w:val="single" w:sz="4" w:space="0" w:color="auto"/>
              <w:bottom w:val="single" w:sz="4" w:space="0" w:color="auto"/>
              <w:right w:val="single" w:sz="4" w:space="0" w:color="auto"/>
            </w:tcBorders>
            <w:shd w:val="clear" w:color="auto" w:fill="auto"/>
            <w:vAlign w:val="center"/>
            <w:hideMark/>
          </w:tcPr>
          <w:p w14:paraId="307066BD"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554" w:type="pct"/>
            <w:vMerge w:val="restart"/>
            <w:tcBorders>
              <w:top w:val="nil"/>
              <w:left w:val="single" w:sz="4" w:space="0" w:color="auto"/>
              <w:bottom w:val="single" w:sz="4" w:space="0" w:color="000000"/>
              <w:right w:val="single" w:sz="4" w:space="0" w:color="auto"/>
            </w:tcBorders>
            <w:shd w:val="clear" w:color="auto" w:fill="auto"/>
            <w:vAlign w:val="center"/>
            <w:hideMark/>
          </w:tcPr>
          <w:p w14:paraId="6322375A"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68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B2579B"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3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D79BF6"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554" w:type="pct"/>
            <w:vMerge w:val="restart"/>
            <w:tcBorders>
              <w:top w:val="nil"/>
              <w:left w:val="single" w:sz="4" w:space="0" w:color="auto"/>
              <w:bottom w:val="single" w:sz="4" w:space="0" w:color="000000"/>
              <w:right w:val="single" w:sz="4" w:space="0" w:color="auto"/>
            </w:tcBorders>
            <w:shd w:val="clear" w:color="auto" w:fill="auto"/>
            <w:vAlign w:val="center"/>
            <w:hideMark/>
          </w:tcPr>
          <w:p w14:paraId="30873796"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13" w:type="pct"/>
            <w:vMerge w:val="restart"/>
            <w:tcBorders>
              <w:top w:val="nil"/>
              <w:left w:val="single" w:sz="4" w:space="0" w:color="auto"/>
              <w:bottom w:val="single" w:sz="4" w:space="0" w:color="000000"/>
              <w:right w:val="single" w:sz="4" w:space="0" w:color="auto"/>
            </w:tcBorders>
            <w:shd w:val="clear" w:color="auto" w:fill="auto"/>
            <w:vAlign w:val="center"/>
            <w:hideMark/>
          </w:tcPr>
          <w:p w14:paraId="4E6C3BD9"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413" w:type="pct"/>
            <w:vMerge w:val="restart"/>
            <w:tcBorders>
              <w:top w:val="nil"/>
              <w:left w:val="single" w:sz="4" w:space="0" w:color="auto"/>
              <w:bottom w:val="single" w:sz="4" w:space="0" w:color="000000"/>
              <w:right w:val="single" w:sz="4" w:space="0" w:color="auto"/>
            </w:tcBorders>
            <w:shd w:val="clear" w:color="auto" w:fill="auto"/>
            <w:vAlign w:val="center"/>
            <w:hideMark/>
          </w:tcPr>
          <w:p w14:paraId="2940E32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389" w:type="pct"/>
            <w:vMerge w:val="restart"/>
            <w:tcBorders>
              <w:top w:val="nil"/>
              <w:left w:val="single" w:sz="4" w:space="0" w:color="auto"/>
              <w:bottom w:val="single" w:sz="4" w:space="0" w:color="000000"/>
              <w:right w:val="single" w:sz="4" w:space="0" w:color="auto"/>
            </w:tcBorders>
            <w:shd w:val="clear" w:color="auto" w:fill="auto"/>
            <w:vAlign w:val="center"/>
            <w:hideMark/>
          </w:tcPr>
          <w:p w14:paraId="39580C0A"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723" w:type="pct"/>
            <w:vMerge w:val="restart"/>
            <w:tcBorders>
              <w:top w:val="nil"/>
              <w:left w:val="single" w:sz="4" w:space="0" w:color="auto"/>
              <w:bottom w:val="single" w:sz="4" w:space="0" w:color="000000"/>
              <w:right w:val="single" w:sz="4" w:space="0" w:color="auto"/>
            </w:tcBorders>
            <w:shd w:val="clear" w:color="auto" w:fill="auto"/>
            <w:vAlign w:val="center"/>
            <w:hideMark/>
          </w:tcPr>
          <w:p w14:paraId="01D2BB8C"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50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C718A28"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r>
      <w:tr w:rsidR="00330B50" w:rsidRPr="00330B50" w14:paraId="0F4908BF" w14:textId="77777777" w:rsidTr="002F384D">
        <w:trPr>
          <w:trHeight w:val="375"/>
        </w:trPr>
        <w:tc>
          <w:tcPr>
            <w:tcW w:w="244" w:type="pct"/>
            <w:vMerge/>
            <w:tcBorders>
              <w:top w:val="nil"/>
              <w:left w:val="single" w:sz="4" w:space="0" w:color="auto"/>
              <w:bottom w:val="single" w:sz="4" w:space="0" w:color="auto"/>
              <w:right w:val="single" w:sz="4" w:space="0" w:color="auto"/>
            </w:tcBorders>
            <w:shd w:val="clear" w:color="auto" w:fill="auto"/>
            <w:vAlign w:val="center"/>
            <w:hideMark/>
          </w:tcPr>
          <w:p w14:paraId="46F1C662" w14:textId="77777777" w:rsidR="00330B50" w:rsidRPr="00330B50" w:rsidRDefault="00330B50" w:rsidP="00330B50">
            <w:pPr>
              <w:spacing w:after="0" w:line="240" w:lineRule="auto"/>
              <w:rPr>
                <w:rFonts w:ascii="Calibri" w:eastAsia="Times New Roman" w:hAnsi="Calibri" w:cs="Calibri"/>
                <w:i/>
                <w:iCs/>
              </w:rPr>
            </w:pPr>
          </w:p>
        </w:tc>
        <w:tc>
          <w:tcPr>
            <w:tcW w:w="554" w:type="pct"/>
            <w:vMerge/>
            <w:tcBorders>
              <w:top w:val="nil"/>
              <w:left w:val="single" w:sz="4" w:space="0" w:color="auto"/>
              <w:bottom w:val="single" w:sz="4" w:space="0" w:color="000000"/>
              <w:right w:val="single" w:sz="4" w:space="0" w:color="auto"/>
            </w:tcBorders>
            <w:shd w:val="clear" w:color="auto" w:fill="auto"/>
            <w:vAlign w:val="center"/>
            <w:hideMark/>
          </w:tcPr>
          <w:p w14:paraId="445466CE" w14:textId="77777777" w:rsidR="00330B50" w:rsidRPr="00330B50" w:rsidRDefault="00330B50" w:rsidP="00330B50">
            <w:pPr>
              <w:spacing w:after="0" w:line="240" w:lineRule="auto"/>
              <w:rPr>
                <w:rFonts w:ascii="Calibri" w:eastAsia="Times New Roman" w:hAnsi="Calibri" w:cs="Calibri"/>
                <w:i/>
                <w:iCs/>
                <w:sz w:val="24"/>
                <w:szCs w:val="24"/>
              </w:rPr>
            </w:pPr>
          </w:p>
        </w:tc>
        <w:tc>
          <w:tcPr>
            <w:tcW w:w="687" w:type="pct"/>
            <w:vMerge/>
            <w:tcBorders>
              <w:top w:val="nil"/>
              <w:left w:val="single" w:sz="4" w:space="0" w:color="auto"/>
              <w:bottom w:val="single" w:sz="4" w:space="0" w:color="000000"/>
              <w:right w:val="single" w:sz="4" w:space="0" w:color="auto"/>
            </w:tcBorders>
            <w:shd w:val="clear" w:color="auto" w:fill="auto"/>
            <w:vAlign w:val="center"/>
            <w:hideMark/>
          </w:tcPr>
          <w:p w14:paraId="74F8D86E" w14:textId="77777777" w:rsidR="00330B50" w:rsidRPr="00330B50" w:rsidRDefault="00330B50" w:rsidP="00330B50">
            <w:pPr>
              <w:spacing w:after="0" w:line="240" w:lineRule="auto"/>
              <w:rPr>
                <w:rFonts w:ascii="Calibri" w:eastAsia="Times New Roman" w:hAnsi="Calibri" w:cs="Calibri"/>
                <w:i/>
                <w:iCs/>
                <w:sz w:val="24"/>
                <w:szCs w:val="24"/>
              </w:rPr>
            </w:pPr>
          </w:p>
        </w:tc>
        <w:tc>
          <w:tcPr>
            <w:tcW w:w="439" w:type="pct"/>
            <w:vMerge/>
            <w:tcBorders>
              <w:top w:val="nil"/>
              <w:left w:val="single" w:sz="4" w:space="0" w:color="auto"/>
              <w:bottom w:val="single" w:sz="4" w:space="0" w:color="000000"/>
              <w:right w:val="single" w:sz="4" w:space="0" w:color="auto"/>
            </w:tcBorders>
            <w:shd w:val="clear" w:color="auto" w:fill="auto"/>
            <w:vAlign w:val="center"/>
            <w:hideMark/>
          </w:tcPr>
          <w:p w14:paraId="0993EDDF" w14:textId="77777777" w:rsidR="00330B50" w:rsidRPr="00330B50" w:rsidRDefault="00330B50" w:rsidP="00330B50">
            <w:pPr>
              <w:spacing w:after="0" w:line="240" w:lineRule="auto"/>
              <w:rPr>
                <w:rFonts w:ascii="Calibri" w:eastAsia="Times New Roman" w:hAnsi="Calibri" w:cs="Calibri"/>
                <w:i/>
                <w:iCs/>
                <w:sz w:val="24"/>
                <w:szCs w:val="24"/>
              </w:rPr>
            </w:pPr>
          </w:p>
        </w:tc>
        <w:tc>
          <w:tcPr>
            <w:tcW w:w="554" w:type="pct"/>
            <w:vMerge/>
            <w:tcBorders>
              <w:top w:val="nil"/>
              <w:left w:val="single" w:sz="4" w:space="0" w:color="auto"/>
              <w:bottom w:val="single" w:sz="4" w:space="0" w:color="000000"/>
              <w:right w:val="single" w:sz="4" w:space="0" w:color="auto"/>
            </w:tcBorders>
            <w:shd w:val="clear" w:color="auto" w:fill="auto"/>
            <w:vAlign w:val="center"/>
            <w:hideMark/>
          </w:tcPr>
          <w:p w14:paraId="0B194BDF" w14:textId="77777777" w:rsidR="00330B50" w:rsidRPr="00330B50" w:rsidRDefault="00330B50" w:rsidP="00330B50">
            <w:pPr>
              <w:spacing w:after="0" w:line="240" w:lineRule="auto"/>
              <w:rPr>
                <w:rFonts w:ascii="Calibri" w:eastAsia="Times New Roman" w:hAnsi="Calibri" w:cs="Calibri"/>
                <w:i/>
                <w:iCs/>
                <w:sz w:val="24"/>
                <w:szCs w:val="24"/>
              </w:rPr>
            </w:pPr>
          </w:p>
        </w:tc>
        <w:tc>
          <w:tcPr>
            <w:tcW w:w="413" w:type="pct"/>
            <w:vMerge/>
            <w:tcBorders>
              <w:top w:val="nil"/>
              <w:left w:val="single" w:sz="4" w:space="0" w:color="auto"/>
              <w:bottom w:val="single" w:sz="4" w:space="0" w:color="000000"/>
              <w:right w:val="single" w:sz="4" w:space="0" w:color="auto"/>
            </w:tcBorders>
            <w:shd w:val="clear" w:color="auto" w:fill="auto"/>
            <w:vAlign w:val="center"/>
            <w:hideMark/>
          </w:tcPr>
          <w:p w14:paraId="648064E7" w14:textId="77777777" w:rsidR="00330B50" w:rsidRPr="00330B50" w:rsidRDefault="00330B50" w:rsidP="00330B50">
            <w:pPr>
              <w:spacing w:after="0" w:line="240" w:lineRule="auto"/>
              <w:rPr>
                <w:rFonts w:ascii="Calibri" w:eastAsia="Times New Roman" w:hAnsi="Calibri" w:cs="Calibri"/>
                <w:i/>
                <w:iCs/>
                <w:sz w:val="18"/>
                <w:szCs w:val="18"/>
              </w:rPr>
            </w:pPr>
          </w:p>
        </w:tc>
        <w:tc>
          <w:tcPr>
            <w:tcW w:w="413" w:type="pct"/>
            <w:vMerge/>
            <w:tcBorders>
              <w:top w:val="nil"/>
              <w:left w:val="single" w:sz="4" w:space="0" w:color="auto"/>
              <w:bottom w:val="single" w:sz="4" w:space="0" w:color="000000"/>
              <w:right w:val="single" w:sz="4" w:space="0" w:color="auto"/>
            </w:tcBorders>
            <w:shd w:val="clear" w:color="auto" w:fill="auto"/>
            <w:vAlign w:val="center"/>
            <w:hideMark/>
          </w:tcPr>
          <w:p w14:paraId="2CABE948" w14:textId="77777777" w:rsidR="00330B50" w:rsidRPr="00330B50" w:rsidRDefault="00330B50" w:rsidP="00330B50">
            <w:pPr>
              <w:spacing w:after="0" w:line="240" w:lineRule="auto"/>
              <w:rPr>
                <w:rFonts w:ascii="Calibri" w:eastAsia="Times New Roman" w:hAnsi="Calibri" w:cs="Calibri"/>
                <w:sz w:val="18"/>
                <w:szCs w:val="18"/>
              </w:rPr>
            </w:pPr>
          </w:p>
        </w:tc>
        <w:tc>
          <w:tcPr>
            <w:tcW w:w="389" w:type="pct"/>
            <w:vMerge/>
            <w:tcBorders>
              <w:top w:val="nil"/>
              <w:left w:val="single" w:sz="4" w:space="0" w:color="auto"/>
              <w:bottom w:val="single" w:sz="4" w:space="0" w:color="000000"/>
              <w:right w:val="single" w:sz="4" w:space="0" w:color="auto"/>
            </w:tcBorders>
            <w:shd w:val="clear" w:color="auto" w:fill="auto"/>
            <w:vAlign w:val="center"/>
            <w:hideMark/>
          </w:tcPr>
          <w:p w14:paraId="5A213031" w14:textId="77777777" w:rsidR="00330B50" w:rsidRPr="00330B50" w:rsidRDefault="00330B50" w:rsidP="00330B50">
            <w:pPr>
              <w:spacing w:after="0" w:line="240" w:lineRule="auto"/>
              <w:rPr>
                <w:rFonts w:ascii="Calibri" w:eastAsia="Times New Roman" w:hAnsi="Calibri" w:cs="Calibri"/>
                <w:i/>
                <w:iCs/>
                <w:sz w:val="18"/>
                <w:szCs w:val="18"/>
              </w:rPr>
            </w:pPr>
          </w:p>
        </w:tc>
        <w:tc>
          <w:tcPr>
            <w:tcW w:w="723" w:type="pct"/>
            <w:vMerge/>
            <w:tcBorders>
              <w:top w:val="nil"/>
              <w:left w:val="single" w:sz="4" w:space="0" w:color="auto"/>
              <w:bottom w:val="single" w:sz="4" w:space="0" w:color="000000"/>
              <w:right w:val="single" w:sz="4" w:space="0" w:color="auto"/>
            </w:tcBorders>
            <w:shd w:val="clear" w:color="auto" w:fill="auto"/>
            <w:vAlign w:val="center"/>
            <w:hideMark/>
          </w:tcPr>
          <w:p w14:paraId="4642BB1E" w14:textId="77777777" w:rsidR="00330B50" w:rsidRPr="00330B50" w:rsidRDefault="00330B50" w:rsidP="00330B50">
            <w:pPr>
              <w:spacing w:after="0" w:line="240" w:lineRule="auto"/>
              <w:rPr>
                <w:rFonts w:ascii="Calibri" w:eastAsia="Times New Roman" w:hAnsi="Calibri" w:cs="Calibri"/>
                <w:i/>
                <w:iCs/>
                <w:sz w:val="18"/>
                <w:szCs w:val="18"/>
              </w:rPr>
            </w:pPr>
          </w:p>
        </w:tc>
        <w:tc>
          <w:tcPr>
            <w:tcW w:w="508" w:type="pct"/>
            <w:vMerge/>
            <w:tcBorders>
              <w:top w:val="nil"/>
              <w:left w:val="single" w:sz="4" w:space="0" w:color="auto"/>
              <w:bottom w:val="single" w:sz="4" w:space="0" w:color="000000"/>
              <w:right w:val="single" w:sz="4" w:space="0" w:color="auto"/>
            </w:tcBorders>
            <w:shd w:val="clear" w:color="auto" w:fill="auto"/>
            <w:vAlign w:val="center"/>
            <w:hideMark/>
          </w:tcPr>
          <w:p w14:paraId="09113648" w14:textId="77777777" w:rsidR="00330B50" w:rsidRPr="00330B50" w:rsidRDefault="00330B50" w:rsidP="00330B50">
            <w:pPr>
              <w:spacing w:after="0" w:line="240" w:lineRule="auto"/>
              <w:rPr>
                <w:rFonts w:ascii="Calibri" w:eastAsia="Times New Roman" w:hAnsi="Calibri" w:cs="Calibri"/>
                <w:i/>
                <w:iCs/>
              </w:rPr>
            </w:pPr>
          </w:p>
        </w:tc>
        <w:tc>
          <w:tcPr>
            <w:tcW w:w="76" w:type="pct"/>
            <w:tcBorders>
              <w:top w:val="nil"/>
              <w:left w:val="nil"/>
              <w:bottom w:val="nil"/>
              <w:right w:val="nil"/>
            </w:tcBorders>
            <w:shd w:val="clear" w:color="auto" w:fill="auto"/>
            <w:noWrap/>
            <w:vAlign w:val="bottom"/>
            <w:hideMark/>
          </w:tcPr>
          <w:p w14:paraId="745C2D76" w14:textId="77777777" w:rsidR="00330B50" w:rsidRPr="00330B50" w:rsidRDefault="00330B50" w:rsidP="00330B50">
            <w:pPr>
              <w:spacing w:after="0" w:line="240" w:lineRule="auto"/>
              <w:jc w:val="center"/>
              <w:rPr>
                <w:rFonts w:ascii="Calibri" w:eastAsia="Times New Roman" w:hAnsi="Calibri" w:cs="Calibri"/>
                <w:i/>
                <w:iCs/>
              </w:rPr>
            </w:pPr>
          </w:p>
        </w:tc>
      </w:tr>
      <w:tr w:rsidR="00330B50" w:rsidRPr="00330B50" w14:paraId="0F94FB52" w14:textId="77777777" w:rsidTr="002F384D">
        <w:trPr>
          <w:trHeight w:val="600"/>
        </w:trPr>
        <w:tc>
          <w:tcPr>
            <w:tcW w:w="244" w:type="pct"/>
            <w:vMerge/>
            <w:tcBorders>
              <w:top w:val="nil"/>
              <w:left w:val="single" w:sz="4" w:space="0" w:color="auto"/>
              <w:bottom w:val="single" w:sz="4" w:space="0" w:color="auto"/>
              <w:right w:val="single" w:sz="4" w:space="0" w:color="auto"/>
            </w:tcBorders>
            <w:shd w:val="clear" w:color="auto" w:fill="auto"/>
            <w:vAlign w:val="center"/>
            <w:hideMark/>
          </w:tcPr>
          <w:p w14:paraId="7FE14B0B" w14:textId="77777777" w:rsidR="00330B50" w:rsidRPr="00330B50" w:rsidRDefault="00330B50" w:rsidP="00330B50">
            <w:pPr>
              <w:spacing w:after="0" w:line="240" w:lineRule="auto"/>
              <w:rPr>
                <w:rFonts w:ascii="Calibri" w:eastAsia="Times New Roman" w:hAnsi="Calibri" w:cs="Calibri"/>
                <w:i/>
                <w:iCs/>
              </w:rPr>
            </w:pPr>
          </w:p>
        </w:tc>
        <w:tc>
          <w:tcPr>
            <w:tcW w:w="554" w:type="pct"/>
            <w:tcBorders>
              <w:top w:val="nil"/>
              <w:left w:val="nil"/>
              <w:bottom w:val="single" w:sz="4" w:space="0" w:color="auto"/>
              <w:right w:val="single" w:sz="4" w:space="0" w:color="auto"/>
            </w:tcBorders>
            <w:shd w:val="clear" w:color="auto" w:fill="auto"/>
            <w:vAlign w:val="center"/>
            <w:hideMark/>
          </w:tcPr>
          <w:p w14:paraId="0108E607"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687" w:type="pct"/>
            <w:tcBorders>
              <w:top w:val="nil"/>
              <w:left w:val="nil"/>
              <w:bottom w:val="single" w:sz="4" w:space="0" w:color="auto"/>
              <w:right w:val="single" w:sz="4" w:space="0" w:color="auto"/>
            </w:tcBorders>
            <w:shd w:val="clear" w:color="auto" w:fill="auto"/>
            <w:noWrap/>
            <w:vAlign w:val="center"/>
            <w:hideMark/>
          </w:tcPr>
          <w:p w14:paraId="4D6D45ED"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39" w:type="pct"/>
            <w:tcBorders>
              <w:top w:val="nil"/>
              <w:left w:val="nil"/>
              <w:bottom w:val="single" w:sz="4" w:space="0" w:color="auto"/>
              <w:right w:val="single" w:sz="4" w:space="0" w:color="auto"/>
            </w:tcBorders>
            <w:shd w:val="clear" w:color="auto" w:fill="auto"/>
            <w:noWrap/>
            <w:vAlign w:val="center"/>
            <w:hideMark/>
          </w:tcPr>
          <w:p w14:paraId="74207574"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554" w:type="pct"/>
            <w:tcBorders>
              <w:top w:val="nil"/>
              <w:left w:val="nil"/>
              <w:bottom w:val="single" w:sz="4" w:space="0" w:color="auto"/>
              <w:right w:val="single" w:sz="4" w:space="0" w:color="auto"/>
            </w:tcBorders>
            <w:shd w:val="clear" w:color="auto" w:fill="auto"/>
            <w:noWrap/>
            <w:vAlign w:val="center"/>
            <w:hideMark/>
          </w:tcPr>
          <w:p w14:paraId="1C46DF13" w14:textId="77777777" w:rsidR="00330B50" w:rsidRPr="00330B50" w:rsidRDefault="00330B50" w:rsidP="00330B50">
            <w:pPr>
              <w:spacing w:after="0" w:line="240" w:lineRule="auto"/>
              <w:jc w:val="center"/>
              <w:rPr>
                <w:rFonts w:ascii="Calibri" w:eastAsia="Times New Roman" w:hAnsi="Calibri" w:cs="Calibri"/>
                <w:i/>
                <w:iCs/>
                <w:sz w:val="24"/>
                <w:szCs w:val="24"/>
              </w:rPr>
            </w:pPr>
            <w:r w:rsidRPr="00330B50">
              <w:rPr>
                <w:rFonts w:ascii="Calibri" w:eastAsia="Times New Roman" w:hAnsi="Calibri" w:cs="Calibri"/>
                <w:i/>
                <w:iCs/>
                <w:sz w:val="24"/>
                <w:szCs w:val="24"/>
              </w:rPr>
              <w:t> </w:t>
            </w:r>
          </w:p>
        </w:tc>
        <w:tc>
          <w:tcPr>
            <w:tcW w:w="413" w:type="pct"/>
            <w:tcBorders>
              <w:top w:val="nil"/>
              <w:left w:val="nil"/>
              <w:bottom w:val="single" w:sz="4" w:space="0" w:color="auto"/>
              <w:right w:val="single" w:sz="4" w:space="0" w:color="auto"/>
            </w:tcBorders>
            <w:shd w:val="clear" w:color="auto" w:fill="auto"/>
            <w:vAlign w:val="center"/>
            <w:hideMark/>
          </w:tcPr>
          <w:p w14:paraId="65E8A029"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c>
          <w:tcPr>
            <w:tcW w:w="413" w:type="pct"/>
            <w:tcBorders>
              <w:top w:val="nil"/>
              <w:left w:val="nil"/>
              <w:bottom w:val="single" w:sz="4" w:space="0" w:color="auto"/>
              <w:right w:val="single" w:sz="4" w:space="0" w:color="auto"/>
            </w:tcBorders>
            <w:shd w:val="clear" w:color="auto" w:fill="auto"/>
            <w:vAlign w:val="center"/>
            <w:hideMark/>
          </w:tcPr>
          <w:p w14:paraId="285530F1"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389" w:type="pct"/>
            <w:tcBorders>
              <w:top w:val="nil"/>
              <w:left w:val="nil"/>
              <w:bottom w:val="single" w:sz="4" w:space="0" w:color="auto"/>
              <w:right w:val="single" w:sz="4" w:space="0" w:color="auto"/>
            </w:tcBorders>
            <w:shd w:val="clear" w:color="auto" w:fill="auto"/>
            <w:vAlign w:val="center"/>
            <w:hideMark/>
          </w:tcPr>
          <w:p w14:paraId="6743648A"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723" w:type="pct"/>
            <w:tcBorders>
              <w:top w:val="nil"/>
              <w:left w:val="nil"/>
              <w:bottom w:val="single" w:sz="4" w:space="0" w:color="auto"/>
              <w:right w:val="single" w:sz="4" w:space="0" w:color="auto"/>
            </w:tcBorders>
            <w:shd w:val="clear" w:color="auto" w:fill="auto"/>
            <w:vAlign w:val="center"/>
            <w:hideMark/>
          </w:tcPr>
          <w:p w14:paraId="1F74FDEB"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508" w:type="pct"/>
            <w:tcBorders>
              <w:top w:val="nil"/>
              <w:left w:val="nil"/>
              <w:bottom w:val="single" w:sz="4" w:space="0" w:color="auto"/>
              <w:right w:val="single" w:sz="4" w:space="0" w:color="auto"/>
            </w:tcBorders>
            <w:shd w:val="clear" w:color="auto" w:fill="auto"/>
            <w:vAlign w:val="center"/>
            <w:hideMark/>
          </w:tcPr>
          <w:p w14:paraId="663DD68B" w14:textId="77777777" w:rsidR="00330B50" w:rsidRPr="00330B50" w:rsidRDefault="00330B50" w:rsidP="00330B50">
            <w:pPr>
              <w:spacing w:after="0" w:line="240" w:lineRule="auto"/>
              <w:rPr>
                <w:rFonts w:ascii="Calibri" w:eastAsia="Times New Roman" w:hAnsi="Calibri" w:cs="Calibri"/>
                <w:sz w:val="18"/>
                <w:szCs w:val="18"/>
              </w:rPr>
            </w:pPr>
            <w:r w:rsidRPr="00330B50">
              <w:rPr>
                <w:rFonts w:ascii="Calibri" w:eastAsia="Times New Roman" w:hAnsi="Calibri" w:cs="Calibri"/>
                <w:sz w:val="18"/>
                <w:szCs w:val="18"/>
              </w:rPr>
              <w:t> </w:t>
            </w:r>
          </w:p>
        </w:tc>
        <w:tc>
          <w:tcPr>
            <w:tcW w:w="76" w:type="pct"/>
            <w:shd w:val="clear" w:color="auto" w:fill="auto"/>
            <w:vAlign w:val="center"/>
            <w:hideMark/>
          </w:tcPr>
          <w:p w14:paraId="6D5C78D8" w14:textId="77777777" w:rsidR="00330B50" w:rsidRPr="00330B50" w:rsidRDefault="00330B50" w:rsidP="00330B50">
            <w:pPr>
              <w:spacing w:after="0" w:line="240" w:lineRule="auto"/>
              <w:rPr>
                <w:rFonts w:ascii="Times New Roman" w:eastAsia="Times New Roman" w:hAnsi="Times New Roman" w:cs="Times New Roman"/>
                <w:sz w:val="20"/>
                <w:szCs w:val="20"/>
              </w:rPr>
            </w:pPr>
          </w:p>
        </w:tc>
      </w:tr>
    </w:tbl>
    <w:p w14:paraId="607D3CCA" w14:textId="77777777" w:rsidR="00330B50" w:rsidRDefault="00330B50" w:rsidP="00877887">
      <w:pPr>
        <w:ind w:left="-1152" w:right="-1152"/>
      </w:pPr>
    </w:p>
    <w:tbl>
      <w:tblPr>
        <w:tblW w:w="5004" w:type="pct"/>
        <w:tblLook w:val="04A0" w:firstRow="1" w:lastRow="0" w:firstColumn="1" w:lastColumn="0" w:noHBand="0" w:noVBand="1"/>
      </w:tblPr>
      <w:tblGrid>
        <w:gridCol w:w="653"/>
        <w:gridCol w:w="1105"/>
        <w:gridCol w:w="369"/>
        <w:gridCol w:w="1322"/>
        <w:gridCol w:w="204"/>
        <w:gridCol w:w="852"/>
        <w:gridCol w:w="1362"/>
        <w:gridCol w:w="1167"/>
        <w:gridCol w:w="1167"/>
        <w:gridCol w:w="1011"/>
        <w:gridCol w:w="1538"/>
        <w:gridCol w:w="1080"/>
        <w:gridCol w:w="1285"/>
        <w:gridCol w:w="1279"/>
        <w:gridCol w:w="8"/>
      </w:tblGrid>
      <w:tr w:rsidR="00330B50" w:rsidRPr="00330B50" w14:paraId="0F16EFBB" w14:textId="77777777" w:rsidTr="0008789D">
        <w:trPr>
          <w:trHeight w:val="492"/>
        </w:trPr>
        <w:tc>
          <w:tcPr>
            <w:tcW w:w="5000" w:type="pct"/>
            <w:gridSpan w:val="1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89F8B3"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Heat Rejection Equipment (Cooling Towers, Condensers, Waterside Economizers) Efficiency and Controls</w:t>
            </w:r>
          </w:p>
        </w:tc>
      </w:tr>
      <w:tr w:rsidR="002F384D" w:rsidRPr="00330B50" w14:paraId="049B8461" w14:textId="77777777" w:rsidTr="0008789D">
        <w:trPr>
          <w:trHeight w:val="510"/>
        </w:trPr>
        <w:tc>
          <w:tcPr>
            <w:tcW w:w="227" w:type="pct"/>
            <w:tcBorders>
              <w:top w:val="nil"/>
              <w:left w:val="single" w:sz="4" w:space="0" w:color="auto"/>
              <w:bottom w:val="single" w:sz="4" w:space="0" w:color="auto"/>
              <w:right w:val="single" w:sz="4" w:space="0" w:color="auto"/>
            </w:tcBorders>
            <w:shd w:val="clear" w:color="auto" w:fill="auto"/>
            <w:noWrap/>
            <w:vAlign w:val="bottom"/>
            <w:hideMark/>
          </w:tcPr>
          <w:p w14:paraId="7DF7806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512" w:type="pct"/>
            <w:gridSpan w:val="2"/>
            <w:tcBorders>
              <w:top w:val="nil"/>
              <w:left w:val="nil"/>
              <w:bottom w:val="single" w:sz="4" w:space="0" w:color="auto"/>
              <w:right w:val="single" w:sz="4" w:space="0" w:color="auto"/>
            </w:tcBorders>
            <w:shd w:val="clear" w:color="auto" w:fill="auto"/>
            <w:noWrap/>
            <w:vAlign w:val="bottom"/>
            <w:hideMark/>
          </w:tcPr>
          <w:p w14:paraId="1B067E8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459" w:type="pct"/>
            <w:tcBorders>
              <w:top w:val="nil"/>
              <w:left w:val="nil"/>
              <w:bottom w:val="single" w:sz="4" w:space="0" w:color="auto"/>
              <w:right w:val="single" w:sz="4" w:space="0" w:color="auto"/>
            </w:tcBorders>
            <w:shd w:val="clear" w:color="auto" w:fill="auto"/>
            <w:noWrap/>
            <w:vAlign w:val="bottom"/>
            <w:hideMark/>
          </w:tcPr>
          <w:p w14:paraId="633021F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367" w:type="pct"/>
            <w:gridSpan w:val="2"/>
            <w:tcBorders>
              <w:top w:val="nil"/>
              <w:left w:val="nil"/>
              <w:bottom w:val="single" w:sz="4" w:space="0" w:color="auto"/>
              <w:right w:val="single" w:sz="4" w:space="0" w:color="auto"/>
            </w:tcBorders>
            <w:shd w:val="clear" w:color="auto" w:fill="auto"/>
            <w:noWrap/>
            <w:vAlign w:val="bottom"/>
            <w:hideMark/>
          </w:tcPr>
          <w:p w14:paraId="4893A0F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473" w:type="pct"/>
            <w:tcBorders>
              <w:top w:val="nil"/>
              <w:left w:val="nil"/>
              <w:bottom w:val="single" w:sz="4" w:space="0" w:color="auto"/>
              <w:right w:val="single" w:sz="4" w:space="0" w:color="auto"/>
            </w:tcBorders>
            <w:shd w:val="clear" w:color="auto" w:fill="auto"/>
            <w:noWrap/>
            <w:vAlign w:val="bottom"/>
            <w:hideMark/>
          </w:tcPr>
          <w:p w14:paraId="62926829"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405" w:type="pct"/>
            <w:tcBorders>
              <w:top w:val="nil"/>
              <w:left w:val="nil"/>
              <w:bottom w:val="single" w:sz="4" w:space="0" w:color="auto"/>
              <w:right w:val="single" w:sz="4" w:space="0" w:color="auto"/>
            </w:tcBorders>
            <w:shd w:val="clear" w:color="auto" w:fill="auto"/>
            <w:noWrap/>
            <w:vAlign w:val="bottom"/>
            <w:hideMark/>
          </w:tcPr>
          <w:p w14:paraId="25B2DD9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405" w:type="pct"/>
            <w:tcBorders>
              <w:top w:val="nil"/>
              <w:left w:val="nil"/>
              <w:bottom w:val="single" w:sz="4" w:space="0" w:color="auto"/>
              <w:right w:val="single" w:sz="4" w:space="0" w:color="auto"/>
            </w:tcBorders>
            <w:shd w:val="clear" w:color="auto" w:fill="auto"/>
            <w:noWrap/>
            <w:vAlign w:val="bottom"/>
            <w:hideMark/>
          </w:tcPr>
          <w:p w14:paraId="59EBA48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51" w:type="pct"/>
            <w:tcBorders>
              <w:top w:val="nil"/>
              <w:left w:val="nil"/>
              <w:bottom w:val="single" w:sz="4" w:space="0" w:color="auto"/>
              <w:right w:val="single" w:sz="4" w:space="0" w:color="auto"/>
            </w:tcBorders>
            <w:shd w:val="clear" w:color="auto" w:fill="auto"/>
            <w:noWrap/>
            <w:vAlign w:val="bottom"/>
            <w:hideMark/>
          </w:tcPr>
          <w:p w14:paraId="40138B2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534" w:type="pct"/>
            <w:tcBorders>
              <w:top w:val="nil"/>
              <w:left w:val="nil"/>
              <w:bottom w:val="single" w:sz="4" w:space="0" w:color="auto"/>
              <w:right w:val="single" w:sz="4" w:space="0" w:color="auto"/>
            </w:tcBorders>
            <w:shd w:val="clear" w:color="auto" w:fill="auto"/>
            <w:noWrap/>
            <w:vAlign w:val="bottom"/>
            <w:hideMark/>
          </w:tcPr>
          <w:p w14:paraId="48CD8B1E"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375" w:type="pct"/>
            <w:tcBorders>
              <w:top w:val="nil"/>
              <w:left w:val="nil"/>
              <w:bottom w:val="single" w:sz="4" w:space="0" w:color="auto"/>
              <w:right w:val="single" w:sz="4" w:space="0" w:color="auto"/>
            </w:tcBorders>
            <w:shd w:val="clear" w:color="auto" w:fill="auto"/>
            <w:noWrap/>
            <w:vAlign w:val="bottom"/>
            <w:hideMark/>
          </w:tcPr>
          <w:p w14:paraId="105EC9B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c>
          <w:tcPr>
            <w:tcW w:w="446" w:type="pct"/>
            <w:tcBorders>
              <w:top w:val="nil"/>
              <w:left w:val="nil"/>
              <w:bottom w:val="single" w:sz="4" w:space="0" w:color="auto"/>
              <w:right w:val="single" w:sz="4" w:space="0" w:color="auto"/>
            </w:tcBorders>
            <w:shd w:val="clear" w:color="auto" w:fill="auto"/>
            <w:noWrap/>
            <w:vAlign w:val="bottom"/>
            <w:hideMark/>
          </w:tcPr>
          <w:p w14:paraId="1F6DB785"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11</w:t>
            </w:r>
          </w:p>
        </w:tc>
        <w:tc>
          <w:tcPr>
            <w:tcW w:w="446" w:type="pct"/>
            <w:gridSpan w:val="2"/>
            <w:tcBorders>
              <w:top w:val="nil"/>
              <w:left w:val="nil"/>
              <w:bottom w:val="single" w:sz="4" w:space="0" w:color="auto"/>
              <w:right w:val="single" w:sz="4" w:space="0" w:color="auto"/>
            </w:tcBorders>
            <w:shd w:val="clear" w:color="auto" w:fill="auto"/>
            <w:noWrap/>
            <w:vAlign w:val="bottom"/>
            <w:hideMark/>
          </w:tcPr>
          <w:p w14:paraId="4F261FB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12</w:t>
            </w:r>
          </w:p>
        </w:tc>
      </w:tr>
      <w:tr w:rsidR="002F384D" w:rsidRPr="00330B50" w14:paraId="625925E4" w14:textId="77777777" w:rsidTr="0008789D">
        <w:trPr>
          <w:trHeight w:val="720"/>
        </w:trPr>
        <w:tc>
          <w:tcPr>
            <w:tcW w:w="227" w:type="pct"/>
            <w:vMerge w:val="restart"/>
            <w:tcBorders>
              <w:top w:val="nil"/>
              <w:left w:val="single" w:sz="4" w:space="0" w:color="auto"/>
              <w:bottom w:val="single" w:sz="4" w:space="0" w:color="auto"/>
              <w:right w:val="single" w:sz="4" w:space="0" w:color="auto"/>
            </w:tcBorders>
            <w:shd w:val="clear" w:color="auto" w:fill="auto"/>
            <w:vAlign w:val="center"/>
            <w:hideMark/>
          </w:tcPr>
          <w:p w14:paraId="5D3228F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512" w:type="pct"/>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685B9B79"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Type</w:t>
            </w:r>
            <w:r w:rsidRPr="00330B50">
              <w:rPr>
                <w:rFonts w:ascii="Calibri" w:eastAsia="Times New Roman" w:hAnsi="Calibri" w:cs="Calibri"/>
                <w:sz w:val="18"/>
                <w:szCs w:val="18"/>
                <w:vertAlign w:val="superscript"/>
              </w:rPr>
              <w:t>1</w:t>
            </w:r>
          </w:p>
        </w:tc>
        <w:tc>
          <w:tcPr>
            <w:tcW w:w="459" w:type="pct"/>
            <w:vMerge w:val="restart"/>
            <w:tcBorders>
              <w:top w:val="nil"/>
              <w:left w:val="single" w:sz="4" w:space="0" w:color="auto"/>
              <w:bottom w:val="single" w:sz="4" w:space="0" w:color="auto"/>
              <w:right w:val="single" w:sz="4" w:space="0" w:color="auto"/>
            </w:tcBorders>
            <w:shd w:val="clear" w:color="auto" w:fill="auto"/>
            <w:vAlign w:val="center"/>
            <w:hideMark/>
          </w:tcPr>
          <w:p w14:paraId="1D684CD2"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Qty</w:t>
            </w:r>
          </w:p>
        </w:tc>
        <w:tc>
          <w:tcPr>
            <w:tcW w:w="367"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4557E24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Rating Condition</w:t>
            </w:r>
            <w:r w:rsidRPr="00330B50">
              <w:rPr>
                <w:rFonts w:ascii="Calibri" w:eastAsia="Times New Roman" w:hAnsi="Calibri" w:cs="Calibri"/>
                <w:sz w:val="18"/>
                <w:szCs w:val="18"/>
              </w:rPr>
              <w:br/>
              <w:t>(</w:t>
            </w:r>
            <w:proofErr w:type="spellStart"/>
            <w:r w:rsidRPr="00330B50">
              <w:rPr>
                <w:rFonts w:ascii="Calibri" w:eastAsia="Times New Roman" w:hAnsi="Calibri" w:cs="Calibri"/>
                <w:sz w:val="18"/>
                <w:szCs w:val="18"/>
                <w:vertAlign w:val="superscript"/>
              </w:rPr>
              <w:t>o</w:t>
            </w:r>
            <w:r w:rsidRPr="00330B50">
              <w:rPr>
                <w:rFonts w:ascii="Calibri" w:eastAsia="Times New Roman" w:hAnsi="Calibri" w:cs="Calibri"/>
                <w:sz w:val="18"/>
                <w:szCs w:val="18"/>
              </w:rPr>
              <w:t>F</w:t>
            </w:r>
            <w:proofErr w:type="spellEnd"/>
            <w:r w:rsidRPr="00330B50">
              <w:rPr>
                <w:rFonts w:ascii="Calibri" w:eastAsia="Times New Roman" w:hAnsi="Calibri" w:cs="Calibri"/>
                <w:sz w:val="18"/>
                <w:szCs w:val="18"/>
              </w:rPr>
              <w:t>)</w:t>
            </w:r>
          </w:p>
        </w:tc>
        <w:tc>
          <w:tcPr>
            <w:tcW w:w="473" w:type="pct"/>
            <w:vMerge w:val="restart"/>
            <w:tcBorders>
              <w:top w:val="nil"/>
              <w:left w:val="single" w:sz="4" w:space="0" w:color="auto"/>
              <w:bottom w:val="single" w:sz="4" w:space="0" w:color="auto"/>
              <w:right w:val="single" w:sz="4" w:space="0" w:color="auto"/>
            </w:tcBorders>
            <w:shd w:val="clear" w:color="auto" w:fill="auto"/>
            <w:vAlign w:val="center"/>
            <w:hideMark/>
          </w:tcPr>
          <w:p w14:paraId="57910E18"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Rated Performance </w:t>
            </w:r>
          </w:p>
        </w:tc>
        <w:tc>
          <w:tcPr>
            <w:tcW w:w="405" w:type="pct"/>
            <w:vMerge w:val="restart"/>
            <w:tcBorders>
              <w:top w:val="nil"/>
              <w:left w:val="single" w:sz="4" w:space="0" w:color="auto"/>
              <w:bottom w:val="single" w:sz="4" w:space="0" w:color="auto"/>
              <w:right w:val="single" w:sz="4" w:space="0" w:color="auto"/>
            </w:tcBorders>
            <w:shd w:val="clear" w:color="auto" w:fill="auto"/>
            <w:vAlign w:val="center"/>
            <w:hideMark/>
          </w:tcPr>
          <w:p w14:paraId="72D6870E"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Minimum Required Performance per Table 110.2-F, §140.4(h)5 &amp; §170.2(c)</w:t>
            </w:r>
            <w:proofErr w:type="spellStart"/>
            <w:r w:rsidRPr="00330B50">
              <w:rPr>
                <w:rFonts w:ascii="Calibri" w:eastAsia="Times New Roman" w:hAnsi="Calibri" w:cs="Calibri"/>
                <w:sz w:val="18"/>
                <w:szCs w:val="18"/>
              </w:rPr>
              <w:t>fv</w:t>
            </w:r>
            <w:proofErr w:type="spellEnd"/>
          </w:p>
        </w:tc>
        <w:tc>
          <w:tcPr>
            <w:tcW w:w="405" w:type="pct"/>
            <w:vMerge w:val="restart"/>
            <w:tcBorders>
              <w:top w:val="nil"/>
              <w:left w:val="single" w:sz="4" w:space="0" w:color="auto"/>
              <w:bottom w:val="single" w:sz="4" w:space="0" w:color="auto"/>
              <w:right w:val="single" w:sz="4" w:space="0" w:color="auto"/>
            </w:tcBorders>
            <w:shd w:val="clear" w:color="auto" w:fill="auto"/>
            <w:vAlign w:val="center"/>
            <w:hideMark/>
          </w:tcPr>
          <w:p w14:paraId="2B082A3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Performance Unit</w:t>
            </w:r>
          </w:p>
        </w:tc>
        <w:tc>
          <w:tcPr>
            <w:tcW w:w="351" w:type="pct"/>
            <w:vMerge w:val="restart"/>
            <w:tcBorders>
              <w:top w:val="nil"/>
              <w:left w:val="single" w:sz="4" w:space="0" w:color="auto"/>
              <w:bottom w:val="single" w:sz="4" w:space="0" w:color="auto"/>
              <w:right w:val="single" w:sz="4" w:space="0" w:color="auto"/>
            </w:tcBorders>
            <w:shd w:val="clear" w:color="auto" w:fill="auto"/>
            <w:vAlign w:val="center"/>
            <w:hideMark/>
          </w:tcPr>
          <w:p w14:paraId="7348127C"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Fan Speed Control</w:t>
            </w:r>
            <w:r w:rsidRPr="00330B50">
              <w:rPr>
                <w:rFonts w:ascii="Calibri" w:eastAsia="Times New Roman" w:hAnsi="Calibri" w:cs="Calibri"/>
                <w:sz w:val="18"/>
                <w:szCs w:val="18"/>
              </w:rPr>
              <w:br/>
              <w:t>§140.4(h)1</w:t>
            </w:r>
          </w:p>
        </w:tc>
        <w:tc>
          <w:tcPr>
            <w:tcW w:w="534" w:type="pct"/>
            <w:vMerge w:val="restart"/>
            <w:tcBorders>
              <w:top w:val="nil"/>
              <w:left w:val="single" w:sz="4" w:space="0" w:color="auto"/>
              <w:bottom w:val="single" w:sz="4" w:space="0" w:color="auto"/>
              <w:right w:val="single" w:sz="4" w:space="0" w:color="auto"/>
            </w:tcBorders>
            <w:shd w:val="clear" w:color="auto" w:fill="auto"/>
            <w:vAlign w:val="center"/>
            <w:hideMark/>
          </w:tcPr>
          <w:p w14:paraId="2EFA1A1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Tower Flow Turndown</w:t>
            </w:r>
            <w:r w:rsidRPr="00330B50">
              <w:rPr>
                <w:rFonts w:ascii="Calibri" w:eastAsia="Times New Roman" w:hAnsi="Calibri" w:cs="Calibri"/>
                <w:sz w:val="18"/>
                <w:szCs w:val="18"/>
              </w:rPr>
              <w:br/>
              <w:t>§140.4(h)2</w:t>
            </w:r>
          </w:p>
        </w:tc>
        <w:tc>
          <w:tcPr>
            <w:tcW w:w="375" w:type="pct"/>
            <w:vMerge w:val="restart"/>
            <w:tcBorders>
              <w:top w:val="nil"/>
              <w:left w:val="single" w:sz="4" w:space="0" w:color="auto"/>
              <w:bottom w:val="single" w:sz="4" w:space="0" w:color="auto"/>
              <w:right w:val="single" w:sz="4" w:space="0" w:color="auto"/>
            </w:tcBorders>
            <w:shd w:val="clear" w:color="auto" w:fill="auto"/>
            <w:vAlign w:val="center"/>
            <w:hideMark/>
          </w:tcPr>
          <w:p w14:paraId="4BC754F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Fan Control in Multiple Cell Equipment</w:t>
            </w:r>
            <w:r w:rsidRPr="00330B50">
              <w:rPr>
                <w:rFonts w:ascii="Calibri" w:eastAsia="Times New Roman" w:hAnsi="Calibri" w:cs="Calibri"/>
                <w:sz w:val="18"/>
                <w:szCs w:val="18"/>
              </w:rPr>
              <w:br/>
              <w:t>§140.4(h)4</w:t>
            </w:r>
          </w:p>
        </w:tc>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14:paraId="39148B69"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Economizer Controls</w:t>
            </w:r>
            <w:r w:rsidRPr="00330B50">
              <w:rPr>
                <w:rFonts w:ascii="Calibri" w:eastAsia="Times New Roman" w:hAnsi="Calibri" w:cs="Calibri"/>
                <w:sz w:val="18"/>
                <w:szCs w:val="18"/>
              </w:rPr>
              <w:br/>
              <w:t>§140.4(e)</w:t>
            </w:r>
          </w:p>
        </w:tc>
        <w:tc>
          <w:tcPr>
            <w:tcW w:w="446"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4350DA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Condenser Water Temp Reset Controls</w:t>
            </w:r>
          </w:p>
        </w:tc>
      </w:tr>
      <w:tr w:rsidR="0008789D" w:rsidRPr="00330B50" w14:paraId="18B46244" w14:textId="77777777" w:rsidTr="0008789D">
        <w:trPr>
          <w:trHeight w:val="525"/>
        </w:trPr>
        <w:tc>
          <w:tcPr>
            <w:tcW w:w="227" w:type="pct"/>
            <w:vMerge/>
            <w:tcBorders>
              <w:top w:val="nil"/>
              <w:left w:val="single" w:sz="4" w:space="0" w:color="auto"/>
              <w:bottom w:val="single" w:sz="4" w:space="0" w:color="auto"/>
              <w:right w:val="single" w:sz="4" w:space="0" w:color="auto"/>
            </w:tcBorders>
            <w:shd w:val="clear" w:color="auto" w:fill="auto"/>
            <w:vAlign w:val="center"/>
            <w:hideMark/>
          </w:tcPr>
          <w:p w14:paraId="110F8974" w14:textId="77777777" w:rsidR="0008789D" w:rsidRPr="00330B50" w:rsidRDefault="0008789D" w:rsidP="00330B50">
            <w:pPr>
              <w:spacing w:after="0" w:line="240" w:lineRule="auto"/>
              <w:rPr>
                <w:rFonts w:ascii="Calibri" w:eastAsia="Times New Roman" w:hAnsi="Calibri" w:cs="Calibri"/>
                <w:sz w:val="18"/>
                <w:szCs w:val="18"/>
              </w:rPr>
            </w:pPr>
          </w:p>
        </w:tc>
        <w:tc>
          <w:tcPr>
            <w:tcW w:w="512" w:type="pct"/>
            <w:gridSpan w:val="2"/>
            <w:vMerge/>
            <w:tcBorders>
              <w:top w:val="nil"/>
              <w:left w:val="single" w:sz="4" w:space="0" w:color="auto"/>
              <w:bottom w:val="single" w:sz="4" w:space="0" w:color="auto"/>
              <w:right w:val="single" w:sz="4" w:space="0" w:color="auto"/>
            </w:tcBorders>
            <w:shd w:val="clear" w:color="auto" w:fill="auto"/>
            <w:vAlign w:val="center"/>
            <w:hideMark/>
          </w:tcPr>
          <w:p w14:paraId="1C18D0A7" w14:textId="77777777" w:rsidR="0008789D" w:rsidRPr="00330B50" w:rsidRDefault="0008789D" w:rsidP="00330B50">
            <w:pPr>
              <w:spacing w:after="0" w:line="240" w:lineRule="auto"/>
              <w:rPr>
                <w:rFonts w:ascii="Calibri" w:eastAsia="Times New Roman" w:hAnsi="Calibri" w:cs="Calibri"/>
                <w:sz w:val="18"/>
                <w:szCs w:val="18"/>
              </w:rPr>
            </w:pPr>
          </w:p>
        </w:tc>
        <w:tc>
          <w:tcPr>
            <w:tcW w:w="459" w:type="pct"/>
            <w:vMerge/>
            <w:tcBorders>
              <w:top w:val="nil"/>
              <w:left w:val="single" w:sz="4" w:space="0" w:color="auto"/>
              <w:bottom w:val="single" w:sz="4" w:space="0" w:color="auto"/>
              <w:right w:val="single" w:sz="4" w:space="0" w:color="auto"/>
            </w:tcBorders>
            <w:shd w:val="clear" w:color="auto" w:fill="auto"/>
            <w:vAlign w:val="center"/>
            <w:hideMark/>
          </w:tcPr>
          <w:p w14:paraId="7F096244" w14:textId="77777777" w:rsidR="0008789D" w:rsidRPr="00330B50" w:rsidRDefault="0008789D" w:rsidP="00330B50">
            <w:pPr>
              <w:spacing w:after="0" w:line="240" w:lineRule="auto"/>
              <w:rPr>
                <w:rFonts w:ascii="Calibri" w:eastAsia="Times New Roman" w:hAnsi="Calibri" w:cs="Calibri"/>
                <w:sz w:val="18"/>
                <w:szCs w:val="18"/>
              </w:rPr>
            </w:pPr>
          </w:p>
        </w:tc>
        <w:tc>
          <w:tcPr>
            <w:tcW w:w="367" w:type="pct"/>
            <w:gridSpan w:val="2"/>
            <w:vMerge/>
            <w:tcBorders>
              <w:top w:val="nil"/>
              <w:left w:val="single" w:sz="4" w:space="0" w:color="auto"/>
              <w:bottom w:val="single" w:sz="4" w:space="0" w:color="auto"/>
              <w:right w:val="single" w:sz="4" w:space="0" w:color="auto"/>
            </w:tcBorders>
            <w:shd w:val="clear" w:color="auto" w:fill="auto"/>
            <w:vAlign w:val="center"/>
            <w:hideMark/>
          </w:tcPr>
          <w:p w14:paraId="260BD579" w14:textId="77777777" w:rsidR="0008789D" w:rsidRPr="00330B50" w:rsidRDefault="0008789D" w:rsidP="00330B50">
            <w:pPr>
              <w:spacing w:after="0" w:line="240" w:lineRule="auto"/>
              <w:rPr>
                <w:rFonts w:ascii="Calibri" w:eastAsia="Times New Roman" w:hAnsi="Calibri" w:cs="Calibri"/>
                <w:sz w:val="18"/>
                <w:szCs w:val="18"/>
              </w:rPr>
            </w:pPr>
          </w:p>
        </w:tc>
        <w:tc>
          <w:tcPr>
            <w:tcW w:w="473" w:type="pct"/>
            <w:vMerge/>
            <w:tcBorders>
              <w:top w:val="nil"/>
              <w:left w:val="single" w:sz="4" w:space="0" w:color="auto"/>
              <w:bottom w:val="single" w:sz="4" w:space="0" w:color="auto"/>
              <w:right w:val="single" w:sz="4" w:space="0" w:color="auto"/>
            </w:tcBorders>
            <w:shd w:val="clear" w:color="auto" w:fill="auto"/>
            <w:vAlign w:val="center"/>
            <w:hideMark/>
          </w:tcPr>
          <w:p w14:paraId="2F0945B8" w14:textId="77777777" w:rsidR="0008789D" w:rsidRPr="00330B50" w:rsidRDefault="0008789D" w:rsidP="00330B50">
            <w:pPr>
              <w:spacing w:after="0" w:line="240" w:lineRule="auto"/>
              <w:rPr>
                <w:rFonts w:ascii="Calibri" w:eastAsia="Times New Roman" w:hAnsi="Calibri" w:cs="Calibri"/>
                <w:sz w:val="18"/>
                <w:szCs w:val="18"/>
              </w:rPr>
            </w:pPr>
          </w:p>
        </w:tc>
        <w:tc>
          <w:tcPr>
            <w:tcW w:w="405" w:type="pct"/>
            <w:vMerge/>
            <w:tcBorders>
              <w:top w:val="nil"/>
              <w:left w:val="single" w:sz="4" w:space="0" w:color="auto"/>
              <w:bottom w:val="single" w:sz="4" w:space="0" w:color="auto"/>
              <w:right w:val="single" w:sz="4" w:space="0" w:color="auto"/>
            </w:tcBorders>
            <w:shd w:val="clear" w:color="auto" w:fill="auto"/>
            <w:vAlign w:val="center"/>
            <w:hideMark/>
          </w:tcPr>
          <w:p w14:paraId="11C4779E" w14:textId="77777777" w:rsidR="0008789D" w:rsidRPr="00330B50" w:rsidRDefault="0008789D" w:rsidP="00330B50">
            <w:pPr>
              <w:spacing w:after="0" w:line="240" w:lineRule="auto"/>
              <w:rPr>
                <w:rFonts w:ascii="Calibri" w:eastAsia="Times New Roman" w:hAnsi="Calibri" w:cs="Calibri"/>
                <w:sz w:val="18"/>
                <w:szCs w:val="18"/>
              </w:rPr>
            </w:pPr>
          </w:p>
        </w:tc>
        <w:tc>
          <w:tcPr>
            <w:tcW w:w="405" w:type="pct"/>
            <w:vMerge/>
            <w:tcBorders>
              <w:top w:val="nil"/>
              <w:left w:val="single" w:sz="4" w:space="0" w:color="auto"/>
              <w:bottom w:val="single" w:sz="4" w:space="0" w:color="auto"/>
              <w:right w:val="single" w:sz="4" w:space="0" w:color="auto"/>
            </w:tcBorders>
            <w:shd w:val="clear" w:color="auto" w:fill="auto"/>
            <w:vAlign w:val="center"/>
            <w:hideMark/>
          </w:tcPr>
          <w:p w14:paraId="392D9EB9" w14:textId="77777777" w:rsidR="0008789D" w:rsidRPr="00330B50" w:rsidRDefault="0008789D" w:rsidP="00330B50">
            <w:pPr>
              <w:spacing w:after="0" w:line="240" w:lineRule="auto"/>
              <w:rPr>
                <w:rFonts w:ascii="Calibri" w:eastAsia="Times New Roman" w:hAnsi="Calibri" w:cs="Calibri"/>
                <w:sz w:val="18"/>
                <w:szCs w:val="18"/>
              </w:rPr>
            </w:pPr>
          </w:p>
        </w:tc>
        <w:tc>
          <w:tcPr>
            <w:tcW w:w="351" w:type="pct"/>
            <w:vMerge/>
            <w:tcBorders>
              <w:top w:val="nil"/>
              <w:left w:val="single" w:sz="4" w:space="0" w:color="auto"/>
              <w:bottom w:val="single" w:sz="4" w:space="0" w:color="auto"/>
              <w:right w:val="single" w:sz="4" w:space="0" w:color="auto"/>
            </w:tcBorders>
            <w:shd w:val="clear" w:color="auto" w:fill="auto"/>
            <w:vAlign w:val="center"/>
            <w:hideMark/>
          </w:tcPr>
          <w:p w14:paraId="262EED22" w14:textId="77777777" w:rsidR="0008789D" w:rsidRPr="00330B50" w:rsidRDefault="0008789D" w:rsidP="00330B50">
            <w:pPr>
              <w:spacing w:after="0" w:line="240" w:lineRule="auto"/>
              <w:rPr>
                <w:rFonts w:ascii="Calibri" w:eastAsia="Times New Roman" w:hAnsi="Calibri" w:cs="Calibri"/>
                <w:sz w:val="18"/>
                <w:szCs w:val="18"/>
              </w:rPr>
            </w:pPr>
          </w:p>
        </w:tc>
        <w:tc>
          <w:tcPr>
            <w:tcW w:w="534" w:type="pct"/>
            <w:vMerge/>
            <w:tcBorders>
              <w:top w:val="nil"/>
              <w:left w:val="single" w:sz="4" w:space="0" w:color="auto"/>
              <w:bottom w:val="single" w:sz="4" w:space="0" w:color="auto"/>
              <w:right w:val="single" w:sz="4" w:space="0" w:color="auto"/>
            </w:tcBorders>
            <w:shd w:val="clear" w:color="auto" w:fill="auto"/>
            <w:vAlign w:val="center"/>
            <w:hideMark/>
          </w:tcPr>
          <w:p w14:paraId="714C0797" w14:textId="77777777" w:rsidR="0008789D" w:rsidRPr="00330B50" w:rsidRDefault="0008789D" w:rsidP="00330B50">
            <w:pPr>
              <w:spacing w:after="0" w:line="240" w:lineRule="auto"/>
              <w:rPr>
                <w:rFonts w:ascii="Calibri" w:eastAsia="Times New Roman" w:hAnsi="Calibri" w:cs="Calibri"/>
                <w:sz w:val="18"/>
                <w:szCs w:val="18"/>
              </w:rPr>
            </w:pPr>
          </w:p>
        </w:tc>
        <w:tc>
          <w:tcPr>
            <w:tcW w:w="375" w:type="pct"/>
            <w:vMerge/>
            <w:tcBorders>
              <w:top w:val="nil"/>
              <w:left w:val="single" w:sz="4" w:space="0" w:color="auto"/>
              <w:bottom w:val="single" w:sz="4" w:space="0" w:color="auto"/>
              <w:right w:val="single" w:sz="4" w:space="0" w:color="auto"/>
            </w:tcBorders>
            <w:shd w:val="clear" w:color="auto" w:fill="auto"/>
            <w:vAlign w:val="center"/>
            <w:hideMark/>
          </w:tcPr>
          <w:p w14:paraId="0CCC2EAF" w14:textId="77777777" w:rsidR="0008789D" w:rsidRPr="00330B50" w:rsidRDefault="0008789D" w:rsidP="00330B50">
            <w:pPr>
              <w:spacing w:after="0" w:line="240" w:lineRule="auto"/>
              <w:rPr>
                <w:rFonts w:ascii="Calibri" w:eastAsia="Times New Roman" w:hAnsi="Calibri" w:cs="Calibri"/>
                <w:sz w:val="18"/>
                <w:szCs w:val="18"/>
              </w:rPr>
            </w:pPr>
          </w:p>
        </w:tc>
        <w:tc>
          <w:tcPr>
            <w:tcW w:w="446" w:type="pct"/>
            <w:vMerge/>
            <w:tcBorders>
              <w:top w:val="nil"/>
              <w:left w:val="single" w:sz="4" w:space="0" w:color="auto"/>
              <w:bottom w:val="single" w:sz="4" w:space="0" w:color="auto"/>
              <w:right w:val="single" w:sz="4" w:space="0" w:color="auto"/>
            </w:tcBorders>
            <w:shd w:val="clear" w:color="auto" w:fill="auto"/>
            <w:vAlign w:val="center"/>
            <w:hideMark/>
          </w:tcPr>
          <w:p w14:paraId="1027A8BF" w14:textId="77777777" w:rsidR="0008789D" w:rsidRPr="00330B50" w:rsidRDefault="0008789D" w:rsidP="00330B50">
            <w:pPr>
              <w:spacing w:after="0" w:line="240" w:lineRule="auto"/>
              <w:rPr>
                <w:rFonts w:ascii="Calibri" w:eastAsia="Times New Roman" w:hAnsi="Calibri" w:cs="Calibri"/>
                <w:sz w:val="18"/>
                <w:szCs w:val="18"/>
              </w:rPr>
            </w:pPr>
          </w:p>
        </w:tc>
        <w:tc>
          <w:tcPr>
            <w:tcW w:w="446" w:type="pct"/>
            <w:gridSpan w:val="2"/>
            <w:vMerge/>
            <w:tcBorders>
              <w:top w:val="nil"/>
              <w:left w:val="single" w:sz="4" w:space="0" w:color="auto"/>
              <w:bottom w:val="single" w:sz="4" w:space="0" w:color="auto"/>
              <w:right w:val="single" w:sz="4" w:space="0" w:color="auto"/>
            </w:tcBorders>
            <w:shd w:val="clear" w:color="auto" w:fill="auto"/>
            <w:vAlign w:val="center"/>
            <w:hideMark/>
          </w:tcPr>
          <w:p w14:paraId="5C817190" w14:textId="77777777" w:rsidR="0008789D" w:rsidRPr="00330B50" w:rsidRDefault="0008789D" w:rsidP="00330B50">
            <w:pPr>
              <w:spacing w:after="0" w:line="240" w:lineRule="auto"/>
              <w:rPr>
                <w:rFonts w:ascii="Calibri" w:eastAsia="Times New Roman" w:hAnsi="Calibri" w:cs="Calibri"/>
                <w:sz w:val="18"/>
                <w:szCs w:val="18"/>
              </w:rPr>
            </w:pPr>
          </w:p>
        </w:tc>
      </w:tr>
      <w:tr w:rsidR="0008789D" w:rsidRPr="00330B50" w14:paraId="465D4280" w14:textId="77777777" w:rsidTr="0008789D">
        <w:trPr>
          <w:trHeight w:val="540"/>
        </w:trPr>
        <w:tc>
          <w:tcPr>
            <w:tcW w:w="227" w:type="pct"/>
            <w:tcBorders>
              <w:top w:val="nil"/>
              <w:left w:val="single" w:sz="4" w:space="0" w:color="auto"/>
              <w:bottom w:val="single" w:sz="4" w:space="0" w:color="auto"/>
              <w:right w:val="single" w:sz="4" w:space="0" w:color="auto"/>
            </w:tcBorders>
            <w:shd w:val="clear" w:color="auto" w:fill="auto"/>
            <w:noWrap/>
            <w:vAlign w:val="bottom"/>
            <w:hideMark/>
          </w:tcPr>
          <w:p w14:paraId="5B2A975A" w14:textId="77777777" w:rsidR="0008789D" w:rsidRPr="00330B50" w:rsidRDefault="0008789D"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512" w:type="pct"/>
            <w:gridSpan w:val="2"/>
            <w:tcBorders>
              <w:top w:val="nil"/>
              <w:left w:val="nil"/>
              <w:bottom w:val="single" w:sz="4" w:space="0" w:color="auto"/>
              <w:right w:val="single" w:sz="4" w:space="0" w:color="auto"/>
            </w:tcBorders>
            <w:shd w:val="clear" w:color="auto" w:fill="auto"/>
            <w:noWrap/>
            <w:vAlign w:val="bottom"/>
            <w:hideMark/>
          </w:tcPr>
          <w:p w14:paraId="0BFD50EF" w14:textId="77777777" w:rsidR="0008789D" w:rsidRPr="00330B50" w:rsidRDefault="0008789D"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459" w:type="pct"/>
            <w:tcBorders>
              <w:top w:val="nil"/>
              <w:left w:val="nil"/>
              <w:bottom w:val="single" w:sz="4" w:space="0" w:color="auto"/>
              <w:right w:val="single" w:sz="4" w:space="0" w:color="auto"/>
            </w:tcBorders>
            <w:shd w:val="clear" w:color="auto" w:fill="auto"/>
            <w:vAlign w:val="center"/>
            <w:hideMark/>
          </w:tcPr>
          <w:p w14:paraId="10169042" w14:textId="77777777" w:rsidR="0008789D" w:rsidRPr="00330B50" w:rsidRDefault="0008789D"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67" w:type="pct"/>
            <w:gridSpan w:val="2"/>
            <w:tcBorders>
              <w:top w:val="nil"/>
              <w:left w:val="nil"/>
              <w:bottom w:val="single" w:sz="4" w:space="0" w:color="auto"/>
              <w:right w:val="single" w:sz="4" w:space="0" w:color="auto"/>
            </w:tcBorders>
            <w:shd w:val="clear" w:color="auto" w:fill="auto"/>
            <w:noWrap/>
            <w:vAlign w:val="center"/>
            <w:hideMark/>
          </w:tcPr>
          <w:p w14:paraId="4CA8E6A1" w14:textId="77777777" w:rsidR="0008789D" w:rsidRPr="00330B50" w:rsidRDefault="0008789D"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73" w:type="pct"/>
            <w:tcBorders>
              <w:top w:val="nil"/>
              <w:left w:val="nil"/>
              <w:bottom w:val="single" w:sz="4" w:space="0" w:color="auto"/>
              <w:right w:val="single" w:sz="4" w:space="0" w:color="auto"/>
            </w:tcBorders>
            <w:shd w:val="clear" w:color="auto" w:fill="auto"/>
            <w:noWrap/>
            <w:vAlign w:val="center"/>
            <w:hideMark/>
          </w:tcPr>
          <w:p w14:paraId="06A4803D" w14:textId="77777777" w:rsidR="0008789D" w:rsidRPr="00330B50" w:rsidRDefault="0008789D"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05" w:type="pct"/>
            <w:tcBorders>
              <w:top w:val="nil"/>
              <w:left w:val="nil"/>
              <w:bottom w:val="single" w:sz="4" w:space="0" w:color="auto"/>
              <w:right w:val="single" w:sz="4" w:space="0" w:color="auto"/>
            </w:tcBorders>
            <w:shd w:val="clear" w:color="auto" w:fill="auto"/>
            <w:noWrap/>
            <w:vAlign w:val="center"/>
            <w:hideMark/>
          </w:tcPr>
          <w:p w14:paraId="6FD85E27" w14:textId="77777777" w:rsidR="0008789D" w:rsidRPr="00330B50" w:rsidRDefault="0008789D" w:rsidP="00330B50">
            <w:pPr>
              <w:spacing w:after="0" w:line="240" w:lineRule="auto"/>
              <w:rPr>
                <w:rFonts w:ascii="Calibri" w:eastAsia="Times New Roman" w:hAnsi="Calibri" w:cs="Calibri"/>
                <w:i/>
                <w:iCs/>
              </w:rPr>
            </w:pPr>
            <w:r w:rsidRPr="00330B50">
              <w:rPr>
                <w:rFonts w:ascii="Calibri" w:eastAsia="Times New Roman" w:hAnsi="Calibri" w:cs="Calibri"/>
                <w:i/>
                <w:iCs/>
              </w:rPr>
              <w:t> </w:t>
            </w:r>
          </w:p>
        </w:tc>
        <w:tc>
          <w:tcPr>
            <w:tcW w:w="405" w:type="pct"/>
            <w:tcBorders>
              <w:top w:val="nil"/>
              <w:left w:val="nil"/>
              <w:bottom w:val="single" w:sz="4" w:space="0" w:color="auto"/>
              <w:right w:val="single" w:sz="4" w:space="0" w:color="auto"/>
            </w:tcBorders>
            <w:shd w:val="clear" w:color="auto" w:fill="auto"/>
            <w:noWrap/>
            <w:vAlign w:val="center"/>
            <w:hideMark/>
          </w:tcPr>
          <w:p w14:paraId="5AA0EEA2" w14:textId="77777777" w:rsidR="0008789D" w:rsidRPr="00330B50" w:rsidRDefault="0008789D"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51" w:type="pct"/>
            <w:tcBorders>
              <w:top w:val="nil"/>
              <w:left w:val="nil"/>
              <w:bottom w:val="single" w:sz="4" w:space="0" w:color="auto"/>
              <w:right w:val="single" w:sz="4" w:space="0" w:color="auto"/>
            </w:tcBorders>
            <w:shd w:val="clear" w:color="auto" w:fill="auto"/>
            <w:noWrap/>
            <w:vAlign w:val="center"/>
            <w:hideMark/>
          </w:tcPr>
          <w:p w14:paraId="6AEFAF6A" w14:textId="77777777" w:rsidR="0008789D" w:rsidRPr="00330B50" w:rsidRDefault="0008789D"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534" w:type="pct"/>
            <w:tcBorders>
              <w:top w:val="nil"/>
              <w:left w:val="nil"/>
              <w:bottom w:val="single" w:sz="4" w:space="0" w:color="auto"/>
              <w:right w:val="single" w:sz="4" w:space="0" w:color="auto"/>
            </w:tcBorders>
            <w:shd w:val="clear" w:color="auto" w:fill="auto"/>
            <w:noWrap/>
            <w:vAlign w:val="center"/>
            <w:hideMark/>
          </w:tcPr>
          <w:p w14:paraId="08296B4C" w14:textId="77777777" w:rsidR="0008789D" w:rsidRPr="00330B50" w:rsidRDefault="0008789D"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375" w:type="pct"/>
            <w:tcBorders>
              <w:top w:val="nil"/>
              <w:left w:val="nil"/>
              <w:bottom w:val="single" w:sz="4" w:space="0" w:color="auto"/>
              <w:right w:val="single" w:sz="4" w:space="0" w:color="auto"/>
            </w:tcBorders>
            <w:shd w:val="clear" w:color="auto" w:fill="auto"/>
            <w:noWrap/>
            <w:vAlign w:val="center"/>
            <w:hideMark/>
          </w:tcPr>
          <w:p w14:paraId="38060AC4" w14:textId="77777777" w:rsidR="0008789D" w:rsidRPr="00330B50" w:rsidRDefault="0008789D"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46" w:type="pct"/>
            <w:tcBorders>
              <w:top w:val="nil"/>
              <w:left w:val="nil"/>
              <w:bottom w:val="single" w:sz="4" w:space="0" w:color="auto"/>
              <w:right w:val="single" w:sz="4" w:space="0" w:color="auto"/>
            </w:tcBorders>
            <w:shd w:val="clear" w:color="auto" w:fill="auto"/>
            <w:noWrap/>
            <w:vAlign w:val="center"/>
            <w:hideMark/>
          </w:tcPr>
          <w:p w14:paraId="5AD7D7F8" w14:textId="77777777" w:rsidR="0008789D" w:rsidRPr="00330B50" w:rsidRDefault="0008789D"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446" w:type="pct"/>
            <w:gridSpan w:val="2"/>
            <w:tcBorders>
              <w:top w:val="nil"/>
              <w:left w:val="nil"/>
              <w:bottom w:val="single" w:sz="4" w:space="0" w:color="auto"/>
              <w:right w:val="single" w:sz="4" w:space="0" w:color="auto"/>
            </w:tcBorders>
            <w:shd w:val="clear" w:color="auto" w:fill="auto"/>
            <w:noWrap/>
            <w:vAlign w:val="center"/>
            <w:hideMark/>
          </w:tcPr>
          <w:p w14:paraId="25852BF9" w14:textId="77777777" w:rsidR="0008789D" w:rsidRPr="00330B50" w:rsidRDefault="0008789D"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r>
      <w:tr w:rsidR="002F384D" w:rsidRPr="00330B50" w14:paraId="7AB174D8" w14:textId="77777777" w:rsidTr="0008789D">
        <w:trPr>
          <w:trHeight w:val="288"/>
        </w:trPr>
        <w:tc>
          <w:tcPr>
            <w:tcW w:w="5000" w:type="pct"/>
            <w:gridSpan w:val="15"/>
            <w:tcBorders>
              <w:top w:val="single" w:sz="4" w:space="0" w:color="auto"/>
              <w:left w:val="single" w:sz="4" w:space="0" w:color="auto"/>
              <w:bottom w:val="single" w:sz="4" w:space="0" w:color="auto"/>
              <w:right w:val="single" w:sz="4" w:space="0" w:color="auto"/>
            </w:tcBorders>
            <w:shd w:val="clear" w:color="auto" w:fill="auto"/>
            <w:hideMark/>
          </w:tcPr>
          <w:p w14:paraId="62087D08" w14:textId="047D3563" w:rsidR="002F384D" w:rsidRPr="00330B50" w:rsidRDefault="002F384D" w:rsidP="005E404F">
            <w:pPr>
              <w:spacing w:after="0" w:line="240" w:lineRule="auto"/>
              <w:rPr>
                <w:rFonts w:ascii="Times New Roman" w:eastAsia="Times New Roman" w:hAnsi="Times New Roman" w:cs="Times New Roman"/>
                <w:sz w:val="20"/>
                <w:szCs w:val="20"/>
              </w:rPr>
            </w:pPr>
            <w:r w:rsidRPr="00330B50">
              <w:rPr>
                <w:rFonts w:ascii="Calibri" w:eastAsia="Times New Roman" w:hAnsi="Calibri" w:cs="Calibri"/>
                <w:i/>
                <w:iCs/>
                <w:sz w:val="18"/>
                <w:szCs w:val="18"/>
                <w:vertAlign w:val="superscript"/>
              </w:rPr>
              <w:t>1</w:t>
            </w:r>
            <w:r w:rsidRPr="00330B50">
              <w:rPr>
                <w:rFonts w:ascii="Calibri" w:eastAsia="Times New Roman" w:hAnsi="Calibri" w:cs="Calibri"/>
                <w:i/>
                <w:iCs/>
                <w:sz w:val="18"/>
                <w:szCs w:val="18"/>
              </w:rPr>
              <w:t xml:space="preserve"> FOOTNOTES: Centrifugal fan open-circuit towers are not allowed for rated capacities </w:t>
            </w:r>
            <w:r w:rsidRPr="00330B50">
              <w:rPr>
                <w:rFonts w:ascii="Calibri" w:eastAsia="Times New Roman" w:hAnsi="Calibri" w:cs="Calibri"/>
                <w:i/>
                <w:iCs/>
                <w:sz w:val="18"/>
                <w:szCs w:val="18"/>
                <w:u w:val="single"/>
              </w:rPr>
              <w:t>&gt;</w:t>
            </w:r>
            <w:r w:rsidRPr="00330B50">
              <w:rPr>
                <w:rFonts w:ascii="Calibri" w:eastAsia="Times New Roman" w:hAnsi="Calibri" w:cs="Calibri"/>
                <w:i/>
                <w:iCs/>
                <w:sz w:val="18"/>
                <w:szCs w:val="18"/>
              </w:rPr>
              <w:t xml:space="preserve"> 900 </w:t>
            </w:r>
            <w:proofErr w:type="spellStart"/>
            <w:r w:rsidRPr="00330B50">
              <w:rPr>
                <w:rFonts w:ascii="Calibri" w:eastAsia="Times New Roman" w:hAnsi="Calibri" w:cs="Calibri"/>
                <w:i/>
                <w:iCs/>
                <w:sz w:val="18"/>
                <w:szCs w:val="18"/>
              </w:rPr>
              <w:t>gpm</w:t>
            </w:r>
            <w:proofErr w:type="spellEnd"/>
            <w:r w:rsidRPr="00330B50">
              <w:rPr>
                <w:rFonts w:ascii="Calibri" w:eastAsia="Times New Roman" w:hAnsi="Calibri" w:cs="Calibri"/>
                <w:i/>
                <w:iCs/>
                <w:sz w:val="18"/>
                <w:szCs w:val="18"/>
              </w:rPr>
              <w:t xml:space="preserve"> at 95</w:t>
            </w:r>
            <w:r w:rsidRPr="00330B50">
              <w:rPr>
                <w:rFonts w:ascii="Calibri" w:eastAsia="Times New Roman" w:hAnsi="Calibri" w:cs="Calibri"/>
                <w:i/>
                <w:iCs/>
                <w:sz w:val="18"/>
                <w:szCs w:val="18"/>
                <w:vertAlign w:val="superscript"/>
              </w:rPr>
              <w:t>o</w:t>
            </w:r>
            <w:r w:rsidRPr="00330B50">
              <w:rPr>
                <w:rFonts w:ascii="Calibri" w:eastAsia="Times New Roman" w:hAnsi="Calibri" w:cs="Calibri"/>
                <w:i/>
                <w:iCs/>
                <w:sz w:val="18"/>
                <w:szCs w:val="18"/>
              </w:rPr>
              <w:t>F condenser water return, 85</w:t>
            </w:r>
            <w:r w:rsidRPr="00330B50">
              <w:rPr>
                <w:rFonts w:ascii="Calibri" w:eastAsia="Times New Roman" w:hAnsi="Calibri" w:cs="Calibri"/>
                <w:i/>
                <w:iCs/>
                <w:sz w:val="18"/>
                <w:szCs w:val="18"/>
                <w:vertAlign w:val="superscript"/>
              </w:rPr>
              <w:t>o</w:t>
            </w:r>
            <w:r w:rsidRPr="00330B50">
              <w:rPr>
                <w:rFonts w:ascii="Calibri" w:eastAsia="Times New Roman" w:hAnsi="Calibri" w:cs="Calibri"/>
                <w:i/>
                <w:iCs/>
                <w:sz w:val="18"/>
                <w:szCs w:val="18"/>
              </w:rPr>
              <w:t>F condenser water supply and 75</w:t>
            </w:r>
            <w:r w:rsidRPr="00330B50">
              <w:rPr>
                <w:rFonts w:ascii="Calibri" w:eastAsia="Times New Roman" w:hAnsi="Calibri" w:cs="Calibri"/>
                <w:i/>
                <w:iCs/>
                <w:sz w:val="18"/>
                <w:szCs w:val="18"/>
                <w:vertAlign w:val="superscript"/>
              </w:rPr>
              <w:t>o</w:t>
            </w:r>
            <w:r w:rsidRPr="00330B50">
              <w:rPr>
                <w:rFonts w:ascii="Calibri" w:eastAsia="Times New Roman" w:hAnsi="Calibri" w:cs="Calibri"/>
                <w:i/>
                <w:iCs/>
                <w:sz w:val="18"/>
                <w:szCs w:val="18"/>
              </w:rPr>
              <w:t>F outdoor wet-bulb temperature.  Exceptions may apply per §140.4(h)4.</w:t>
            </w:r>
            <w:r w:rsidRPr="00330B50">
              <w:rPr>
                <w:rFonts w:ascii="Calibri" w:eastAsia="Times New Roman" w:hAnsi="Calibri" w:cs="Calibri"/>
                <w:color w:val="000000"/>
              </w:rPr>
              <w:t> </w:t>
            </w:r>
          </w:p>
        </w:tc>
      </w:tr>
      <w:tr w:rsidR="00330B50" w:rsidRPr="00330B50" w14:paraId="783FF833" w14:textId="77777777" w:rsidTr="0008789D">
        <w:trPr>
          <w:gridAfter w:val="1"/>
          <w:wAfter w:w="4" w:type="pct"/>
          <w:trHeight w:val="360"/>
        </w:trPr>
        <w:tc>
          <w:tcPr>
            <w:tcW w:w="4996" w:type="pct"/>
            <w:gridSpan w:val="1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878681"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lastRenderedPageBreak/>
              <w:t>Electric Resistance Heating</w:t>
            </w:r>
          </w:p>
        </w:tc>
      </w:tr>
      <w:tr w:rsidR="00330B50" w:rsidRPr="00330B50" w14:paraId="604625E0" w14:textId="77777777" w:rsidTr="0008789D">
        <w:trPr>
          <w:gridAfter w:val="1"/>
          <w:wAfter w:w="4" w:type="pct"/>
          <w:trHeight w:val="600"/>
        </w:trPr>
        <w:tc>
          <w:tcPr>
            <w:tcW w:w="226" w:type="pct"/>
            <w:tcBorders>
              <w:top w:val="nil"/>
              <w:left w:val="single" w:sz="4" w:space="0" w:color="auto"/>
              <w:bottom w:val="single" w:sz="4" w:space="0" w:color="auto"/>
              <w:right w:val="single" w:sz="4" w:space="0" w:color="auto"/>
            </w:tcBorders>
            <w:shd w:val="clear" w:color="auto" w:fill="auto"/>
            <w:noWrap/>
            <w:vAlign w:val="bottom"/>
            <w:hideMark/>
          </w:tcPr>
          <w:p w14:paraId="4921A79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384" w:type="pct"/>
            <w:tcBorders>
              <w:top w:val="nil"/>
              <w:left w:val="nil"/>
              <w:bottom w:val="single" w:sz="4" w:space="0" w:color="auto"/>
              <w:right w:val="single" w:sz="4" w:space="0" w:color="auto"/>
            </w:tcBorders>
            <w:shd w:val="clear" w:color="auto" w:fill="auto"/>
            <w:noWrap/>
            <w:vAlign w:val="bottom"/>
            <w:hideMark/>
          </w:tcPr>
          <w:p w14:paraId="2B27882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 </w:t>
            </w:r>
          </w:p>
        </w:tc>
        <w:tc>
          <w:tcPr>
            <w:tcW w:w="658" w:type="pct"/>
            <w:gridSpan w:val="3"/>
            <w:tcBorders>
              <w:top w:val="nil"/>
              <w:left w:val="nil"/>
              <w:bottom w:val="single" w:sz="4" w:space="0" w:color="auto"/>
              <w:right w:val="single" w:sz="4" w:space="0" w:color="auto"/>
            </w:tcBorders>
            <w:shd w:val="clear" w:color="auto" w:fill="auto"/>
            <w:noWrap/>
            <w:vAlign w:val="bottom"/>
            <w:hideMark/>
          </w:tcPr>
          <w:p w14:paraId="269F056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295" w:type="pct"/>
            <w:tcBorders>
              <w:top w:val="nil"/>
              <w:left w:val="nil"/>
              <w:bottom w:val="single" w:sz="4" w:space="0" w:color="auto"/>
              <w:right w:val="single" w:sz="4" w:space="0" w:color="auto"/>
            </w:tcBorders>
            <w:shd w:val="clear" w:color="auto" w:fill="auto"/>
            <w:noWrap/>
            <w:vAlign w:val="bottom"/>
            <w:hideMark/>
          </w:tcPr>
          <w:p w14:paraId="3D9F13F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3433" w:type="pct"/>
            <w:gridSpan w:val="8"/>
            <w:tcBorders>
              <w:top w:val="single" w:sz="4" w:space="0" w:color="auto"/>
              <w:left w:val="nil"/>
              <w:bottom w:val="single" w:sz="4" w:space="0" w:color="auto"/>
              <w:right w:val="single" w:sz="4" w:space="0" w:color="000000"/>
            </w:tcBorders>
            <w:shd w:val="clear" w:color="auto" w:fill="auto"/>
            <w:noWrap/>
            <w:vAlign w:val="center"/>
            <w:hideMark/>
          </w:tcPr>
          <w:p w14:paraId="1ACDB284"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r>
      <w:tr w:rsidR="00330B50" w:rsidRPr="00330B50" w14:paraId="1104E11F" w14:textId="77777777" w:rsidTr="0008789D">
        <w:trPr>
          <w:gridAfter w:val="1"/>
          <w:wAfter w:w="4" w:type="pct"/>
          <w:trHeight w:val="615"/>
        </w:trPr>
        <w:tc>
          <w:tcPr>
            <w:tcW w:w="226" w:type="pct"/>
            <w:tcBorders>
              <w:top w:val="nil"/>
              <w:left w:val="single" w:sz="4" w:space="0" w:color="auto"/>
              <w:bottom w:val="single" w:sz="4" w:space="0" w:color="auto"/>
              <w:right w:val="single" w:sz="4" w:space="0" w:color="auto"/>
            </w:tcBorders>
            <w:shd w:val="clear" w:color="auto" w:fill="auto"/>
            <w:vAlign w:val="center"/>
            <w:hideMark/>
          </w:tcPr>
          <w:p w14:paraId="7E27FDD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384" w:type="pct"/>
            <w:tcBorders>
              <w:top w:val="nil"/>
              <w:left w:val="nil"/>
              <w:bottom w:val="single" w:sz="4" w:space="0" w:color="auto"/>
              <w:right w:val="single" w:sz="4" w:space="0" w:color="auto"/>
            </w:tcBorders>
            <w:shd w:val="clear" w:color="auto" w:fill="auto"/>
            <w:vAlign w:val="center"/>
            <w:hideMark/>
          </w:tcPr>
          <w:p w14:paraId="5F42A19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658" w:type="pct"/>
            <w:gridSpan w:val="3"/>
            <w:tcBorders>
              <w:top w:val="nil"/>
              <w:left w:val="nil"/>
              <w:bottom w:val="single" w:sz="4" w:space="0" w:color="auto"/>
              <w:right w:val="single" w:sz="4" w:space="0" w:color="auto"/>
            </w:tcBorders>
            <w:shd w:val="clear" w:color="auto" w:fill="auto"/>
            <w:noWrap/>
            <w:vAlign w:val="center"/>
            <w:hideMark/>
          </w:tcPr>
          <w:p w14:paraId="1A3DC80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Description</w:t>
            </w:r>
          </w:p>
        </w:tc>
        <w:tc>
          <w:tcPr>
            <w:tcW w:w="295" w:type="pct"/>
            <w:tcBorders>
              <w:top w:val="nil"/>
              <w:left w:val="nil"/>
              <w:bottom w:val="single" w:sz="4" w:space="0" w:color="auto"/>
              <w:right w:val="single" w:sz="4" w:space="0" w:color="auto"/>
            </w:tcBorders>
            <w:shd w:val="clear" w:color="auto" w:fill="auto"/>
            <w:vAlign w:val="center"/>
            <w:hideMark/>
          </w:tcPr>
          <w:p w14:paraId="4F300B9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Output Capacity</w:t>
            </w:r>
            <w:r w:rsidRPr="00330B50">
              <w:rPr>
                <w:rFonts w:ascii="Calibri" w:eastAsia="Times New Roman" w:hAnsi="Calibri" w:cs="Calibri"/>
                <w:sz w:val="18"/>
                <w:szCs w:val="18"/>
              </w:rPr>
              <w:br/>
              <w:t>(kW)</w:t>
            </w:r>
          </w:p>
        </w:tc>
        <w:tc>
          <w:tcPr>
            <w:tcW w:w="3433" w:type="pct"/>
            <w:gridSpan w:val="8"/>
            <w:tcBorders>
              <w:top w:val="single" w:sz="4" w:space="0" w:color="auto"/>
              <w:left w:val="nil"/>
              <w:bottom w:val="single" w:sz="4" w:space="0" w:color="auto"/>
              <w:right w:val="single" w:sz="4" w:space="0" w:color="000000"/>
            </w:tcBorders>
            <w:shd w:val="clear" w:color="auto" w:fill="auto"/>
            <w:noWrap/>
            <w:vAlign w:val="center"/>
            <w:hideMark/>
          </w:tcPr>
          <w:p w14:paraId="01395F2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Applicable Exception to §140.4(g) Allowing Electric Resistance Heating</w:t>
            </w:r>
          </w:p>
        </w:tc>
      </w:tr>
      <w:tr w:rsidR="00330B50" w:rsidRPr="00330B50" w14:paraId="4046E2DC" w14:textId="77777777" w:rsidTr="0008789D">
        <w:trPr>
          <w:gridAfter w:val="1"/>
          <w:wAfter w:w="4" w:type="pct"/>
          <w:trHeight w:val="300"/>
        </w:trPr>
        <w:tc>
          <w:tcPr>
            <w:tcW w:w="226" w:type="pct"/>
            <w:tcBorders>
              <w:top w:val="nil"/>
              <w:left w:val="single" w:sz="4" w:space="0" w:color="auto"/>
              <w:bottom w:val="single" w:sz="4" w:space="0" w:color="auto"/>
              <w:right w:val="single" w:sz="4" w:space="0" w:color="auto"/>
            </w:tcBorders>
            <w:shd w:val="clear" w:color="auto" w:fill="auto"/>
            <w:noWrap/>
            <w:vAlign w:val="bottom"/>
            <w:hideMark/>
          </w:tcPr>
          <w:p w14:paraId="033D1658"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384" w:type="pct"/>
            <w:tcBorders>
              <w:top w:val="nil"/>
              <w:left w:val="nil"/>
              <w:bottom w:val="single" w:sz="4" w:space="0" w:color="auto"/>
              <w:right w:val="single" w:sz="4" w:space="0" w:color="auto"/>
            </w:tcBorders>
            <w:shd w:val="clear" w:color="auto" w:fill="auto"/>
            <w:noWrap/>
            <w:vAlign w:val="bottom"/>
            <w:hideMark/>
          </w:tcPr>
          <w:p w14:paraId="598ECFCC" w14:textId="77777777" w:rsidR="00330B50" w:rsidRPr="00330B50" w:rsidRDefault="00330B50"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w:t>
            </w:r>
          </w:p>
        </w:tc>
        <w:tc>
          <w:tcPr>
            <w:tcW w:w="658" w:type="pct"/>
            <w:gridSpan w:val="3"/>
            <w:tcBorders>
              <w:top w:val="nil"/>
              <w:left w:val="nil"/>
              <w:bottom w:val="single" w:sz="4" w:space="0" w:color="auto"/>
              <w:right w:val="single" w:sz="4" w:space="0" w:color="auto"/>
            </w:tcBorders>
            <w:shd w:val="clear" w:color="auto" w:fill="auto"/>
            <w:vAlign w:val="center"/>
            <w:hideMark/>
          </w:tcPr>
          <w:p w14:paraId="56C6B28B"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295" w:type="pct"/>
            <w:tcBorders>
              <w:top w:val="nil"/>
              <w:left w:val="nil"/>
              <w:bottom w:val="single" w:sz="4" w:space="0" w:color="auto"/>
              <w:right w:val="single" w:sz="4" w:space="0" w:color="auto"/>
            </w:tcBorders>
            <w:shd w:val="clear" w:color="auto" w:fill="auto"/>
            <w:noWrap/>
            <w:vAlign w:val="bottom"/>
            <w:hideMark/>
          </w:tcPr>
          <w:p w14:paraId="1FBC6719" w14:textId="77777777" w:rsidR="00330B50" w:rsidRPr="00330B50" w:rsidRDefault="00330B50" w:rsidP="00330B50">
            <w:pPr>
              <w:spacing w:after="0" w:line="240" w:lineRule="auto"/>
              <w:rPr>
                <w:rFonts w:ascii="Calibri" w:eastAsia="Times New Roman" w:hAnsi="Calibri" w:cs="Calibri"/>
                <w:color w:val="FF0000"/>
              </w:rPr>
            </w:pPr>
            <w:r w:rsidRPr="00330B50">
              <w:rPr>
                <w:rFonts w:ascii="Calibri" w:eastAsia="Times New Roman" w:hAnsi="Calibri" w:cs="Calibri"/>
                <w:color w:val="FF0000"/>
              </w:rPr>
              <w:t> </w:t>
            </w:r>
          </w:p>
        </w:tc>
        <w:tc>
          <w:tcPr>
            <w:tcW w:w="3433" w:type="pct"/>
            <w:gridSpan w:val="8"/>
            <w:tcBorders>
              <w:top w:val="single" w:sz="4" w:space="0" w:color="auto"/>
              <w:left w:val="nil"/>
              <w:bottom w:val="single" w:sz="4" w:space="0" w:color="auto"/>
              <w:right w:val="nil"/>
            </w:tcBorders>
            <w:shd w:val="clear" w:color="auto" w:fill="auto"/>
            <w:noWrap/>
            <w:vAlign w:val="center"/>
            <w:hideMark/>
          </w:tcPr>
          <w:p w14:paraId="19CBF371" w14:textId="77777777" w:rsidR="00330B50" w:rsidRPr="00330B50" w:rsidRDefault="00330B50" w:rsidP="00330B50">
            <w:pPr>
              <w:spacing w:after="0" w:line="240" w:lineRule="auto"/>
              <w:jc w:val="center"/>
              <w:rPr>
                <w:rFonts w:ascii="Calibri" w:eastAsia="Times New Roman" w:hAnsi="Calibri" w:cs="Calibri"/>
                <w:i/>
                <w:iCs/>
                <w:sz w:val="20"/>
                <w:szCs w:val="20"/>
              </w:rPr>
            </w:pPr>
            <w:r w:rsidRPr="00330B50">
              <w:rPr>
                <w:rFonts w:ascii="Calibri" w:eastAsia="Times New Roman" w:hAnsi="Calibri" w:cs="Calibri"/>
                <w:i/>
                <w:iCs/>
                <w:sz w:val="20"/>
                <w:szCs w:val="20"/>
              </w:rPr>
              <w:t> </w:t>
            </w:r>
          </w:p>
        </w:tc>
      </w:tr>
    </w:tbl>
    <w:p w14:paraId="5FF06DBA" w14:textId="25AE5509" w:rsidR="00330B50" w:rsidRDefault="00330B50" w:rsidP="00877887">
      <w:pPr>
        <w:ind w:left="-1152" w:right="-1152"/>
      </w:pPr>
    </w:p>
    <w:tbl>
      <w:tblPr>
        <w:tblW w:w="5000" w:type="pct"/>
        <w:tblLook w:val="04A0" w:firstRow="1" w:lastRow="0" w:firstColumn="1" w:lastColumn="0" w:noHBand="0" w:noVBand="1"/>
      </w:tblPr>
      <w:tblGrid>
        <w:gridCol w:w="1001"/>
        <w:gridCol w:w="1585"/>
        <w:gridCol w:w="602"/>
        <w:gridCol w:w="576"/>
        <w:gridCol w:w="1954"/>
        <w:gridCol w:w="3002"/>
        <w:gridCol w:w="3474"/>
        <w:gridCol w:w="2196"/>
      </w:tblGrid>
      <w:tr w:rsidR="00330B50" w:rsidRPr="00330B50" w14:paraId="2ED2CF65" w14:textId="77777777" w:rsidTr="0008789D">
        <w:trPr>
          <w:trHeight w:val="30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CD3E0F"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G. PUMPS</w:t>
            </w:r>
          </w:p>
        </w:tc>
      </w:tr>
      <w:tr w:rsidR="00330B50" w:rsidRPr="00330B50" w14:paraId="6F9BADA6" w14:textId="77777777" w:rsidTr="0008789D">
        <w:trPr>
          <w:trHeight w:val="582"/>
        </w:trPr>
        <w:tc>
          <w:tcPr>
            <w:tcW w:w="5000" w:type="pct"/>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686B189A" w14:textId="77777777" w:rsidR="00330B50" w:rsidRPr="00330B50" w:rsidRDefault="00330B50" w:rsidP="00330B50">
            <w:pPr>
              <w:spacing w:after="0" w:line="240" w:lineRule="auto"/>
              <w:rPr>
                <w:rFonts w:ascii="Calibri" w:eastAsia="Times New Roman" w:hAnsi="Calibri" w:cs="Calibri"/>
                <w:i/>
                <w:iCs/>
                <w:sz w:val="20"/>
                <w:szCs w:val="20"/>
              </w:rPr>
            </w:pPr>
            <w:r w:rsidRPr="00330B50">
              <w:rPr>
                <w:rFonts w:ascii="Calibri" w:eastAsia="Times New Roman" w:hAnsi="Calibri" w:cs="Calibri"/>
                <w:i/>
                <w:iCs/>
                <w:sz w:val="20"/>
                <w:szCs w:val="20"/>
              </w:rPr>
              <w:t xml:space="preserve">This table is used to demonstrate compliance with Prescriptive hydronic system requirements found in §140.4(k) &amp; §170.2(c)4I applicable to pumps &lt; 5hp. </w:t>
            </w:r>
          </w:p>
        </w:tc>
      </w:tr>
      <w:tr w:rsidR="00330B50" w:rsidRPr="00330B50" w14:paraId="3D6D948D" w14:textId="77777777" w:rsidTr="0008789D">
        <w:trPr>
          <w:trHeight w:val="300"/>
        </w:trPr>
        <w:tc>
          <w:tcPr>
            <w:tcW w:w="348" w:type="pct"/>
            <w:tcBorders>
              <w:top w:val="nil"/>
              <w:left w:val="single" w:sz="4" w:space="0" w:color="auto"/>
              <w:bottom w:val="single" w:sz="4" w:space="0" w:color="auto"/>
              <w:right w:val="single" w:sz="4" w:space="0" w:color="auto"/>
            </w:tcBorders>
            <w:shd w:val="clear" w:color="auto" w:fill="auto"/>
            <w:noWrap/>
            <w:vAlign w:val="bottom"/>
            <w:hideMark/>
          </w:tcPr>
          <w:p w14:paraId="4261B41D"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551" w:type="pct"/>
            <w:tcBorders>
              <w:top w:val="nil"/>
              <w:left w:val="nil"/>
              <w:bottom w:val="single" w:sz="4" w:space="0" w:color="auto"/>
              <w:right w:val="single" w:sz="4" w:space="0" w:color="auto"/>
            </w:tcBorders>
            <w:shd w:val="clear" w:color="auto" w:fill="auto"/>
            <w:noWrap/>
            <w:vAlign w:val="bottom"/>
            <w:hideMark/>
          </w:tcPr>
          <w:p w14:paraId="39478B49"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209" w:type="pct"/>
            <w:tcBorders>
              <w:top w:val="nil"/>
              <w:left w:val="nil"/>
              <w:bottom w:val="single" w:sz="4" w:space="0" w:color="auto"/>
              <w:right w:val="single" w:sz="4" w:space="0" w:color="auto"/>
            </w:tcBorders>
            <w:shd w:val="clear" w:color="auto" w:fill="auto"/>
            <w:noWrap/>
            <w:vAlign w:val="bottom"/>
            <w:hideMark/>
          </w:tcPr>
          <w:p w14:paraId="08B745B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200" w:type="pct"/>
            <w:tcBorders>
              <w:top w:val="nil"/>
              <w:left w:val="nil"/>
              <w:bottom w:val="single" w:sz="4" w:space="0" w:color="auto"/>
              <w:right w:val="single" w:sz="4" w:space="0" w:color="auto"/>
            </w:tcBorders>
            <w:shd w:val="clear" w:color="auto" w:fill="auto"/>
            <w:noWrap/>
            <w:vAlign w:val="bottom"/>
            <w:hideMark/>
          </w:tcPr>
          <w:p w14:paraId="79F9466D"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679" w:type="pct"/>
            <w:tcBorders>
              <w:top w:val="nil"/>
              <w:left w:val="nil"/>
              <w:bottom w:val="single" w:sz="4" w:space="0" w:color="auto"/>
              <w:right w:val="single" w:sz="4" w:space="0" w:color="auto"/>
            </w:tcBorders>
            <w:shd w:val="clear" w:color="auto" w:fill="auto"/>
            <w:noWrap/>
            <w:vAlign w:val="bottom"/>
            <w:hideMark/>
          </w:tcPr>
          <w:p w14:paraId="6B0FCD77"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1043" w:type="pct"/>
            <w:tcBorders>
              <w:top w:val="nil"/>
              <w:left w:val="nil"/>
              <w:bottom w:val="single" w:sz="4" w:space="0" w:color="auto"/>
              <w:right w:val="single" w:sz="4" w:space="0" w:color="auto"/>
            </w:tcBorders>
            <w:shd w:val="clear" w:color="auto" w:fill="auto"/>
            <w:noWrap/>
            <w:vAlign w:val="bottom"/>
            <w:hideMark/>
          </w:tcPr>
          <w:p w14:paraId="584A307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1207" w:type="pct"/>
            <w:tcBorders>
              <w:top w:val="nil"/>
              <w:left w:val="nil"/>
              <w:bottom w:val="single" w:sz="4" w:space="0" w:color="auto"/>
              <w:right w:val="single" w:sz="4" w:space="0" w:color="auto"/>
            </w:tcBorders>
            <w:shd w:val="clear" w:color="auto" w:fill="auto"/>
            <w:noWrap/>
            <w:vAlign w:val="bottom"/>
            <w:hideMark/>
          </w:tcPr>
          <w:p w14:paraId="3131FDCD"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763" w:type="pct"/>
            <w:tcBorders>
              <w:top w:val="nil"/>
              <w:left w:val="nil"/>
              <w:bottom w:val="single" w:sz="4" w:space="0" w:color="auto"/>
              <w:right w:val="single" w:sz="4" w:space="0" w:color="auto"/>
            </w:tcBorders>
            <w:shd w:val="clear" w:color="auto" w:fill="auto"/>
            <w:noWrap/>
            <w:vAlign w:val="center"/>
            <w:hideMark/>
          </w:tcPr>
          <w:p w14:paraId="65E280A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r>
      <w:tr w:rsidR="00330B50" w:rsidRPr="00330B50" w14:paraId="62EAF082" w14:textId="77777777" w:rsidTr="0008789D">
        <w:trPr>
          <w:trHeight w:val="300"/>
        </w:trPr>
        <w:tc>
          <w:tcPr>
            <w:tcW w:w="348" w:type="pct"/>
            <w:vMerge w:val="restart"/>
            <w:tcBorders>
              <w:top w:val="nil"/>
              <w:left w:val="single" w:sz="4" w:space="0" w:color="auto"/>
              <w:bottom w:val="single" w:sz="4" w:space="0" w:color="auto"/>
              <w:right w:val="single" w:sz="4" w:space="0" w:color="auto"/>
            </w:tcBorders>
            <w:shd w:val="clear" w:color="auto" w:fill="auto"/>
            <w:vAlign w:val="center"/>
            <w:hideMark/>
          </w:tcPr>
          <w:p w14:paraId="2FE8CCE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Name or Item Tag</w:t>
            </w:r>
          </w:p>
        </w:tc>
        <w:tc>
          <w:tcPr>
            <w:tcW w:w="55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10A629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Equipment Type</w:t>
            </w:r>
          </w:p>
        </w:tc>
        <w:tc>
          <w:tcPr>
            <w:tcW w:w="209" w:type="pct"/>
            <w:vMerge w:val="restart"/>
            <w:tcBorders>
              <w:top w:val="nil"/>
              <w:left w:val="single" w:sz="4" w:space="0" w:color="auto"/>
              <w:bottom w:val="single" w:sz="4" w:space="0" w:color="auto"/>
              <w:right w:val="single" w:sz="4" w:space="0" w:color="auto"/>
            </w:tcBorders>
            <w:shd w:val="clear" w:color="auto" w:fill="auto"/>
            <w:vAlign w:val="center"/>
            <w:hideMark/>
          </w:tcPr>
          <w:p w14:paraId="5673E635"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Qty</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37536C6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HP</w:t>
            </w:r>
          </w:p>
        </w:tc>
        <w:tc>
          <w:tcPr>
            <w:tcW w:w="3692"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16735E07"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Controls per §140.4(k) &amp; §170.2(c)4I</w:t>
            </w:r>
          </w:p>
        </w:tc>
      </w:tr>
      <w:tr w:rsidR="00330B50" w:rsidRPr="00330B50" w14:paraId="128E6FAE" w14:textId="77777777" w:rsidTr="0008789D">
        <w:trPr>
          <w:trHeight w:val="480"/>
        </w:trPr>
        <w:tc>
          <w:tcPr>
            <w:tcW w:w="348" w:type="pct"/>
            <w:vMerge/>
            <w:tcBorders>
              <w:top w:val="nil"/>
              <w:left w:val="single" w:sz="4" w:space="0" w:color="auto"/>
              <w:bottom w:val="single" w:sz="4" w:space="0" w:color="auto"/>
              <w:right w:val="single" w:sz="4" w:space="0" w:color="auto"/>
            </w:tcBorders>
            <w:shd w:val="clear" w:color="auto" w:fill="auto"/>
            <w:vAlign w:val="center"/>
            <w:hideMark/>
          </w:tcPr>
          <w:p w14:paraId="6A198D61" w14:textId="77777777" w:rsidR="00330B50" w:rsidRPr="00330B50" w:rsidRDefault="00330B50" w:rsidP="00330B50">
            <w:pPr>
              <w:spacing w:after="0" w:line="240" w:lineRule="auto"/>
              <w:rPr>
                <w:rFonts w:ascii="Calibri" w:eastAsia="Times New Roman" w:hAnsi="Calibri" w:cs="Calibri"/>
                <w:sz w:val="18"/>
                <w:szCs w:val="18"/>
              </w:rPr>
            </w:pPr>
          </w:p>
        </w:tc>
        <w:tc>
          <w:tcPr>
            <w:tcW w:w="551" w:type="pct"/>
            <w:vMerge/>
            <w:tcBorders>
              <w:top w:val="nil"/>
              <w:left w:val="single" w:sz="4" w:space="0" w:color="auto"/>
              <w:bottom w:val="single" w:sz="4" w:space="0" w:color="auto"/>
              <w:right w:val="single" w:sz="4" w:space="0" w:color="auto"/>
            </w:tcBorders>
            <w:shd w:val="clear" w:color="auto" w:fill="auto"/>
            <w:vAlign w:val="center"/>
            <w:hideMark/>
          </w:tcPr>
          <w:p w14:paraId="7151C07D" w14:textId="77777777" w:rsidR="00330B50" w:rsidRPr="00330B50" w:rsidRDefault="00330B50" w:rsidP="00330B50">
            <w:pPr>
              <w:spacing w:after="0" w:line="240" w:lineRule="auto"/>
              <w:rPr>
                <w:rFonts w:ascii="Calibri" w:eastAsia="Times New Roman" w:hAnsi="Calibri" w:cs="Calibri"/>
                <w:sz w:val="18"/>
                <w:szCs w:val="18"/>
              </w:rPr>
            </w:pPr>
          </w:p>
        </w:tc>
        <w:tc>
          <w:tcPr>
            <w:tcW w:w="209" w:type="pct"/>
            <w:vMerge/>
            <w:tcBorders>
              <w:top w:val="nil"/>
              <w:left w:val="single" w:sz="4" w:space="0" w:color="auto"/>
              <w:bottom w:val="single" w:sz="4" w:space="0" w:color="auto"/>
              <w:right w:val="single" w:sz="4" w:space="0" w:color="auto"/>
            </w:tcBorders>
            <w:shd w:val="clear" w:color="auto" w:fill="auto"/>
            <w:vAlign w:val="center"/>
            <w:hideMark/>
          </w:tcPr>
          <w:p w14:paraId="68527E15" w14:textId="77777777" w:rsidR="00330B50" w:rsidRPr="00330B50" w:rsidRDefault="00330B50" w:rsidP="00330B50">
            <w:pPr>
              <w:spacing w:after="0" w:line="240" w:lineRule="auto"/>
              <w:rPr>
                <w:rFonts w:ascii="Calibri" w:eastAsia="Times New Roman" w:hAnsi="Calibri" w:cs="Calibri"/>
                <w:sz w:val="18"/>
                <w:szCs w:val="18"/>
              </w:rPr>
            </w:pPr>
          </w:p>
        </w:tc>
        <w:tc>
          <w:tcPr>
            <w:tcW w:w="200" w:type="pct"/>
            <w:vMerge/>
            <w:tcBorders>
              <w:top w:val="nil"/>
              <w:left w:val="single" w:sz="4" w:space="0" w:color="auto"/>
              <w:bottom w:val="single" w:sz="4" w:space="0" w:color="auto"/>
              <w:right w:val="single" w:sz="4" w:space="0" w:color="auto"/>
            </w:tcBorders>
            <w:shd w:val="clear" w:color="auto" w:fill="auto"/>
            <w:vAlign w:val="center"/>
            <w:hideMark/>
          </w:tcPr>
          <w:p w14:paraId="3FBBE371" w14:textId="77777777" w:rsidR="00330B50" w:rsidRPr="00330B50" w:rsidRDefault="00330B50" w:rsidP="00330B50">
            <w:pPr>
              <w:spacing w:after="0" w:line="240" w:lineRule="auto"/>
              <w:rPr>
                <w:rFonts w:ascii="Calibri" w:eastAsia="Times New Roman" w:hAnsi="Calibri" w:cs="Calibri"/>
                <w:sz w:val="18"/>
                <w:szCs w:val="18"/>
              </w:rPr>
            </w:pPr>
          </w:p>
        </w:tc>
        <w:tc>
          <w:tcPr>
            <w:tcW w:w="679" w:type="pct"/>
            <w:tcBorders>
              <w:top w:val="nil"/>
              <w:left w:val="nil"/>
              <w:bottom w:val="single" w:sz="4" w:space="0" w:color="auto"/>
              <w:right w:val="single" w:sz="4" w:space="0" w:color="auto"/>
            </w:tcBorders>
            <w:shd w:val="clear" w:color="auto" w:fill="auto"/>
            <w:vAlign w:val="center"/>
            <w:hideMark/>
          </w:tcPr>
          <w:p w14:paraId="26112A8A"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Variable Flow</w:t>
            </w:r>
          </w:p>
        </w:tc>
        <w:tc>
          <w:tcPr>
            <w:tcW w:w="1043" w:type="pct"/>
            <w:tcBorders>
              <w:top w:val="nil"/>
              <w:left w:val="nil"/>
              <w:bottom w:val="single" w:sz="4" w:space="0" w:color="auto"/>
              <w:right w:val="single" w:sz="4" w:space="0" w:color="auto"/>
            </w:tcBorders>
            <w:shd w:val="clear" w:color="auto" w:fill="auto"/>
            <w:vAlign w:val="center"/>
            <w:hideMark/>
          </w:tcPr>
          <w:p w14:paraId="7B99A45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Hydronic Heat Pump Isolation</w:t>
            </w:r>
          </w:p>
        </w:tc>
        <w:tc>
          <w:tcPr>
            <w:tcW w:w="1207" w:type="pct"/>
            <w:tcBorders>
              <w:top w:val="nil"/>
              <w:left w:val="nil"/>
              <w:bottom w:val="single" w:sz="4" w:space="0" w:color="auto"/>
              <w:right w:val="single" w:sz="4" w:space="0" w:color="auto"/>
            </w:tcBorders>
            <w:shd w:val="clear" w:color="auto" w:fill="auto"/>
            <w:vAlign w:val="center"/>
            <w:hideMark/>
          </w:tcPr>
          <w:p w14:paraId="5043280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VSD on Pumps &gt; 5HP</w:t>
            </w:r>
          </w:p>
        </w:tc>
        <w:tc>
          <w:tcPr>
            <w:tcW w:w="763" w:type="pct"/>
            <w:tcBorders>
              <w:top w:val="nil"/>
              <w:left w:val="nil"/>
              <w:bottom w:val="single" w:sz="4" w:space="0" w:color="auto"/>
              <w:right w:val="single" w:sz="4" w:space="0" w:color="auto"/>
            </w:tcBorders>
            <w:shd w:val="clear" w:color="auto" w:fill="auto"/>
            <w:vAlign w:val="center"/>
            <w:hideMark/>
          </w:tcPr>
          <w:p w14:paraId="3B64514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Differential Pressure Sensor </w:t>
            </w:r>
          </w:p>
        </w:tc>
      </w:tr>
      <w:tr w:rsidR="00330B50" w:rsidRPr="00330B50" w14:paraId="5DBB5DA1" w14:textId="77777777" w:rsidTr="0008789D">
        <w:trPr>
          <w:trHeight w:val="300"/>
        </w:trPr>
        <w:tc>
          <w:tcPr>
            <w:tcW w:w="348" w:type="pct"/>
            <w:tcBorders>
              <w:top w:val="nil"/>
              <w:left w:val="single" w:sz="4" w:space="0" w:color="auto"/>
              <w:bottom w:val="single" w:sz="4" w:space="0" w:color="auto"/>
              <w:right w:val="single" w:sz="4" w:space="0" w:color="auto"/>
            </w:tcBorders>
            <w:shd w:val="clear" w:color="auto" w:fill="auto"/>
            <w:noWrap/>
            <w:vAlign w:val="bottom"/>
            <w:hideMark/>
          </w:tcPr>
          <w:p w14:paraId="7D5F0EBE" w14:textId="77777777" w:rsidR="00330B50" w:rsidRPr="00330B50" w:rsidRDefault="00330B50" w:rsidP="00330B50">
            <w:pPr>
              <w:spacing w:after="0" w:line="240" w:lineRule="auto"/>
              <w:rPr>
                <w:rFonts w:ascii="Calibri" w:eastAsia="Times New Roman" w:hAnsi="Calibri" w:cs="Calibri"/>
                <w:b/>
                <w:bCs/>
              </w:rPr>
            </w:pPr>
            <w:r w:rsidRPr="00330B50">
              <w:rPr>
                <w:rFonts w:ascii="Calibri" w:eastAsia="Times New Roman" w:hAnsi="Calibri" w:cs="Calibri"/>
                <w:b/>
                <w:bCs/>
              </w:rPr>
              <w:t> </w:t>
            </w:r>
          </w:p>
        </w:tc>
        <w:tc>
          <w:tcPr>
            <w:tcW w:w="551" w:type="pct"/>
            <w:tcBorders>
              <w:top w:val="nil"/>
              <w:left w:val="nil"/>
              <w:bottom w:val="single" w:sz="4" w:space="0" w:color="auto"/>
              <w:right w:val="single" w:sz="4" w:space="0" w:color="auto"/>
            </w:tcBorders>
            <w:shd w:val="clear" w:color="auto" w:fill="auto"/>
            <w:noWrap/>
            <w:vAlign w:val="bottom"/>
            <w:hideMark/>
          </w:tcPr>
          <w:p w14:paraId="42C5997E"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209" w:type="pct"/>
            <w:tcBorders>
              <w:top w:val="nil"/>
              <w:left w:val="nil"/>
              <w:bottom w:val="single" w:sz="4" w:space="0" w:color="auto"/>
              <w:right w:val="single" w:sz="4" w:space="0" w:color="auto"/>
            </w:tcBorders>
            <w:shd w:val="clear" w:color="auto" w:fill="auto"/>
            <w:noWrap/>
            <w:vAlign w:val="center"/>
            <w:hideMark/>
          </w:tcPr>
          <w:p w14:paraId="319E4407"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200" w:type="pct"/>
            <w:tcBorders>
              <w:top w:val="nil"/>
              <w:left w:val="nil"/>
              <w:bottom w:val="single" w:sz="4" w:space="0" w:color="auto"/>
              <w:right w:val="single" w:sz="4" w:space="0" w:color="auto"/>
            </w:tcBorders>
            <w:shd w:val="clear" w:color="auto" w:fill="auto"/>
            <w:noWrap/>
            <w:vAlign w:val="center"/>
            <w:hideMark/>
          </w:tcPr>
          <w:p w14:paraId="1FA47E70"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679" w:type="pct"/>
            <w:tcBorders>
              <w:top w:val="nil"/>
              <w:left w:val="nil"/>
              <w:bottom w:val="single" w:sz="4" w:space="0" w:color="auto"/>
              <w:right w:val="single" w:sz="4" w:space="0" w:color="auto"/>
            </w:tcBorders>
            <w:shd w:val="clear" w:color="auto" w:fill="auto"/>
            <w:noWrap/>
            <w:vAlign w:val="center"/>
            <w:hideMark/>
          </w:tcPr>
          <w:p w14:paraId="04934384"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1043" w:type="pct"/>
            <w:tcBorders>
              <w:top w:val="nil"/>
              <w:left w:val="nil"/>
              <w:bottom w:val="single" w:sz="4" w:space="0" w:color="auto"/>
              <w:right w:val="single" w:sz="4" w:space="0" w:color="auto"/>
            </w:tcBorders>
            <w:shd w:val="clear" w:color="auto" w:fill="auto"/>
            <w:noWrap/>
            <w:vAlign w:val="center"/>
            <w:hideMark/>
          </w:tcPr>
          <w:p w14:paraId="2091D49B"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1207" w:type="pct"/>
            <w:tcBorders>
              <w:top w:val="nil"/>
              <w:left w:val="nil"/>
              <w:bottom w:val="single" w:sz="4" w:space="0" w:color="auto"/>
              <w:right w:val="single" w:sz="4" w:space="0" w:color="auto"/>
            </w:tcBorders>
            <w:shd w:val="clear" w:color="auto" w:fill="auto"/>
            <w:noWrap/>
            <w:vAlign w:val="center"/>
            <w:hideMark/>
          </w:tcPr>
          <w:p w14:paraId="1595F3E3" w14:textId="77777777" w:rsidR="00330B50" w:rsidRPr="00330B50" w:rsidRDefault="00330B50" w:rsidP="00330B50">
            <w:pPr>
              <w:spacing w:after="0" w:line="240" w:lineRule="auto"/>
              <w:jc w:val="center"/>
              <w:rPr>
                <w:rFonts w:ascii="Calibri" w:eastAsia="Times New Roman" w:hAnsi="Calibri" w:cs="Calibri"/>
                <w:i/>
                <w:iCs/>
              </w:rPr>
            </w:pPr>
            <w:r w:rsidRPr="00330B50">
              <w:rPr>
                <w:rFonts w:ascii="Calibri" w:eastAsia="Times New Roman" w:hAnsi="Calibri" w:cs="Calibri"/>
                <w:i/>
                <w:iCs/>
              </w:rPr>
              <w:t> </w:t>
            </w:r>
          </w:p>
        </w:tc>
        <w:tc>
          <w:tcPr>
            <w:tcW w:w="763" w:type="pct"/>
            <w:tcBorders>
              <w:top w:val="nil"/>
              <w:left w:val="nil"/>
              <w:bottom w:val="single" w:sz="4" w:space="0" w:color="auto"/>
              <w:right w:val="single" w:sz="4" w:space="0" w:color="auto"/>
            </w:tcBorders>
            <w:shd w:val="clear" w:color="auto" w:fill="auto"/>
            <w:noWrap/>
            <w:vAlign w:val="center"/>
            <w:hideMark/>
          </w:tcPr>
          <w:p w14:paraId="34B9FA12" w14:textId="77777777" w:rsidR="00330B50" w:rsidRPr="00330B50" w:rsidRDefault="00330B50" w:rsidP="00330B50">
            <w:pPr>
              <w:spacing w:after="0" w:line="240" w:lineRule="auto"/>
              <w:jc w:val="center"/>
              <w:rPr>
                <w:rFonts w:ascii="Calibri" w:eastAsia="Times New Roman" w:hAnsi="Calibri" w:cs="Calibri"/>
                <w:i/>
                <w:iCs/>
                <w:sz w:val="18"/>
                <w:szCs w:val="18"/>
              </w:rPr>
            </w:pPr>
            <w:r w:rsidRPr="00330B50">
              <w:rPr>
                <w:rFonts w:ascii="Calibri" w:eastAsia="Times New Roman" w:hAnsi="Calibri" w:cs="Calibri"/>
                <w:i/>
                <w:iCs/>
                <w:sz w:val="18"/>
                <w:szCs w:val="18"/>
              </w:rPr>
              <w:t> </w:t>
            </w:r>
          </w:p>
        </w:tc>
      </w:tr>
    </w:tbl>
    <w:p w14:paraId="3028C29A" w14:textId="423E2B16" w:rsidR="00330B50" w:rsidRDefault="00330B50" w:rsidP="00877887">
      <w:pPr>
        <w:ind w:left="-1152" w:right="-1152"/>
      </w:pPr>
    </w:p>
    <w:p w14:paraId="6607BEC3" w14:textId="522E1B86" w:rsidR="006051BB" w:rsidRDefault="006051BB" w:rsidP="00877887">
      <w:pPr>
        <w:ind w:left="-1152" w:right="-1152"/>
      </w:pPr>
    </w:p>
    <w:p w14:paraId="5000966C" w14:textId="41977BC2" w:rsidR="006051BB" w:rsidRDefault="006051BB" w:rsidP="00877887">
      <w:pPr>
        <w:ind w:left="-1152" w:right="-1152"/>
      </w:pPr>
    </w:p>
    <w:p w14:paraId="6B73A91A" w14:textId="77777777" w:rsidR="006051BB" w:rsidRDefault="006051BB" w:rsidP="00877887">
      <w:pPr>
        <w:ind w:left="-1152" w:right="-1152"/>
      </w:pPr>
    </w:p>
    <w:p w14:paraId="3351CC8B" w14:textId="6420CD55" w:rsidR="006051BB" w:rsidRDefault="006051BB" w:rsidP="00877887">
      <w:pPr>
        <w:ind w:left="-1152" w:right="-1152"/>
      </w:pPr>
    </w:p>
    <w:p w14:paraId="597211BD" w14:textId="081F7407" w:rsidR="006051BB" w:rsidRDefault="006051BB" w:rsidP="00877887">
      <w:pPr>
        <w:ind w:left="-1152" w:right="-1152"/>
      </w:pPr>
    </w:p>
    <w:tbl>
      <w:tblPr>
        <w:tblW w:w="5085" w:type="pct"/>
        <w:tblLayout w:type="fixed"/>
        <w:tblLook w:val="04A0" w:firstRow="1" w:lastRow="0" w:firstColumn="1" w:lastColumn="0" w:noHBand="0" w:noVBand="1"/>
      </w:tblPr>
      <w:tblGrid>
        <w:gridCol w:w="892"/>
        <w:gridCol w:w="810"/>
        <w:gridCol w:w="899"/>
        <w:gridCol w:w="539"/>
        <w:gridCol w:w="811"/>
        <w:gridCol w:w="808"/>
        <w:gridCol w:w="811"/>
        <w:gridCol w:w="635"/>
        <w:gridCol w:w="896"/>
        <w:gridCol w:w="1083"/>
        <w:gridCol w:w="811"/>
        <w:gridCol w:w="1349"/>
        <w:gridCol w:w="1080"/>
        <w:gridCol w:w="899"/>
        <w:gridCol w:w="1171"/>
        <w:gridCol w:w="904"/>
        <w:gridCol w:w="237"/>
      </w:tblGrid>
      <w:tr w:rsidR="00422C61" w:rsidRPr="006051BB" w14:paraId="4D0F81C5" w14:textId="77777777" w:rsidTr="00422C61">
        <w:trPr>
          <w:gridAfter w:val="1"/>
          <w:wAfter w:w="81" w:type="pct"/>
          <w:trHeight w:val="300"/>
        </w:trPr>
        <w:tc>
          <w:tcPr>
            <w:tcW w:w="4919" w:type="pct"/>
            <w:gridSpan w:val="1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820BE7" w14:textId="77777777" w:rsidR="00422C61" w:rsidRPr="006051BB" w:rsidRDefault="00422C61" w:rsidP="00944F63">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lastRenderedPageBreak/>
              <w:t>H. FAN SYSTEMS &amp; AIR ECONOMIZERS</w:t>
            </w:r>
          </w:p>
        </w:tc>
      </w:tr>
      <w:tr w:rsidR="00422C61" w:rsidRPr="006051BB" w14:paraId="78D2D31E" w14:textId="77777777" w:rsidTr="00422C61">
        <w:trPr>
          <w:gridAfter w:val="1"/>
          <w:wAfter w:w="81" w:type="pct"/>
          <w:trHeight w:val="420"/>
        </w:trPr>
        <w:tc>
          <w:tcPr>
            <w:tcW w:w="4919" w:type="pct"/>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6F24F23" w14:textId="77777777" w:rsidR="00422C61" w:rsidRPr="006051BB" w:rsidRDefault="00422C61" w:rsidP="00944F63">
            <w:pPr>
              <w:spacing w:after="0" w:line="240" w:lineRule="auto"/>
              <w:rPr>
                <w:rFonts w:ascii="Calibri" w:eastAsia="Times New Roman" w:hAnsi="Calibri" w:cs="Calibri"/>
                <w:i/>
                <w:iCs/>
                <w:sz w:val="20"/>
                <w:szCs w:val="20"/>
              </w:rPr>
            </w:pPr>
            <w:r w:rsidRPr="006051BB">
              <w:rPr>
                <w:rFonts w:ascii="Calibri" w:eastAsia="Times New Roman" w:hAnsi="Calibri" w:cs="Calibri"/>
                <w:i/>
                <w:iCs/>
                <w:sz w:val="20"/>
                <w:szCs w:val="20"/>
              </w:rPr>
              <w:t>This table is used to demonstrate compliance with prescriptive requirements found in §140.4(c), §140.4(e) §140.4(m), §170.2(c)3 &amp; §170.2(c)4A for fan systems.  Fan systems serving only process loads are exempt from these requirements and do not need to be included in Table H.</w:t>
            </w:r>
          </w:p>
        </w:tc>
      </w:tr>
      <w:tr w:rsidR="00422C61" w:rsidRPr="006051BB" w14:paraId="46236605" w14:textId="77777777" w:rsidTr="00D01C0B">
        <w:trPr>
          <w:gridAfter w:val="1"/>
          <w:wAfter w:w="81" w:type="pct"/>
          <w:trHeight w:val="870"/>
        </w:trPr>
        <w:tc>
          <w:tcPr>
            <w:tcW w:w="305" w:type="pct"/>
            <w:tcBorders>
              <w:top w:val="nil"/>
              <w:left w:val="single" w:sz="4" w:space="0" w:color="auto"/>
              <w:bottom w:val="single" w:sz="4" w:space="0" w:color="auto"/>
              <w:right w:val="nil"/>
            </w:tcBorders>
            <w:shd w:val="clear" w:color="auto" w:fill="auto"/>
            <w:noWrap/>
            <w:vAlign w:val="center"/>
            <w:hideMark/>
          </w:tcPr>
          <w:p w14:paraId="4AFA2B32"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System Name:</w:t>
            </w:r>
          </w:p>
        </w:tc>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7A57FC65" w14:textId="77777777" w:rsidR="00422C61" w:rsidRPr="00BA4649" w:rsidRDefault="00422C61" w:rsidP="00944F63">
            <w:pPr>
              <w:spacing w:after="0" w:line="240" w:lineRule="auto"/>
              <w:rPr>
                <w:rFonts w:ascii="Calibri" w:eastAsia="Times New Roman" w:hAnsi="Calibri" w:cs="Calibri"/>
                <w:b/>
                <w:bCs/>
                <w:sz w:val="18"/>
                <w:szCs w:val="18"/>
              </w:rPr>
            </w:pPr>
            <w:r w:rsidRPr="00BA4649">
              <w:rPr>
                <w:rFonts w:ascii="Calibri" w:eastAsia="Times New Roman" w:hAnsi="Calibri" w:cs="Calibri"/>
                <w:b/>
                <w:bCs/>
                <w:sz w:val="18"/>
                <w:szCs w:val="18"/>
              </w:rPr>
              <w:t> </w:t>
            </w:r>
          </w:p>
        </w:tc>
        <w:tc>
          <w:tcPr>
            <w:tcW w:w="307" w:type="pct"/>
            <w:tcBorders>
              <w:top w:val="nil"/>
              <w:left w:val="nil"/>
              <w:bottom w:val="single" w:sz="4" w:space="0" w:color="auto"/>
              <w:right w:val="single" w:sz="4" w:space="0" w:color="auto"/>
            </w:tcBorders>
            <w:shd w:val="clear" w:color="auto" w:fill="auto"/>
            <w:noWrap/>
            <w:vAlign w:val="center"/>
            <w:hideMark/>
          </w:tcPr>
          <w:p w14:paraId="1C7AA9BA"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Quantity</w:t>
            </w:r>
          </w:p>
        </w:tc>
        <w:tc>
          <w:tcPr>
            <w:tcW w:w="184" w:type="pct"/>
            <w:tcBorders>
              <w:top w:val="nil"/>
              <w:left w:val="nil"/>
              <w:bottom w:val="single" w:sz="4" w:space="0" w:color="auto"/>
              <w:right w:val="single" w:sz="4" w:space="0" w:color="auto"/>
            </w:tcBorders>
            <w:shd w:val="clear" w:color="auto" w:fill="auto"/>
            <w:noWrap/>
            <w:vAlign w:val="center"/>
            <w:hideMark/>
          </w:tcPr>
          <w:p w14:paraId="28CE01F0" w14:textId="77777777" w:rsidR="00422C61" w:rsidRPr="00BA4649" w:rsidRDefault="00422C61" w:rsidP="00944F63">
            <w:pPr>
              <w:spacing w:after="0" w:line="240" w:lineRule="auto"/>
              <w:rPr>
                <w:rFonts w:ascii="Calibri" w:eastAsia="Times New Roman" w:hAnsi="Calibri" w:cs="Calibri"/>
                <w:sz w:val="18"/>
                <w:szCs w:val="18"/>
              </w:rPr>
            </w:pPr>
            <w:r w:rsidRPr="00BA4649">
              <w:rPr>
                <w:rFonts w:ascii="Calibri" w:eastAsia="Times New Roman" w:hAnsi="Calibri" w:cs="Calibri"/>
                <w:sz w:val="18"/>
                <w:szCs w:val="18"/>
              </w:rPr>
              <w:t> </w:t>
            </w:r>
          </w:p>
        </w:tc>
        <w:tc>
          <w:tcPr>
            <w:tcW w:w="277" w:type="pct"/>
            <w:tcBorders>
              <w:top w:val="nil"/>
              <w:left w:val="nil"/>
              <w:bottom w:val="nil"/>
              <w:right w:val="nil"/>
            </w:tcBorders>
            <w:shd w:val="clear" w:color="auto" w:fill="auto"/>
            <w:noWrap/>
            <w:vAlign w:val="center"/>
            <w:hideMark/>
          </w:tcPr>
          <w:p w14:paraId="022D24F7" w14:textId="77777777" w:rsidR="00422C61" w:rsidRPr="00BA4649" w:rsidRDefault="00422C61" w:rsidP="00944F63">
            <w:pPr>
              <w:spacing w:after="0" w:line="240" w:lineRule="auto"/>
              <w:jc w:val="center"/>
              <w:rPr>
                <w:rFonts w:ascii="Calibri" w:eastAsia="Times New Roman" w:hAnsi="Calibri" w:cs="Calibri"/>
                <w:color w:val="000000"/>
                <w:sz w:val="18"/>
                <w:szCs w:val="18"/>
              </w:rPr>
            </w:pPr>
            <w:r w:rsidRPr="00BA4649">
              <w:rPr>
                <w:rFonts w:ascii="Calibri" w:eastAsia="Times New Roman" w:hAnsi="Calibri" w:cs="Calibri"/>
                <w:color w:val="000000"/>
                <w:sz w:val="18"/>
                <w:szCs w:val="18"/>
              </w:rPr>
              <w:t>Fan System Status:</w:t>
            </w: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18EFC3DE"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 </w:t>
            </w:r>
          </w:p>
        </w:tc>
        <w:tc>
          <w:tcPr>
            <w:tcW w:w="277" w:type="pct"/>
            <w:tcBorders>
              <w:top w:val="nil"/>
              <w:left w:val="nil"/>
              <w:bottom w:val="single" w:sz="4" w:space="0" w:color="auto"/>
              <w:right w:val="single" w:sz="4" w:space="0" w:color="auto"/>
            </w:tcBorders>
            <w:shd w:val="clear" w:color="auto" w:fill="auto"/>
            <w:noWrap/>
            <w:vAlign w:val="center"/>
            <w:hideMark/>
          </w:tcPr>
          <w:p w14:paraId="4139CE9A"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System Zoning</w:t>
            </w:r>
          </w:p>
        </w:tc>
        <w:tc>
          <w:tcPr>
            <w:tcW w:w="217" w:type="pct"/>
            <w:tcBorders>
              <w:top w:val="nil"/>
              <w:left w:val="nil"/>
              <w:bottom w:val="single" w:sz="4" w:space="0" w:color="auto"/>
              <w:right w:val="single" w:sz="4" w:space="0" w:color="auto"/>
            </w:tcBorders>
            <w:shd w:val="clear" w:color="auto" w:fill="auto"/>
            <w:noWrap/>
            <w:vAlign w:val="center"/>
            <w:hideMark/>
          </w:tcPr>
          <w:p w14:paraId="61B7C834"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 </w:t>
            </w:r>
          </w:p>
        </w:tc>
        <w:tc>
          <w:tcPr>
            <w:tcW w:w="306" w:type="pct"/>
            <w:tcBorders>
              <w:top w:val="nil"/>
              <w:left w:val="nil"/>
              <w:bottom w:val="single" w:sz="4" w:space="0" w:color="auto"/>
              <w:right w:val="single" w:sz="4" w:space="0" w:color="auto"/>
            </w:tcBorders>
            <w:shd w:val="clear" w:color="auto" w:fill="auto"/>
            <w:vAlign w:val="center"/>
            <w:hideMark/>
          </w:tcPr>
          <w:p w14:paraId="6288600F" w14:textId="77777777" w:rsidR="00422C61" w:rsidRPr="00BA4649" w:rsidRDefault="00422C61" w:rsidP="00944F63">
            <w:pPr>
              <w:spacing w:after="0" w:line="240" w:lineRule="auto"/>
              <w:jc w:val="center"/>
              <w:rPr>
                <w:rFonts w:ascii="Calibri" w:eastAsia="Times New Roman" w:hAnsi="Calibri" w:cs="Calibri"/>
                <w:color w:val="000000"/>
                <w:sz w:val="18"/>
                <w:szCs w:val="18"/>
              </w:rPr>
            </w:pPr>
            <w:r w:rsidRPr="00BA4649">
              <w:rPr>
                <w:rFonts w:ascii="Calibri" w:eastAsia="Times New Roman" w:hAnsi="Calibri" w:cs="Calibri"/>
                <w:color w:val="000000"/>
                <w:sz w:val="18"/>
                <w:szCs w:val="18"/>
              </w:rPr>
              <w:t xml:space="preserve"> Serving Dwelling Units</w:t>
            </w:r>
          </w:p>
        </w:tc>
        <w:tc>
          <w:tcPr>
            <w:tcW w:w="370" w:type="pct"/>
            <w:tcBorders>
              <w:top w:val="nil"/>
              <w:left w:val="nil"/>
              <w:bottom w:val="single" w:sz="4" w:space="0" w:color="auto"/>
              <w:right w:val="single" w:sz="4" w:space="0" w:color="auto"/>
            </w:tcBorders>
            <w:shd w:val="clear" w:color="auto" w:fill="auto"/>
            <w:noWrap/>
            <w:vAlign w:val="center"/>
            <w:hideMark/>
          </w:tcPr>
          <w:p w14:paraId="24DA123E"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 </w:t>
            </w:r>
          </w:p>
        </w:tc>
        <w:tc>
          <w:tcPr>
            <w:tcW w:w="277" w:type="pct"/>
            <w:tcBorders>
              <w:top w:val="nil"/>
              <w:left w:val="nil"/>
              <w:bottom w:val="single" w:sz="4" w:space="0" w:color="auto"/>
              <w:right w:val="single" w:sz="4" w:space="0" w:color="auto"/>
            </w:tcBorders>
            <w:shd w:val="clear" w:color="auto" w:fill="auto"/>
            <w:vAlign w:val="center"/>
            <w:hideMark/>
          </w:tcPr>
          <w:p w14:paraId="5CFA927D"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Fan System Airflow</w:t>
            </w:r>
            <w:r>
              <w:rPr>
                <w:rFonts w:ascii="Calibri" w:eastAsia="Times New Roman" w:hAnsi="Calibri" w:cs="Calibri"/>
                <w:sz w:val="18"/>
                <w:szCs w:val="18"/>
              </w:rPr>
              <w:t xml:space="preserve"> (cfm)</w:t>
            </w:r>
          </w:p>
        </w:tc>
        <w:tc>
          <w:tcPr>
            <w:tcW w:w="461" w:type="pct"/>
            <w:tcBorders>
              <w:top w:val="nil"/>
              <w:left w:val="nil"/>
              <w:bottom w:val="single" w:sz="4" w:space="0" w:color="auto"/>
              <w:right w:val="single" w:sz="4" w:space="0" w:color="auto"/>
            </w:tcBorders>
            <w:shd w:val="clear" w:color="auto" w:fill="auto"/>
            <w:noWrap/>
            <w:vAlign w:val="center"/>
            <w:hideMark/>
          </w:tcPr>
          <w:p w14:paraId="13D2A792" w14:textId="77777777" w:rsidR="00422C61" w:rsidRPr="00BA4649" w:rsidRDefault="00422C61" w:rsidP="00944F63">
            <w:pPr>
              <w:spacing w:after="0" w:line="240" w:lineRule="auto"/>
              <w:rPr>
                <w:rFonts w:ascii="Calibri" w:eastAsia="Times New Roman" w:hAnsi="Calibri" w:cs="Calibri"/>
                <w:sz w:val="18"/>
                <w:szCs w:val="18"/>
              </w:rPr>
            </w:pPr>
            <w:r w:rsidRPr="00BA4649">
              <w:rPr>
                <w:rFonts w:ascii="Calibri" w:eastAsia="Times New Roman" w:hAnsi="Calibri" w:cs="Calibri"/>
                <w:sz w:val="18"/>
                <w:szCs w:val="18"/>
              </w:rPr>
              <w:t> </w:t>
            </w:r>
          </w:p>
        </w:tc>
        <w:tc>
          <w:tcPr>
            <w:tcW w:w="369" w:type="pct"/>
            <w:tcBorders>
              <w:top w:val="nil"/>
              <w:left w:val="nil"/>
              <w:bottom w:val="single" w:sz="4" w:space="0" w:color="auto"/>
              <w:right w:val="single" w:sz="4" w:space="0" w:color="auto"/>
            </w:tcBorders>
            <w:shd w:val="clear" w:color="auto" w:fill="auto"/>
            <w:vAlign w:val="center"/>
            <w:hideMark/>
          </w:tcPr>
          <w:p w14:paraId="13733D92"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Site Elevation</w:t>
            </w:r>
          </w:p>
        </w:tc>
        <w:tc>
          <w:tcPr>
            <w:tcW w:w="307" w:type="pct"/>
            <w:tcBorders>
              <w:top w:val="nil"/>
              <w:left w:val="nil"/>
              <w:bottom w:val="single" w:sz="4" w:space="0" w:color="auto"/>
              <w:right w:val="single" w:sz="4" w:space="0" w:color="auto"/>
            </w:tcBorders>
            <w:shd w:val="clear" w:color="auto" w:fill="auto"/>
            <w:noWrap/>
            <w:vAlign w:val="center"/>
            <w:hideMark/>
          </w:tcPr>
          <w:p w14:paraId="470DBFFD" w14:textId="77777777" w:rsidR="00422C61" w:rsidRPr="00BA4649" w:rsidRDefault="00422C61" w:rsidP="00944F63">
            <w:pPr>
              <w:spacing w:after="0" w:line="240" w:lineRule="auto"/>
              <w:rPr>
                <w:rFonts w:ascii="Calibri" w:eastAsia="Times New Roman" w:hAnsi="Calibri" w:cs="Calibri"/>
                <w:sz w:val="18"/>
                <w:szCs w:val="18"/>
              </w:rPr>
            </w:pPr>
            <w:r w:rsidRPr="00BA4649">
              <w:rPr>
                <w:rFonts w:ascii="Calibri" w:eastAsia="Times New Roman" w:hAnsi="Calibri" w:cs="Calibri"/>
                <w:sz w:val="18"/>
                <w:szCs w:val="18"/>
              </w:rPr>
              <w:t> </w:t>
            </w:r>
          </w:p>
        </w:tc>
        <w:tc>
          <w:tcPr>
            <w:tcW w:w="400" w:type="pct"/>
            <w:tcBorders>
              <w:top w:val="nil"/>
              <w:left w:val="nil"/>
              <w:bottom w:val="single" w:sz="4" w:space="0" w:color="auto"/>
              <w:right w:val="nil"/>
            </w:tcBorders>
            <w:shd w:val="clear" w:color="auto" w:fill="auto"/>
            <w:noWrap/>
            <w:vAlign w:val="center"/>
            <w:hideMark/>
          </w:tcPr>
          <w:p w14:paraId="758B1E5B"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Economizer</w:t>
            </w:r>
          </w:p>
        </w:tc>
        <w:tc>
          <w:tcPr>
            <w:tcW w:w="309" w:type="pct"/>
            <w:tcBorders>
              <w:top w:val="nil"/>
              <w:left w:val="single" w:sz="4" w:space="0" w:color="auto"/>
              <w:bottom w:val="single" w:sz="4" w:space="0" w:color="auto"/>
              <w:right w:val="single" w:sz="4" w:space="0" w:color="auto"/>
            </w:tcBorders>
            <w:shd w:val="clear" w:color="auto" w:fill="auto"/>
            <w:noWrap/>
            <w:vAlign w:val="center"/>
            <w:hideMark/>
          </w:tcPr>
          <w:p w14:paraId="751873E7"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 </w:t>
            </w:r>
          </w:p>
        </w:tc>
      </w:tr>
      <w:tr w:rsidR="00422C61" w:rsidRPr="006051BB" w14:paraId="7261F18E" w14:textId="77777777" w:rsidTr="00D01C0B">
        <w:trPr>
          <w:gridAfter w:val="1"/>
          <w:wAfter w:w="81" w:type="pct"/>
          <w:trHeight w:val="300"/>
        </w:trPr>
        <w:tc>
          <w:tcPr>
            <w:tcW w:w="305" w:type="pct"/>
            <w:tcBorders>
              <w:top w:val="nil"/>
              <w:left w:val="single" w:sz="4" w:space="0" w:color="auto"/>
              <w:bottom w:val="single" w:sz="4" w:space="0" w:color="auto"/>
              <w:right w:val="single" w:sz="4" w:space="0" w:color="auto"/>
            </w:tcBorders>
            <w:shd w:val="clear" w:color="auto" w:fill="auto"/>
            <w:noWrap/>
            <w:vAlign w:val="center"/>
            <w:hideMark/>
          </w:tcPr>
          <w:p w14:paraId="570DA675"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01</w:t>
            </w:r>
          </w:p>
        </w:tc>
        <w:tc>
          <w:tcPr>
            <w:tcW w:w="277" w:type="pct"/>
            <w:tcBorders>
              <w:top w:val="nil"/>
              <w:left w:val="nil"/>
              <w:bottom w:val="single" w:sz="4" w:space="0" w:color="auto"/>
              <w:right w:val="single" w:sz="4" w:space="0" w:color="auto"/>
            </w:tcBorders>
            <w:shd w:val="clear" w:color="auto" w:fill="auto"/>
            <w:noWrap/>
            <w:vAlign w:val="center"/>
            <w:hideMark/>
          </w:tcPr>
          <w:p w14:paraId="41B7ABC6"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02</w:t>
            </w:r>
          </w:p>
        </w:tc>
        <w:tc>
          <w:tcPr>
            <w:tcW w:w="307" w:type="pct"/>
            <w:tcBorders>
              <w:top w:val="nil"/>
              <w:left w:val="nil"/>
              <w:bottom w:val="single" w:sz="4" w:space="0" w:color="auto"/>
              <w:right w:val="single" w:sz="4" w:space="0" w:color="auto"/>
            </w:tcBorders>
            <w:shd w:val="clear" w:color="auto" w:fill="auto"/>
            <w:noWrap/>
            <w:vAlign w:val="center"/>
            <w:hideMark/>
          </w:tcPr>
          <w:p w14:paraId="3E459988"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03</w:t>
            </w:r>
          </w:p>
        </w:tc>
        <w:tc>
          <w:tcPr>
            <w:tcW w:w="1537"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0F1FBEA4"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04</w:t>
            </w:r>
          </w:p>
        </w:tc>
        <w:tc>
          <w:tcPr>
            <w:tcW w:w="370" w:type="pct"/>
            <w:tcBorders>
              <w:top w:val="nil"/>
              <w:left w:val="nil"/>
              <w:bottom w:val="nil"/>
              <w:right w:val="single" w:sz="4" w:space="0" w:color="auto"/>
            </w:tcBorders>
            <w:shd w:val="clear" w:color="auto" w:fill="auto"/>
            <w:noWrap/>
            <w:vAlign w:val="center"/>
            <w:hideMark/>
          </w:tcPr>
          <w:p w14:paraId="4FE150F3"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05</w:t>
            </w:r>
          </w:p>
        </w:tc>
        <w:tc>
          <w:tcPr>
            <w:tcW w:w="277" w:type="pct"/>
            <w:tcBorders>
              <w:top w:val="nil"/>
              <w:left w:val="nil"/>
              <w:bottom w:val="nil"/>
              <w:right w:val="single" w:sz="4" w:space="0" w:color="auto"/>
            </w:tcBorders>
            <w:shd w:val="clear" w:color="auto" w:fill="auto"/>
            <w:noWrap/>
            <w:vAlign w:val="center"/>
            <w:hideMark/>
          </w:tcPr>
          <w:p w14:paraId="11EB5D09"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06</w:t>
            </w:r>
          </w:p>
        </w:tc>
        <w:tc>
          <w:tcPr>
            <w:tcW w:w="461" w:type="pct"/>
            <w:tcBorders>
              <w:top w:val="nil"/>
              <w:left w:val="nil"/>
              <w:bottom w:val="nil"/>
              <w:right w:val="single" w:sz="4" w:space="0" w:color="auto"/>
            </w:tcBorders>
            <w:shd w:val="clear" w:color="auto" w:fill="auto"/>
            <w:noWrap/>
            <w:vAlign w:val="center"/>
            <w:hideMark/>
          </w:tcPr>
          <w:p w14:paraId="0D5CE52F"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07</w:t>
            </w:r>
          </w:p>
        </w:tc>
        <w:tc>
          <w:tcPr>
            <w:tcW w:w="369" w:type="pct"/>
            <w:tcBorders>
              <w:top w:val="nil"/>
              <w:left w:val="nil"/>
              <w:bottom w:val="nil"/>
              <w:right w:val="single" w:sz="4" w:space="0" w:color="auto"/>
            </w:tcBorders>
            <w:shd w:val="clear" w:color="auto" w:fill="auto"/>
            <w:noWrap/>
            <w:vAlign w:val="center"/>
            <w:hideMark/>
          </w:tcPr>
          <w:p w14:paraId="3FD0F76B"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08</w:t>
            </w:r>
          </w:p>
        </w:tc>
        <w:tc>
          <w:tcPr>
            <w:tcW w:w="307" w:type="pct"/>
            <w:tcBorders>
              <w:top w:val="nil"/>
              <w:left w:val="nil"/>
              <w:bottom w:val="single" w:sz="4" w:space="0" w:color="auto"/>
              <w:right w:val="single" w:sz="4" w:space="0" w:color="auto"/>
            </w:tcBorders>
            <w:shd w:val="clear" w:color="auto" w:fill="auto"/>
            <w:noWrap/>
            <w:vAlign w:val="center"/>
            <w:hideMark/>
          </w:tcPr>
          <w:p w14:paraId="4EB09851"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09</w:t>
            </w:r>
          </w:p>
        </w:tc>
        <w:tc>
          <w:tcPr>
            <w:tcW w:w="400" w:type="pct"/>
            <w:tcBorders>
              <w:top w:val="nil"/>
              <w:left w:val="nil"/>
              <w:bottom w:val="single" w:sz="4" w:space="0" w:color="auto"/>
              <w:right w:val="single" w:sz="4" w:space="0" w:color="auto"/>
            </w:tcBorders>
            <w:shd w:val="clear" w:color="auto" w:fill="auto"/>
            <w:noWrap/>
            <w:vAlign w:val="center"/>
            <w:hideMark/>
          </w:tcPr>
          <w:p w14:paraId="67D02A19"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11</w:t>
            </w:r>
          </w:p>
        </w:tc>
        <w:tc>
          <w:tcPr>
            <w:tcW w:w="309" w:type="pct"/>
            <w:tcBorders>
              <w:top w:val="nil"/>
              <w:left w:val="nil"/>
              <w:bottom w:val="single" w:sz="4" w:space="0" w:color="auto"/>
              <w:right w:val="single" w:sz="4" w:space="0" w:color="auto"/>
            </w:tcBorders>
            <w:shd w:val="clear" w:color="auto" w:fill="auto"/>
            <w:noWrap/>
            <w:vAlign w:val="center"/>
            <w:hideMark/>
          </w:tcPr>
          <w:p w14:paraId="37EBF6A5"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12</w:t>
            </w:r>
          </w:p>
        </w:tc>
      </w:tr>
      <w:tr w:rsidR="00422C61" w:rsidRPr="006051BB" w14:paraId="6248F928" w14:textId="77777777" w:rsidTr="00D01C0B">
        <w:trPr>
          <w:gridAfter w:val="1"/>
          <w:wAfter w:w="81" w:type="pct"/>
          <w:trHeight w:val="376"/>
        </w:trPr>
        <w:tc>
          <w:tcPr>
            <w:tcW w:w="305" w:type="pct"/>
            <w:vMerge w:val="restart"/>
            <w:tcBorders>
              <w:top w:val="single" w:sz="4" w:space="0" w:color="auto"/>
              <w:left w:val="single" w:sz="4" w:space="0" w:color="auto"/>
              <w:right w:val="single" w:sz="4" w:space="0" w:color="auto"/>
            </w:tcBorders>
            <w:shd w:val="clear" w:color="auto" w:fill="auto"/>
            <w:noWrap/>
            <w:vAlign w:val="center"/>
            <w:hideMark/>
          </w:tcPr>
          <w:p w14:paraId="327CB7B8"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Fan Name or Item Tag</w:t>
            </w:r>
          </w:p>
        </w:tc>
        <w:tc>
          <w:tcPr>
            <w:tcW w:w="277" w:type="pct"/>
            <w:vMerge w:val="restart"/>
            <w:tcBorders>
              <w:top w:val="single" w:sz="4" w:space="0" w:color="auto"/>
              <w:left w:val="nil"/>
              <w:right w:val="single" w:sz="4" w:space="0" w:color="auto"/>
            </w:tcBorders>
            <w:shd w:val="clear" w:color="auto" w:fill="auto"/>
            <w:noWrap/>
            <w:vAlign w:val="center"/>
            <w:hideMark/>
          </w:tcPr>
          <w:p w14:paraId="75A0CD4E"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Fan Type</w:t>
            </w:r>
          </w:p>
        </w:tc>
        <w:tc>
          <w:tcPr>
            <w:tcW w:w="307" w:type="pct"/>
            <w:vMerge w:val="restart"/>
            <w:tcBorders>
              <w:top w:val="single" w:sz="4" w:space="0" w:color="auto"/>
              <w:left w:val="nil"/>
              <w:right w:val="single" w:sz="4" w:space="0" w:color="auto"/>
            </w:tcBorders>
            <w:shd w:val="clear" w:color="auto" w:fill="auto"/>
            <w:noWrap/>
            <w:vAlign w:val="center"/>
            <w:hideMark/>
          </w:tcPr>
          <w:p w14:paraId="34F123C5"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Qty</w:t>
            </w:r>
          </w:p>
        </w:tc>
        <w:tc>
          <w:tcPr>
            <w:tcW w:w="1537" w:type="pct"/>
            <w:gridSpan w:val="6"/>
            <w:vMerge w:val="restart"/>
            <w:tcBorders>
              <w:top w:val="single" w:sz="4" w:space="0" w:color="auto"/>
              <w:left w:val="nil"/>
              <w:right w:val="single" w:sz="4" w:space="0" w:color="auto"/>
            </w:tcBorders>
            <w:shd w:val="clear" w:color="auto" w:fill="auto"/>
            <w:noWrap/>
            <w:vAlign w:val="center"/>
            <w:hideMark/>
          </w:tcPr>
          <w:p w14:paraId="21F60EEA"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Qty</w:t>
            </w:r>
          </w:p>
          <w:p w14:paraId="77A6F262" w14:textId="77777777" w:rsidR="00422C61" w:rsidRPr="00BA4649" w:rsidRDefault="00422C61" w:rsidP="00944F63">
            <w:pPr>
              <w:spacing w:after="0" w:line="240" w:lineRule="auto"/>
              <w:jc w:val="center"/>
              <w:rPr>
                <w:rFonts w:ascii="Calibri" w:eastAsia="Times New Roman" w:hAnsi="Calibri" w:cs="Calibri"/>
                <w:sz w:val="18"/>
                <w:szCs w:val="18"/>
              </w:rPr>
            </w:pPr>
          </w:p>
        </w:tc>
        <w:tc>
          <w:tcPr>
            <w:tcW w:w="370" w:type="pct"/>
            <w:vMerge w:val="restart"/>
            <w:tcBorders>
              <w:top w:val="single" w:sz="4" w:space="0" w:color="auto"/>
              <w:left w:val="single" w:sz="4" w:space="0" w:color="auto"/>
              <w:right w:val="single" w:sz="4" w:space="0" w:color="auto"/>
            </w:tcBorders>
            <w:shd w:val="clear" w:color="auto" w:fill="auto"/>
            <w:noWrap/>
            <w:vAlign w:val="center"/>
            <w:hideMark/>
          </w:tcPr>
          <w:p w14:paraId="5AAD8F76"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Airflow Through Component (%)</w:t>
            </w:r>
          </w:p>
        </w:tc>
        <w:tc>
          <w:tcPr>
            <w:tcW w:w="277" w:type="pct"/>
            <w:vMerge w:val="restart"/>
            <w:tcBorders>
              <w:top w:val="single" w:sz="4" w:space="0" w:color="auto"/>
              <w:left w:val="nil"/>
              <w:right w:val="single" w:sz="4" w:space="0" w:color="auto"/>
            </w:tcBorders>
            <w:shd w:val="clear" w:color="auto" w:fill="auto"/>
            <w:noWrap/>
            <w:vAlign w:val="center"/>
            <w:hideMark/>
          </w:tcPr>
          <w:p w14:paraId="4F65976E"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Water Gauge</w:t>
            </w:r>
          </w:p>
        </w:tc>
        <w:tc>
          <w:tcPr>
            <w:tcW w:w="830" w:type="pct"/>
            <w:gridSpan w:val="2"/>
            <w:tcBorders>
              <w:top w:val="single" w:sz="4" w:space="0" w:color="auto"/>
              <w:left w:val="nil"/>
              <w:bottom w:val="single" w:sz="4" w:space="0" w:color="auto"/>
              <w:right w:val="single" w:sz="4" w:space="0" w:color="auto"/>
            </w:tcBorders>
            <w:shd w:val="clear" w:color="auto" w:fill="auto"/>
            <w:noWrap/>
            <w:vAlign w:val="center"/>
            <w:hideMark/>
          </w:tcPr>
          <w:p w14:paraId="076F3094"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Allowance</w:t>
            </w:r>
          </w:p>
        </w:tc>
        <w:tc>
          <w:tcPr>
            <w:tcW w:w="1016"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75A88"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Design</w:t>
            </w:r>
          </w:p>
        </w:tc>
      </w:tr>
      <w:tr w:rsidR="00422C61" w:rsidRPr="006051BB" w14:paraId="7F772C99" w14:textId="77777777" w:rsidTr="00D01C0B">
        <w:trPr>
          <w:gridAfter w:val="1"/>
          <w:wAfter w:w="81" w:type="pct"/>
          <w:trHeight w:val="375"/>
        </w:trPr>
        <w:tc>
          <w:tcPr>
            <w:tcW w:w="305" w:type="pct"/>
            <w:vMerge/>
            <w:tcBorders>
              <w:left w:val="single" w:sz="4" w:space="0" w:color="auto"/>
              <w:bottom w:val="single" w:sz="4" w:space="0" w:color="auto"/>
              <w:right w:val="single" w:sz="4" w:space="0" w:color="auto"/>
            </w:tcBorders>
            <w:shd w:val="clear" w:color="auto" w:fill="auto"/>
            <w:noWrap/>
            <w:vAlign w:val="center"/>
          </w:tcPr>
          <w:p w14:paraId="248B66FF" w14:textId="77777777" w:rsidR="00422C61" w:rsidRPr="00BA4649" w:rsidRDefault="00422C61" w:rsidP="00944F63">
            <w:pPr>
              <w:spacing w:after="0" w:line="240" w:lineRule="auto"/>
              <w:jc w:val="center"/>
              <w:rPr>
                <w:rFonts w:ascii="Calibri" w:eastAsia="Times New Roman" w:hAnsi="Calibri" w:cs="Calibri"/>
                <w:sz w:val="18"/>
                <w:szCs w:val="18"/>
              </w:rPr>
            </w:pPr>
          </w:p>
        </w:tc>
        <w:tc>
          <w:tcPr>
            <w:tcW w:w="277" w:type="pct"/>
            <w:vMerge/>
            <w:tcBorders>
              <w:left w:val="nil"/>
              <w:bottom w:val="single" w:sz="4" w:space="0" w:color="auto"/>
              <w:right w:val="single" w:sz="4" w:space="0" w:color="auto"/>
            </w:tcBorders>
            <w:shd w:val="clear" w:color="auto" w:fill="auto"/>
            <w:noWrap/>
            <w:vAlign w:val="center"/>
          </w:tcPr>
          <w:p w14:paraId="12FB1AF5" w14:textId="77777777" w:rsidR="00422C61" w:rsidRPr="00BA4649" w:rsidRDefault="00422C61" w:rsidP="00944F63">
            <w:pPr>
              <w:spacing w:after="0" w:line="240" w:lineRule="auto"/>
              <w:jc w:val="center"/>
              <w:rPr>
                <w:rFonts w:ascii="Calibri" w:eastAsia="Times New Roman" w:hAnsi="Calibri" w:cs="Calibri"/>
                <w:sz w:val="18"/>
                <w:szCs w:val="18"/>
              </w:rPr>
            </w:pPr>
          </w:p>
        </w:tc>
        <w:tc>
          <w:tcPr>
            <w:tcW w:w="307" w:type="pct"/>
            <w:vMerge/>
            <w:tcBorders>
              <w:left w:val="nil"/>
              <w:bottom w:val="single" w:sz="4" w:space="0" w:color="auto"/>
              <w:right w:val="single" w:sz="4" w:space="0" w:color="auto"/>
            </w:tcBorders>
            <w:shd w:val="clear" w:color="auto" w:fill="auto"/>
            <w:noWrap/>
            <w:vAlign w:val="center"/>
          </w:tcPr>
          <w:p w14:paraId="4645E612" w14:textId="77777777" w:rsidR="00422C61" w:rsidRPr="00BA4649" w:rsidRDefault="00422C61" w:rsidP="00944F63">
            <w:pPr>
              <w:spacing w:after="0" w:line="240" w:lineRule="auto"/>
              <w:jc w:val="center"/>
              <w:rPr>
                <w:rFonts w:ascii="Calibri" w:eastAsia="Times New Roman" w:hAnsi="Calibri" w:cs="Calibri"/>
                <w:sz w:val="18"/>
                <w:szCs w:val="18"/>
              </w:rPr>
            </w:pPr>
          </w:p>
        </w:tc>
        <w:tc>
          <w:tcPr>
            <w:tcW w:w="1537" w:type="pct"/>
            <w:gridSpan w:val="6"/>
            <w:vMerge/>
            <w:tcBorders>
              <w:left w:val="nil"/>
              <w:bottom w:val="single" w:sz="4" w:space="0" w:color="auto"/>
              <w:right w:val="single" w:sz="4" w:space="0" w:color="auto"/>
            </w:tcBorders>
            <w:shd w:val="clear" w:color="auto" w:fill="auto"/>
            <w:noWrap/>
            <w:vAlign w:val="center"/>
          </w:tcPr>
          <w:p w14:paraId="02981BCE" w14:textId="77777777" w:rsidR="00422C61" w:rsidRPr="00BA4649" w:rsidRDefault="00422C61" w:rsidP="00944F63">
            <w:pPr>
              <w:spacing w:after="0" w:line="240" w:lineRule="auto"/>
              <w:jc w:val="center"/>
              <w:rPr>
                <w:rFonts w:ascii="Calibri" w:eastAsia="Times New Roman" w:hAnsi="Calibri" w:cs="Calibri"/>
                <w:sz w:val="18"/>
                <w:szCs w:val="18"/>
              </w:rPr>
            </w:pPr>
          </w:p>
        </w:tc>
        <w:tc>
          <w:tcPr>
            <w:tcW w:w="370" w:type="pct"/>
            <w:vMerge/>
            <w:tcBorders>
              <w:left w:val="single" w:sz="4" w:space="0" w:color="auto"/>
              <w:bottom w:val="single" w:sz="4" w:space="0" w:color="auto"/>
              <w:right w:val="single" w:sz="4" w:space="0" w:color="auto"/>
            </w:tcBorders>
            <w:shd w:val="clear" w:color="auto" w:fill="auto"/>
            <w:noWrap/>
            <w:vAlign w:val="center"/>
          </w:tcPr>
          <w:p w14:paraId="206F6A75" w14:textId="77777777" w:rsidR="00422C61" w:rsidRPr="00BA4649" w:rsidRDefault="00422C61" w:rsidP="00944F63">
            <w:pPr>
              <w:spacing w:after="0" w:line="240" w:lineRule="auto"/>
              <w:rPr>
                <w:rFonts w:ascii="Calibri" w:eastAsia="Times New Roman" w:hAnsi="Calibri" w:cs="Calibri"/>
                <w:sz w:val="18"/>
                <w:szCs w:val="18"/>
              </w:rPr>
            </w:pPr>
          </w:p>
        </w:tc>
        <w:tc>
          <w:tcPr>
            <w:tcW w:w="277" w:type="pct"/>
            <w:vMerge/>
            <w:tcBorders>
              <w:left w:val="nil"/>
              <w:bottom w:val="single" w:sz="4" w:space="0" w:color="auto"/>
              <w:right w:val="single" w:sz="4" w:space="0" w:color="auto"/>
            </w:tcBorders>
            <w:shd w:val="clear" w:color="auto" w:fill="auto"/>
            <w:noWrap/>
            <w:vAlign w:val="center"/>
          </w:tcPr>
          <w:p w14:paraId="6D53BBF5" w14:textId="77777777" w:rsidR="00422C61" w:rsidRPr="00BA4649" w:rsidRDefault="00422C61" w:rsidP="00944F63">
            <w:pPr>
              <w:spacing w:after="0" w:line="240" w:lineRule="auto"/>
              <w:rPr>
                <w:rFonts w:ascii="Calibri" w:eastAsia="Times New Roman" w:hAnsi="Calibri" w:cs="Calibri"/>
                <w:sz w:val="18"/>
                <w:szCs w:val="18"/>
              </w:rPr>
            </w:pPr>
          </w:p>
        </w:tc>
        <w:tc>
          <w:tcPr>
            <w:tcW w:w="461" w:type="pct"/>
            <w:tcBorders>
              <w:top w:val="single" w:sz="4" w:space="0" w:color="auto"/>
              <w:left w:val="nil"/>
              <w:bottom w:val="single" w:sz="4" w:space="0" w:color="auto"/>
              <w:right w:val="single" w:sz="4" w:space="0" w:color="auto"/>
            </w:tcBorders>
            <w:shd w:val="clear" w:color="auto" w:fill="auto"/>
            <w:noWrap/>
            <w:vAlign w:val="center"/>
          </w:tcPr>
          <w:p w14:paraId="405E925A"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Component Allowance</w:t>
            </w:r>
          </w:p>
        </w:tc>
        <w:tc>
          <w:tcPr>
            <w:tcW w:w="369" w:type="pct"/>
            <w:tcBorders>
              <w:top w:val="single" w:sz="4" w:space="0" w:color="auto"/>
              <w:left w:val="nil"/>
              <w:bottom w:val="single" w:sz="4" w:space="0" w:color="auto"/>
              <w:right w:val="single" w:sz="4" w:space="0" w:color="auto"/>
            </w:tcBorders>
            <w:shd w:val="clear" w:color="auto" w:fill="auto"/>
            <w:vAlign w:val="center"/>
          </w:tcPr>
          <w:p w14:paraId="0721535A"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Fan Allowance</w:t>
            </w:r>
            <w:r w:rsidRPr="00BA4649">
              <w:rPr>
                <w:rFonts w:ascii="Calibri" w:eastAsia="Times New Roman" w:hAnsi="Calibri" w:cs="Calibri"/>
                <w:sz w:val="18"/>
                <w:szCs w:val="18"/>
                <w:vertAlign w:val="superscript"/>
              </w:rPr>
              <w:t>3</w:t>
            </w:r>
          </w:p>
        </w:tc>
        <w:tc>
          <w:tcPr>
            <w:tcW w:w="307" w:type="pct"/>
            <w:tcBorders>
              <w:left w:val="single" w:sz="4" w:space="0" w:color="auto"/>
              <w:bottom w:val="single" w:sz="4" w:space="0" w:color="auto"/>
              <w:right w:val="single" w:sz="4" w:space="0" w:color="auto"/>
            </w:tcBorders>
            <w:shd w:val="clear" w:color="auto" w:fill="auto"/>
            <w:noWrap/>
            <w:vAlign w:val="center"/>
          </w:tcPr>
          <w:p w14:paraId="24875034"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Design Electrical Input Power Method</w:t>
            </w:r>
          </w:p>
        </w:tc>
        <w:tc>
          <w:tcPr>
            <w:tcW w:w="400" w:type="pct"/>
            <w:tcBorders>
              <w:left w:val="single" w:sz="4" w:space="0" w:color="auto"/>
              <w:bottom w:val="single" w:sz="4" w:space="0" w:color="auto"/>
              <w:right w:val="single" w:sz="4" w:space="0" w:color="auto"/>
            </w:tcBorders>
            <w:shd w:val="clear" w:color="auto" w:fill="auto"/>
            <w:vAlign w:val="center"/>
          </w:tcPr>
          <w:p w14:paraId="761CB0AE"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Motor Nameplate Horsepower</w:t>
            </w:r>
          </w:p>
        </w:tc>
        <w:tc>
          <w:tcPr>
            <w:tcW w:w="309" w:type="pct"/>
            <w:tcBorders>
              <w:left w:val="single" w:sz="4" w:space="0" w:color="auto"/>
              <w:bottom w:val="single" w:sz="4" w:space="0" w:color="auto"/>
              <w:right w:val="single" w:sz="4" w:space="0" w:color="auto"/>
            </w:tcBorders>
            <w:shd w:val="clear" w:color="auto" w:fill="auto"/>
            <w:vAlign w:val="center"/>
          </w:tcPr>
          <w:p w14:paraId="45B30297" w14:textId="77777777" w:rsidR="00422C61" w:rsidRPr="00BA4649" w:rsidRDefault="00422C61" w:rsidP="00944F63">
            <w:pPr>
              <w:spacing w:after="0" w:line="240" w:lineRule="auto"/>
              <w:jc w:val="center"/>
              <w:rPr>
                <w:rFonts w:ascii="Calibri" w:eastAsia="Times New Roman" w:hAnsi="Calibri" w:cs="Calibri"/>
                <w:sz w:val="18"/>
                <w:szCs w:val="18"/>
              </w:rPr>
            </w:pPr>
            <w:r w:rsidRPr="00BA4649">
              <w:rPr>
                <w:rFonts w:ascii="Calibri" w:eastAsia="Times New Roman" w:hAnsi="Calibri" w:cs="Calibri"/>
                <w:sz w:val="18"/>
                <w:szCs w:val="18"/>
              </w:rPr>
              <w:t>Design Electrical Input Power</w:t>
            </w:r>
            <w:r>
              <w:rPr>
                <w:rFonts w:ascii="Calibri" w:eastAsia="Times New Roman" w:hAnsi="Calibri" w:cs="Calibri"/>
                <w:sz w:val="18"/>
                <w:szCs w:val="18"/>
              </w:rPr>
              <w:t xml:space="preserve"> (kw)</w:t>
            </w:r>
          </w:p>
        </w:tc>
      </w:tr>
      <w:tr w:rsidR="00422C61" w:rsidRPr="006051BB" w14:paraId="5ACEF0AE" w14:textId="77777777" w:rsidTr="00D01C0B">
        <w:trPr>
          <w:trHeight w:val="288"/>
        </w:trPr>
        <w:tc>
          <w:tcPr>
            <w:tcW w:w="30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9F6F04E" w14:textId="77777777" w:rsidR="00422C61" w:rsidRPr="006051BB" w:rsidRDefault="00422C61" w:rsidP="00944F63">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27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16DAA97" w14:textId="77777777" w:rsidR="00422C61" w:rsidRPr="006051BB" w:rsidRDefault="00422C61" w:rsidP="00944F63">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07"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57363CEB" w14:textId="77777777" w:rsidR="00422C61" w:rsidRPr="006051BB" w:rsidRDefault="00422C61" w:rsidP="00944F63">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1537" w:type="pct"/>
            <w:gridSpan w:val="6"/>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56CBE9F2" w14:textId="77777777" w:rsidR="00422C61" w:rsidRPr="006051BB" w:rsidRDefault="00422C61" w:rsidP="00944F63">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70" w:type="pct"/>
            <w:vMerge w:val="restart"/>
            <w:tcBorders>
              <w:top w:val="nil"/>
              <w:left w:val="single" w:sz="4" w:space="0" w:color="auto"/>
              <w:bottom w:val="single" w:sz="4" w:space="0" w:color="000000"/>
              <w:right w:val="single" w:sz="4" w:space="0" w:color="auto"/>
            </w:tcBorders>
            <w:shd w:val="clear" w:color="auto" w:fill="auto"/>
            <w:noWrap/>
            <w:vAlign w:val="bottom"/>
            <w:hideMark/>
          </w:tcPr>
          <w:p w14:paraId="67DADC4D" w14:textId="77777777" w:rsidR="00422C61" w:rsidRPr="006051BB" w:rsidRDefault="00422C61" w:rsidP="00944F63">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277" w:type="pct"/>
            <w:vMerge w:val="restart"/>
            <w:tcBorders>
              <w:top w:val="nil"/>
              <w:left w:val="single" w:sz="4" w:space="0" w:color="auto"/>
              <w:bottom w:val="single" w:sz="4" w:space="0" w:color="000000"/>
              <w:right w:val="single" w:sz="4" w:space="0" w:color="auto"/>
            </w:tcBorders>
            <w:shd w:val="clear" w:color="auto" w:fill="auto"/>
            <w:noWrap/>
            <w:vAlign w:val="bottom"/>
            <w:hideMark/>
          </w:tcPr>
          <w:p w14:paraId="52426BAF" w14:textId="77777777" w:rsidR="00422C61" w:rsidRPr="006051BB" w:rsidRDefault="00422C61" w:rsidP="00944F63">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461" w:type="pct"/>
            <w:vMerge w:val="restart"/>
            <w:tcBorders>
              <w:top w:val="nil"/>
              <w:left w:val="single" w:sz="4" w:space="0" w:color="auto"/>
              <w:bottom w:val="single" w:sz="4" w:space="0" w:color="000000"/>
              <w:right w:val="single" w:sz="4" w:space="0" w:color="auto"/>
            </w:tcBorders>
            <w:shd w:val="clear" w:color="auto" w:fill="auto"/>
            <w:vAlign w:val="bottom"/>
            <w:hideMark/>
          </w:tcPr>
          <w:p w14:paraId="592A0020" w14:textId="77777777" w:rsidR="00422C61" w:rsidRPr="006051BB" w:rsidRDefault="00422C61" w:rsidP="00944F63">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w:t>
            </w:r>
          </w:p>
        </w:tc>
        <w:tc>
          <w:tcPr>
            <w:tcW w:w="36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53A683" w14:textId="77777777" w:rsidR="00422C61" w:rsidRPr="006051BB" w:rsidRDefault="00422C61" w:rsidP="00944F63">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307" w:type="pct"/>
            <w:vMerge w:val="restart"/>
            <w:tcBorders>
              <w:top w:val="nil"/>
              <w:left w:val="single" w:sz="4" w:space="0" w:color="auto"/>
              <w:bottom w:val="single" w:sz="4" w:space="0" w:color="000000"/>
              <w:right w:val="single" w:sz="4" w:space="0" w:color="auto"/>
            </w:tcBorders>
            <w:shd w:val="clear" w:color="auto" w:fill="auto"/>
            <w:vAlign w:val="center"/>
            <w:hideMark/>
          </w:tcPr>
          <w:p w14:paraId="1327D618" w14:textId="77777777" w:rsidR="00422C61" w:rsidRPr="006051BB" w:rsidRDefault="00422C61" w:rsidP="00944F63">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40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A4D1CC6" w14:textId="77777777" w:rsidR="00422C61" w:rsidRPr="006051BB" w:rsidRDefault="00422C61" w:rsidP="00944F63">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309" w:type="pct"/>
            <w:vMerge w:val="restart"/>
            <w:tcBorders>
              <w:top w:val="nil"/>
              <w:left w:val="single" w:sz="4" w:space="0" w:color="auto"/>
              <w:bottom w:val="single" w:sz="4" w:space="0" w:color="000000"/>
              <w:right w:val="single" w:sz="4" w:space="0" w:color="auto"/>
            </w:tcBorders>
            <w:shd w:val="clear" w:color="auto" w:fill="auto"/>
            <w:vAlign w:val="center"/>
            <w:hideMark/>
          </w:tcPr>
          <w:p w14:paraId="7B55D1C3" w14:textId="77777777" w:rsidR="00422C61" w:rsidRPr="006051BB" w:rsidRDefault="00422C61" w:rsidP="00944F63">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81" w:type="pct"/>
            <w:shd w:val="clear" w:color="auto" w:fill="auto"/>
            <w:vAlign w:val="center"/>
            <w:hideMark/>
          </w:tcPr>
          <w:p w14:paraId="265D0D2B" w14:textId="77777777" w:rsidR="00422C61" w:rsidRPr="006051BB" w:rsidRDefault="00422C61" w:rsidP="00944F63">
            <w:pPr>
              <w:spacing w:after="0" w:line="240" w:lineRule="auto"/>
              <w:rPr>
                <w:rFonts w:ascii="Times New Roman" w:eastAsia="Times New Roman" w:hAnsi="Times New Roman" w:cs="Times New Roman"/>
                <w:sz w:val="20"/>
                <w:szCs w:val="20"/>
              </w:rPr>
            </w:pPr>
          </w:p>
        </w:tc>
      </w:tr>
      <w:tr w:rsidR="00422C61" w:rsidRPr="006051BB" w14:paraId="273D9E1C" w14:textId="77777777" w:rsidTr="00D01C0B">
        <w:trPr>
          <w:trHeight w:val="288"/>
        </w:trPr>
        <w:tc>
          <w:tcPr>
            <w:tcW w:w="305" w:type="pct"/>
            <w:vMerge/>
            <w:tcBorders>
              <w:top w:val="nil"/>
              <w:left w:val="single" w:sz="4" w:space="0" w:color="auto"/>
              <w:bottom w:val="single" w:sz="4" w:space="0" w:color="auto"/>
              <w:right w:val="single" w:sz="4" w:space="0" w:color="auto"/>
            </w:tcBorders>
            <w:shd w:val="clear" w:color="auto" w:fill="auto"/>
            <w:vAlign w:val="center"/>
            <w:hideMark/>
          </w:tcPr>
          <w:p w14:paraId="4FF416AE" w14:textId="77777777" w:rsidR="00422C61" w:rsidRPr="006051BB" w:rsidRDefault="00422C61" w:rsidP="00944F63">
            <w:pPr>
              <w:spacing w:after="0" w:line="240" w:lineRule="auto"/>
              <w:rPr>
                <w:rFonts w:ascii="Calibri" w:eastAsia="Times New Roman" w:hAnsi="Calibri" w:cs="Calibri"/>
              </w:rPr>
            </w:pPr>
          </w:p>
        </w:tc>
        <w:tc>
          <w:tcPr>
            <w:tcW w:w="277" w:type="pct"/>
            <w:vMerge/>
            <w:tcBorders>
              <w:top w:val="nil"/>
              <w:left w:val="single" w:sz="4" w:space="0" w:color="auto"/>
              <w:bottom w:val="single" w:sz="4" w:space="0" w:color="auto"/>
              <w:right w:val="single" w:sz="4" w:space="0" w:color="auto"/>
            </w:tcBorders>
            <w:shd w:val="clear" w:color="auto" w:fill="auto"/>
            <w:vAlign w:val="center"/>
            <w:hideMark/>
          </w:tcPr>
          <w:p w14:paraId="6216F863" w14:textId="77777777" w:rsidR="00422C61" w:rsidRPr="006051BB" w:rsidRDefault="00422C61" w:rsidP="00944F63">
            <w:pPr>
              <w:spacing w:after="0" w:line="240" w:lineRule="auto"/>
              <w:rPr>
                <w:rFonts w:ascii="Calibri" w:eastAsia="Times New Roman" w:hAnsi="Calibri" w:cs="Calibri"/>
              </w:rPr>
            </w:pPr>
          </w:p>
        </w:tc>
        <w:tc>
          <w:tcPr>
            <w:tcW w:w="307" w:type="pct"/>
            <w:vMerge/>
            <w:tcBorders>
              <w:top w:val="nil"/>
              <w:left w:val="single" w:sz="4" w:space="0" w:color="auto"/>
              <w:bottom w:val="single" w:sz="4" w:space="0" w:color="auto"/>
              <w:right w:val="single" w:sz="4" w:space="0" w:color="auto"/>
            </w:tcBorders>
            <w:shd w:val="clear" w:color="auto" w:fill="auto"/>
            <w:vAlign w:val="center"/>
            <w:hideMark/>
          </w:tcPr>
          <w:p w14:paraId="2643CC60" w14:textId="77777777" w:rsidR="00422C61" w:rsidRPr="006051BB" w:rsidRDefault="00422C61" w:rsidP="00944F63">
            <w:pPr>
              <w:spacing w:after="0" w:line="240" w:lineRule="auto"/>
              <w:rPr>
                <w:rFonts w:ascii="Calibri" w:eastAsia="Times New Roman" w:hAnsi="Calibri" w:cs="Calibri"/>
              </w:rPr>
            </w:pPr>
          </w:p>
        </w:tc>
        <w:tc>
          <w:tcPr>
            <w:tcW w:w="1537" w:type="pct"/>
            <w:gridSpan w:val="6"/>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04539F" w14:textId="77777777" w:rsidR="00422C61" w:rsidRPr="006051BB" w:rsidRDefault="00422C61" w:rsidP="00944F63">
            <w:pPr>
              <w:spacing w:after="0" w:line="240" w:lineRule="auto"/>
              <w:rPr>
                <w:rFonts w:ascii="Calibri" w:eastAsia="Times New Roman" w:hAnsi="Calibri" w:cs="Calibri"/>
              </w:rPr>
            </w:pPr>
          </w:p>
        </w:tc>
        <w:tc>
          <w:tcPr>
            <w:tcW w:w="370" w:type="pct"/>
            <w:vMerge/>
            <w:tcBorders>
              <w:top w:val="nil"/>
              <w:left w:val="single" w:sz="4" w:space="0" w:color="auto"/>
              <w:bottom w:val="single" w:sz="4" w:space="0" w:color="000000"/>
              <w:right w:val="single" w:sz="4" w:space="0" w:color="auto"/>
            </w:tcBorders>
            <w:shd w:val="clear" w:color="auto" w:fill="auto"/>
            <w:vAlign w:val="center"/>
            <w:hideMark/>
          </w:tcPr>
          <w:p w14:paraId="4B08BEF2" w14:textId="77777777" w:rsidR="00422C61" w:rsidRPr="006051BB" w:rsidRDefault="00422C61" w:rsidP="00944F63">
            <w:pPr>
              <w:spacing w:after="0" w:line="240" w:lineRule="auto"/>
              <w:rPr>
                <w:rFonts w:ascii="Calibri" w:eastAsia="Times New Roman" w:hAnsi="Calibri" w:cs="Calibri"/>
              </w:rPr>
            </w:pPr>
          </w:p>
        </w:tc>
        <w:tc>
          <w:tcPr>
            <w:tcW w:w="277" w:type="pct"/>
            <w:vMerge/>
            <w:tcBorders>
              <w:top w:val="nil"/>
              <w:left w:val="single" w:sz="4" w:space="0" w:color="auto"/>
              <w:bottom w:val="single" w:sz="4" w:space="0" w:color="000000"/>
              <w:right w:val="single" w:sz="4" w:space="0" w:color="auto"/>
            </w:tcBorders>
            <w:shd w:val="clear" w:color="auto" w:fill="auto"/>
            <w:vAlign w:val="center"/>
            <w:hideMark/>
          </w:tcPr>
          <w:p w14:paraId="29922EFE" w14:textId="77777777" w:rsidR="00422C61" w:rsidRPr="006051BB" w:rsidRDefault="00422C61" w:rsidP="00944F63">
            <w:pPr>
              <w:spacing w:after="0" w:line="240" w:lineRule="auto"/>
              <w:rPr>
                <w:rFonts w:ascii="Calibri" w:eastAsia="Times New Roman" w:hAnsi="Calibri" w:cs="Calibri"/>
              </w:rPr>
            </w:pPr>
          </w:p>
        </w:tc>
        <w:tc>
          <w:tcPr>
            <w:tcW w:w="461" w:type="pct"/>
            <w:vMerge/>
            <w:tcBorders>
              <w:top w:val="nil"/>
              <w:left w:val="single" w:sz="4" w:space="0" w:color="auto"/>
              <w:bottom w:val="single" w:sz="4" w:space="0" w:color="000000"/>
              <w:right w:val="single" w:sz="4" w:space="0" w:color="auto"/>
            </w:tcBorders>
            <w:shd w:val="clear" w:color="auto" w:fill="auto"/>
            <w:vAlign w:val="center"/>
            <w:hideMark/>
          </w:tcPr>
          <w:p w14:paraId="6821A162" w14:textId="77777777" w:rsidR="00422C61" w:rsidRPr="006051BB" w:rsidRDefault="00422C61" w:rsidP="00944F63">
            <w:pPr>
              <w:spacing w:after="0" w:line="240" w:lineRule="auto"/>
              <w:rPr>
                <w:rFonts w:ascii="Calibri" w:eastAsia="Times New Roman" w:hAnsi="Calibri" w:cs="Calibri"/>
                <w:sz w:val="20"/>
                <w:szCs w:val="20"/>
              </w:rPr>
            </w:pPr>
          </w:p>
        </w:tc>
        <w:tc>
          <w:tcPr>
            <w:tcW w:w="369" w:type="pct"/>
            <w:vMerge/>
            <w:tcBorders>
              <w:top w:val="nil"/>
              <w:left w:val="single" w:sz="4" w:space="0" w:color="auto"/>
              <w:bottom w:val="single" w:sz="4" w:space="0" w:color="000000"/>
              <w:right w:val="single" w:sz="4" w:space="0" w:color="auto"/>
            </w:tcBorders>
            <w:shd w:val="clear" w:color="auto" w:fill="auto"/>
            <w:vAlign w:val="center"/>
            <w:hideMark/>
          </w:tcPr>
          <w:p w14:paraId="6D392802" w14:textId="77777777" w:rsidR="00422C61" w:rsidRPr="006051BB" w:rsidRDefault="00422C61" w:rsidP="00944F63">
            <w:pPr>
              <w:spacing w:after="0" w:line="240" w:lineRule="auto"/>
              <w:rPr>
                <w:rFonts w:ascii="Calibri" w:eastAsia="Times New Roman" w:hAnsi="Calibri" w:cs="Calibri"/>
                <w:sz w:val="18"/>
                <w:szCs w:val="18"/>
              </w:rPr>
            </w:pPr>
          </w:p>
        </w:tc>
        <w:tc>
          <w:tcPr>
            <w:tcW w:w="307" w:type="pct"/>
            <w:vMerge/>
            <w:tcBorders>
              <w:top w:val="nil"/>
              <w:left w:val="single" w:sz="4" w:space="0" w:color="auto"/>
              <w:bottom w:val="single" w:sz="4" w:space="0" w:color="000000"/>
              <w:right w:val="single" w:sz="4" w:space="0" w:color="auto"/>
            </w:tcBorders>
            <w:shd w:val="clear" w:color="auto" w:fill="auto"/>
            <w:vAlign w:val="center"/>
            <w:hideMark/>
          </w:tcPr>
          <w:p w14:paraId="44C0B4C9" w14:textId="77777777" w:rsidR="00422C61" w:rsidRPr="006051BB" w:rsidRDefault="00422C61" w:rsidP="00944F63">
            <w:pPr>
              <w:spacing w:after="0" w:line="240" w:lineRule="auto"/>
              <w:rPr>
                <w:rFonts w:ascii="Calibri" w:eastAsia="Times New Roman" w:hAnsi="Calibri" w:cs="Calibri"/>
                <w:sz w:val="18"/>
                <w:szCs w:val="18"/>
              </w:rPr>
            </w:pPr>
          </w:p>
        </w:tc>
        <w:tc>
          <w:tcPr>
            <w:tcW w:w="400" w:type="pct"/>
            <w:vMerge/>
            <w:tcBorders>
              <w:top w:val="nil"/>
              <w:left w:val="single" w:sz="4" w:space="0" w:color="auto"/>
              <w:bottom w:val="single" w:sz="4" w:space="0" w:color="auto"/>
              <w:right w:val="single" w:sz="4" w:space="0" w:color="auto"/>
            </w:tcBorders>
            <w:shd w:val="clear" w:color="auto" w:fill="auto"/>
            <w:vAlign w:val="center"/>
            <w:hideMark/>
          </w:tcPr>
          <w:p w14:paraId="2FE457C4" w14:textId="77777777" w:rsidR="00422C61" w:rsidRPr="006051BB" w:rsidRDefault="00422C61" w:rsidP="00944F63">
            <w:pPr>
              <w:spacing w:after="0" w:line="240" w:lineRule="auto"/>
              <w:rPr>
                <w:rFonts w:ascii="Calibri" w:eastAsia="Times New Roman" w:hAnsi="Calibri" w:cs="Calibri"/>
                <w:color w:val="000000"/>
              </w:rPr>
            </w:pPr>
          </w:p>
        </w:tc>
        <w:tc>
          <w:tcPr>
            <w:tcW w:w="309" w:type="pct"/>
            <w:vMerge/>
            <w:tcBorders>
              <w:top w:val="nil"/>
              <w:left w:val="single" w:sz="4" w:space="0" w:color="auto"/>
              <w:bottom w:val="single" w:sz="4" w:space="0" w:color="000000"/>
              <w:right w:val="single" w:sz="4" w:space="0" w:color="auto"/>
            </w:tcBorders>
            <w:shd w:val="clear" w:color="auto" w:fill="auto"/>
            <w:vAlign w:val="center"/>
            <w:hideMark/>
          </w:tcPr>
          <w:p w14:paraId="6607BE63" w14:textId="77777777" w:rsidR="00422C61" w:rsidRPr="006051BB" w:rsidRDefault="00422C61" w:rsidP="00944F63">
            <w:pPr>
              <w:spacing w:after="0" w:line="240" w:lineRule="auto"/>
              <w:rPr>
                <w:rFonts w:ascii="Calibri" w:eastAsia="Times New Roman" w:hAnsi="Calibri" w:cs="Calibri"/>
                <w:sz w:val="18"/>
                <w:szCs w:val="18"/>
              </w:rPr>
            </w:pPr>
          </w:p>
        </w:tc>
        <w:tc>
          <w:tcPr>
            <w:tcW w:w="81" w:type="pct"/>
            <w:tcBorders>
              <w:top w:val="nil"/>
              <w:left w:val="nil"/>
              <w:bottom w:val="nil"/>
              <w:right w:val="nil"/>
            </w:tcBorders>
            <w:shd w:val="clear" w:color="auto" w:fill="auto"/>
            <w:noWrap/>
            <w:vAlign w:val="bottom"/>
            <w:hideMark/>
          </w:tcPr>
          <w:p w14:paraId="521FC10B" w14:textId="77777777" w:rsidR="00422C61" w:rsidRPr="006051BB" w:rsidRDefault="00422C61" w:rsidP="00944F63">
            <w:pPr>
              <w:spacing w:after="0" w:line="240" w:lineRule="auto"/>
              <w:jc w:val="center"/>
              <w:rPr>
                <w:rFonts w:ascii="Calibri" w:eastAsia="Times New Roman" w:hAnsi="Calibri" w:cs="Calibri"/>
                <w:sz w:val="18"/>
                <w:szCs w:val="18"/>
              </w:rPr>
            </w:pPr>
          </w:p>
        </w:tc>
      </w:tr>
      <w:tr w:rsidR="00422C61" w:rsidRPr="006051BB" w14:paraId="72E4AB20" w14:textId="77777777" w:rsidTr="00D01C0B">
        <w:trPr>
          <w:trHeight w:val="288"/>
        </w:trPr>
        <w:tc>
          <w:tcPr>
            <w:tcW w:w="305" w:type="pct"/>
            <w:vMerge/>
            <w:tcBorders>
              <w:top w:val="nil"/>
              <w:left w:val="single" w:sz="4" w:space="0" w:color="auto"/>
              <w:bottom w:val="single" w:sz="4" w:space="0" w:color="auto"/>
              <w:right w:val="single" w:sz="4" w:space="0" w:color="auto"/>
            </w:tcBorders>
            <w:shd w:val="clear" w:color="auto" w:fill="auto"/>
            <w:vAlign w:val="center"/>
            <w:hideMark/>
          </w:tcPr>
          <w:p w14:paraId="01E76D38" w14:textId="77777777" w:rsidR="00422C61" w:rsidRPr="006051BB" w:rsidRDefault="00422C61" w:rsidP="00944F63">
            <w:pPr>
              <w:spacing w:after="0" w:line="240" w:lineRule="auto"/>
              <w:rPr>
                <w:rFonts w:ascii="Calibri" w:eastAsia="Times New Roman" w:hAnsi="Calibri" w:cs="Calibri"/>
              </w:rPr>
            </w:pPr>
          </w:p>
        </w:tc>
        <w:tc>
          <w:tcPr>
            <w:tcW w:w="277" w:type="pct"/>
            <w:vMerge/>
            <w:tcBorders>
              <w:top w:val="nil"/>
              <w:left w:val="single" w:sz="4" w:space="0" w:color="auto"/>
              <w:bottom w:val="single" w:sz="4" w:space="0" w:color="auto"/>
              <w:right w:val="single" w:sz="4" w:space="0" w:color="auto"/>
            </w:tcBorders>
            <w:shd w:val="clear" w:color="auto" w:fill="auto"/>
            <w:vAlign w:val="center"/>
            <w:hideMark/>
          </w:tcPr>
          <w:p w14:paraId="2655B70A" w14:textId="77777777" w:rsidR="00422C61" w:rsidRPr="006051BB" w:rsidRDefault="00422C61" w:rsidP="00944F63">
            <w:pPr>
              <w:spacing w:after="0" w:line="240" w:lineRule="auto"/>
              <w:rPr>
                <w:rFonts w:ascii="Calibri" w:eastAsia="Times New Roman" w:hAnsi="Calibri" w:cs="Calibri"/>
              </w:rPr>
            </w:pPr>
          </w:p>
        </w:tc>
        <w:tc>
          <w:tcPr>
            <w:tcW w:w="307" w:type="pct"/>
            <w:vMerge/>
            <w:tcBorders>
              <w:top w:val="nil"/>
              <w:left w:val="single" w:sz="4" w:space="0" w:color="auto"/>
              <w:bottom w:val="single" w:sz="4" w:space="0" w:color="auto"/>
              <w:right w:val="single" w:sz="4" w:space="0" w:color="auto"/>
            </w:tcBorders>
            <w:shd w:val="clear" w:color="auto" w:fill="auto"/>
            <w:vAlign w:val="center"/>
            <w:hideMark/>
          </w:tcPr>
          <w:p w14:paraId="415BCF3B" w14:textId="77777777" w:rsidR="00422C61" w:rsidRPr="006051BB" w:rsidRDefault="00422C61" w:rsidP="00944F63">
            <w:pPr>
              <w:spacing w:after="0" w:line="240" w:lineRule="auto"/>
              <w:rPr>
                <w:rFonts w:ascii="Calibri" w:eastAsia="Times New Roman" w:hAnsi="Calibri" w:cs="Calibri"/>
              </w:rPr>
            </w:pPr>
          </w:p>
        </w:tc>
        <w:tc>
          <w:tcPr>
            <w:tcW w:w="1537" w:type="pct"/>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29D7AE" w14:textId="77777777" w:rsidR="00422C61" w:rsidRPr="006051BB" w:rsidRDefault="00422C61" w:rsidP="00944F63">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7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4438D4" w14:textId="77777777" w:rsidR="00422C61" w:rsidRPr="006051BB" w:rsidRDefault="00422C61" w:rsidP="00944F63">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27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44F85A" w14:textId="77777777" w:rsidR="00422C61" w:rsidRPr="006051BB" w:rsidRDefault="00422C61" w:rsidP="00944F63">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461" w:type="pct"/>
            <w:vMerge w:val="restart"/>
            <w:tcBorders>
              <w:top w:val="nil"/>
              <w:left w:val="single" w:sz="4" w:space="0" w:color="auto"/>
              <w:bottom w:val="single" w:sz="4" w:space="0" w:color="000000"/>
              <w:right w:val="single" w:sz="4" w:space="0" w:color="auto"/>
            </w:tcBorders>
            <w:shd w:val="clear" w:color="auto" w:fill="auto"/>
            <w:vAlign w:val="bottom"/>
            <w:hideMark/>
          </w:tcPr>
          <w:p w14:paraId="36F87EA5" w14:textId="77777777" w:rsidR="00422C61" w:rsidRPr="006051BB" w:rsidRDefault="00422C61" w:rsidP="00944F63">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w:t>
            </w:r>
          </w:p>
        </w:tc>
        <w:tc>
          <w:tcPr>
            <w:tcW w:w="369" w:type="pct"/>
            <w:vMerge/>
            <w:tcBorders>
              <w:top w:val="nil"/>
              <w:left w:val="single" w:sz="4" w:space="0" w:color="auto"/>
              <w:bottom w:val="single" w:sz="4" w:space="0" w:color="000000"/>
              <w:right w:val="single" w:sz="4" w:space="0" w:color="auto"/>
            </w:tcBorders>
            <w:shd w:val="clear" w:color="auto" w:fill="auto"/>
            <w:vAlign w:val="center"/>
            <w:hideMark/>
          </w:tcPr>
          <w:p w14:paraId="761F53C8" w14:textId="77777777" w:rsidR="00422C61" w:rsidRPr="006051BB" w:rsidRDefault="00422C61" w:rsidP="00944F63">
            <w:pPr>
              <w:spacing w:after="0" w:line="240" w:lineRule="auto"/>
              <w:rPr>
                <w:rFonts w:ascii="Calibri" w:eastAsia="Times New Roman" w:hAnsi="Calibri" w:cs="Calibri"/>
                <w:sz w:val="18"/>
                <w:szCs w:val="18"/>
              </w:rPr>
            </w:pPr>
          </w:p>
        </w:tc>
        <w:tc>
          <w:tcPr>
            <w:tcW w:w="307" w:type="pct"/>
            <w:vMerge/>
            <w:tcBorders>
              <w:top w:val="nil"/>
              <w:left w:val="single" w:sz="4" w:space="0" w:color="auto"/>
              <w:bottom w:val="single" w:sz="4" w:space="0" w:color="000000"/>
              <w:right w:val="single" w:sz="4" w:space="0" w:color="auto"/>
            </w:tcBorders>
            <w:shd w:val="clear" w:color="auto" w:fill="auto"/>
            <w:vAlign w:val="center"/>
            <w:hideMark/>
          </w:tcPr>
          <w:p w14:paraId="2ADE29AD" w14:textId="77777777" w:rsidR="00422C61" w:rsidRPr="006051BB" w:rsidRDefault="00422C61" w:rsidP="00944F63">
            <w:pPr>
              <w:spacing w:after="0" w:line="240" w:lineRule="auto"/>
              <w:rPr>
                <w:rFonts w:ascii="Calibri" w:eastAsia="Times New Roman" w:hAnsi="Calibri" w:cs="Calibri"/>
                <w:sz w:val="18"/>
                <w:szCs w:val="18"/>
              </w:rPr>
            </w:pPr>
          </w:p>
        </w:tc>
        <w:tc>
          <w:tcPr>
            <w:tcW w:w="400" w:type="pct"/>
            <w:vMerge/>
            <w:tcBorders>
              <w:top w:val="nil"/>
              <w:left w:val="single" w:sz="4" w:space="0" w:color="auto"/>
              <w:bottom w:val="single" w:sz="4" w:space="0" w:color="auto"/>
              <w:right w:val="single" w:sz="4" w:space="0" w:color="auto"/>
            </w:tcBorders>
            <w:shd w:val="clear" w:color="auto" w:fill="auto"/>
            <w:vAlign w:val="center"/>
            <w:hideMark/>
          </w:tcPr>
          <w:p w14:paraId="27F19BCE" w14:textId="77777777" w:rsidR="00422C61" w:rsidRPr="006051BB" w:rsidRDefault="00422C61" w:rsidP="00944F63">
            <w:pPr>
              <w:spacing w:after="0" w:line="240" w:lineRule="auto"/>
              <w:rPr>
                <w:rFonts w:ascii="Calibri" w:eastAsia="Times New Roman" w:hAnsi="Calibri" w:cs="Calibri"/>
                <w:color w:val="000000"/>
              </w:rPr>
            </w:pPr>
          </w:p>
        </w:tc>
        <w:tc>
          <w:tcPr>
            <w:tcW w:w="309" w:type="pct"/>
            <w:vMerge/>
            <w:tcBorders>
              <w:top w:val="nil"/>
              <w:left w:val="single" w:sz="4" w:space="0" w:color="auto"/>
              <w:bottom w:val="single" w:sz="4" w:space="0" w:color="000000"/>
              <w:right w:val="single" w:sz="4" w:space="0" w:color="auto"/>
            </w:tcBorders>
            <w:shd w:val="clear" w:color="auto" w:fill="auto"/>
            <w:vAlign w:val="center"/>
            <w:hideMark/>
          </w:tcPr>
          <w:p w14:paraId="7AF2EC06" w14:textId="77777777" w:rsidR="00422C61" w:rsidRPr="006051BB" w:rsidRDefault="00422C61" w:rsidP="00944F63">
            <w:pPr>
              <w:spacing w:after="0" w:line="240" w:lineRule="auto"/>
              <w:rPr>
                <w:rFonts w:ascii="Calibri" w:eastAsia="Times New Roman" w:hAnsi="Calibri" w:cs="Calibri"/>
                <w:sz w:val="18"/>
                <w:szCs w:val="18"/>
              </w:rPr>
            </w:pPr>
          </w:p>
        </w:tc>
        <w:tc>
          <w:tcPr>
            <w:tcW w:w="81" w:type="pct"/>
            <w:shd w:val="clear" w:color="auto" w:fill="auto"/>
            <w:vAlign w:val="center"/>
            <w:hideMark/>
          </w:tcPr>
          <w:p w14:paraId="5455993D" w14:textId="77777777" w:rsidR="00422C61" w:rsidRPr="006051BB" w:rsidRDefault="00422C61" w:rsidP="00944F63">
            <w:pPr>
              <w:spacing w:after="0" w:line="240" w:lineRule="auto"/>
              <w:rPr>
                <w:rFonts w:ascii="Times New Roman" w:eastAsia="Times New Roman" w:hAnsi="Times New Roman" w:cs="Times New Roman"/>
                <w:sz w:val="20"/>
                <w:szCs w:val="20"/>
              </w:rPr>
            </w:pPr>
          </w:p>
        </w:tc>
      </w:tr>
      <w:tr w:rsidR="00422C61" w:rsidRPr="006051BB" w14:paraId="064F570A" w14:textId="77777777" w:rsidTr="00D01C0B">
        <w:trPr>
          <w:trHeight w:val="288"/>
        </w:trPr>
        <w:tc>
          <w:tcPr>
            <w:tcW w:w="305" w:type="pct"/>
            <w:vMerge/>
            <w:tcBorders>
              <w:top w:val="nil"/>
              <w:left w:val="single" w:sz="4" w:space="0" w:color="auto"/>
              <w:bottom w:val="single" w:sz="4" w:space="0" w:color="auto"/>
              <w:right w:val="single" w:sz="4" w:space="0" w:color="auto"/>
            </w:tcBorders>
            <w:shd w:val="clear" w:color="auto" w:fill="auto"/>
            <w:vAlign w:val="center"/>
            <w:hideMark/>
          </w:tcPr>
          <w:p w14:paraId="4985CF07" w14:textId="77777777" w:rsidR="00422C61" w:rsidRPr="006051BB" w:rsidRDefault="00422C61" w:rsidP="00944F63">
            <w:pPr>
              <w:spacing w:after="0" w:line="240" w:lineRule="auto"/>
              <w:rPr>
                <w:rFonts w:ascii="Calibri" w:eastAsia="Times New Roman" w:hAnsi="Calibri" w:cs="Calibri"/>
              </w:rPr>
            </w:pPr>
          </w:p>
        </w:tc>
        <w:tc>
          <w:tcPr>
            <w:tcW w:w="277" w:type="pct"/>
            <w:vMerge/>
            <w:tcBorders>
              <w:top w:val="nil"/>
              <w:left w:val="single" w:sz="4" w:space="0" w:color="auto"/>
              <w:bottom w:val="single" w:sz="4" w:space="0" w:color="auto"/>
              <w:right w:val="single" w:sz="4" w:space="0" w:color="auto"/>
            </w:tcBorders>
            <w:shd w:val="clear" w:color="auto" w:fill="auto"/>
            <w:vAlign w:val="center"/>
            <w:hideMark/>
          </w:tcPr>
          <w:p w14:paraId="2D6428AB" w14:textId="77777777" w:rsidR="00422C61" w:rsidRPr="006051BB" w:rsidRDefault="00422C61" w:rsidP="00944F63">
            <w:pPr>
              <w:spacing w:after="0" w:line="240" w:lineRule="auto"/>
              <w:rPr>
                <w:rFonts w:ascii="Calibri" w:eastAsia="Times New Roman" w:hAnsi="Calibri" w:cs="Calibri"/>
              </w:rPr>
            </w:pPr>
          </w:p>
        </w:tc>
        <w:tc>
          <w:tcPr>
            <w:tcW w:w="307" w:type="pct"/>
            <w:vMerge/>
            <w:tcBorders>
              <w:top w:val="nil"/>
              <w:left w:val="single" w:sz="4" w:space="0" w:color="auto"/>
              <w:bottom w:val="single" w:sz="4" w:space="0" w:color="auto"/>
              <w:right w:val="single" w:sz="4" w:space="0" w:color="auto"/>
            </w:tcBorders>
            <w:shd w:val="clear" w:color="auto" w:fill="auto"/>
            <w:vAlign w:val="center"/>
            <w:hideMark/>
          </w:tcPr>
          <w:p w14:paraId="7678FBE3" w14:textId="77777777" w:rsidR="00422C61" w:rsidRPr="006051BB" w:rsidRDefault="00422C61" w:rsidP="00944F63">
            <w:pPr>
              <w:spacing w:after="0" w:line="240" w:lineRule="auto"/>
              <w:rPr>
                <w:rFonts w:ascii="Calibri" w:eastAsia="Times New Roman" w:hAnsi="Calibri" w:cs="Calibri"/>
              </w:rPr>
            </w:pPr>
          </w:p>
        </w:tc>
        <w:tc>
          <w:tcPr>
            <w:tcW w:w="1537" w:type="pct"/>
            <w:gridSpan w:val="6"/>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A643684" w14:textId="77777777" w:rsidR="00422C61" w:rsidRPr="006051BB" w:rsidRDefault="00422C61" w:rsidP="00944F63">
            <w:pPr>
              <w:spacing w:after="0" w:line="240" w:lineRule="auto"/>
              <w:rPr>
                <w:rFonts w:ascii="Calibri" w:eastAsia="Times New Roman" w:hAnsi="Calibri" w:cs="Calibri"/>
              </w:rPr>
            </w:pPr>
          </w:p>
        </w:tc>
        <w:tc>
          <w:tcPr>
            <w:tcW w:w="370" w:type="pct"/>
            <w:vMerge/>
            <w:tcBorders>
              <w:top w:val="nil"/>
              <w:left w:val="single" w:sz="4" w:space="0" w:color="auto"/>
              <w:bottom w:val="single" w:sz="4" w:space="0" w:color="auto"/>
              <w:right w:val="single" w:sz="4" w:space="0" w:color="auto"/>
            </w:tcBorders>
            <w:shd w:val="clear" w:color="auto" w:fill="auto"/>
            <w:vAlign w:val="center"/>
            <w:hideMark/>
          </w:tcPr>
          <w:p w14:paraId="118C33F5" w14:textId="77777777" w:rsidR="00422C61" w:rsidRPr="006051BB" w:rsidRDefault="00422C61" w:rsidP="00944F63">
            <w:pPr>
              <w:spacing w:after="0" w:line="240" w:lineRule="auto"/>
              <w:rPr>
                <w:rFonts w:ascii="Calibri" w:eastAsia="Times New Roman" w:hAnsi="Calibri" w:cs="Calibri"/>
              </w:rPr>
            </w:pPr>
          </w:p>
        </w:tc>
        <w:tc>
          <w:tcPr>
            <w:tcW w:w="277" w:type="pct"/>
            <w:vMerge/>
            <w:tcBorders>
              <w:top w:val="nil"/>
              <w:left w:val="single" w:sz="4" w:space="0" w:color="auto"/>
              <w:bottom w:val="single" w:sz="4" w:space="0" w:color="auto"/>
              <w:right w:val="single" w:sz="4" w:space="0" w:color="auto"/>
            </w:tcBorders>
            <w:shd w:val="clear" w:color="auto" w:fill="auto"/>
            <w:vAlign w:val="center"/>
            <w:hideMark/>
          </w:tcPr>
          <w:p w14:paraId="4AB1F4DA" w14:textId="77777777" w:rsidR="00422C61" w:rsidRPr="006051BB" w:rsidRDefault="00422C61" w:rsidP="00944F63">
            <w:pPr>
              <w:spacing w:after="0" w:line="240" w:lineRule="auto"/>
              <w:rPr>
                <w:rFonts w:ascii="Calibri" w:eastAsia="Times New Roman" w:hAnsi="Calibri" w:cs="Calibri"/>
              </w:rPr>
            </w:pPr>
          </w:p>
        </w:tc>
        <w:tc>
          <w:tcPr>
            <w:tcW w:w="461" w:type="pct"/>
            <w:vMerge/>
            <w:tcBorders>
              <w:top w:val="nil"/>
              <w:left w:val="single" w:sz="4" w:space="0" w:color="auto"/>
              <w:bottom w:val="single" w:sz="4" w:space="0" w:color="auto"/>
              <w:right w:val="single" w:sz="4" w:space="0" w:color="auto"/>
            </w:tcBorders>
            <w:shd w:val="clear" w:color="auto" w:fill="auto"/>
            <w:vAlign w:val="center"/>
            <w:hideMark/>
          </w:tcPr>
          <w:p w14:paraId="280B278A" w14:textId="77777777" w:rsidR="00422C61" w:rsidRPr="006051BB" w:rsidRDefault="00422C61" w:rsidP="00944F63">
            <w:pPr>
              <w:spacing w:after="0" w:line="240" w:lineRule="auto"/>
              <w:rPr>
                <w:rFonts w:ascii="Calibri" w:eastAsia="Times New Roman" w:hAnsi="Calibri" w:cs="Calibri"/>
                <w:sz w:val="20"/>
                <w:szCs w:val="20"/>
              </w:rPr>
            </w:pPr>
          </w:p>
        </w:tc>
        <w:tc>
          <w:tcPr>
            <w:tcW w:w="369" w:type="pct"/>
            <w:vMerge/>
            <w:tcBorders>
              <w:top w:val="nil"/>
              <w:left w:val="single" w:sz="4" w:space="0" w:color="auto"/>
              <w:bottom w:val="single" w:sz="4" w:space="0" w:color="000000"/>
              <w:right w:val="single" w:sz="4" w:space="0" w:color="auto"/>
            </w:tcBorders>
            <w:shd w:val="clear" w:color="auto" w:fill="auto"/>
            <w:vAlign w:val="center"/>
            <w:hideMark/>
          </w:tcPr>
          <w:p w14:paraId="4EF89287" w14:textId="77777777" w:rsidR="00422C61" w:rsidRPr="006051BB" w:rsidRDefault="00422C61" w:rsidP="00944F63">
            <w:pPr>
              <w:spacing w:after="0" w:line="240" w:lineRule="auto"/>
              <w:rPr>
                <w:rFonts w:ascii="Calibri" w:eastAsia="Times New Roman" w:hAnsi="Calibri" w:cs="Calibri"/>
                <w:sz w:val="18"/>
                <w:szCs w:val="18"/>
              </w:rPr>
            </w:pPr>
          </w:p>
        </w:tc>
        <w:tc>
          <w:tcPr>
            <w:tcW w:w="307" w:type="pct"/>
            <w:vMerge/>
            <w:tcBorders>
              <w:top w:val="nil"/>
              <w:left w:val="single" w:sz="4" w:space="0" w:color="auto"/>
              <w:bottom w:val="single" w:sz="4" w:space="0" w:color="000000"/>
              <w:right w:val="single" w:sz="4" w:space="0" w:color="auto"/>
            </w:tcBorders>
            <w:shd w:val="clear" w:color="auto" w:fill="auto"/>
            <w:vAlign w:val="center"/>
            <w:hideMark/>
          </w:tcPr>
          <w:p w14:paraId="311A2421" w14:textId="77777777" w:rsidR="00422C61" w:rsidRPr="006051BB" w:rsidRDefault="00422C61" w:rsidP="00944F63">
            <w:pPr>
              <w:spacing w:after="0" w:line="240" w:lineRule="auto"/>
              <w:rPr>
                <w:rFonts w:ascii="Calibri" w:eastAsia="Times New Roman" w:hAnsi="Calibri" w:cs="Calibri"/>
                <w:sz w:val="18"/>
                <w:szCs w:val="18"/>
              </w:rPr>
            </w:pPr>
          </w:p>
        </w:tc>
        <w:tc>
          <w:tcPr>
            <w:tcW w:w="400" w:type="pct"/>
            <w:vMerge/>
            <w:tcBorders>
              <w:top w:val="nil"/>
              <w:left w:val="single" w:sz="4" w:space="0" w:color="auto"/>
              <w:bottom w:val="single" w:sz="4" w:space="0" w:color="auto"/>
              <w:right w:val="single" w:sz="4" w:space="0" w:color="auto"/>
            </w:tcBorders>
            <w:shd w:val="clear" w:color="auto" w:fill="auto"/>
            <w:vAlign w:val="center"/>
            <w:hideMark/>
          </w:tcPr>
          <w:p w14:paraId="52E8CCB8" w14:textId="77777777" w:rsidR="00422C61" w:rsidRPr="006051BB" w:rsidRDefault="00422C61" w:rsidP="00944F63">
            <w:pPr>
              <w:spacing w:after="0" w:line="240" w:lineRule="auto"/>
              <w:rPr>
                <w:rFonts w:ascii="Calibri" w:eastAsia="Times New Roman" w:hAnsi="Calibri" w:cs="Calibri"/>
                <w:color w:val="000000"/>
              </w:rPr>
            </w:pPr>
          </w:p>
        </w:tc>
        <w:tc>
          <w:tcPr>
            <w:tcW w:w="309" w:type="pct"/>
            <w:vMerge/>
            <w:tcBorders>
              <w:top w:val="nil"/>
              <w:left w:val="single" w:sz="4" w:space="0" w:color="auto"/>
              <w:bottom w:val="single" w:sz="4" w:space="0" w:color="000000"/>
              <w:right w:val="single" w:sz="4" w:space="0" w:color="auto"/>
            </w:tcBorders>
            <w:shd w:val="clear" w:color="auto" w:fill="auto"/>
            <w:vAlign w:val="center"/>
            <w:hideMark/>
          </w:tcPr>
          <w:p w14:paraId="48029AAA" w14:textId="77777777" w:rsidR="00422C61" w:rsidRPr="006051BB" w:rsidRDefault="00422C61" w:rsidP="00944F63">
            <w:pPr>
              <w:spacing w:after="0" w:line="240" w:lineRule="auto"/>
              <w:rPr>
                <w:rFonts w:ascii="Calibri" w:eastAsia="Times New Roman" w:hAnsi="Calibri" w:cs="Calibri"/>
                <w:sz w:val="18"/>
                <w:szCs w:val="18"/>
              </w:rPr>
            </w:pPr>
          </w:p>
        </w:tc>
        <w:tc>
          <w:tcPr>
            <w:tcW w:w="81" w:type="pct"/>
            <w:tcBorders>
              <w:top w:val="nil"/>
              <w:left w:val="nil"/>
              <w:bottom w:val="nil"/>
              <w:right w:val="nil"/>
            </w:tcBorders>
            <w:shd w:val="clear" w:color="auto" w:fill="auto"/>
            <w:noWrap/>
            <w:vAlign w:val="bottom"/>
            <w:hideMark/>
          </w:tcPr>
          <w:p w14:paraId="26F45436" w14:textId="77777777" w:rsidR="00422C61" w:rsidRPr="006051BB" w:rsidRDefault="00422C61" w:rsidP="00944F63">
            <w:pPr>
              <w:spacing w:after="0" w:line="240" w:lineRule="auto"/>
              <w:jc w:val="center"/>
              <w:rPr>
                <w:rFonts w:ascii="Calibri" w:eastAsia="Times New Roman" w:hAnsi="Calibri" w:cs="Calibri"/>
                <w:sz w:val="20"/>
                <w:szCs w:val="20"/>
              </w:rPr>
            </w:pPr>
          </w:p>
        </w:tc>
      </w:tr>
      <w:tr w:rsidR="00422C61" w:rsidRPr="006051BB" w14:paraId="6F6C0F4B" w14:textId="77777777" w:rsidTr="00422C61">
        <w:trPr>
          <w:gridAfter w:val="1"/>
          <w:wAfter w:w="81" w:type="pct"/>
          <w:trHeight w:val="288"/>
        </w:trPr>
        <w:tc>
          <w:tcPr>
            <w:tcW w:w="889" w:type="pct"/>
            <w:gridSpan w:val="3"/>
            <w:vMerge w:val="restart"/>
            <w:tcBorders>
              <w:top w:val="single" w:sz="4" w:space="0" w:color="auto"/>
              <w:left w:val="single" w:sz="4" w:space="0" w:color="auto"/>
              <w:right w:val="single" w:sz="4" w:space="0" w:color="auto"/>
            </w:tcBorders>
            <w:shd w:val="clear" w:color="auto" w:fill="auto"/>
            <w:noWrap/>
            <w:vAlign w:val="bottom"/>
          </w:tcPr>
          <w:p w14:paraId="2CCACFAF" w14:textId="77777777" w:rsidR="00422C61" w:rsidRPr="006051BB" w:rsidRDefault="00422C61" w:rsidP="00944F63">
            <w:pPr>
              <w:spacing w:after="0" w:line="240" w:lineRule="auto"/>
              <w:jc w:val="center"/>
              <w:rPr>
                <w:rFonts w:ascii="Calibri" w:eastAsia="Times New Roman" w:hAnsi="Calibri" w:cs="Calibri"/>
                <w:color w:val="000000"/>
              </w:rPr>
            </w:pPr>
          </w:p>
        </w:tc>
        <w:tc>
          <w:tcPr>
            <w:tcW w:w="1537" w:type="pct"/>
            <w:gridSpan w:val="6"/>
            <w:tcBorders>
              <w:top w:val="single" w:sz="4" w:space="0" w:color="auto"/>
              <w:left w:val="single" w:sz="4" w:space="0" w:color="auto"/>
              <w:bottom w:val="single" w:sz="4" w:space="0" w:color="auto"/>
              <w:right w:val="single" w:sz="4" w:space="0" w:color="auto"/>
            </w:tcBorders>
            <w:shd w:val="clear" w:color="auto" w:fill="auto"/>
            <w:vAlign w:val="bottom"/>
          </w:tcPr>
          <w:p w14:paraId="7B8E3720" w14:textId="77777777" w:rsidR="00422C61" w:rsidRDefault="00422C61" w:rsidP="00944F63">
            <w:pPr>
              <w:spacing w:after="0" w:line="240" w:lineRule="auto"/>
              <w:jc w:val="center"/>
              <w:rPr>
                <w:rFonts w:ascii="Calibri" w:eastAsia="Times New Roman" w:hAnsi="Calibri" w:cs="Calibri"/>
                <w:color w:val="000000"/>
              </w:rPr>
            </w:pPr>
          </w:p>
          <w:p w14:paraId="19E5BC91" w14:textId="77777777" w:rsidR="00422C61" w:rsidRPr="006051BB" w:rsidRDefault="00422C61" w:rsidP="00944F63">
            <w:pPr>
              <w:spacing w:after="0" w:line="240" w:lineRule="auto"/>
              <w:jc w:val="center"/>
              <w:rPr>
                <w:rFonts w:ascii="Calibri" w:eastAsia="Times New Roman" w:hAnsi="Calibri" w:cs="Calibri"/>
                <w:color w:val="000000"/>
              </w:rPr>
            </w:pPr>
          </w:p>
        </w:tc>
        <w:tc>
          <w:tcPr>
            <w:tcW w:w="37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D7FB68F" w14:textId="77777777" w:rsidR="00422C61" w:rsidRPr="006051BB" w:rsidRDefault="00422C61" w:rsidP="00944F63">
            <w:pPr>
              <w:spacing w:after="0" w:line="240" w:lineRule="auto"/>
              <w:jc w:val="center"/>
              <w:rPr>
                <w:rFonts w:ascii="Calibri" w:eastAsia="Times New Roman" w:hAnsi="Calibri" w:cs="Calibri"/>
                <w:color w:val="000000"/>
              </w:rPr>
            </w:pPr>
          </w:p>
        </w:tc>
        <w:tc>
          <w:tcPr>
            <w:tcW w:w="277" w:type="pct"/>
            <w:tcBorders>
              <w:top w:val="single" w:sz="4" w:space="0" w:color="auto"/>
              <w:left w:val="single" w:sz="4" w:space="0" w:color="auto"/>
              <w:bottom w:val="single" w:sz="4" w:space="0" w:color="auto"/>
              <w:right w:val="single" w:sz="4" w:space="0" w:color="auto"/>
            </w:tcBorders>
            <w:shd w:val="clear" w:color="auto" w:fill="auto"/>
            <w:vAlign w:val="bottom"/>
          </w:tcPr>
          <w:p w14:paraId="478B420C" w14:textId="77777777" w:rsidR="00422C61" w:rsidRPr="006051BB" w:rsidRDefault="00422C61" w:rsidP="00944F63">
            <w:pPr>
              <w:spacing w:after="0" w:line="240" w:lineRule="auto"/>
              <w:jc w:val="center"/>
              <w:rPr>
                <w:rFonts w:ascii="Calibri" w:eastAsia="Times New Roman" w:hAnsi="Calibri" w:cs="Calibri"/>
                <w:color w:val="000000"/>
              </w:rPr>
            </w:pPr>
          </w:p>
        </w:tc>
        <w:tc>
          <w:tcPr>
            <w:tcW w:w="46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71A5BE" w14:textId="77777777" w:rsidR="00422C61" w:rsidRPr="006051BB" w:rsidRDefault="00422C61" w:rsidP="00944F63">
            <w:pPr>
              <w:spacing w:after="0" w:line="240" w:lineRule="auto"/>
              <w:jc w:val="center"/>
              <w:rPr>
                <w:rFonts w:ascii="Calibri" w:eastAsia="Times New Roman" w:hAnsi="Calibri" w:cs="Calibri"/>
                <w:i/>
                <w:iCs/>
                <w:sz w:val="18"/>
                <w:szCs w:val="18"/>
              </w:rPr>
            </w:pPr>
          </w:p>
        </w:tc>
        <w:tc>
          <w:tcPr>
            <w:tcW w:w="369" w:type="pct"/>
            <w:vMerge w:val="restart"/>
            <w:tcBorders>
              <w:top w:val="single" w:sz="4" w:space="0" w:color="auto"/>
              <w:left w:val="nil"/>
              <w:right w:val="single" w:sz="4" w:space="0" w:color="auto"/>
            </w:tcBorders>
            <w:shd w:val="clear" w:color="auto" w:fill="auto"/>
            <w:vAlign w:val="center"/>
          </w:tcPr>
          <w:p w14:paraId="56F04CA1" w14:textId="77777777" w:rsidR="00422C61" w:rsidRPr="006051BB" w:rsidRDefault="00422C61" w:rsidP="00944F63">
            <w:pPr>
              <w:spacing w:after="0" w:line="240" w:lineRule="auto"/>
              <w:jc w:val="center"/>
              <w:rPr>
                <w:rFonts w:ascii="Calibri" w:eastAsia="Times New Roman" w:hAnsi="Calibri" w:cs="Calibri"/>
                <w:i/>
                <w:iCs/>
                <w:sz w:val="18"/>
                <w:szCs w:val="18"/>
              </w:rPr>
            </w:pPr>
          </w:p>
        </w:tc>
        <w:tc>
          <w:tcPr>
            <w:tcW w:w="307" w:type="pct"/>
            <w:vMerge w:val="restart"/>
            <w:tcBorders>
              <w:top w:val="single" w:sz="4" w:space="0" w:color="auto"/>
              <w:left w:val="nil"/>
              <w:right w:val="single" w:sz="4" w:space="0" w:color="auto"/>
            </w:tcBorders>
            <w:shd w:val="clear" w:color="auto" w:fill="auto"/>
            <w:noWrap/>
            <w:vAlign w:val="bottom"/>
          </w:tcPr>
          <w:p w14:paraId="5BB897D3" w14:textId="77777777" w:rsidR="00422C61" w:rsidRPr="006051BB" w:rsidRDefault="00422C61" w:rsidP="00944F63">
            <w:pPr>
              <w:spacing w:after="0" w:line="240" w:lineRule="auto"/>
              <w:jc w:val="center"/>
              <w:rPr>
                <w:rFonts w:ascii="Calibri" w:eastAsia="Times New Roman" w:hAnsi="Calibri" w:cs="Calibri"/>
                <w:color w:val="000000"/>
              </w:rPr>
            </w:pPr>
          </w:p>
        </w:tc>
        <w:tc>
          <w:tcPr>
            <w:tcW w:w="400" w:type="pct"/>
            <w:vMerge w:val="restart"/>
            <w:tcBorders>
              <w:top w:val="single" w:sz="4" w:space="0" w:color="auto"/>
              <w:left w:val="nil"/>
              <w:right w:val="single" w:sz="4" w:space="0" w:color="auto"/>
            </w:tcBorders>
            <w:shd w:val="clear" w:color="auto" w:fill="auto"/>
            <w:vAlign w:val="bottom"/>
          </w:tcPr>
          <w:p w14:paraId="53A5639A" w14:textId="77777777" w:rsidR="00422C61" w:rsidRPr="006051BB" w:rsidRDefault="00422C61" w:rsidP="00944F63">
            <w:pPr>
              <w:spacing w:after="0" w:line="240" w:lineRule="auto"/>
              <w:jc w:val="center"/>
              <w:rPr>
                <w:rFonts w:ascii="Calibri" w:eastAsia="Times New Roman" w:hAnsi="Calibri" w:cs="Calibri"/>
                <w:color w:val="000000"/>
              </w:rPr>
            </w:pPr>
          </w:p>
        </w:tc>
        <w:tc>
          <w:tcPr>
            <w:tcW w:w="309" w:type="pct"/>
            <w:vMerge w:val="restart"/>
            <w:tcBorders>
              <w:top w:val="nil"/>
              <w:left w:val="nil"/>
              <w:right w:val="single" w:sz="4" w:space="0" w:color="auto"/>
            </w:tcBorders>
            <w:shd w:val="clear" w:color="auto" w:fill="auto"/>
            <w:noWrap/>
            <w:vAlign w:val="bottom"/>
          </w:tcPr>
          <w:p w14:paraId="0AEADEA5" w14:textId="77777777" w:rsidR="00422C61" w:rsidRPr="006051BB" w:rsidRDefault="00422C61" w:rsidP="00944F63">
            <w:pPr>
              <w:spacing w:after="0" w:line="240" w:lineRule="auto"/>
              <w:rPr>
                <w:rFonts w:ascii="Calibri" w:eastAsia="Times New Roman" w:hAnsi="Calibri" w:cs="Calibri"/>
                <w:color w:val="000000"/>
              </w:rPr>
            </w:pPr>
          </w:p>
        </w:tc>
      </w:tr>
      <w:tr w:rsidR="00422C61" w:rsidRPr="006051BB" w14:paraId="471AD0B0" w14:textId="77777777" w:rsidTr="00422C61">
        <w:trPr>
          <w:gridAfter w:val="1"/>
          <w:wAfter w:w="81" w:type="pct"/>
          <w:trHeight w:val="288"/>
        </w:trPr>
        <w:tc>
          <w:tcPr>
            <w:tcW w:w="889" w:type="pct"/>
            <w:gridSpan w:val="3"/>
            <w:vMerge/>
            <w:tcBorders>
              <w:left w:val="single" w:sz="4" w:space="0" w:color="auto"/>
              <w:bottom w:val="single" w:sz="4" w:space="0" w:color="auto"/>
              <w:right w:val="single" w:sz="4" w:space="0" w:color="auto"/>
            </w:tcBorders>
            <w:shd w:val="clear" w:color="auto" w:fill="auto"/>
            <w:noWrap/>
            <w:vAlign w:val="bottom"/>
          </w:tcPr>
          <w:p w14:paraId="1F93A8A8" w14:textId="77777777" w:rsidR="00422C61" w:rsidRPr="006051BB" w:rsidRDefault="00422C61" w:rsidP="00944F63">
            <w:pPr>
              <w:spacing w:after="0" w:line="240" w:lineRule="auto"/>
              <w:jc w:val="center"/>
              <w:rPr>
                <w:rFonts w:ascii="Calibri" w:eastAsia="Times New Roman" w:hAnsi="Calibri" w:cs="Calibri"/>
                <w:color w:val="000000"/>
              </w:rPr>
            </w:pPr>
          </w:p>
        </w:tc>
        <w:tc>
          <w:tcPr>
            <w:tcW w:w="1537" w:type="pct"/>
            <w:gridSpan w:val="6"/>
            <w:tcBorders>
              <w:top w:val="single" w:sz="4" w:space="0" w:color="auto"/>
              <w:left w:val="single" w:sz="4" w:space="0" w:color="auto"/>
              <w:bottom w:val="single" w:sz="4" w:space="0" w:color="auto"/>
              <w:right w:val="single" w:sz="4" w:space="0" w:color="auto"/>
            </w:tcBorders>
            <w:shd w:val="clear" w:color="auto" w:fill="auto"/>
            <w:vAlign w:val="bottom"/>
          </w:tcPr>
          <w:p w14:paraId="7EBA0AF8" w14:textId="77777777" w:rsidR="00422C61" w:rsidRPr="006051BB" w:rsidRDefault="00422C61" w:rsidP="00944F63">
            <w:pPr>
              <w:spacing w:after="0" w:line="240" w:lineRule="auto"/>
              <w:jc w:val="center"/>
              <w:rPr>
                <w:rFonts w:ascii="Calibri" w:eastAsia="Times New Roman" w:hAnsi="Calibri" w:cs="Calibri"/>
                <w:color w:val="000000"/>
              </w:rPr>
            </w:pPr>
          </w:p>
        </w:tc>
        <w:tc>
          <w:tcPr>
            <w:tcW w:w="370"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243D969" w14:textId="77777777" w:rsidR="00422C61" w:rsidRDefault="00422C61" w:rsidP="00944F63">
            <w:pPr>
              <w:spacing w:after="0" w:line="240" w:lineRule="auto"/>
              <w:jc w:val="center"/>
              <w:rPr>
                <w:rFonts w:ascii="Calibri" w:eastAsia="Times New Roman" w:hAnsi="Calibri" w:cs="Calibri"/>
                <w:color w:val="000000"/>
              </w:rPr>
            </w:pPr>
          </w:p>
          <w:p w14:paraId="3FF85ACD" w14:textId="77777777" w:rsidR="00422C61" w:rsidRPr="006051BB" w:rsidRDefault="00422C61" w:rsidP="00944F63">
            <w:pPr>
              <w:spacing w:after="0" w:line="240" w:lineRule="auto"/>
              <w:jc w:val="center"/>
              <w:rPr>
                <w:rFonts w:ascii="Calibri" w:eastAsia="Times New Roman" w:hAnsi="Calibri" w:cs="Calibri"/>
                <w:color w:val="000000"/>
              </w:rPr>
            </w:pPr>
          </w:p>
        </w:tc>
        <w:tc>
          <w:tcPr>
            <w:tcW w:w="277" w:type="pct"/>
            <w:tcBorders>
              <w:top w:val="single" w:sz="4" w:space="0" w:color="auto"/>
              <w:left w:val="single" w:sz="4" w:space="0" w:color="auto"/>
              <w:bottom w:val="single" w:sz="4" w:space="0" w:color="auto"/>
              <w:right w:val="single" w:sz="4" w:space="0" w:color="auto"/>
            </w:tcBorders>
            <w:shd w:val="clear" w:color="auto" w:fill="auto"/>
            <w:vAlign w:val="bottom"/>
          </w:tcPr>
          <w:p w14:paraId="35C03327" w14:textId="77777777" w:rsidR="00422C61" w:rsidRPr="006051BB" w:rsidRDefault="00422C61" w:rsidP="00944F63">
            <w:pPr>
              <w:spacing w:after="0" w:line="240" w:lineRule="auto"/>
              <w:jc w:val="center"/>
              <w:rPr>
                <w:rFonts w:ascii="Calibri" w:eastAsia="Times New Roman" w:hAnsi="Calibri" w:cs="Calibri"/>
                <w:color w:val="000000"/>
              </w:rPr>
            </w:pPr>
          </w:p>
        </w:tc>
        <w:tc>
          <w:tcPr>
            <w:tcW w:w="46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77405A" w14:textId="77777777" w:rsidR="00422C61" w:rsidRPr="006051BB" w:rsidRDefault="00422C61" w:rsidP="00944F63">
            <w:pPr>
              <w:spacing w:after="0" w:line="240" w:lineRule="auto"/>
              <w:jc w:val="center"/>
              <w:rPr>
                <w:rFonts w:ascii="Calibri" w:eastAsia="Times New Roman" w:hAnsi="Calibri" w:cs="Calibri"/>
                <w:i/>
                <w:iCs/>
                <w:sz w:val="18"/>
                <w:szCs w:val="18"/>
              </w:rPr>
            </w:pPr>
          </w:p>
        </w:tc>
        <w:tc>
          <w:tcPr>
            <w:tcW w:w="369" w:type="pct"/>
            <w:vMerge/>
            <w:tcBorders>
              <w:left w:val="nil"/>
              <w:bottom w:val="single" w:sz="4" w:space="0" w:color="auto"/>
              <w:right w:val="single" w:sz="4" w:space="0" w:color="auto"/>
            </w:tcBorders>
            <w:shd w:val="clear" w:color="auto" w:fill="auto"/>
            <w:vAlign w:val="center"/>
          </w:tcPr>
          <w:p w14:paraId="5EEC86B9" w14:textId="77777777" w:rsidR="00422C61" w:rsidRPr="006051BB" w:rsidRDefault="00422C61" w:rsidP="00944F63">
            <w:pPr>
              <w:spacing w:after="0" w:line="240" w:lineRule="auto"/>
              <w:jc w:val="center"/>
              <w:rPr>
                <w:rFonts w:ascii="Calibri" w:eastAsia="Times New Roman" w:hAnsi="Calibri" w:cs="Calibri"/>
                <w:i/>
                <w:iCs/>
                <w:sz w:val="18"/>
                <w:szCs w:val="18"/>
              </w:rPr>
            </w:pPr>
          </w:p>
        </w:tc>
        <w:tc>
          <w:tcPr>
            <w:tcW w:w="307" w:type="pct"/>
            <w:vMerge/>
            <w:tcBorders>
              <w:left w:val="nil"/>
              <w:bottom w:val="single" w:sz="4" w:space="0" w:color="auto"/>
              <w:right w:val="single" w:sz="4" w:space="0" w:color="auto"/>
            </w:tcBorders>
            <w:shd w:val="clear" w:color="auto" w:fill="auto"/>
            <w:noWrap/>
            <w:vAlign w:val="bottom"/>
          </w:tcPr>
          <w:p w14:paraId="32F952BB" w14:textId="77777777" w:rsidR="00422C61" w:rsidRPr="006051BB" w:rsidRDefault="00422C61" w:rsidP="00944F63">
            <w:pPr>
              <w:spacing w:after="0" w:line="240" w:lineRule="auto"/>
              <w:jc w:val="center"/>
              <w:rPr>
                <w:rFonts w:ascii="Calibri" w:eastAsia="Times New Roman" w:hAnsi="Calibri" w:cs="Calibri"/>
                <w:color w:val="000000"/>
              </w:rPr>
            </w:pPr>
          </w:p>
        </w:tc>
        <w:tc>
          <w:tcPr>
            <w:tcW w:w="400" w:type="pct"/>
            <w:vMerge/>
            <w:tcBorders>
              <w:left w:val="nil"/>
              <w:bottom w:val="single" w:sz="4" w:space="0" w:color="auto"/>
              <w:right w:val="single" w:sz="4" w:space="0" w:color="auto"/>
            </w:tcBorders>
            <w:shd w:val="clear" w:color="auto" w:fill="auto"/>
            <w:vAlign w:val="bottom"/>
          </w:tcPr>
          <w:p w14:paraId="21E79C83" w14:textId="77777777" w:rsidR="00422C61" w:rsidRPr="006051BB" w:rsidRDefault="00422C61" w:rsidP="00944F63">
            <w:pPr>
              <w:spacing w:after="0" w:line="240" w:lineRule="auto"/>
              <w:jc w:val="center"/>
              <w:rPr>
                <w:rFonts w:ascii="Calibri" w:eastAsia="Times New Roman" w:hAnsi="Calibri" w:cs="Calibri"/>
                <w:color w:val="000000"/>
              </w:rPr>
            </w:pPr>
          </w:p>
        </w:tc>
        <w:tc>
          <w:tcPr>
            <w:tcW w:w="309" w:type="pct"/>
            <w:vMerge/>
            <w:tcBorders>
              <w:left w:val="nil"/>
              <w:bottom w:val="single" w:sz="4" w:space="0" w:color="auto"/>
              <w:right w:val="single" w:sz="4" w:space="0" w:color="auto"/>
            </w:tcBorders>
            <w:shd w:val="clear" w:color="auto" w:fill="auto"/>
            <w:noWrap/>
            <w:vAlign w:val="bottom"/>
          </w:tcPr>
          <w:p w14:paraId="4D6C197E" w14:textId="77777777" w:rsidR="00422C61" w:rsidRPr="006051BB" w:rsidRDefault="00422C61" w:rsidP="00944F63">
            <w:pPr>
              <w:spacing w:after="0" w:line="240" w:lineRule="auto"/>
              <w:rPr>
                <w:rFonts w:ascii="Calibri" w:eastAsia="Times New Roman" w:hAnsi="Calibri" w:cs="Calibri"/>
                <w:color w:val="000000"/>
              </w:rPr>
            </w:pPr>
          </w:p>
        </w:tc>
      </w:tr>
      <w:tr w:rsidR="00422C61" w:rsidRPr="006051BB" w14:paraId="5F96B7BB" w14:textId="77777777" w:rsidTr="00422C61">
        <w:trPr>
          <w:gridAfter w:val="1"/>
          <w:wAfter w:w="81" w:type="pct"/>
          <w:trHeight w:val="345"/>
        </w:trPr>
        <w:tc>
          <w:tcPr>
            <w:tcW w:w="2426" w:type="pct"/>
            <w:gridSpan w:val="9"/>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C4C893" w14:textId="77777777" w:rsidR="00422C61" w:rsidRPr="006051BB" w:rsidRDefault="00422C61" w:rsidP="00944F63">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647"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A4FAB09" w14:textId="77777777" w:rsidR="00422C61" w:rsidRPr="007C6487" w:rsidRDefault="00422C61" w:rsidP="00944F63">
            <w:pPr>
              <w:spacing w:after="0" w:line="240" w:lineRule="auto"/>
              <w:jc w:val="center"/>
              <w:rPr>
                <w:rFonts w:ascii="Calibri" w:eastAsia="Times New Roman" w:hAnsi="Calibri" w:cs="Calibri"/>
                <w:color w:val="000000"/>
                <w:sz w:val="18"/>
                <w:szCs w:val="18"/>
              </w:rPr>
            </w:pPr>
            <w:r w:rsidRPr="007C6487">
              <w:rPr>
                <w:rFonts w:ascii="Calibri" w:eastAsia="Times New Roman" w:hAnsi="Calibri" w:cs="Calibri"/>
                <w:color w:val="000000"/>
                <w:sz w:val="18"/>
                <w:szCs w:val="18"/>
              </w:rPr>
              <w:t>Fan System Allowance</w:t>
            </w:r>
            <w:r w:rsidRPr="007C6487">
              <w:rPr>
                <w:rFonts w:ascii="Calibri" w:eastAsia="Times New Roman" w:hAnsi="Calibri" w:cs="Calibri"/>
                <w:color w:val="000000"/>
                <w:sz w:val="18"/>
                <w:szCs w:val="18"/>
                <w:vertAlign w:val="superscript"/>
              </w:rPr>
              <w:t>3</w:t>
            </w:r>
          </w:p>
        </w:tc>
        <w:tc>
          <w:tcPr>
            <w:tcW w:w="830" w:type="pct"/>
            <w:gridSpan w:val="2"/>
            <w:tcBorders>
              <w:top w:val="single" w:sz="4" w:space="0" w:color="auto"/>
              <w:left w:val="nil"/>
              <w:bottom w:val="single" w:sz="4" w:space="0" w:color="auto"/>
              <w:right w:val="single" w:sz="4" w:space="0" w:color="auto"/>
            </w:tcBorders>
            <w:shd w:val="clear" w:color="auto" w:fill="auto"/>
            <w:noWrap/>
            <w:vAlign w:val="center"/>
            <w:hideMark/>
          </w:tcPr>
          <w:p w14:paraId="7D6146DE" w14:textId="77777777" w:rsidR="00422C61" w:rsidRPr="007C6487" w:rsidRDefault="00422C61" w:rsidP="00944F63">
            <w:pPr>
              <w:spacing w:after="0" w:line="240" w:lineRule="auto"/>
              <w:jc w:val="center"/>
              <w:rPr>
                <w:rFonts w:ascii="Calibri" w:eastAsia="Times New Roman" w:hAnsi="Calibri" w:cs="Calibri"/>
                <w:i/>
                <w:iCs/>
                <w:sz w:val="18"/>
                <w:szCs w:val="18"/>
              </w:rPr>
            </w:pPr>
            <w:r w:rsidRPr="007C6487">
              <w:rPr>
                <w:rFonts w:ascii="Calibri" w:eastAsia="Times New Roman" w:hAnsi="Calibri" w:cs="Calibri"/>
                <w:i/>
                <w:iCs/>
                <w:sz w:val="18"/>
                <w:szCs w:val="18"/>
              </w:rPr>
              <w:t> </w:t>
            </w:r>
          </w:p>
        </w:tc>
        <w:tc>
          <w:tcPr>
            <w:tcW w:w="707" w:type="pct"/>
            <w:gridSpan w:val="2"/>
            <w:tcBorders>
              <w:top w:val="single" w:sz="4" w:space="0" w:color="auto"/>
              <w:left w:val="nil"/>
              <w:bottom w:val="single" w:sz="4" w:space="0" w:color="auto"/>
              <w:right w:val="single" w:sz="4" w:space="0" w:color="auto"/>
            </w:tcBorders>
            <w:shd w:val="clear" w:color="auto" w:fill="auto"/>
            <w:noWrap/>
            <w:vAlign w:val="bottom"/>
            <w:hideMark/>
          </w:tcPr>
          <w:p w14:paraId="17E8A13F" w14:textId="77777777" w:rsidR="00422C61" w:rsidRPr="007C6487" w:rsidRDefault="00422C61" w:rsidP="00944F63">
            <w:pPr>
              <w:spacing w:after="0" w:line="240" w:lineRule="auto"/>
              <w:jc w:val="center"/>
              <w:rPr>
                <w:rFonts w:ascii="Calibri" w:eastAsia="Times New Roman" w:hAnsi="Calibri" w:cs="Calibri"/>
                <w:color w:val="000000"/>
                <w:sz w:val="18"/>
                <w:szCs w:val="18"/>
              </w:rPr>
            </w:pPr>
            <w:r w:rsidRPr="007C6487">
              <w:rPr>
                <w:rFonts w:ascii="Calibri" w:eastAsia="Times New Roman" w:hAnsi="Calibri" w:cs="Calibri"/>
                <w:color w:val="000000"/>
                <w:sz w:val="18"/>
                <w:szCs w:val="18"/>
              </w:rPr>
              <w:t>Fan System Electrical Input Power</w:t>
            </w:r>
          </w:p>
        </w:tc>
        <w:tc>
          <w:tcPr>
            <w:tcW w:w="309" w:type="pct"/>
            <w:tcBorders>
              <w:top w:val="nil"/>
              <w:left w:val="nil"/>
              <w:bottom w:val="single" w:sz="4" w:space="0" w:color="auto"/>
              <w:right w:val="single" w:sz="4" w:space="0" w:color="auto"/>
            </w:tcBorders>
            <w:shd w:val="clear" w:color="auto" w:fill="auto"/>
            <w:noWrap/>
            <w:vAlign w:val="bottom"/>
            <w:hideMark/>
          </w:tcPr>
          <w:p w14:paraId="527EA542" w14:textId="77777777" w:rsidR="00422C61" w:rsidRPr="006051BB" w:rsidRDefault="00422C61" w:rsidP="00944F63">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r>
      <w:tr w:rsidR="00422C61" w:rsidRPr="006051BB" w14:paraId="04CE3D0A" w14:textId="77777777" w:rsidTr="00422C61">
        <w:trPr>
          <w:gridAfter w:val="1"/>
          <w:wAfter w:w="81" w:type="pct"/>
          <w:trHeight w:val="1440"/>
        </w:trPr>
        <w:tc>
          <w:tcPr>
            <w:tcW w:w="4919" w:type="pct"/>
            <w:gridSpan w:val="1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136A35" w14:textId="77777777" w:rsidR="00422C61" w:rsidRPr="00BA36DA" w:rsidRDefault="00422C61" w:rsidP="00944F63">
            <w:pPr>
              <w:spacing w:after="0" w:line="240" w:lineRule="auto"/>
              <w:rPr>
                <w:rFonts w:ascii="Calibri" w:eastAsia="Times New Roman" w:hAnsi="Calibri" w:cs="Calibri"/>
                <w:i/>
                <w:iCs/>
                <w:color w:val="000000"/>
                <w:sz w:val="20"/>
                <w:szCs w:val="20"/>
              </w:rPr>
            </w:pPr>
            <w:r w:rsidRPr="00BA36DA">
              <w:rPr>
                <w:rFonts w:ascii="Calibri" w:eastAsia="Times New Roman" w:hAnsi="Calibri" w:cs="Calibri"/>
                <w:i/>
                <w:iCs/>
                <w:color w:val="000000"/>
                <w:sz w:val="20"/>
                <w:szCs w:val="20"/>
                <w:vertAlign w:val="superscript"/>
              </w:rPr>
              <w:t xml:space="preserve">1 </w:t>
            </w:r>
            <w:r w:rsidRPr="00BA36DA">
              <w:rPr>
                <w:rFonts w:ascii="Calibri" w:eastAsia="Times New Roman" w:hAnsi="Calibri" w:cs="Calibri"/>
                <w:i/>
                <w:iCs/>
                <w:color w:val="000000"/>
                <w:sz w:val="20"/>
                <w:szCs w:val="20"/>
              </w:rPr>
              <w:t>Fans serving spaces with design background noise goals below NC35</w:t>
            </w:r>
          </w:p>
          <w:p w14:paraId="67DE54F5" w14:textId="77777777" w:rsidR="00422C61" w:rsidRPr="00BA36DA" w:rsidRDefault="00422C61" w:rsidP="00944F63">
            <w:pPr>
              <w:spacing w:after="0" w:line="240" w:lineRule="auto"/>
              <w:rPr>
                <w:rFonts w:ascii="Calibri" w:eastAsia="Times New Roman" w:hAnsi="Calibri" w:cs="Calibri"/>
                <w:color w:val="000000"/>
                <w:sz w:val="20"/>
                <w:szCs w:val="20"/>
              </w:rPr>
            </w:pPr>
            <w:r w:rsidRPr="00BA36DA">
              <w:rPr>
                <w:rFonts w:ascii="Calibri" w:eastAsia="Times New Roman" w:hAnsi="Calibri" w:cs="Calibri"/>
                <w:color w:val="000000"/>
                <w:sz w:val="20"/>
                <w:szCs w:val="20"/>
                <w:vertAlign w:val="superscript"/>
              </w:rPr>
              <w:t>2</w:t>
            </w:r>
            <w:r w:rsidRPr="00BA36DA">
              <w:rPr>
                <w:rFonts w:ascii="Calibri" w:eastAsia="Times New Roman" w:hAnsi="Calibri" w:cs="Calibri"/>
                <w:color w:val="000000"/>
                <w:sz w:val="20"/>
                <w:szCs w:val="20"/>
              </w:rPr>
              <w:t xml:space="preserve"> Low-turndown single-zone VAV fan system must be capable of and configured to reduce airflow to 50 percent of design airflow and use no more than 30 percent of the design wattage at that airflow. No more than 10 percent of the design load served by the equipment shall have fixed loads.</w:t>
            </w:r>
          </w:p>
          <w:p w14:paraId="576E35CF" w14:textId="77777777" w:rsidR="00422C61" w:rsidRPr="00BA36DA" w:rsidRDefault="00422C61" w:rsidP="00944F63">
            <w:pPr>
              <w:spacing w:after="0" w:line="240" w:lineRule="auto"/>
              <w:rPr>
                <w:rFonts w:ascii="Times New Roman" w:eastAsia="Times New Roman" w:hAnsi="Times New Roman" w:cs="Times New Roman"/>
                <w:sz w:val="20"/>
                <w:szCs w:val="20"/>
              </w:rPr>
            </w:pPr>
            <w:r w:rsidRPr="00BA36DA">
              <w:rPr>
                <w:rFonts w:ascii="Calibri" w:eastAsia="Times New Roman" w:hAnsi="Calibri" w:cs="Calibri"/>
                <w:color w:val="000000"/>
                <w:sz w:val="20"/>
                <w:szCs w:val="20"/>
                <w:vertAlign w:val="superscript"/>
              </w:rPr>
              <w:t>3</w:t>
            </w:r>
            <w:r w:rsidRPr="00BA36DA">
              <w:rPr>
                <w:rFonts w:ascii="Calibri" w:eastAsia="Times New Roman" w:hAnsi="Calibri" w:cs="Calibri"/>
                <w:color w:val="000000"/>
                <w:sz w:val="20"/>
                <w:szCs w:val="20"/>
              </w:rPr>
              <w:t xml:space="preserve"> Fan system allowance includes fan system base allowance</w:t>
            </w:r>
          </w:p>
          <w:p w14:paraId="3A133B3D" w14:textId="77777777" w:rsidR="00422C61" w:rsidRPr="00BA36DA" w:rsidRDefault="00422C61" w:rsidP="00944F63">
            <w:pPr>
              <w:spacing w:after="0" w:line="240" w:lineRule="auto"/>
              <w:rPr>
                <w:rFonts w:ascii="Times New Roman" w:eastAsia="Times New Roman" w:hAnsi="Times New Roman" w:cs="Times New Roman"/>
                <w:sz w:val="20"/>
                <w:szCs w:val="20"/>
              </w:rPr>
            </w:pPr>
            <w:r w:rsidRPr="00BA36DA">
              <w:rPr>
                <w:rFonts w:ascii="Calibri" w:eastAsia="Times New Roman" w:hAnsi="Calibri" w:cs="Calibri"/>
                <w:color w:val="000000"/>
                <w:sz w:val="20"/>
                <w:szCs w:val="20"/>
                <w:vertAlign w:val="superscript"/>
              </w:rPr>
              <w:t>4</w:t>
            </w:r>
            <w:r w:rsidRPr="00BA36DA">
              <w:rPr>
                <w:rFonts w:ascii="Calibri" w:eastAsia="Times New Roman" w:hAnsi="Calibri" w:cs="Calibri"/>
                <w:color w:val="000000"/>
                <w:sz w:val="20"/>
                <w:szCs w:val="20"/>
              </w:rPr>
              <w:t xml:space="preserve"> Filter pressure loss can only be counted once per fan system</w:t>
            </w:r>
          </w:p>
          <w:p w14:paraId="0ED4625D" w14:textId="77777777" w:rsidR="00422C61" w:rsidRPr="006051BB" w:rsidRDefault="00422C61" w:rsidP="00944F63">
            <w:pPr>
              <w:spacing w:after="0" w:line="240" w:lineRule="auto"/>
              <w:rPr>
                <w:rFonts w:ascii="Times New Roman" w:eastAsia="Times New Roman" w:hAnsi="Times New Roman" w:cs="Times New Roman"/>
                <w:sz w:val="20"/>
                <w:szCs w:val="20"/>
              </w:rPr>
            </w:pPr>
            <w:r w:rsidRPr="00BA36DA">
              <w:rPr>
                <w:rFonts w:ascii="Calibri" w:eastAsia="Times New Roman" w:hAnsi="Calibri" w:cs="Calibri"/>
                <w:color w:val="000000"/>
                <w:sz w:val="20"/>
                <w:szCs w:val="20"/>
                <w:vertAlign w:val="superscript"/>
              </w:rPr>
              <w:t xml:space="preserve">5 </w:t>
            </w:r>
            <w:r w:rsidRPr="00BA36DA">
              <w:rPr>
                <w:rFonts w:ascii="Calibri" w:eastAsia="Times New Roman" w:hAnsi="Calibri" w:cs="Calibri"/>
                <w:color w:val="000000"/>
                <w:sz w:val="20"/>
                <w:szCs w:val="20"/>
              </w:rPr>
              <w:t>Complex Fan System means a fan system that combines a si</w:t>
            </w:r>
            <w:r>
              <w:rPr>
                <w:rFonts w:ascii="Calibri" w:eastAsia="Times New Roman" w:hAnsi="Calibri" w:cs="Calibri"/>
                <w:color w:val="000000"/>
                <w:sz w:val="20"/>
                <w:szCs w:val="20"/>
              </w:rPr>
              <w:t>ng</w:t>
            </w:r>
            <w:r w:rsidRPr="00BA36DA">
              <w:rPr>
                <w:rFonts w:ascii="Calibri" w:eastAsia="Times New Roman" w:hAnsi="Calibri" w:cs="Calibri"/>
                <w:color w:val="000000"/>
                <w:sz w:val="20"/>
                <w:szCs w:val="20"/>
              </w:rPr>
              <w:t>le cabinet fan system with other supply fans, exhaust fans, or both</w:t>
            </w:r>
          </w:p>
        </w:tc>
      </w:tr>
    </w:tbl>
    <w:p w14:paraId="0A0987AA" w14:textId="77777777" w:rsidR="00D01C0B" w:rsidRDefault="00D01C0B"/>
    <w:tbl>
      <w:tblPr>
        <w:tblW w:w="5001" w:type="pct"/>
        <w:tblLayout w:type="fixed"/>
        <w:tblLook w:val="04A0" w:firstRow="1" w:lastRow="0" w:firstColumn="1" w:lastColumn="0" w:noHBand="0" w:noVBand="1"/>
      </w:tblPr>
      <w:tblGrid>
        <w:gridCol w:w="745"/>
        <w:gridCol w:w="745"/>
        <w:gridCol w:w="1307"/>
        <w:gridCol w:w="973"/>
        <w:gridCol w:w="999"/>
        <w:gridCol w:w="1212"/>
        <w:gridCol w:w="1212"/>
        <w:gridCol w:w="1120"/>
        <w:gridCol w:w="887"/>
        <w:gridCol w:w="1920"/>
        <w:gridCol w:w="1920"/>
        <w:gridCol w:w="1353"/>
      </w:tblGrid>
      <w:tr w:rsidR="00330B50" w:rsidRPr="00330B50" w14:paraId="65E3A622" w14:textId="77777777" w:rsidTr="00D01C0B">
        <w:trPr>
          <w:trHeight w:val="300"/>
        </w:trPr>
        <w:tc>
          <w:tcPr>
            <w:tcW w:w="5000" w:type="pct"/>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F3B7ED" w14:textId="773BB6B7" w:rsidR="00330B50" w:rsidRPr="00330B50" w:rsidRDefault="002A6112" w:rsidP="00330B50">
            <w:pPr>
              <w:spacing w:after="0" w:line="240" w:lineRule="auto"/>
              <w:rPr>
                <w:rFonts w:ascii="Calibri" w:eastAsia="Times New Roman" w:hAnsi="Calibri" w:cs="Calibri"/>
                <w:b/>
                <w:bCs/>
                <w:color w:val="000000"/>
              </w:rPr>
            </w:pPr>
            <w:r w:rsidRPr="00330B50">
              <w:rPr>
                <w:rFonts w:ascii="Calibri" w:eastAsia="Times New Roman" w:hAnsi="Calibri" w:cs="Calibri"/>
                <w:b/>
                <w:bCs/>
                <w:color w:val="000000"/>
              </w:rPr>
              <w:t xml:space="preserve">Dwelling Unit Fan Efficacy &amp; Energy/Heat Recovery </w:t>
            </w:r>
            <w:r w:rsidRPr="00330B50">
              <w:rPr>
                <w:rFonts w:ascii="Calibri" w:eastAsia="Times New Roman" w:hAnsi="Calibri" w:cs="Calibri"/>
              </w:rPr>
              <w:t>170.2(C)3b</w:t>
            </w:r>
          </w:p>
        </w:tc>
      </w:tr>
      <w:tr w:rsidR="00D01C0B" w:rsidRPr="00330B50" w14:paraId="4DC56655" w14:textId="77777777" w:rsidTr="00D01C0B">
        <w:trPr>
          <w:trHeight w:val="300"/>
        </w:trPr>
        <w:tc>
          <w:tcPr>
            <w:tcW w:w="259" w:type="pct"/>
            <w:tcBorders>
              <w:top w:val="nil"/>
              <w:left w:val="single" w:sz="4" w:space="0" w:color="auto"/>
              <w:bottom w:val="single" w:sz="4" w:space="0" w:color="auto"/>
              <w:right w:val="single" w:sz="4" w:space="0" w:color="auto"/>
            </w:tcBorders>
            <w:shd w:val="clear" w:color="auto" w:fill="auto"/>
            <w:noWrap/>
            <w:vAlign w:val="center"/>
            <w:hideMark/>
          </w:tcPr>
          <w:p w14:paraId="6969588A"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01</w:t>
            </w:r>
          </w:p>
        </w:tc>
        <w:tc>
          <w:tcPr>
            <w:tcW w:w="259" w:type="pct"/>
            <w:tcBorders>
              <w:top w:val="nil"/>
              <w:left w:val="nil"/>
              <w:bottom w:val="single" w:sz="4" w:space="0" w:color="auto"/>
              <w:right w:val="single" w:sz="4" w:space="0" w:color="auto"/>
            </w:tcBorders>
            <w:shd w:val="clear" w:color="auto" w:fill="auto"/>
            <w:noWrap/>
            <w:vAlign w:val="center"/>
            <w:hideMark/>
          </w:tcPr>
          <w:p w14:paraId="09769F72"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02</w:t>
            </w:r>
          </w:p>
        </w:tc>
        <w:tc>
          <w:tcPr>
            <w:tcW w:w="454" w:type="pct"/>
            <w:tcBorders>
              <w:top w:val="nil"/>
              <w:left w:val="nil"/>
              <w:bottom w:val="single" w:sz="4" w:space="0" w:color="auto"/>
              <w:right w:val="single" w:sz="4" w:space="0" w:color="auto"/>
            </w:tcBorders>
            <w:shd w:val="clear" w:color="auto" w:fill="auto"/>
            <w:noWrap/>
            <w:vAlign w:val="center"/>
            <w:hideMark/>
          </w:tcPr>
          <w:p w14:paraId="26CF8ED0"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03</w:t>
            </w:r>
          </w:p>
        </w:tc>
        <w:tc>
          <w:tcPr>
            <w:tcW w:w="338" w:type="pct"/>
            <w:tcBorders>
              <w:top w:val="nil"/>
              <w:left w:val="nil"/>
              <w:bottom w:val="single" w:sz="4" w:space="0" w:color="auto"/>
              <w:right w:val="single" w:sz="4" w:space="0" w:color="auto"/>
            </w:tcBorders>
            <w:shd w:val="clear" w:color="auto" w:fill="auto"/>
            <w:noWrap/>
            <w:vAlign w:val="center"/>
            <w:hideMark/>
          </w:tcPr>
          <w:p w14:paraId="03A6967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04</w:t>
            </w:r>
          </w:p>
        </w:tc>
        <w:tc>
          <w:tcPr>
            <w:tcW w:w="347" w:type="pct"/>
            <w:tcBorders>
              <w:top w:val="nil"/>
              <w:left w:val="nil"/>
              <w:bottom w:val="single" w:sz="4" w:space="0" w:color="auto"/>
              <w:right w:val="single" w:sz="4" w:space="0" w:color="auto"/>
            </w:tcBorders>
            <w:shd w:val="clear" w:color="auto" w:fill="auto"/>
            <w:noWrap/>
            <w:vAlign w:val="center"/>
            <w:hideMark/>
          </w:tcPr>
          <w:p w14:paraId="28E6D8A1"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05</w:t>
            </w:r>
          </w:p>
        </w:tc>
        <w:tc>
          <w:tcPr>
            <w:tcW w:w="421" w:type="pct"/>
            <w:tcBorders>
              <w:top w:val="nil"/>
              <w:left w:val="nil"/>
              <w:bottom w:val="single" w:sz="4" w:space="0" w:color="auto"/>
              <w:right w:val="single" w:sz="4" w:space="0" w:color="auto"/>
            </w:tcBorders>
            <w:shd w:val="clear" w:color="auto" w:fill="auto"/>
            <w:noWrap/>
            <w:vAlign w:val="center"/>
            <w:hideMark/>
          </w:tcPr>
          <w:p w14:paraId="3B114EF6"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06</w:t>
            </w:r>
          </w:p>
        </w:tc>
        <w:tc>
          <w:tcPr>
            <w:tcW w:w="421" w:type="pct"/>
            <w:tcBorders>
              <w:top w:val="nil"/>
              <w:left w:val="nil"/>
              <w:bottom w:val="single" w:sz="4" w:space="0" w:color="auto"/>
              <w:right w:val="single" w:sz="4" w:space="0" w:color="auto"/>
            </w:tcBorders>
            <w:shd w:val="clear" w:color="auto" w:fill="auto"/>
            <w:noWrap/>
            <w:vAlign w:val="center"/>
            <w:hideMark/>
          </w:tcPr>
          <w:p w14:paraId="220F0F3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07</w:t>
            </w:r>
          </w:p>
        </w:tc>
        <w:tc>
          <w:tcPr>
            <w:tcW w:w="389" w:type="pct"/>
            <w:tcBorders>
              <w:top w:val="nil"/>
              <w:left w:val="nil"/>
              <w:bottom w:val="single" w:sz="4" w:space="0" w:color="auto"/>
              <w:right w:val="single" w:sz="4" w:space="0" w:color="auto"/>
            </w:tcBorders>
            <w:shd w:val="clear" w:color="auto" w:fill="auto"/>
            <w:noWrap/>
            <w:vAlign w:val="center"/>
            <w:hideMark/>
          </w:tcPr>
          <w:p w14:paraId="36C8186F"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08</w:t>
            </w:r>
          </w:p>
        </w:tc>
        <w:tc>
          <w:tcPr>
            <w:tcW w:w="308" w:type="pct"/>
            <w:tcBorders>
              <w:top w:val="nil"/>
              <w:left w:val="nil"/>
              <w:bottom w:val="single" w:sz="4" w:space="0" w:color="auto"/>
              <w:right w:val="single" w:sz="4" w:space="0" w:color="auto"/>
            </w:tcBorders>
            <w:shd w:val="clear" w:color="auto" w:fill="auto"/>
            <w:noWrap/>
            <w:vAlign w:val="center"/>
            <w:hideMark/>
          </w:tcPr>
          <w:p w14:paraId="355E3789"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09</w:t>
            </w:r>
          </w:p>
        </w:tc>
        <w:tc>
          <w:tcPr>
            <w:tcW w:w="667" w:type="pct"/>
            <w:tcBorders>
              <w:top w:val="nil"/>
              <w:left w:val="nil"/>
              <w:bottom w:val="single" w:sz="4" w:space="0" w:color="auto"/>
              <w:right w:val="single" w:sz="4" w:space="0" w:color="auto"/>
            </w:tcBorders>
            <w:shd w:val="clear" w:color="auto" w:fill="auto"/>
            <w:noWrap/>
            <w:vAlign w:val="center"/>
            <w:hideMark/>
          </w:tcPr>
          <w:p w14:paraId="7A855B1B"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10</w:t>
            </w:r>
          </w:p>
        </w:tc>
        <w:tc>
          <w:tcPr>
            <w:tcW w:w="667" w:type="pct"/>
            <w:tcBorders>
              <w:top w:val="nil"/>
              <w:left w:val="nil"/>
              <w:bottom w:val="single" w:sz="4" w:space="0" w:color="auto"/>
              <w:right w:val="single" w:sz="4" w:space="0" w:color="auto"/>
            </w:tcBorders>
            <w:shd w:val="clear" w:color="auto" w:fill="auto"/>
            <w:noWrap/>
            <w:vAlign w:val="center"/>
            <w:hideMark/>
          </w:tcPr>
          <w:p w14:paraId="690520EE"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11</w:t>
            </w:r>
          </w:p>
        </w:tc>
        <w:tc>
          <w:tcPr>
            <w:tcW w:w="470" w:type="pct"/>
            <w:tcBorders>
              <w:top w:val="nil"/>
              <w:left w:val="nil"/>
              <w:bottom w:val="single" w:sz="4" w:space="0" w:color="auto"/>
              <w:right w:val="single" w:sz="4" w:space="0" w:color="auto"/>
            </w:tcBorders>
            <w:shd w:val="clear" w:color="auto" w:fill="auto"/>
            <w:noWrap/>
            <w:vAlign w:val="center"/>
            <w:hideMark/>
          </w:tcPr>
          <w:p w14:paraId="04CD29B3" w14:textId="77777777" w:rsidR="00330B50" w:rsidRPr="00330B50" w:rsidRDefault="00330B50" w:rsidP="00330B50">
            <w:pPr>
              <w:spacing w:after="0" w:line="240" w:lineRule="auto"/>
              <w:jc w:val="center"/>
              <w:rPr>
                <w:rFonts w:ascii="Calibri" w:eastAsia="Times New Roman" w:hAnsi="Calibri" w:cs="Calibri"/>
                <w:sz w:val="20"/>
                <w:szCs w:val="20"/>
              </w:rPr>
            </w:pPr>
            <w:r w:rsidRPr="00330B50">
              <w:rPr>
                <w:rFonts w:ascii="Calibri" w:eastAsia="Times New Roman" w:hAnsi="Calibri" w:cs="Calibri"/>
                <w:sz w:val="20"/>
                <w:szCs w:val="20"/>
              </w:rPr>
              <w:t>12</w:t>
            </w:r>
          </w:p>
        </w:tc>
      </w:tr>
      <w:tr w:rsidR="00D01C0B" w:rsidRPr="00330B50" w14:paraId="784F3E1B" w14:textId="77777777" w:rsidTr="00D01C0B">
        <w:trPr>
          <w:trHeight w:val="480"/>
        </w:trPr>
        <w:tc>
          <w:tcPr>
            <w:tcW w:w="259" w:type="pct"/>
            <w:vMerge w:val="restart"/>
            <w:tcBorders>
              <w:top w:val="nil"/>
              <w:left w:val="single" w:sz="4" w:space="0" w:color="auto"/>
              <w:bottom w:val="single" w:sz="4" w:space="0" w:color="auto"/>
              <w:right w:val="single" w:sz="4" w:space="0" w:color="auto"/>
            </w:tcBorders>
            <w:shd w:val="clear" w:color="auto" w:fill="auto"/>
            <w:vAlign w:val="center"/>
            <w:hideMark/>
          </w:tcPr>
          <w:p w14:paraId="28F3AE76"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 Fan System Name or Item Tag</w:t>
            </w:r>
          </w:p>
        </w:tc>
        <w:tc>
          <w:tcPr>
            <w:tcW w:w="259" w:type="pct"/>
            <w:vMerge w:val="restart"/>
            <w:tcBorders>
              <w:top w:val="nil"/>
              <w:left w:val="single" w:sz="4" w:space="0" w:color="auto"/>
              <w:bottom w:val="single" w:sz="4" w:space="0" w:color="auto"/>
              <w:right w:val="single" w:sz="4" w:space="0" w:color="auto"/>
            </w:tcBorders>
            <w:shd w:val="clear" w:color="auto" w:fill="auto"/>
            <w:vAlign w:val="center"/>
            <w:hideMark/>
          </w:tcPr>
          <w:p w14:paraId="2778A7B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Zoning</w:t>
            </w:r>
          </w:p>
        </w:tc>
        <w:tc>
          <w:tcPr>
            <w:tcW w:w="454" w:type="pct"/>
            <w:vMerge w:val="restart"/>
            <w:tcBorders>
              <w:top w:val="nil"/>
              <w:left w:val="single" w:sz="4" w:space="0" w:color="auto"/>
              <w:bottom w:val="single" w:sz="4" w:space="0" w:color="auto"/>
              <w:right w:val="single" w:sz="4" w:space="0" w:color="auto"/>
            </w:tcBorders>
            <w:shd w:val="clear" w:color="auto" w:fill="auto"/>
            <w:vAlign w:val="center"/>
            <w:hideMark/>
          </w:tcPr>
          <w:p w14:paraId="5AC67F21"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Type Serving</w:t>
            </w:r>
          </w:p>
        </w:tc>
        <w:tc>
          <w:tcPr>
            <w:tcW w:w="338" w:type="pct"/>
            <w:vMerge w:val="restart"/>
            <w:tcBorders>
              <w:top w:val="nil"/>
              <w:left w:val="single" w:sz="4" w:space="0" w:color="auto"/>
              <w:bottom w:val="single" w:sz="4" w:space="0" w:color="000000"/>
              <w:right w:val="single" w:sz="4" w:space="0" w:color="auto"/>
            </w:tcBorders>
            <w:shd w:val="clear" w:color="auto" w:fill="auto"/>
            <w:vAlign w:val="center"/>
            <w:hideMark/>
          </w:tcPr>
          <w:p w14:paraId="0C07ED8F"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System Airflow (cfm)</w:t>
            </w:r>
          </w:p>
        </w:tc>
        <w:tc>
          <w:tcPr>
            <w:tcW w:w="347" w:type="pct"/>
            <w:vMerge w:val="restart"/>
            <w:tcBorders>
              <w:top w:val="nil"/>
              <w:left w:val="single" w:sz="4" w:space="0" w:color="auto"/>
              <w:bottom w:val="single" w:sz="4" w:space="0" w:color="000000"/>
              <w:right w:val="single" w:sz="4" w:space="0" w:color="auto"/>
            </w:tcBorders>
            <w:shd w:val="clear" w:color="auto" w:fill="auto"/>
            <w:vAlign w:val="center"/>
            <w:hideMark/>
          </w:tcPr>
          <w:p w14:paraId="27312EE3"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Power (kW)</w:t>
            </w:r>
          </w:p>
        </w:tc>
        <w:tc>
          <w:tcPr>
            <w:tcW w:w="421" w:type="pct"/>
            <w:vMerge w:val="restart"/>
            <w:tcBorders>
              <w:top w:val="nil"/>
              <w:left w:val="single" w:sz="4" w:space="0" w:color="auto"/>
              <w:bottom w:val="single" w:sz="4" w:space="0" w:color="000000"/>
              <w:right w:val="single" w:sz="4" w:space="0" w:color="auto"/>
            </w:tcBorders>
            <w:shd w:val="clear" w:color="auto" w:fill="auto"/>
            <w:vAlign w:val="center"/>
            <w:hideMark/>
          </w:tcPr>
          <w:p w14:paraId="24E08D3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Watts/CFM</w:t>
            </w:r>
            <w:r w:rsidRPr="00330B50">
              <w:rPr>
                <w:rFonts w:ascii="Calibri" w:eastAsia="Times New Roman" w:hAnsi="Calibri" w:cs="Calibri"/>
                <w:sz w:val="18"/>
                <w:szCs w:val="18"/>
              </w:rPr>
              <w:br/>
              <w:t>§170.2(c)3biii</w:t>
            </w:r>
          </w:p>
        </w:tc>
        <w:tc>
          <w:tcPr>
            <w:tcW w:w="421" w:type="pct"/>
            <w:vMerge w:val="restart"/>
            <w:tcBorders>
              <w:top w:val="nil"/>
              <w:left w:val="single" w:sz="4" w:space="0" w:color="auto"/>
              <w:bottom w:val="single" w:sz="4" w:space="0" w:color="000000"/>
              <w:right w:val="single" w:sz="4" w:space="0" w:color="auto"/>
            </w:tcBorders>
            <w:shd w:val="clear" w:color="auto" w:fill="auto"/>
            <w:vAlign w:val="center"/>
            <w:hideMark/>
          </w:tcPr>
          <w:p w14:paraId="5595324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Maximum Watts/CFM</w:t>
            </w:r>
            <w:r w:rsidRPr="00330B50">
              <w:rPr>
                <w:rFonts w:ascii="Calibri" w:eastAsia="Times New Roman" w:hAnsi="Calibri" w:cs="Calibri"/>
                <w:sz w:val="18"/>
                <w:szCs w:val="18"/>
              </w:rPr>
              <w:br/>
              <w:t>§170.2(c)3biii</w:t>
            </w:r>
          </w:p>
        </w:tc>
        <w:tc>
          <w:tcPr>
            <w:tcW w:w="389" w:type="pct"/>
            <w:tcBorders>
              <w:top w:val="nil"/>
              <w:left w:val="nil"/>
              <w:bottom w:val="nil"/>
              <w:right w:val="single" w:sz="4" w:space="0" w:color="auto"/>
            </w:tcBorders>
            <w:shd w:val="clear" w:color="auto" w:fill="auto"/>
            <w:vAlign w:val="center"/>
            <w:hideMark/>
          </w:tcPr>
          <w:p w14:paraId="57B7488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ERV/HRV Required?</w:t>
            </w:r>
            <w:r w:rsidRPr="00330B50">
              <w:rPr>
                <w:rFonts w:ascii="Calibri" w:eastAsia="Times New Roman" w:hAnsi="Calibri" w:cs="Calibri"/>
                <w:sz w:val="18"/>
                <w:szCs w:val="18"/>
              </w:rPr>
              <w:br/>
              <w:t>170.2(c)3biv</w:t>
            </w:r>
          </w:p>
        </w:tc>
        <w:tc>
          <w:tcPr>
            <w:tcW w:w="308" w:type="pct"/>
            <w:vMerge w:val="restart"/>
            <w:tcBorders>
              <w:top w:val="nil"/>
              <w:left w:val="single" w:sz="4" w:space="0" w:color="auto"/>
              <w:bottom w:val="single" w:sz="4" w:space="0" w:color="000000"/>
              <w:right w:val="single" w:sz="4" w:space="0" w:color="auto"/>
            </w:tcBorders>
            <w:shd w:val="clear" w:color="auto" w:fill="auto"/>
            <w:vAlign w:val="center"/>
            <w:hideMark/>
          </w:tcPr>
          <w:p w14:paraId="2D654DDD"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ERV/HRV</w:t>
            </w:r>
          </w:p>
        </w:tc>
        <w:tc>
          <w:tcPr>
            <w:tcW w:w="667" w:type="pct"/>
            <w:tcBorders>
              <w:top w:val="nil"/>
              <w:left w:val="nil"/>
              <w:bottom w:val="nil"/>
              <w:right w:val="single" w:sz="4" w:space="0" w:color="auto"/>
            </w:tcBorders>
            <w:shd w:val="clear" w:color="auto" w:fill="auto"/>
            <w:vAlign w:val="center"/>
            <w:hideMark/>
          </w:tcPr>
          <w:p w14:paraId="2268D853"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Design Sensible Recovery/Effectiveness</w:t>
            </w:r>
          </w:p>
        </w:tc>
        <w:tc>
          <w:tcPr>
            <w:tcW w:w="667" w:type="pct"/>
            <w:tcBorders>
              <w:top w:val="nil"/>
              <w:left w:val="nil"/>
              <w:bottom w:val="nil"/>
              <w:right w:val="single" w:sz="4" w:space="0" w:color="auto"/>
            </w:tcBorders>
            <w:shd w:val="clear" w:color="auto" w:fill="auto"/>
            <w:vAlign w:val="center"/>
            <w:hideMark/>
          </w:tcPr>
          <w:p w14:paraId="2B3FB51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xml:space="preserve">Required </w:t>
            </w:r>
            <w:proofErr w:type="spellStart"/>
            <w:r w:rsidRPr="00330B50">
              <w:rPr>
                <w:rFonts w:ascii="Calibri" w:eastAsia="Times New Roman" w:hAnsi="Calibri" w:cs="Calibri"/>
                <w:sz w:val="18"/>
                <w:szCs w:val="18"/>
              </w:rPr>
              <w:t>Senisble</w:t>
            </w:r>
            <w:proofErr w:type="spellEnd"/>
            <w:r w:rsidRPr="00330B50">
              <w:rPr>
                <w:rFonts w:ascii="Calibri" w:eastAsia="Times New Roman" w:hAnsi="Calibri" w:cs="Calibri"/>
                <w:sz w:val="18"/>
                <w:szCs w:val="18"/>
              </w:rPr>
              <w:t xml:space="preserve"> Recovery/Effectiveness</w:t>
            </w:r>
            <w:r w:rsidRPr="00330B50">
              <w:rPr>
                <w:rFonts w:ascii="Calibri" w:eastAsia="Times New Roman" w:hAnsi="Calibri" w:cs="Calibri"/>
                <w:sz w:val="18"/>
                <w:szCs w:val="18"/>
              </w:rPr>
              <w:br/>
              <w:t>§170.2(c)3biv</w:t>
            </w:r>
          </w:p>
        </w:tc>
        <w:tc>
          <w:tcPr>
            <w:tcW w:w="470" w:type="pct"/>
            <w:tcBorders>
              <w:top w:val="nil"/>
              <w:left w:val="nil"/>
              <w:bottom w:val="nil"/>
              <w:right w:val="single" w:sz="4" w:space="0" w:color="auto"/>
            </w:tcBorders>
            <w:shd w:val="clear" w:color="auto" w:fill="auto"/>
            <w:vAlign w:val="center"/>
            <w:hideMark/>
          </w:tcPr>
          <w:p w14:paraId="4613953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Recovery Bypass/Directly Economize Controls</w:t>
            </w:r>
            <w:r w:rsidRPr="00330B50">
              <w:rPr>
                <w:rFonts w:ascii="Calibri" w:eastAsia="Times New Roman" w:hAnsi="Calibri" w:cs="Calibri"/>
                <w:sz w:val="18"/>
                <w:szCs w:val="18"/>
              </w:rPr>
              <w:br/>
              <w:t>§170.2(c)3biv</w:t>
            </w:r>
          </w:p>
        </w:tc>
      </w:tr>
      <w:tr w:rsidR="00330B50" w:rsidRPr="00330B50" w14:paraId="1630D400" w14:textId="77777777" w:rsidTr="00D01C0B">
        <w:trPr>
          <w:trHeight w:val="300"/>
        </w:trPr>
        <w:tc>
          <w:tcPr>
            <w:tcW w:w="259" w:type="pct"/>
            <w:vMerge/>
            <w:tcBorders>
              <w:top w:val="nil"/>
              <w:left w:val="single" w:sz="4" w:space="0" w:color="auto"/>
              <w:bottom w:val="single" w:sz="4" w:space="0" w:color="auto"/>
              <w:right w:val="single" w:sz="4" w:space="0" w:color="auto"/>
            </w:tcBorders>
            <w:shd w:val="clear" w:color="auto" w:fill="auto"/>
            <w:vAlign w:val="center"/>
            <w:hideMark/>
          </w:tcPr>
          <w:p w14:paraId="130E92B0" w14:textId="77777777" w:rsidR="00330B50" w:rsidRPr="00330B50" w:rsidRDefault="00330B50" w:rsidP="00330B50">
            <w:pPr>
              <w:spacing w:after="0" w:line="240" w:lineRule="auto"/>
              <w:rPr>
                <w:rFonts w:ascii="Calibri" w:eastAsia="Times New Roman" w:hAnsi="Calibri" w:cs="Calibri"/>
                <w:sz w:val="18"/>
                <w:szCs w:val="18"/>
              </w:rPr>
            </w:pPr>
          </w:p>
        </w:tc>
        <w:tc>
          <w:tcPr>
            <w:tcW w:w="259" w:type="pct"/>
            <w:vMerge/>
            <w:tcBorders>
              <w:top w:val="nil"/>
              <w:left w:val="single" w:sz="4" w:space="0" w:color="auto"/>
              <w:bottom w:val="single" w:sz="4" w:space="0" w:color="auto"/>
              <w:right w:val="single" w:sz="4" w:space="0" w:color="auto"/>
            </w:tcBorders>
            <w:shd w:val="clear" w:color="auto" w:fill="auto"/>
            <w:vAlign w:val="center"/>
            <w:hideMark/>
          </w:tcPr>
          <w:p w14:paraId="311E2D99" w14:textId="77777777" w:rsidR="00330B50" w:rsidRPr="00330B50" w:rsidRDefault="00330B50" w:rsidP="00330B50">
            <w:pPr>
              <w:spacing w:after="0" w:line="240" w:lineRule="auto"/>
              <w:rPr>
                <w:rFonts w:ascii="Calibri" w:eastAsia="Times New Roman" w:hAnsi="Calibri" w:cs="Calibri"/>
                <w:sz w:val="18"/>
                <w:szCs w:val="18"/>
              </w:rPr>
            </w:pPr>
          </w:p>
        </w:tc>
        <w:tc>
          <w:tcPr>
            <w:tcW w:w="454" w:type="pct"/>
            <w:vMerge/>
            <w:tcBorders>
              <w:top w:val="nil"/>
              <w:left w:val="single" w:sz="4" w:space="0" w:color="auto"/>
              <w:bottom w:val="single" w:sz="4" w:space="0" w:color="auto"/>
              <w:right w:val="single" w:sz="4" w:space="0" w:color="auto"/>
            </w:tcBorders>
            <w:shd w:val="clear" w:color="auto" w:fill="auto"/>
            <w:vAlign w:val="center"/>
            <w:hideMark/>
          </w:tcPr>
          <w:p w14:paraId="6DC8213E" w14:textId="77777777" w:rsidR="00330B50" w:rsidRPr="00330B50" w:rsidRDefault="00330B50" w:rsidP="00330B50">
            <w:pPr>
              <w:spacing w:after="0" w:line="240" w:lineRule="auto"/>
              <w:rPr>
                <w:rFonts w:ascii="Calibri" w:eastAsia="Times New Roman" w:hAnsi="Calibri" w:cs="Calibri"/>
                <w:sz w:val="18"/>
                <w:szCs w:val="18"/>
              </w:rPr>
            </w:pPr>
          </w:p>
        </w:tc>
        <w:tc>
          <w:tcPr>
            <w:tcW w:w="338" w:type="pct"/>
            <w:vMerge/>
            <w:tcBorders>
              <w:top w:val="nil"/>
              <w:left w:val="single" w:sz="4" w:space="0" w:color="auto"/>
              <w:bottom w:val="single" w:sz="4" w:space="0" w:color="000000"/>
              <w:right w:val="single" w:sz="4" w:space="0" w:color="auto"/>
            </w:tcBorders>
            <w:shd w:val="clear" w:color="auto" w:fill="auto"/>
            <w:vAlign w:val="center"/>
            <w:hideMark/>
          </w:tcPr>
          <w:p w14:paraId="31B03F7C" w14:textId="77777777" w:rsidR="00330B50" w:rsidRPr="00330B50" w:rsidRDefault="00330B50" w:rsidP="00330B50">
            <w:pPr>
              <w:spacing w:after="0" w:line="240" w:lineRule="auto"/>
              <w:rPr>
                <w:rFonts w:ascii="Calibri" w:eastAsia="Times New Roman" w:hAnsi="Calibri" w:cs="Calibri"/>
                <w:sz w:val="18"/>
                <w:szCs w:val="18"/>
              </w:rPr>
            </w:pPr>
          </w:p>
        </w:tc>
        <w:tc>
          <w:tcPr>
            <w:tcW w:w="347" w:type="pct"/>
            <w:vMerge/>
            <w:tcBorders>
              <w:top w:val="nil"/>
              <w:left w:val="single" w:sz="4" w:space="0" w:color="auto"/>
              <w:bottom w:val="single" w:sz="4" w:space="0" w:color="000000"/>
              <w:right w:val="single" w:sz="4" w:space="0" w:color="auto"/>
            </w:tcBorders>
            <w:shd w:val="clear" w:color="auto" w:fill="auto"/>
            <w:vAlign w:val="center"/>
            <w:hideMark/>
          </w:tcPr>
          <w:p w14:paraId="51804A8B" w14:textId="77777777" w:rsidR="00330B50" w:rsidRPr="00330B50" w:rsidRDefault="00330B50" w:rsidP="00330B50">
            <w:pPr>
              <w:spacing w:after="0" w:line="240" w:lineRule="auto"/>
              <w:rPr>
                <w:rFonts w:ascii="Calibri" w:eastAsia="Times New Roman" w:hAnsi="Calibri" w:cs="Calibri"/>
                <w:sz w:val="18"/>
                <w:szCs w:val="18"/>
              </w:rPr>
            </w:pPr>
          </w:p>
        </w:tc>
        <w:tc>
          <w:tcPr>
            <w:tcW w:w="421" w:type="pct"/>
            <w:vMerge/>
            <w:tcBorders>
              <w:top w:val="nil"/>
              <w:left w:val="single" w:sz="4" w:space="0" w:color="auto"/>
              <w:bottom w:val="single" w:sz="4" w:space="0" w:color="000000"/>
              <w:right w:val="single" w:sz="4" w:space="0" w:color="auto"/>
            </w:tcBorders>
            <w:shd w:val="clear" w:color="auto" w:fill="auto"/>
            <w:vAlign w:val="center"/>
            <w:hideMark/>
          </w:tcPr>
          <w:p w14:paraId="41B88FD0" w14:textId="77777777" w:rsidR="00330B50" w:rsidRPr="00330B50" w:rsidRDefault="00330B50" w:rsidP="00330B50">
            <w:pPr>
              <w:spacing w:after="0" w:line="240" w:lineRule="auto"/>
              <w:rPr>
                <w:rFonts w:ascii="Calibri" w:eastAsia="Times New Roman" w:hAnsi="Calibri" w:cs="Calibri"/>
                <w:sz w:val="18"/>
                <w:szCs w:val="18"/>
              </w:rPr>
            </w:pPr>
          </w:p>
        </w:tc>
        <w:tc>
          <w:tcPr>
            <w:tcW w:w="421" w:type="pct"/>
            <w:vMerge/>
            <w:tcBorders>
              <w:top w:val="nil"/>
              <w:left w:val="single" w:sz="4" w:space="0" w:color="auto"/>
              <w:bottom w:val="single" w:sz="4" w:space="0" w:color="000000"/>
              <w:right w:val="single" w:sz="4" w:space="0" w:color="auto"/>
            </w:tcBorders>
            <w:shd w:val="clear" w:color="auto" w:fill="auto"/>
            <w:vAlign w:val="center"/>
            <w:hideMark/>
          </w:tcPr>
          <w:p w14:paraId="6071E5D1" w14:textId="77777777" w:rsidR="00330B50" w:rsidRPr="00330B50" w:rsidRDefault="00330B50" w:rsidP="00330B50">
            <w:pPr>
              <w:spacing w:after="0" w:line="240" w:lineRule="auto"/>
              <w:rPr>
                <w:rFonts w:ascii="Calibri" w:eastAsia="Times New Roman" w:hAnsi="Calibri" w:cs="Calibri"/>
                <w:sz w:val="18"/>
                <w:szCs w:val="18"/>
              </w:rPr>
            </w:pPr>
          </w:p>
        </w:tc>
        <w:tc>
          <w:tcPr>
            <w:tcW w:w="389" w:type="pct"/>
            <w:tcBorders>
              <w:top w:val="nil"/>
              <w:left w:val="nil"/>
              <w:bottom w:val="single" w:sz="4" w:space="0" w:color="auto"/>
              <w:right w:val="single" w:sz="4" w:space="0" w:color="auto"/>
            </w:tcBorders>
            <w:shd w:val="clear" w:color="auto" w:fill="auto"/>
            <w:vAlign w:val="center"/>
            <w:hideMark/>
          </w:tcPr>
          <w:p w14:paraId="0C8A792B"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308" w:type="pct"/>
            <w:vMerge/>
            <w:tcBorders>
              <w:top w:val="nil"/>
              <w:left w:val="single" w:sz="4" w:space="0" w:color="auto"/>
              <w:bottom w:val="single" w:sz="4" w:space="0" w:color="000000"/>
              <w:right w:val="single" w:sz="4" w:space="0" w:color="auto"/>
            </w:tcBorders>
            <w:shd w:val="clear" w:color="auto" w:fill="auto"/>
            <w:vAlign w:val="center"/>
            <w:hideMark/>
          </w:tcPr>
          <w:p w14:paraId="37570BDC" w14:textId="77777777" w:rsidR="00330B50" w:rsidRPr="00330B50" w:rsidRDefault="00330B50" w:rsidP="00330B50">
            <w:pPr>
              <w:spacing w:after="0" w:line="240" w:lineRule="auto"/>
              <w:rPr>
                <w:rFonts w:ascii="Calibri" w:eastAsia="Times New Roman" w:hAnsi="Calibri" w:cs="Calibri"/>
                <w:sz w:val="18"/>
                <w:szCs w:val="18"/>
              </w:rPr>
            </w:pPr>
          </w:p>
        </w:tc>
        <w:tc>
          <w:tcPr>
            <w:tcW w:w="667" w:type="pct"/>
            <w:tcBorders>
              <w:top w:val="nil"/>
              <w:left w:val="nil"/>
              <w:bottom w:val="single" w:sz="4" w:space="0" w:color="auto"/>
              <w:right w:val="single" w:sz="4" w:space="0" w:color="auto"/>
            </w:tcBorders>
            <w:shd w:val="clear" w:color="auto" w:fill="auto"/>
            <w:vAlign w:val="center"/>
            <w:hideMark/>
          </w:tcPr>
          <w:p w14:paraId="216EDB54"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667" w:type="pct"/>
            <w:tcBorders>
              <w:top w:val="nil"/>
              <w:left w:val="nil"/>
              <w:bottom w:val="single" w:sz="4" w:space="0" w:color="auto"/>
              <w:right w:val="single" w:sz="4" w:space="0" w:color="auto"/>
            </w:tcBorders>
            <w:shd w:val="clear" w:color="auto" w:fill="auto"/>
            <w:vAlign w:val="center"/>
            <w:hideMark/>
          </w:tcPr>
          <w:p w14:paraId="34E0E847"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c>
          <w:tcPr>
            <w:tcW w:w="470" w:type="pct"/>
            <w:tcBorders>
              <w:top w:val="nil"/>
              <w:left w:val="nil"/>
              <w:bottom w:val="single" w:sz="4" w:space="0" w:color="auto"/>
              <w:right w:val="single" w:sz="4" w:space="0" w:color="auto"/>
            </w:tcBorders>
            <w:shd w:val="clear" w:color="auto" w:fill="auto"/>
            <w:vAlign w:val="center"/>
            <w:hideMark/>
          </w:tcPr>
          <w:p w14:paraId="333BBF90" w14:textId="77777777" w:rsidR="00330B50" w:rsidRPr="00330B50" w:rsidRDefault="00330B50" w:rsidP="00330B50">
            <w:pPr>
              <w:spacing w:after="0" w:line="240" w:lineRule="auto"/>
              <w:jc w:val="center"/>
              <w:rPr>
                <w:rFonts w:ascii="Calibri" w:eastAsia="Times New Roman" w:hAnsi="Calibri" w:cs="Calibri"/>
                <w:sz w:val="18"/>
                <w:szCs w:val="18"/>
              </w:rPr>
            </w:pPr>
            <w:r w:rsidRPr="00330B50">
              <w:rPr>
                <w:rFonts w:ascii="Calibri" w:eastAsia="Times New Roman" w:hAnsi="Calibri" w:cs="Calibri"/>
                <w:sz w:val="18"/>
                <w:szCs w:val="18"/>
              </w:rPr>
              <w:t> </w:t>
            </w:r>
          </w:p>
        </w:tc>
      </w:tr>
      <w:tr w:rsidR="00D01C0B" w:rsidRPr="00330B50" w14:paraId="0B343BA8" w14:textId="77777777" w:rsidTr="00D01C0B">
        <w:trPr>
          <w:trHeight w:val="300"/>
        </w:trPr>
        <w:tc>
          <w:tcPr>
            <w:tcW w:w="259" w:type="pct"/>
            <w:vMerge w:val="restart"/>
            <w:tcBorders>
              <w:top w:val="nil"/>
              <w:left w:val="single" w:sz="4" w:space="0" w:color="auto"/>
              <w:bottom w:val="single" w:sz="4" w:space="0" w:color="auto"/>
              <w:right w:val="single" w:sz="4" w:space="0" w:color="auto"/>
            </w:tcBorders>
            <w:shd w:val="clear" w:color="auto" w:fill="auto"/>
            <w:vAlign w:val="center"/>
            <w:hideMark/>
          </w:tcPr>
          <w:p w14:paraId="6A41D1EC"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259" w:type="pct"/>
            <w:vMerge w:val="restart"/>
            <w:tcBorders>
              <w:top w:val="nil"/>
              <w:left w:val="single" w:sz="4" w:space="0" w:color="auto"/>
              <w:bottom w:val="single" w:sz="4" w:space="0" w:color="auto"/>
              <w:right w:val="single" w:sz="4" w:space="0" w:color="auto"/>
            </w:tcBorders>
            <w:shd w:val="clear" w:color="auto" w:fill="auto"/>
            <w:vAlign w:val="center"/>
            <w:hideMark/>
          </w:tcPr>
          <w:p w14:paraId="7A1F4756"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54"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D00B112"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3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E95B8B6"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4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DBE84D"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2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F6B7EB4"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21"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9E8AA17"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8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DD20102"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30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C7D7C9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667" w:type="pct"/>
            <w:tcBorders>
              <w:top w:val="nil"/>
              <w:left w:val="nil"/>
              <w:bottom w:val="nil"/>
              <w:right w:val="single" w:sz="4" w:space="0" w:color="auto"/>
            </w:tcBorders>
            <w:shd w:val="clear" w:color="auto" w:fill="auto"/>
            <w:noWrap/>
            <w:vAlign w:val="center"/>
            <w:hideMark/>
          </w:tcPr>
          <w:p w14:paraId="2521CF60"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667" w:type="pct"/>
            <w:tcBorders>
              <w:top w:val="nil"/>
              <w:left w:val="nil"/>
              <w:bottom w:val="nil"/>
              <w:right w:val="single" w:sz="4" w:space="0" w:color="auto"/>
            </w:tcBorders>
            <w:shd w:val="clear" w:color="auto" w:fill="auto"/>
            <w:noWrap/>
            <w:vAlign w:val="center"/>
            <w:hideMark/>
          </w:tcPr>
          <w:p w14:paraId="1D1D6EF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70" w:type="pct"/>
            <w:tcBorders>
              <w:top w:val="nil"/>
              <w:left w:val="nil"/>
              <w:bottom w:val="nil"/>
              <w:right w:val="single" w:sz="4" w:space="0" w:color="auto"/>
            </w:tcBorders>
            <w:shd w:val="clear" w:color="auto" w:fill="auto"/>
            <w:noWrap/>
            <w:vAlign w:val="center"/>
            <w:hideMark/>
          </w:tcPr>
          <w:p w14:paraId="0D36D273"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r w:rsidR="00330B50" w:rsidRPr="00330B50" w14:paraId="3F658A75" w14:textId="77777777" w:rsidTr="00D01C0B">
        <w:trPr>
          <w:trHeight w:val="300"/>
        </w:trPr>
        <w:tc>
          <w:tcPr>
            <w:tcW w:w="259" w:type="pct"/>
            <w:vMerge/>
            <w:tcBorders>
              <w:top w:val="nil"/>
              <w:left w:val="single" w:sz="4" w:space="0" w:color="auto"/>
              <w:bottom w:val="single" w:sz="4" w:space="0" w:color="auto"/>
              <w:right w:val="single" w:sz="4" w:space="0" w:color="auto"/>
            </w:tcBorders>
            <w:shd w:val="clear" w:color="auto" w:fill="auto"/>
            <w:vAlign w:val="center"/>
            <w:hideMark/>
          </w:tcPr>
          <w:p w14:paraId="6DE14025" w14:textId="77777777" w:rsidR="00330B50" w:rsidRPr="00330B50" w:rsidRDefault="00330B50" w:rsidP="00330B50">
            <w:pPr>
              <w:spacing w:after="0" w:line="240" w:lineRule="auto"/>
              <w:rPr>
                <w:rFonts w:ascii="Calibri" w:eastAsia="Times New Roman" w:hAnsi="Calibri" w:cs="Calibri"/>
              </w:rPr>
            </w:pPr>
          </w:p>
        </w:tc>
        <w:tc>
          <w:tcPr>
            <w:tcW w:w="259" w:type="pct"/>
            <w:vMerge/>
            <w:tcBorders>
              <w:top w:val="nil"/>
              <w:left w:val="single" w:sz="4" w:space="0" w:color="auto"/>
              <w:bottom w:val="single" w:sz="4" w:space="0" w:color="auto"/>
              <w:right w:val="single" w:sz="4" w:space="0" w:color="auto"/>
            </w:tcBorders>
            <w:shd w:val="clear" w:color="auto" w:fill="auto"/>
            <w:vAlign w:val="center"/>
            <w:hideMark/>
          </w:tcPr>
          <w:p w14:paraId="7566BA68" w14:textId="77777777" w:rsidR="00330B50" w:rsidRPr="00330B50" w:rsidRDefault="00330B50" w:rsidP="00330B50">
            <w:pPr>
              <w:spacing w:after="0" w:line="240" w:lineRule="auto"/>
              <w:rPr>
                <w:rFonts w:ascii="Calibri" w:eastAsia="Times New Roman" w:hAnsi="Calibri" w:cs="Calibri"/>
              </w:rPr>
            </w:pPr>
          </w:p>
        </w:tc>
        <w:tc>
          <w:tcPr>
            <w:tcW w:w="454" w:type="pct"/>
            <w:vMerge/>
            <w:tcBorders>
              <w:top w:val="nil"/>
              <w:left w:val="single" w:sz="4" w:space="0" w:color="auto"/>
              <w:bottom w:val="single" w:sz="4" w:space="0" w:color="auto"/>
              <w:right w:val="single" w:sz="4" w:space="0" w:color="auto"/>
            </w:tcBorders>
            <w:shd w:val="clear" w:color="auto" w:fill="auto"/>
            <w:vAlign w:val="center"/>
            <w:hideMark/>
          </w:tcPr>
          <w:p w14:paraId="010A2870" w14:textId="77777777" w:rsidR="00330B50" w:rsidRPr="00330B50" w:rsidRDefault="00330B50" w:rsidP="00330B50">
            <w:pPr>
              <w:spacing w:after="0" w:line="240" w:lineRule="auto"/>
              <w:rPr>
                <w:rFonts w:ascii="Calibri" w:eastAsia="Times New Roman" w:hAnsi="Calibri" w:cs="Calibri"/>
              </w:rPr>
            </w:pPr>
          </w:p>
        </w:tc>
        <w:tc>
          <w:tcPr>
            <w:tcW w:w="338" w:type="pct"/>
            <w:vMerge/>
            <w:tcBorders>
              <w:top w:val="nil"/>
              <w:left w:val="single" w:sz="4" w:space="0" w:color="auto"/>
              <w:bottom w:val="single" w:sz="4" w:space="0" w:color="000000"/>
              <w:right w:val="single" w:sz="4" w:space="0" w:color="auto"/>
            </w:tcBorders>
            <w:shd w:val="clear" w:color="auto" w:fill="auto"/>
            <w:vAlign w:val="center"/>
            <w:hideMark/>
          </w:tcPr>
          <w:p w14:paraId="7DBDFF84" w14:textId="77777777" w:rsidR="00330B50" w:rsidRPr="00330B50" w:rsidRDefault="00330B50" w:rsidP="00330B50">
            <w:pPr>
              <w:spacing w:after="0" w:line="240" w:lineRule="auto"/>
              <w:rPr>
                <w:rFonts w:ascii="Calibri" w:eastAsia="Times New Roman" w:hAnsi="Calibri" w:cs="Calibri"/>
              </w:rPr>
            </w:pPr>
          </w:p>
        </w:tc>
        <w:tc>
          <w:tcPr>
            <w:tcW w:w="347" w:type="pct"/>
            <w:vMerge/>
            <w:tcBorders>
              <w:top w:val="nil"/>
              <w:left w:val="single" w:sz="4" w:space="0" w:color="auto"/>
              <w:bottom w:val="single" w:sz="4" w:space="0" w:color="000000"/>
              <w:right w:val="single" w:sz="4" w:space="0" w:color="auto"/>
            </w:tcBorders>
            <w:shd w:val="clear" w:color="auto" w:fill="auto"/>
            <w:vAlign w:val="center"/>
            <w:hideMark/>
          </w:tcPr>
          <w:p w14:paraId="7D0058F2" w14:textId="77777777" w:rsidR="00330B50" w:rsidRPr="00330B50" w:rsidRDefault="00330B50" w:rsidP="00330B50">
            <w:pPr>
              <w:spacing w:after="0" w:line="240" w:lineRule="auto"/>
              <w:rPr>
                <w:rFonts w:ascii="Calibri" w:eastAsia="Times New Roman" w:hAnsi="Calibri" w:cs="Calibri"/>
              </w:rPr>
            </w:pPr>
          </w:p>
        </w:tc>
        <w:tc>
          <w:tcPr>
            <w:tcW w:w="421" w:type="pct"/>
            <w:vMerge/>
            <w:tcBorders>
              <w:top w:val="nil"/>
              <w:left w:val="single" w:sz="4" w:space="0" w:color="auto"/>
              <w:bottom w:val="single" w:sz="4" w:space="0" w:color="000000"/>
              <w:right w:val="single" w:sz="4" w:space="0" w:color="auto"/>
            </w:tcBorders>
            <w:shd w:val="clear" w:color="auto" w:fill="auto"/>
            <w:vAlign w:val="center"/>
            <w:hideMark/>
          </w:tcPr>
          <w:p w14:paraId="11613A2C" w14:textId="77777777" w:rsidR="00330B50" w:rsidRPr="00330B50" w:rsidRDefault="00330B50" w:rsidP="00330B50">
            <w:pPr>
              <w:spacing w:after="0" w:line="240" w:lineRule="auto"/>
              <w:rPr>
                <w:rFonts w:ascii="Calibri" w:eastAsia="Times New Roman" w:hAnsi="Calibri" w:cs="Calibri"/>
              </w:rPr>
            </w:pPr>
          </w:p>
        </w:tc>
        <w:tc>
          <w:tcPr>
            <w:tcW w:w="421" w:type="pct"/>
            <w:vMerge/>
            <w:tcBorders>
              <w:top w:val="nil"/>
              <w:left w:val="single" w:sz="4" w:space="0" w:color="auto"/>
              <w:bottom w:val="single" w:sz="4" w:space="0" w:color="000000"/>
              <w:right w:val="single" w:sz="4" w:space="0" w:color="auto"/>
            </w:tcBorders>
            <w:shd w:val="clear" w:color="auto" w:fill="auto"/>
            <w:vAlign w:val="center"/>
            <w:hideMark/>
          </w:tcPr>
          <w:p w14:paraId="5A016002" w14:textId="77777777" w:rsidR="00330B50" w:rsidRPr="00330B50" w:rsidRDefault="00330B50" w:rsidP="00330B50">
            <w:pPr>
              <w:spacing w:after="0" w:line="240" w:lineRule="auto"/>
              <w:rPr>
                <w:rFonts w:ascii="Calibri" w:eastAsia="Times New Roman" w:hAnsi="Calibri" w:cs="Calibri"/>
              </w:rPr>
            </w:pPr>
          </w:p>
        </w:tc>
        <w:tc>
          <w:tcPr>
            <w:tcW w:w="389" w:type="pct"/>
            <w:vMerge/>
            <w:tcBorders>
              <w:top w:val="nil"/>
              <w:left w:val="single" w:sz="4" w:space="0" w:color="auto"/>
              <w:bottom w:val="single" w:sz="4" w:space="0" w:color="000000"/>
              <w:right w:val="single" w:sz="4" w:space="0" w:color="auto"/>
            </w:tcBorders>
            <w:shd w:val="clear" w:color="auto" w:fill="auto"/>
            <w:vAlign w:val="center"/>
            <w:hideMark/>
          </w:tcPr>
          <w:p w14:paraId="01CD0525" w14:textId="77777777" w:rsidR="00330B50" w:rsidRPr="00330B50" w:rsidRDefault="00330B50" w:rsidP="00330B50">
            <w:pPr>
              <w:spacing w:after="0" w:line="240" w:lineRule="auto"/>
              <w:rPr>
                <w:rFonts w:ascii="Calibri" w:eastAsia="Times New Roman" w:hAnsi="Calibri" w:cs="Calibri"/>
              </w:rPr>
            </w:pPr>
          </w:p>
        </w:tc>
        <w:tc>
          <w:tcPr>
            <w:tcW w:w="308" w:type="pct"/>
            <w:vMerge/>
            <w:tcBorders>
              <w:top w:val="nil"/>
              <w:left w:val="single" w:sz="4" w:space="0" w:color="auto"/>
              <w:bottom w:val="single" w:sz="4" w:space="0" w:color="auto"/>
              <w:right w:val="single" w:sz="4" w:space="0" w:color="auto"/>
            </w:tcBorders>
            <w:shd w:val="clear" w:color="auto" w:fill="auto"/>
            <w:vAlign w:val="center"/>
            <w:hideMark/>
          </w:tcPr>
          <w:p w14:paraId="314B1CCE" w14:textId="77777777" w:rsidR="00330B50" w:rsidRPr="00330B50" w:rsidRDefault="00330B50" w:rsidP="00330B50">
            <w:pPr>
              <w:spacing w:after="0" w:line="240" w:lineRule="auto"/>
              <w:rPr>
                <w:rFonts w:ascii="Calibri" w:eastAsia="Times New Roman" w:hAnsi="Calibri" w:cs="Calibri"/>
              </w:rPr>
            </w:pPr>
          </w:p>
        </w:tc>
        <w:tc>
          <w:tcPr>
            <w:tcW w:w="667" w:type="pct"/>
            <w:tcBorders>
              <w:top w:val="nil"/>
              <w:left w:val="nil"/>
              <w:bottom w:val="nil"/>
              <w:right w:val="single" w:sz="4" w:space="0" w:color="auto"/>
            </w:tcBorders>
            <w:shd w:val="clear" w:color="auto" w:fill="auto"/>
            <w:noWrap/>
            <w:vAlign w:val="center"/>
            <w:hideMark/>
          </w:tcPr>
          <w:p w14:paraId="299CE5CE"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667" w:type="pct"/>
            <w:tcBorders>
              <w:top w:val="nil"/>
              <w:left w:val="nil"/>
              <w:bottom w:val="nil"/>
              <w:right w:val="single" w:sz="4" w:space="0" w:color="auto"/>
            </w:tcBorders>
            <w:shd w:val="clear" w:color="auto" w:fill="auto"/>
            <w:noWrap/>
            <w:vAlign w:val="center"/>
            <w:hideMark/>
          </w:tcPr>
          <w:p w14:paraId="0328C796"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70" w:type="pct"/>
            <w:tcBorders>
              <w:top w:val="nil"/>
              <w:left w:val="nil"/>
              <w:bottom w:val="nil"/>
              <w:right w:val="single" w:sz="4" w:space="0" w:color="auto"/>
            </w:tcBorders>
            <w:shd w:val="clear" w:color="auto" w:fill="auto"/>
            <w:noWrap/>
            <w:vAlign w:val="center"/>
            <w:hideMark/>
          </w:tcPr>
          <w:p w14:paraId="4E7D7E5D"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r w:rsidR="00330B50" w:rsidRPr="00330B50" w14:paraId="28F5511A" w14:textId="77777777" w:rsidTr="00D01C0B">
        <w:trPr>
          <w:trHeight w:val="300"/>
        </w:trPr>
        <w:tc>
          <w:tcPr>
            <w:tcW w:w="259" w:type="pct"/>
            <w:vMerge/>
            <w:tcBorders>
              <w:top w:val="nil"/>
              <w:left w:val="single" w:sz="4" w:space="0" w:color="auto"/>
              <w:bottom w:val="single" w:sz="4" w:space="0" w:color="auto"/>
              <w:right w:val="single" w:sz="4" w:space="0" w:color="auto"/>
            </w:tcBorders>
            <w:shd w:val="clear" w:color="auto" w:fill="auto"/>
            <w:vAlign w:val="center"/>
            <w:hideMark/>
          </w:tcPr>
          <w:p w14:paraId="357D7EB9" w14:textId="77777777" w:rsidR="00330B50" w:rsidRPr="00330B50" w:rsidRDefault="00330B50" w:rsidP="00330B50">
            <w:pPr>
              <w:spacing w:after="0" w:line="240" w:lineRule="auto"/>
              <w:rPr>
                <w:rFonts w:ascii="Calibri" w:eastAsia="Times New Roman" w:hAnsi="Calibri" w:cs="Calibri"/>
              </w:rPr>
            </w:pPr>
          </w:p>
        </w:tc>
        <w:tc>
          <w:tcPr>
            <w:tcW w:w="259" w:type="pct"/>
            <w:vMerge/>
            <w:tcBorders>
              <w:top w:val="nil"/>
              <w:left w:val="single" w:sz="4" w:space="0" w:color="auto"/>
              <w:bottom w:val="single" w:sz="4" w:space="0" w:color="auto"/>
              <w:right w:val="single" w:sz="4" w:space="0" w:color="auto"/>
            </w:tcBorders>
            <w:shd w:val="clear" w:color="auto" w:fill="auto"/>
            <w:vAlign w:val="center"/>
            <w:hideMark/>
          </w:tcPr>
          <w:p w14:paraId="2A735F57" w14:textId="77777777" w:rsidR="00330B50" w:rsidRPr="00330B50" w:rsidRDefault="00330B50" w:rsidP="00330B50">
            <w:pPr>
              <w:spacing w:after="0" w:line="240" w:lineRule="auto"/>
              <w:rPr>
                <w:rFonts w:ascii="Calibri" w:eastAsia="Times New Roman" w:hAnsi="Calibri" w:cs="Calibri"/>
              </w:rPr>
            </w:pPr>
          </w:p>
        </w:tc>
        <w:tc>
          <w:tcPr>
            <w:tcW w:w="454" w:type="pct"/>
            <w:vMerge/>
            <w:tcBorders>
              <w:top w:val="nil"/>
              <w:left w:val="single" w:sz="4" w:space="0" w:color="auto"/>
              <w:bottom w:val="single" w:sz="4" w:space="0" w:color="auto"/>
              <w:right w:val="single" w:sz="4" w:space="0" w:color="auto"/>
            </w:tcBorders>
            <w:shd w:val="clear" w:color="auto" w:fill="auto"/>
            <w:vAlign w:val="center"/>
            <w:hideMark/>
          </w:tcPr>
          <w:p w14:paraId="271D682B" w14:textId="77777777" w:rsidR="00330B50" w:rsidRPr="00330B50" w:rsidRDefault="00330B50" w:rsidP="00330B50">
            <w:pPr>
              <w:spacing w:after="0" w:line="240" w:lineRule="auto"/>
              <w:rPr>
                <w:rFonts w:ascii="Calibri" w:eastAsia="Times New Roman" w:hAnsi="Calibri" w:cs="Calibri"/>
              </w:rPr>
            </w:pPr>
          </w:p>
        </w:tc>
        <w:tc>
          <w:tcPr>
            <w:tcW w:w="338" w:type="pct"/>
            <w:vMerge/>
            <w:tcBorders>
              <w:top w:val="nil"/>
              <w:left w:val="single" w:sz="4" w:space="0" w:color="auto"/>
              <w:bottom w:val="single" w:sz="4" w:space="0" w:color="000000"/>
              <w:right w:val="single" w:sz="4" w:space="0" w:color="auto"/>
            </w:tcBorders>
            <w:shd w:val="clear" w:color="auto" w:fill="auto"/>
            <w:vAlign w:val="center"/>
            <w:hideMark/>
          </w:tcPr>
          <w:p w14:paraId="2E32121D" w14:textId="77777777" w:rsidR="00330B50" w:rsidRPr="00330B50" w:rsidRDefault="00330B50" w:rsidP="00330B50">
            <w:pPr>
              <w:spacing w:after="0" w:line="240" w:lineRule="auto"/>
              <w:rPr>
                <w:rFonts w:ascii="Calibri" w:eastAsia="Times New Roman" w:hAnsi="Calibri" w:cs="Calibri"/>
              </w:rPr>
            </w:pPr>
          </w:p>
        </w:tc>
        <w:tc>
          <w:tcPr>
            <w:tcW w:w="347" w:type="pct"/>
            <w:vMerge/>
            <w:tcBorders>
              <w:top w:val="nil"/>
              <w:left w:val="single" w:sz="4" w:space="0" w:color="auto"/>
              <w:bottom w:val="single" w:sz="4" w:space="0" w:color="000000"/>
              <w:right w:val="single" w:sz="4" w:space="0" w:color="auto"/>
            </w:tcBorders>
            <w:shd w:val="clear" w:color="auto" w:fill="auto"/>
            <w:vAlign w:val="center"/>
            <w:hideMark/>
          </w:tcPr>
          <w:p w14:paraId="51EDA9DE" w14:textId="77777777" w:rsidR="00330B50" w:rsidRPr="00330B50" w:rsidRDefault="00330B50" w:rsidP="00330B50">
            <w:pPr>
              <w:spacing w:after="0" w:line="240" w:lineRule="auto"/>
              <w:rPr>
                <w:rFonts w:ascii="Calibri" w:eastAsia="Times New Roman" w:hAnsi="Calibri" w:cs="Calibri"/>
              </w:rPr>
            </w:pPr>
          </w:p>
        </w:tc>
        <w:tc>
          <w:tcPr>
            <w:tcW w:w="421" w:type="pct"/>
            <w:vMerge/>
            <w:tcBorders>
              <w:top w:val="nil"/>
              <w:left w:val="single" w:sz="4" w:space="0" w:color="auto"/>
              <w:bottom w:val="single" w:sz="4" w:space="0" w:color="000000"/>
              <w:right w:val="single" w:sz="4" w:space="0" w:color="auto"/>
            </w:tcBorders>
            <w:shd w:val="clear" w:color="auto" w:fill="auto"/>
            <w:vAlign w:val="center"/>
            <w:hideMark/>
          </w:tcPr>
          <w:p w14:paraId="259A807E" w14:textId="77777777" w:rsidR="00330B50" w:rsidRPr="00330B50" w:rsidRDefault="00330B50" w:rsidP="00330B50">
            <w:pPr>
              <w:spacing w:after="0" w:line="240" w:lineRule="auto"/>
              <w:rPr>
                <w:rFonts w:ascii="Calibri" w:eastAsia="Times New Roman" w:hAnsi="Calibri" w:cs="Calibri"/>
              </w:rPr>
            </w:pPr>
          </w:p>
        </w:tc>
        <w:tc>
          <w:tcPr>
            <w:tcW w:w="421" w:type="pct"/>
            <w:vMerge/>
            <w:tcBorders>
              <w:top w:val="nil"/>
              <w:left w:val="single" w:sz="4" w:space="0" w:color="auto"/>
              <w:bottom w:val="single" w:sz="4" w:space="0" w:color="000000"/>
              <w:right w:val="single" w:sz="4" w:space="0" w:color="auto"/>
            </w:tcBorders>
            <w:shd w:val="clear" w:color="auto" w:fill="auto"/>
            <w:vAlign w:val="center"/>
            <w:hideMark/>
          </w:tcPr>
          <w:p w14:paraId="33402942" w14:textId="77777777" w:rsidR="00330B50" w:rsidRPr="00330B50" w:rsidRDefault="00330B50" w:rsidP="00330B50">
            <w:pPr>
              <w:spacing w:after="0" w:line="240" w:lineRule="auto"/>
              <w:rPr>
                <w:rFonts w:ascii="Calibri" w:eastAsia="Times New Roman" w:hAnsi="Calibri" w:cs="Calibri"/>
              </w:rPr>
            </w:pPr>
          </w:p>
        </w:tc>
        <w:tc>
          <w:tcPr>
            <w:tcW w:w="389" w:type="pct"/>
            <w:vMerge/>
            <w:tcBorders>
              <w:top w:val="nil"/>
              <w:left w:val="single" w:sz="4" w:space="0" w:color="auto"/>
              <w:bottom w:val="single" w:sz="4" w:space="0" w:color="000000"/>
              <w:right w:val="single" w:sz="4" w:space="0" w:color="auto"/>
            </w:tcBorders>
            <w:shd w:val="clear" w:color="auto" w:fill="auto"/>
            <w:vAlign w:val="center"/>
            <w:hideMark/>
          </w:tcPr>
          <w:p w14:paraId="3F7B8764" w14:textId="77777777" w:rsidR="00330B50" w:rsidRPr="00330B50" w:rsidRDefault="00330B50" w:rsidP="00330B50">
            <w:pPr>
              <w:spacing w:after="0" w:line="240" w:lineRule="auto"/>
              <w:rPr>
                <w:rFonts w:ascii="Calibri" w:eastAsia="Times New Roman" w:hAnsi="Calibri" w:cs="Calibri"/>
              </w:rPr>
            </w:pPr>
          </w:p>
        </w:tc>
        <w:tc>
          <w:tcPr>
            <w:tcW w:w="308" w:type="pct"/>
            <w:vMerge/>
            <w:tcBorders>
              <w:top w:val="nil"/>
              <w:left w:val="single" w:sz="4" w:space="0" w:color="auto"/>
              <w:bottom w:val="single" w:sz="4" w:space="0" w:color="auto"/>
              <w:right w:val="single" w:sz="4" w:space="0" w:color="auto"/>
            </w:tcBorders>
            <w:shd w:val="clear" w:color="auto" w:fill="auto"/>
            <w:vAlign w:val="center"/>
            <w:hideMark/>
          </w:tcPr>
          <w:p w14:paraId="0105ECEF" w14:textId="77777777" w:rsidR="00330B50" w:rsidRPr="00330B50" w:rsidRDefault="00330B50" w:rsidP="00330B50">
            <w:pPr>
              <w:spacing w:after="0" w:line="240" w:lineRule="auto"/>
              <w:rPr>
                <w:rFonts w:ascii="Calibri" w:eastAsia="Times New Roman" w:hAnsi="Calibri" w:cs="Calibri"/>
              </w:rPr>
            </w:pPr>
          </w:p>
        </w:tc>
        <w:tc>
          <w:tcPr>
            <w:tcW w:w="667" w:type="pct"/>
            <w:tcBorders>
              <w:top w:val="nil"/>
              <w:left w:val="nil"/>
              <w:bottom w:val="nil"/>
              <w:right w:val="single" w:sz="4" w:space="0" w:color="auto"/>
            </w:tcBorders>
            <w:shd w:val="clear" w:color="auto" w:fill="auto"/>
            <w:noWrap/>
            <w:vAlign w:val="center"/>
            <w:hideMark/>
          </w:tcPr>
          <w:p w14:paraId="5B5F4BFD"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667" w:type="pct"/>
            <w:tcBorders>
              <w:top w:val="nil"/>
              <w:left w:val="nil"/>
              <w:bottom w:val="nil"/>
              <w:right w:val="single" w:sz="4" w:space="0" w:color="auto"/>
            </w:tcBorders>
            <w:shd w:val="clear" w:color="auto" w:fill="auto"/>
            <w:noWrap/>
            <w:vAlign w:val="center"/>
            <w:hideMark/>
          </w:tcPr>
          <w:p w14:paraId="71F3077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70" w:type="pct"/>
            <w:tcBorders>
              <w:top w:val="nil"/>
              <w:left w:val="nil"/>
              <w:bottom w:val="nil"/>
              <w:right w:val="single" w:sz="4" w:space="0" w:color="auto"/>
            </w:tcBorders>
            <w:shd w:val="clear" w:color="auto" w:fill="auto"/>
            <w:noWrap/>
            <w:vAlign w:val="center"/>
            <w:hideMark/>
          </w:tcPr>
          <w:p w14:paraId="137274BE"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r w:rsidR="00330B50" w:rsidRPr="00330B50" w14:paraId="5DF79E44" w14:textId="77777777" w:rsidTr="00D01C0B">
        <w:trPr>
          <w:trHeight w:val="300"/>
        </w:trPr>
        <w:tc>
          <w:tcPr>
            <w:tcW w:w="259" w:type="pct"/>
            <w:vMerge/>
            <w:tcBorders>
              <w:top w:val="nil"/>
              <w:left w:val="single" w:sz="4" w:space="0" w:color="auto"/>
              <w:bottom w:val="single" w:sz="4" w:space="0" w:color="auto"/>
              <w:right w:val="single" w:sz="4" w:space="0" w:color="auto"/>
            </w:tcBorders>
            <w:shd w:val="clear" w:color="auto" w:fill="auto"/>
            <w:vAlign w:val="center"/>
            <w:hideMark/>
          </w:tcPr>
          <w:p w14:paraId="66350F23" w14:textId="77777777" w:rsidR="00330B50" w:rsidRPr="00330B50" w:rsidRDefault="00330B50" w:rsidP="00330B50">
            <w:pPr>
              <w:spacing w:after="0" w:line="240" w:lineRule="auto"/>
              <w:rPr>
                <w:rFonts w:ascii="Calibri" w:eastAsia="Times New Roman" w:hAnsi="Calibri" w:cs="Calibri"/>
              </w:rPr>
            </w:pPr>
          </w:p>
        </w:tc>
        <w:tc>
          <w:tcPr>
            <w:tcW w:w="259" w:type="pct"/>
            <w:vMerge/>
            <w:tcBorders>
              <w:top w:val="nil"/>
              <w:left w:val="single" w:sz="4" w:space="0" w:color="auto"/>
              <w:bottom w:val="single" w:sz="4" w:space="0" w:color="auto"/>
              <w:right w:val="single" w:sz="4" w:space="0" w:color="auto"/>
            </w:tcBorders>
            <w:shd w:val="clear" w:color="auto" w:fill="auto"/>
            <w:vAlign w:val="center"/>
            <w:hideMark/>
          </w:tcPr>
          <w:p w14:paraId="1C929080" w14:textId="77777777" w:rsidR="00330B50" w:rsidRPr="00330B50" w:rsidRDefault="00330B50" w:rsidP="00330B50">
            <w:pPr>
              <w:spacing w:after="0" w:line="240" w:lineRule="auto"/>
              <w:rPr>
                <w:rFonts w:ascii="Calibri" w:eastAsia="Times New Roman" w:hAnsi="Calibri" w:cs="Calibri"/>
              </w:rPr>
            </w:pPr>
          </w:p>
        </w:tc>
        <w:tc>
          <w:tcPr>
            <w:tcW w:w="454" w:type="pct"/>
            <w:vMerge/>
            <w:tcBorders>
              <w:top w:val="nil"/>
              <w:left w:val="single" w:sz="4" w:space="0" w:color="auto"/>
              <w:bottom w:val="single" w:sz="4" w:space="0" w:color="auto"/>
              <w:right w:val="single" w:sz="4" w:space="0" w:color="auto"/>
            </w:tcBorders>
            <w:shd w:val="clear" w:color="auto" w:fill="auto"/>
            <w:vAlign w:val="center"/>
            <w:hideMark/>
          </w:tcPr>
          <w:p w14:paraId="3DBE4FB9" w14:textId="77777777" w:rsidR="00330B50" w:rsidRPr="00330B50" w:rsidRDefault="00330B50" w:rsidP="00330B50">
            <w:pPr>
              <w:spacing w:after="0" w:line="240" w:lineRule="auto"/>
              <w:rPr>
                <w:rFonts w:ascii="Calibri" w:eastAsia="Times New Roman" w:hAnsi="Calibri" w:cs="Calibri"/>
              </w:rPr>
            </w:pPr>
          </w:p>
        </w:tc>
        <w:tc>
          <w:tcPr>
            <w:tcW w:w="338" w:type="pct"/>
            <w:vMerge/>
            <w:tcBorders>
              <w:top w:val="nil"/>
              <w:left w:val="single" w:sz="4" w:space="0" w:color="auto"/>
              <w:bottom w:val="single" w:sz="4" w:space="0" w:color="000000"/>
              <w:right w:val="single" w:sz="4" w:space="0" w:color="auto"/>
            </w:tcBorders>
            <w:shd w:val="clear" w:color="auto" w:fill="auto"/>
            <w:vAlign w:val="center"/>
            <w:hideMark/>
          </w:tcPr>
          <w:p w14:paraId="49054226" w14:textId="77777777" w:rsidR="00330B50" w:rsidRPr="00330B50" w:rsidRDefault="00330B50" w:rsidP="00330B50">
            <w:pPr>
              <w:spacing w:after="0" w:line="240" w:lineRule="auto"/>
              <w:rPr>
                <w:rFonts w:ascii="Calibri" w:eastAsia="Times New Roman" w:hAnsi="Calibri" w:cs="Calibri"/>
              </w:rPr>
            </w:pPr>
          </w:p>
        </w:tc>
        <w:tc>
          <w:tcPr>
            <w:tcW w:w="347" w:type="pct"/>
            <w:vMerge/>
            <w:tcBorders>
              <w:top w:val="nil"/>
              <w:left w:val="single" w:sz="4" w:space="0" w:color="auto"/>
              <w:bottom w:val="single" w:sz="4" w:space="0" w:color="000000"/>
              <w:right w:val="single" w:sz="4" w:space="0" w:color="auto"/>
            </w:tcBorders>
            <w:shd w:val="clear" w:color="auto" w:fill="auto"/>
            <w:vAlign w:val="center"/>
            <w:hideMark/>
          </w:tcPr>
          <w:p w14:paraId="69C792C1" w14:textId="77777777" w:rsidR="00330B50" w:rsidRPr="00330B50" w:rsidRDefault="00330B50" w:rsidP="00330B50">
            <w:pPr>
              <w:spacing w:after="0" w:line="240" w:lineRule="auto"/>
              <w:rPr>
                <w:rFonts w:ascii="Calibri" w:eastAsia="Times New Roman" w:hAnsi="Calibri" w:cs="Calibri"/>
              </w:rPr>
            </w:pPr>
          </w:p>
        </w:tc>
        <w:tc>
          <w:tcPr>
            <w:tcW w:w="421" w:type="pct"/>
            <w:vMerge/>
            <w:tcBorders>
              <w:top w:val="nil"/>
              <w:left w:val="single" w:sz="4" w:space="0" w:color="auto"/>
              <w:bottom w:val="single" w:sz="4" w:space="0" w:color="000000"/>
              <w:right w:val="single" w:sz="4" w:space="0" w:color="auto"/>
            </w:tcBorders>
            <w:shd w:val="clear" w:color="auto" w:fill="auto"/>
            <w:vAlign w:val="center"/>
            <w:hideMark/>
          </w:tcPr>
          <w:p w14:paraId="2855E5FC" w14:textId="77777777" w:rsidR="00330B50" w:rsidRPr="00330B50" w:rsidRDefault="00330B50" w:rsidP="00330B50">
            <w:pPr>
              <w:spacing w:after="0" w:line="240" w:lineRule="auto"/>
              <w:rPr>
                <w:rFonts w:ascii="Calibri" w:eastAsia="Times New Roman" w:hAnsi="Calibri" w:cs="Calibri"/>
              </w:rPr>
            </w:pPr>
          </w:p>
        </w:tc>
        <w:tc>
          <w:tcPr>
            <w:tcW w:w="421" w:type="pct"/>
            <w:vMerge/>
            <w:tcBorders>
              <w:top w:val="nil"/>
              <w:left w:val="single" w:sz="4" w:space="0" w:color="auto"/>
              <w:bottom w:val="single" w:sz="4" w:space="0" w:color="000000"/>
              <w:right w:val="single" w:sz="4" w:space="0" w:color="auto"/>
            </w:tcBorders>
            <w:shd w:val="clear" w:color="auto" w:fill="auto"/>
            <w:vAlign w:val="center"/>
            <w:hideMark/>
          </w:tcPr>
          <w:p w14:paraId="0264AF4B" w14:textId="77777777" w:rsidR="00330B50" w:rsidRPr="00330B50" w:rsidRDefault="00330B50" w:rsidP="00330B50">
            <w:pPr>
              <w:spacing w:after="0" w:line="240" w:lineRule="auto"/>
              <w:rPr>
                <w:rFonts w:ascii="Calibri" w:eastAsia="Times New Roman" w:hAnsi="Calibri" w:cs="Calibri"/>
              </w:rPr>
            </w:pPr>
          </w:p>
        </w:tc>
        <w:tc>
          <w:tcPr>
            <w:tcW w:w="389" w:type="pct"/>
            <w:vMerge/>
            <w:tcBorders>
              <w:top w:val="nil"/>
              <w:left w:val="single" w:sz="4" w:space="0" w:color="auto"/>
              <w:bottom w:val="single" w:sz="4" w:space="0" w:color="000000"/>
              <w:right w:val="single" w:sz="4" w:space="0" w:color="auto"/>
            </w:tcBorders>
            <w:shd w:val="clear" w:color="auto" w:fill="auto"/>
            <w:vAlign w:val="center"/>
            <w:hideMark/>
          </w:tcPr>
          <w:p w14:paraId="6BA5934E" w14:textId="77777777" w:rsidR="00330B50" w:rsidRPr="00330B50" w:rsidRDefault="00330B50" w:rsidP="00330B50">
            <w:pPr>
              <w:spacing w:after="0" w:line="240" w:lineRule="auto"/>
              <w:rPr>
                <w:rFonts w:ascii="Calibri" w:eastAsia="Times New Roman" w:hAnsi="Calibri" w:cs="Calibri"/>
              </w:rPr>
            </w:pPr>
          </w:p>
        </w:tc>
        <w:tc>
          <w:tcPr>
            <w:tcW w:w="308" w:type="pct"/>
            <w:vMerge/>
            <w:tcBorders>
              <w:top w:val="nil"/>
              <w:left w:val="single" w:sz="4" w:space="0" w:color="auto"/>
              <w:bottom w:val="single" w:sz="4" w:space="0" w:color="auto"/>
              <w:right w:val="single" w:sz="4" w:space="0" w:color="auto"/>
            </w:tcBorders>
            <w:shd w:val="clear" w:color="auto" w:fill="auto"/>
            <w:vAlign w:val="center"/>
            <w:hideMark/>
          </w:tcPr>
          <w:p w14:paraId="4A1106FB" w14:textId="77777777" w:rsidR="00330B50" w:rsidRPr="00330B50" w:rsidRDefault="00330B50" w:rsidP="00330B50">
            <w:pPr>
              <w:spacing w:after="0" w:line="240" w:lineRule="auto"/>
              <w:rPr>
                <w:rFonts w:ascii="Calibri" w:eastAsia="Times New Roman" w:hAnsi="Calibri" w:cs="Calibri"/>
              </w:rPr>
            </w:pPr>
          </w:p>
        </w:tc>
        <w:tc>
          <w:tcPr>
            <w:tcW w:w="667" w:type="pct"/>
            <w:tcBorders>
              <w:top w:val="nil"/>
              <w:left w:val="nil"/>
              <w:bottom w:val="single" w:sz="4" w:space="0" w:color="auto"/>
              <w:right w:val="single" w:sz="4" w:space="0" w:color="auto"/>
            </w:tcBorders>
            <w:shd w:val="clear" w:color="auto" w:fill="auto"/>
            <w:noWrap/>
            <w:vAlign w:val="center"/>
            <w:hideMark/>
          </w:tcPr>
          <w:p w14:paraId="0A45AE78"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667" w:type="pct"/>
            <w:tcBorders>
              <w:top w:val="nil"/>
              <w:left w:val="nil"/>
              <w:bottom w:val="single" w:sz="4" w:space="0" w:color="auto"/>
              <w:right w:val="single" w:sz="4" w:space="0" w:color="auto"/>
            </w:tcBorders>
            <w:shd w:val="clear" w:color="auto" w:fill="auto"/>
            <w:noWrap/>
            <w:vAlign w:val="center"/>
            <w:hideMark/>
          </w:tcPr>
          <w:p w14:paraId="2E42D88F"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c>
          <w:tcPr>
            <w:tcW w:w="470" w:type="pct"/>
            <w:tcBorders>
              <w:top w:val="nil"/>
              <w:left w:val="nil"/>
              <w:bottom w:val="single" w:sz="4" w:space="0" w:color="auto"/>
              <w:right w:val="single" w:sz="4" w:space="0" w:color="auto"/>
            </w:tcBorders>
            <w:shd w:val="clear" w:color="auto" w:fill="auto"/>
            <w:noWrap/>
            <w:vAlign w:val="center"/>
            <w:hideMark/>
          </w:tcPr>
          <w:p w14:paraId="557AAACF" w14:textId="77777777" w:rsidR="00330B50" w:rsidRPr="00330B50" w:rsidRDefault="00330B50" w:rsidP="00330B50">
            <w:pPr>
              <w:spacing w:after="0" w:line="240" w:lineRule="auto"/>
              <w:jc w:val="center"/>
              <w:rPr>
                <w:rFonts w:ascii="Calibri" w:eastAsia="Times New Roman" w:hAnsi="Calibri" w:cs="Calibri"/>
              </w:rPr>
            </w:pPr>
            <w:r w:rsidRPr="00330B50">
              <w:rPr>
                <w:rFonts w:ascii="Calibri" w:eastAsia="Times New Roman" w:hAnsi="Calibri" w:cs="Calibri"/>
              </w:rPr>
              <w:t> </w:t>
            </w:r>
          </w:p>
        </w:tc>
      </w:tr>
    </w:tbl>
    <w:p w14:paraId="640C1C81" w14:textId="3FAE7B12" w:rsidR="00330B50" w:rsidRDefault="00330B50" w:rsidP="00877887">
      <w:pPr>
        <w:ind w:left="-1152" w:right="-1152"/>
      </w:pPr>
    </w:p>
    <w:tbl>
      <w:tblPr>
        <w:tblW w:w="5077" w:type="pct"/>
        <w:tblLayout w:type="fixed"/>
        <w:tblLook w:val="04A0" w:firstRow="1" w:lastRow="0" w:firstColumn="1" w:lastColumn="0" w:noHBand="0" w:noVBand="1"/>
      </w:tblPr>
      <w:tblGrid>
        <w:gridCol w:w="882"/>
        <w:gridCol w:w="956"/>
        <w:gridCol w:w="1356"/>
        <w:gridCol w:w="1105"/>
        <w:gridCol w:w="1128"/>
        <w:gridCol w:w="1245"/>
        <w:gridCol w:w="2315"/>
        <w:gridCol w:w="1520"/>
        <w:gridCol w:w="1186"/>
        <w:gridCol w:w="1262"/>
        <w:gridCol w:w="1420"/>
        <w:gridCol w:w="237"/>
      </w:tblGrid>
      <w:tr w:rsidR="006051BB" w:rsidRPr="006051BB" w14:paraId="3C88D10D" w14:textId="77777777" w:rsidTr="00195338">
        <w:trPr>
          <w:gridAfter w:val="1"/>
          <w:wAfter w:w="81" w:type="pct"/>
          <w:trHeight w:val="300"/>
        </w:trPr>
        <w:tc>
          <w:tcPr>
            <w:tcW w:w="4919" w:type="pct"/>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8ABD31" w14:textId="4129628D" w:rsidR="006051BB" w:rsidRPr="006051BB" w:rsidRDefault="002A6112"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 xml:space="preserve">Exhaust Air Heat Recovery </w:t>
            </w:r>
            <w:r w:rsidRPr="006051BB">
              <w:rPr>
                <w:rFonts w:ascii="Calibri" w:eastAsia="Times New Roman" w:hAnsi="Calibri" w:cs="Calibri"/>
                <w:color w:val="000000"/>
              </w:rPr>
              <w:t>140.4(Q), 170.2(C)4o</w:t>
            </w:r>
          </w:p>
        </w:tc>
      </w:tr>
      <w:tr w:rsidR="00195338" w:rsidRPr="006051BB" w14:paraId="0F110FE1" w14:textId="77777777" w:rsidTr="00195338">
        <w:trPr>
          <w:gridAfter w:val="1"/>
          <w:wAfter w:w="81" w:type="pct"/>
          <w:trHeight w:val="300"/>
        </w:trPr>
        <w:tc>
          <w:tcPr>
            <w:tcW w:w="302" w:type="pct"/>
            <w:tcBorders>
              <w:top w:val="nil"/>
              <w:left w:val="single" w:sz="4" w:space="0" w:color="auto"/>
              <w:bottom w:val="single" w:sz="4" w:space="0" w:color="auto"/>
              <w:right w:val="single" w:sz="4" w:space="0" w:color="auto"/>
            </w:tcBorders>
            <w:shd w:val="clear" w:color="auto" w:fill="auto"/>
            <w:noWrap/>
            <w:vAlign w:val="bottom"/>
            <w:hideMark/>
          </w:tcPr>
          <w:p w14:paraId="67C8A7CD"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01</w:t>
            </w:r>
          </w:p>
        </w:tc>
        <w:tc>
          <w:tcPr>
            <w:tcW w:w="327" w:type="pct"/>
            <w:tcBorders>
              <w:top w:val="nil"/>
              <w:left w:val="nil"/>
              <w:bottom w:val="single" w:sz="4" w:space="0" w:color="auto"/>
              <w:right w:val="single" w:sz="4" w:space="0" w:color="auto"/>
            </w:tcBorders>
            <w:shd w:val="clear" w:color="auto" w:fill="auto"/>
            <w:noWrap/>
            <w:vAlign w:val="bottom"/>
            <w:hideMark/>
          </w:tcPr>
          <w:p w14:paraId="17DA59A3"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02</w:t>
            </w:r>
          </w:p>
        </w:tc>
        <w:tc>
          <w:tcPr>
            <w:tcW w:w="464" w:type="pct"/>
            <w:tcBorders>
              <w:top w:val="nil"/>
              <w:left w:val="nil"/>
              <w:bottom w:val="single" w:sz="4" w:space="0" w:color="auto"/>
              <w:right w:val="single" w:sz="4" w:space="0" w:color="auto"/>
            </w:tcBorders>
            <w:shd w:val="clear" w:color="auto" w:fill="auto"/>
            <w:noWrap/>
            <w:vAlign w:val="bottom"/>
            <w:hideMark/>
          </w:tcPr>
          <w:p w14:paraId="2EAD86DA"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03</w:t>
            </w:r>
          </w:p>
        </w:tc>
        <w:tc>
          <w:tcPr>
            <w:tcW w:w="378" w:type="pct"/>
            <w:tcBorders>
              <w:top w:val="nil"/>
              <w:left w:val="nil"/>
              <w:bottom w:val="single" w:sz="4" w:space="0" w:color="auto"/>
              <w:right w:val="nil"/>
            </w:tcBorders>
            <w:shd w:val="clear" w:color="auto" w:fill="auto"/>
            <w:noWrap/>
            <w:vAlign w:val="center"/>
            <w:hideMark/>
          </w:tcPr>
          <w:p w14:paraId="521B1B5B"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04</w:t>
            </w:r>
          </w:p>
        </w:tc>
        <w:tc>
          <w:tcPr>
            <w:tcW w:w="386" w:type="pct"/>
            <w:tcBorders>
              <w:top w:val="nil"/>
              <w:left w:val="single" w:sz="4" w:space="0" w:color="auto"/>
              <w:bottom w:val="single" w:sz="4" w:space="0" w:color="auto"/>
              <w:right w:val="single" w:sz="4" w:space="0" w:color="auto"/>
            </w:tcBorders>
            <w:shd w:val="clear" w:color="auto" w:fill="auto"/>
            <w:noWrap/>
            <w:vAlign w:val="center"/>
            <w:hideMark/>
          </w:tcPr>
          <w:p w14:paraId="74F55ACE"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05</w:t>
            </w:r>
          </w:p>
        </w:tc>
        <w:tc>
          <w:tcPr>
            <w:tcW w:w="426" w:type="pct"/>
            <w:tcBorders>
              <w:top w:val="nil"/>
              <w:left w:val="nil"/>
              <w:bottom w:val="single" w:sz="4" w:space="0" w:color="auto"/>
              <w:right w:val="single" w:sz="4" w:space="0" w:color="auto"/>
            </w:tcBorders>
            <w:shd w:val="clear" w:color="auto" w:fill="auto"/>
            <w:noWrap/>
            <w:vAlign w:val="bottom"/>
            <w:hideMark/>
          </w:tcPr>
          <w:p w14:paraId="03A98E7F"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06</w:t>
            </w:r>
          </w:p>
        </w:tc>
        <w:tc>
          <w:tcPr>
            <w:tcW w:w="792" w:type="pct"/>
            <w:tcBorders>
              <w:top w:val="single" w:sz="4" w:space="0" w:color="auto"/>
              <w:left w:val="nil"/>
              <w:bottom w:val="single" w:sz="4" w:space="0" w:color="auto"/>
              <w:right w:val="single" w:sz="4" w:space="0" w:color="000000"/>
            </w:tcBorders>
            <w:shd w:val="clear" w:color="auto" w:fill="auto"/>
            <w:noWrap/>
            <w:vAlign w:val="bottom"/>
            <w:hideMark/>
          </w:tcPr>
          <w:p w14:paraId="1ACC42C7"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07</w:t>
            </w:r>
          </w:p>
        </w:tc>
        <w:tc>
          <w:tcPr>
            <w:tcW w:w="520" w:type="pct"/>
            <w:tcBorders>
              <w:top w:val="nil"/>
              <w:left w:val="nil"/>
              <w:bottom w:val="single" w:sz="4" w:space="0" w:color="auto"/>
              <w:right w:val="single" w:sz="4" w:space="0" w:color="auto"/>
            </w:tcBorders>
            <w:shd w:val="clear" w:color="auto" w:fill="auto"/>
            <w:noWrap/>
            <w:vAlign w:val="bottom"/>
            <w:hideMark/>
          </w:tcPr>
          <w:p w14:paraId="292A9F51"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08</w:t>
            </w:r>
          </w:p>
        </w:tc>
        <w:tc>
          <w:tcPr>
            <w:tcW w:w="406" w:type="pct"/>
            <w:tcBorders>
              <w:top w:val="nil"/>
              <w:left w:val="nil"/>
              <w:bottom w:val="single" w:sz="4" w:space="0" w:color="auto"/>
              <w:right w:val="single" w:sz="4" w:space="0" w:color="auto"/>
            </w:tcBorders>
            <w:shd w:val="clear" w:color="auto" w:fill="auto"/>
            <w:noWrap/>
            <w:vAlign w:val="center"/>
            <w:hideMark/>
          </w:tcPr>
          <w:p w14:paraId="632EA3CA"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09</w:t>
            </w:r>
          </w:p>
        </w:tc>
        <w:tc>
          <w:tcPr>
            <w:tcW w:w="432" w:type="pct"/>
            <w:tcBorders>
              <w:top w:val="nil"/>
              <w:left w:val="nil"/>
              <w:bottom w:val="single" w:sz="4" w:space="0" w:color="auto"/>
              <w:right w:val="single" w:sz="4" w:space="0" w:color="auto"/>
            </w:tcBorders>
            <w:shd w:val="clear" w:color="auto" w:fill="auto"/>
            <w:noWrap/>
            <w:vAlign w:val="center"/>
            <w:hideMark/>
          </w:tcPr>
          <w:p w14:paraId="0F4E7386"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10</w:t>
            </w:r>
          </w:p>
        </w:tc>
        <w:tc>
          <w:tcPr>
            <w:tcW w:w="486" w:type="pct"/>
            <w:tcBorders>
              <w:top w:val="single" w:sz="4" w:space="0" w:color="auto"/>
              <w:left w:val="nil"/>
              <w:bottom w:val="single" w:sz="4" w:space="0" w:color="auto"/>
              <w:right w:val="single" w:sz="4" w:space="0" w:color="000000"/>
            </w:tcBorders>
            <w:shd w:val="clear" w:color="auto" w:fill="auto"/>
            <w:noWrap/>
            <w:vAlign w:val="center"/>
            <w:hideMark/>
          </w:tcPr>
          <w:p w14:paraId="4FB287D0"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11</w:t>
            </w:r>
          </w:p>
        </w:tc>
      </w:tr>
      <w:tr w:rsidR="00195338" w:rsidRPr="006051BB" w14:paraId="7A015449" w14:textId="77777777" w:rsidTr="00195338">
        <w:trPr>
          <w:gridAfter w:val="1"/>
          <w:wAfter w:w="81" w:type="pct"/>
          <w:trHeight w:val="450"/>
        </w:trPr>
        <w:tc>
          <w:tcPr>
            <w:tcW w:w="302" w:type="pct"/>
            <w:vMerge w:val="restart"/>
            <w:tcBorders>
              <w:top w:val="nil"/>
              <w:left w:val="single" w:sz="4" w:space="0" w:color="auto"/>
              <w:bottom w:val="single" w:sz="4" w:space="0" w:color="auto"/>
              <w:right w:val="single" w:sz="4" w:space="0" w:color="auto"/>
            </w:tcBorders>
            <w:shd w:val="clear" w:color="auto" w:fill="auto"/>
            <w:vAlign w:val="center"/>
            <w:hideMark/>
          </w:tcPr>
          <w:p w14:paraId="1C9AF1F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Name or Item Tag</w:t>
            </w:r>
          </w:p>
        </w:tc>
        <w:tc>
          <w:tcPr>
            <w:tcW w:w="327" w:type="pct"/>
            <w:vMerge w:val="restart"/>
            <w:tcBorders>
              <w:top w:val="nil"/>
              <w:left w:val="single" w:sz="4" w:space="0" w:color="auto"/>
              <w:bottom w:val="single" w:sz="4" w:space="0" w:color="auto"/>
              <w:right w:val="single" w:sz="4" w:space="0" w:color="auto"/>
            </w:tcBorders>
            <w:shd w:val="clear" w:color="auto" w:fill="auto"/>
            <w:vAlign w:val="center"/>
            <w:hideMark/>
          </w:tcPr>
          <w:p w14:paraId="7F429382"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Hours of Operation Per Year</w:t>
            </w:r>
          </w:p>
        </w:tc>
        <w:tc>
          <w:tcPr>
            <w:tcW w:w="464" w:type="pct"/>
            <w:vMerge w:val="restart"/>
            <w:tcBorders>
              <w:top w:val="nil"/>
              <w:left w:val="single" w:sz="4" w:space="0" w:color="auto"/>
              <w:bottom w:val="single" w:sz="4" w:space="0" w:color="auto"/>
              <w:right w:val="single" w:sz="4" w:space="0" w:color="auto"/>
            </w:tcBorders>
            <w:shd w:val="clear" w:color="auto" w:fill="auto"/>
            <w:vAlign w:val="center"/>
            <w:hideMark/>
          </w:tcPr>
          <w:p w14:paraId="3821D431"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Qty</w:t>
            </w:r>
          </w:p>
        </w:tc>
        <w:tc>
          <w:tcPr>
            <w:tcW w:w="378" w:type="pct"/>
            <w:vMerge w:val="restart"/>
            <w:tcBorders>
              <w:top w:val="nil"/>
              <w:left w:val="single" w:sz="4" w:space="0" w:color="auto"/>
              <w:bottom w:val="single" w:sz="4" w:space="0" w:color="000000"/>
              <w:right w:val="single" w:sz="4" w:space="0" w:color="auto"/>
            </w:tcBorders>
            <w:shd w:val="clear" w:color="auto" w:fill="auto"/>
            <w:vAlign w:val="center"/>
            <w:hideMark/>
          </w:tcPr>
          <w:p w14:paraId="04D64049"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Design Supply Airflow Rate</w:t>
            </w:r>
          </w:p>
        </w:tc>
        <w:tc>
          <w:tcPr>
            <w:tcW w:w="386" w:type="pct"/>
            <w:vMerge w:val="restart"/>
            <w:tcBorders>
              <w:top w:val="nil"/>
              <w:left w:val="single" w:sz="4" w:space="0" w:color="auto"/>
              <w:bottom w:val="single" w:sz="4" w:space="0" w:color="000000"/>
              <w:right w:val="single" w:sz="4" w:space="0" w:color="auto"/>
            </w:tcBorders>
            <w:shd w:val="clear" w:color="auto" w:fill="auto"/>
            <w:vAlign w:val="center"/>
            <w:hideMark/>
          </w:tcPr>
          <w:p w14:paraId="2A6CD3E3"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Outdoor Airflow</w:t>
            </w:r>
          </w:p>
        </w:tc>
        <w:tc>
          <w:tcPr>
            <w:tcW w:w="426" w:type="pct"/>
            <w:vMerge w:val="restart"/>
            <w:tcBorders>
              <w:top w:val="nil"/>
              <w:left w:val="single" w:sz="4" w:space="0" w:color="auto"/>
              <w:bottom w:val="single" w:sz="4" w:space="0" w:color="auto"/>
              <w:right w:val="single" w:sz="4" w:space="0" w:color="auto"/>
            </w:tcBorders>
            <w:shd w:val="clear" w:color="auto" w:fill="auto"/>
            <w:vAlign w:val="center"/>
            <w:hideMark/>
          </w:tcPr>
          <w:p w14:paraId="2C097B1D"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Outdoor Air at Full Design Airflow</w:t>
            </w:r>
          </w:p>
        </w:tc>
        <w:tc>
          <w:tcPr>
            <w:tcW w:w="792" w:type="pct"/>
            <w:vMerge w:val="restart"/>
            <w:tcBorders>
              <w:top w:val="nil"/>
              <w:left w:val="single" w:sz="4" w:space="0" w:color="auto"/>
              <w:bottom w:val="nil"/>
              <w:right w:val="single" w:sz="4" w:space="0" w:color="000000"/>
            </w:tcBorders>
            <w:shd w:val="clear" w:color="auto" w:fill="auto"/>
            <w:vAlign w:val="center"/>
            <w:hideMark/>
          </w:tcPr>
          <w:p w14:paraId="02C4E49A"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Exemptions to Exhaust Air Heat Recovery Requirement per §140.4(q) &amp; §170.2(c)4o</w:t>
            </w:r>
          </w:p>
        </w:tc>
        <w:tc>
          <w:tcPr>
            <w:tcW w:w="520" w:type="pct"/>
            <w:vMerge w:val="restart"/>
            <w:tcBorders>
              <w:top w:val="nil"/>
              <w:left w:val="single" w:sz="4" w:space="0" w:color="auto"/>
              <w:bottom w:val="single" w:sz="4" w:space="0" w:color="auto"/>
              <w:right w:val="single" w:sz="4" w:space="0" w:color="auto"/>
            </w:tcBorders>
            <w:shd w:val="clear" w:color="auto" w:fill="auto"/>
            <w:vAlign w:val="center"/>
            <w:hideMark/>
          </w:tcPr>
          <w:p w14:paraId="56828BFC" w14:textId="7143F6C8" w:rsidR="006051BB" w:rsidRPr="006051BB" w:rsidRDefault="00195338"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Exhaust</w:t>
            </w:r>
            <w:r w:rsidR="006051BB" w:rsidRPr="006051BB">
              <w:rPr>
                <w:rFonts w:ascii="Calibri" w:eastAsia="Times New Roman" w:hAnsi="Calibri" w:cs="Calibri"/>
                <w:sz w:val="18"/>
                <w:szCs w:val="18"/>
              </w:rPr>
              <w:t xml:space="preserve"> Air Heat Recovery </w:t>
            </w:r>
            <w:r w:rsidR="006051BB" w:rsidRPr="006051BB">
              <w:rPr>
                <w:rFonts w:ascii="Calibri" w:eastAsia="Times New Roman" w:hAnsi="Calibri" w:cs="Calibri"/>
                <w:sz w:val="18"/>
                <w:szCs w:val="18"/>
              </w:rPr>
              <w:br/>
              <w:t>§140.4(q) &amp; §170.2(c)4o</w:t>
            </w:r>
          </w:p>
        </w:tc>
        <w:tc>
          <w:tcPr>
            <w:tcW w:w="406" w:type="pct"/>
            <w:vMerge w:val="restart"/>
            <w:tcBorders>
              <w:top w:val="nil"/>
              <w:left w:val="single" w:sz="4" w:space="0" w:color="auto"/>
              <w:bottom w:val="single" w:sz="4" w:space="0" w:color="000000"/>
              <w:right w:val="single" w:sz="4" w:space="0" w:color="auto"/>
            </w:tcBorders>
            <w:shd w:val="clear" w:color="auto" w:fill="auto"/>
            <w:vAlign w:val="center"/>
            <w:hideMark/>
          </w:tcPr>
          <w:p w14:paraId="69412A8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Type Of Heat Recovery Rating</w:t>
            </w:r>
          </w:p>
        </w:tc>
        <w:tc>
          <w:tcPr>
            <w:tcW w:w="432" w:type="pct"/>
            <w:vMerge w:val="restart"/>
            <w:tcBorders>
              <w:top w:val="nil"/>
              <w:left w:val="single" w:sz="4" w:space="0" w:color="auto"/>
              <w:bottom w:val="nil"/>
              <w:right w:val="single" w:sz="4" w:space="0" w:color="auto"/>
            </w:tcBorders>
            <w:shd w:val="clear" w:color="auto" w:fill="auto"/>
            <w:vAlign w:val="center"/>
            <w:hideMark/>
          </w:tcPr>
          <w:p w14:paraId="040A3233"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Required Recovery Ratio</w:t>
            </w:r>
          </w:p>
        </w:tc>
        <w:tc>
          <w:tcPr>
            <w:tcW w:w="4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34933D"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Energy Recovery Bypass</w:t>
            </w:r>
          </w:p>
        </w:tc>
      </w:tr>
      <w:tr w:rsidR="00195338" w:rsidRPr="006051BB" w14:paraId="571C7778" w14:textId="77777777" w:rsidTr="00195338">
        <w:trPr>
          <w:trHeight w:val="540"/>
        </w:trPr>
        <w:tc>
          <w:tcPr>
            <w:tcW w:w="302" w:type="pct"/>
            <w:vMerge/>
            <w:tcBorders>
              <w:top w:val="nil"/>
              <w:left w:val="single" w:sz="4" w:space="0" w:color="auto"/>
              <w:bottom w:val="single" w:sz="4" w:space="0" w:color="auto"/>
              <w:right w:val="single" w:sz="4" w:space="0" w:color="auto"/>
            </w:tcBorders>
            <w:shd w:val="clear" w:color="auto" w:fill="auto"/>
            <w:vAlign w:val="center"/>
            <w:hideMark/>
          </w:tcPr>
          <w:p w14:paraId="200B7F8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27" w:type="pct"/>
            <w:vMerge/>
            <w:tcBorders>
              <w:top w:val="nil"/>
              <w:left w:val="single" w:sz="4" w:space="0" w:color="auto"/>
              <w:bottom w:val="single" w:sz="4" w:space="0" w:color="auto"/>
              <w:right w:val="single" w:sz="4" w:space="0" w:color="auto"/>
            </w:tcBorders>
            <w:shd w:val="clear" w:color="auto" w:fill="auto"/>
            <w:vAlign w:val="center"/>
            <w:hideMark/>
          </w:tcPr>
          <w:p w14:paraId="74279C54"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64" w:type="pct"/>
            <w:vMerge/>
            <w:tcBorders>
              <w:top w:val="nil"/>
              <w:left w:val="single" w:sz="4" w:space="0" w:color="auto"/>
              <w:bottom w:val="single" w:sz="4" w:space="0" w:color="auto"/>
              <w:right w:val="single" w:sz="4" w:space="0" w:color="auto"/>
            </w:tcBorders>
            <w:shd w:val="clear" w:color="auto" w:fill="auto"/>
            <w:vAlign w:val="center"/>
            <w:hideMark/>
          </w:tcPr>
          <w:p w14:paraId="2EA53741"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78" w:type="pct"/>
            <w:vMerge/>
            <w:tcBorders>
              <w:top w:val="nil"/>
              <w:left w:val="single" w:sz="4" w:space="0" w:color="auto"/>
              <w:bottom w:val="single" w:sz="4" w:space="0" w:color="000000"/>
              <w:right w:val="single" w:sz="4" w:space="0" w:color="auto"/>
            </w:tcBorders>
            <w:shd w:val="clear" w:color="auto" w:fill="auto"/>
            <w:vAlign w:val="center"/>
            <w:hideMark/>
          </w:tcPr>
          <w:p w14:paraId="13459275"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86" w:type="pct"/>
            <w:vMerge/>
            <w:tcBorders>
              <w:top w:val="nil"/>
              <w:left w:val="single" w:sz="4" w:space="0" w:color="auto"/>
              <w:bottom w:val="single" w:sz="4" w:space="0" w:color="000000"/>
              <w:right w:val="single" w:sz="4" w:space="0" w:color="auto"/>
            </w:tcBorders>
            <w:shd w:val="clear" w:color="auto" w:fill="auto"/>
            <w:vAlign w:val="center"/>
            <w:hideMark/>
          </w:tcPr>
          <w:p w14:paraId="6F103DCF"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26" w:type="pct"/>
            <w:vMerge/>
            <w:tcBorders>
              <w:top w:val="nil"/>
              <w:left w:val="single" w:sz="4" w:space="0" w:color="auto"/>
              <w:bottom w:val="single" w:sz="4" w:space="0" w:color="auto"/>
              <w:right w:val="single" w:sz="4" w:space="0" w:color="auto"/>
            </w:tcBorders>
            <w:shd w:val="clear" w:color="auto" w:fill="auto"/>
            <w:vAlign w:val="center"/>
            <w:hideMark/>
          </w:tcPr>
          <w:p w14:paraId="5D202DF3"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792" w:type="pct"/>
            <w:vMerge/>
            <w:tcBorders>
              <w:top w:val="nil"/>
              <w:left w:val="single" w:sz="4" w:space="0" w:color="auto"/>
              <w:bottom w:val="nil"/>
              <w:right w:val="single" w:sz="4" w:space="0" w:color="000000"/>
            </w:tcBorders>
            <w:shd w:val="clear" w:color="auto" w:fill="auto"/>
            <w:vAlign w:val="center"/>
            <w:hideMark/>
          </w:tcPr>
          <w:p w14:paraId="368FB7F1" w14:textId="77777777" w:rsidR="006051BB" w:rsidRPr="006051BB" w:rsidRDefault="006051BB" w:rsidP="006051BB">
            <w:pPr>
              <w:spacing w:after="0" w:line="240" w:lineRule="auto"/>
              <w:rPr>
                <w:rFonts w:ascii="Calibri" w:eastAsia="Times New Roman" w:hAnsi="Calibri" w:cs="Calibri"/>
                <w:color w:val="000000"/>
              </w:rPr>
            </w:pPr>
          </w:p>
        </w:tc>
        <w:tc>
          <w:tcPr>
            <w:tcW w:w="520" w:type="pct"/>
            <w:vMerge/>
            <w:tcBorders>
              <w:top w:val="nil"/>
              <w:left w:val="single" w:sz="4" w:space="0" w:color="auto"/>
              <w:bottom w:val="single" w:sz="4" w:space="0" w:color="auto"/>
              <w:right w:val="single" w:sz="4" w:space="0" w:color="auto"/>
            </w:tcBorders>
            <w:shd w:val="clear" w:color="auto" w:fill="auto"/>
            <w:vAlign w:val="center"/>
            <w:hideMark/>
          </w:tcPr>
          <w:p w14:paraId="42906B46" w14:textId="77777777" w:rsidR="006051BB" w:rsidRPr="006051BB" w:rsidRDefault="006051BB" w:rsidP="006051BB">
            <w:pPr>
              <w:spacing w:after="0" w:line="240" w:lineRule="auto"/>
              <w:rPr>
                <w:rFonts w:ascii="Calibri" w:eastAsia="Times New Roman" w:hAnsi="Calibri" w:cs="Calibri"/>
                <w:sz w:val="18"/>
                <w:szCs w:val="18"/>
              </w:rPr>
            </w:pPr>
          </w:p>
        </w:tc>
        <w:tc>
          <w:tcPr>
            <w:tcW w:w="406" w:type="pct"/>
            <w:vMerge/>
            <w:tcBorders>
              <w:top w:val="nil"/>
              <w:left w:val="single" w:sz="4" w:space="0" w:color="auto"/>
              <w:bottom w:val="single" w:sz="4" w:space="0" w:color="000000"/>
              <w:right w:val="single" w:sz="4" w:space="0" w:color="auto"/>
            </w:tcBorders>
            <w:shd w:val="clear" w:color="auto" w:fill="auto"/>
            <w:vAlign w:val="center"/>
            <w:hideMark/>
          </w:tcPr>
          <w:p w14:paraId="39702449" w14:textId="77777777" w:rsidR="006051BB" w:rsidRPr="006051BB" w:rsidRDefault="006051BB" w:rsidP="006051BB">
            <w:pPr>
              <w:spacing w:after="0" w:line="240" w:lineRule="auto"/>
              <w:rPr>
                <w:rFonts w:ascii="Calibri" w:eastAsia="Times New Roman" w:hAnsi="Calibri" w:cs="Calibri"/>
                <w:sz w:val="18"/>
                <w:szCs w:val="18"/>
              </w:rPr>
            </w:pPr>
          </w:p>
        </w:tc>
        <w:tc>
          <w:tcPr>
            <w:tcW w:w="432" w:type="pct"/>
            <w:vMerge/>
            <w:tcBorders>
              <w:top w:val="nil"/>
              <w:left w:val="single" w:sz="4" w:space="0" w:color="auto"/>
              <w:bottom w:val="nil"/>
              <w:right w:val="single" w:sz="4" w:space="0" w:color="auto"/>
            </w:tcBorders>
            <w:shd w:val="clear" w:color="auto" w:fill="auto"/>
            <w:vAlign w:val="center"/>
            <w:hideMark/>
          </w:tcPr>
          <w:p w14:paraId="1E2CE5C7"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486"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B77D44B"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81" w:type="pct"/>
            <w:tcBorders>
              <w:top w:val="nil"/>
              <w:left w:val="nil"/>
              <w:bottom w:val="nil"/>
              <w:right w:val="nil"/>
            </w:tcBorders>
            <w:shd w:val="clear" w:color="auto" w:fill="auto"/>
            <w:noWrap/>
            <w:vAlign w:val="bottom"/>
            <w:hideMark/>
          </w:tcPr>
          <w:p w14:paraId="7F180248" w14:textId="77777777" w:rsidR="006051BB" w:rsidRPr="006051BB" w:rsidRDefault="006051BB" w:rsidP="006051BB">
            <w:pPr>
              <w:spacing w:after="0" w:line="240" w:lineRule="auto"/>
              <w:jc w:val="center"/>
              <w:rPr>
                <w:rFonts w:ascii="Calibri" w:eastAsia="Times New Roman" w:hAnsi="Calibri" w:cs="Calibri"/>
                <w:color w:val="000000"/>
                <w:sz w:val="18"/>
                <w:szCs w:val="18"/>
              </w:rPr>
            </w:pPr>
          </w:p>
        </w:tc>
      </w:tr>
      <w:tr w:rsidR="00195338" w:rsidRPr="006051BB" w14:paraId="301E3B57" w14:textId="77777777" w:rsidTr="00195338">
        <w:trPr>
          <w:trHeight w:val="300"/>
        </w:trPr>
        <w:tc>
          <w:tcPr>
            <w:tcW w:w="302" w:type="pct"/>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A202569"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481FC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64" w:type="pct"/>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FF8388F"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 </w:t>
            </w:r>
          </w:p>
        </w:tc>
        <w:tc>
          <w:tcPr>
            <w:tcW w:w="37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09EBE4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4F6C593"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26" w:type="pct"/>
            <w:vMerge w:val="restart"/>
            <w:tcBorders>
              <w:top w:val="nil"/>
              <w:left w:val="single" w:sz="4" w:space="0" w:color="auto"/>
              <w:bottom w:val="single" w:sz="4" w:space="0" w:color="auto"/>
              <w:right w:val="single" w:sz="4" w:space="0" w:color="auto"/>
            </w:tcBorders>
            <w:shd w:val="clear" w:color="auto" w:fill="auto"/>
            <w:vAlign w:val="center"/>
            <w:hideMark/>
          </w:tcPr>
          <w:p w14:paraId="0A063DB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792"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C7A80DB"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520" w:type="pct"/>
            <w:vMerge w:val="restart"/>
            <w:tcBorders>
              <w:top w:val="nil"/>
              <w:left w:val="single" w:sz="4" w:space="0" w:color="auto"/>
              <w:bottom w:val="single" w:sz="4" w:space="0" w:color="auto"/>
              <w:right w:val="single" w:sz="4" w:space="0" w:color="auto"/>
            </w:tcBorders>
            <w:shd w:val="clear" w:color="auto" w:fill="auto"/>
            <w:vAlign w:val="center"/>
            <w:hideMark/>
          </w:tcPr>
          <w:p w14:paraId="72AE1032"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0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AB048AD"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32"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7E0C7B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8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AEADD"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81" w:type="pct"/>
            <w:shd w:val="clear" w:color="auto" w:fill="auto"/>
            <w:vAlign w:val="center"/>
            <w:hideMark/>
          </w:tcPr>
          <w:p w14:paraId="0BF0CE12" w14:textId="77777777" w:rsidR="006051BB" w:rsidRPr="006051BB" w:rsidRDefault="006051BB" w:rsidP="006051BB">
            <w:pPr>
              <w:spacing w:after="0" w:line="240" w:lineRule="auto"/>
              <w:rPr>
                <w:rFonts w:ascii="Times New Roman" w:eastAsia="Times New Roman" w:hAnsi="Times New Roman" w:cs="Times New Roman"/>
                <w:sz w:val="20"/>
                <w:szCs w:val="20"/>
              </w:rPr>
            </w:pPr>
          </w:p>
        </w:tc>
      </w:tr>
      <w:tr w:rsidR="00195338" w:rsidRPr="006051BB" w14:paraId="36FB78AA" w14:textId="77777777" w:rsidTr="00195338">
        <w:trPr>
          <w:trHeight w:val="300"/>
        </w:trPr>
        <w:tc>
          <w:tcPr>
            <w:tcW w:w="302"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D7584B"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2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A62E6FF" w14:textId="77777777" w:rsidR="006051BB" w:rsidRPr="006051BB" w:rsidRDefault="006051BB" w:rsidP="006051BB">
            <w:pPr>
              <w:spacing w:after="0" w:line="240" w:lineRule="auto"/>
              <w:rPr>
                <w:rFonts w:ascii="Calibri" w:eastAsia="Times New Roman" w:hAnsi="Calibri" w:cs="Calibri"/>
                <w:i/>
                <w:iCs/>
              </w:rPr>
            </w:pPr>
          </w:p>
        </w:tc>
        <w:tc>
          <w:tcPr>
            <w:tcW w:w="4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F44B5DA" w14:textId="77777777" w:rsidR="006051BB" w:rsidRPr="006051BB" w:rsidRDefault="006051BB" w:rsidP="006051BB">
            <w:pPr>
              <w:spacing w:after="0" w:line="240" w:lineRule="auto"/>
              <w:rPr>
                <w:rFonts w:ascii="Calibri" w:eastAsia="Times New Roman" w:hAnsi="Calibri" w:cs="Calibri"/>
              </w:rPr>
            </w:pPr>
          </w:p>
        </w:tc>
        <w:tc>
          <w:tcPr>
            <w:tcW w:w="378" w:type="pct"/>
            <w:vMerge/>
            <w:tcBorders>
              <w:top w:val="nil"/>
              <w:left w:val="single" w:sz="4" w:space="0" w:color="auto"/>
              <w:bottom w:val="single" w:sz="4" w:space="0" w:color="000000"/>
              <w:right w:val="single" w:sz="4" w:space="0" w:color="auto"/>
            </w:tcBorders>
            <w:shd w:val="clear" w:color="auto" w:fill="auto"/>
            <w:vAlign w:val="center"/>
            <w:hideMark/>
          </w:tcPr>
          <w:p w14:paraId="3A0157A5" w14:textId="77777777" w:rsidR="006051BB" w:rsidRPr="006051BB" w:rsidRDefault="006051BB" w:rsidP="006051BB">
            <w:pPr>
              <w:spacing w:after="0" w:line="240" w:lineRule="auto"/>
              <w:rPr>
                <w:rFonts w:ascii="Calibri" w:eastAsia="Times New Roman" w:hAnsi="Calibri" w:cs="Calibri"/>
                <w:i/>
                <w:iCs/>
              </w:rPr>
            </w:pPr>
          </w:p>
        </w:tc>
        <w:tc>
          <w:tcPr>
            <w:tcW w:w="386" w:type="pct"/>
            <w:vMerge/>
            <w:tcBorders>
              <w:top w:val="nil"/>
              <w:left w:val="single" w:sz="4" w:space="0" w:color="auto"/>
              <w:bottom w:val="single" w:sz="4" w:space="0" w:color="000000"/>
              <w:right w:val="single" w:sz="4" w:space="0" w:color="auto"/>
            </w:tcBorders>
            <w:shd w:val="clear" w:color="auto" w:fill="auto"/>
            <w:vAlign w:val="center"/>
            <w:hideMark/>
          </w:tcPr>
          <w:p w14:paraId="608C1AB3" w14:textId="77777777" w:rsidR="006051BB" w:rsidRPr="006051BB" w:rsidRDefault="006051BB" w:rsidP="006051BB">
            <w:pPr>
              <w:spacing w:after="0" w:line="240" w:lineRule="auto"/>
              <w:rPr>
                <w:rFonts w:ascii="Calibri" w:eastAsia="Times New Roman" w:hAnsi="Calibri" w:cs="Calibri"/>
                <w:i/>
                <w:iCs/>
              </w:rPr>
            </w:pPr>
          </w:p>
        </w:tc>
        <w:tc>
          <w:tcPr>
            <w:tcW w:w="426" w:type="pct"/>
            <w:vMerge/>
            <w:tcBorders>
              <w:top w:val="nil"/>
              <w:left w:val="single" w:sz="4" w:space="0" w:color="auto"/>
              <w:bottom w:val="single" w:sz="4" w:space="0" w:color="auto"/>
              <w:right w:val="single" w:sz="4" w:space="0" w:color="auto"/>
            </w:tcBorders>
            <w:shd w:val="clear" w:color="auto" w:fill="auto"/>
            <w:vAlign w:val="center"/>
            <w:hideMark/>
          </w:tcPr>
          <w:p w14:paraId="79E922FC" w14:textId="77777777" w:rsidR="006051BB" w:rsidRPr="006051BB" w:rsidRDefault="006051BB" w:rsidP="006051BB">
            <w:pPr>
              <w:spacing w:after="0" w:line="240" w:lineRule="auto"/>
              <w:rPr>
                <w:rFonts w:ascii="Calibri" w:eastAsia="Times New Roman" w:hAnsi="Calibri" w:cs="Calibri"/>
                <w:i/>
                <w:iCs/>
              </w:rPr>
            </w:pPr>
          </w:p>
        </w:tc>
        <w:tc>
          <w:tcPr>
            <w:tcW w:w="792"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FF01534" w14:textId="77777777" w:rsidR="006051BB" w:rsidRPr="006051BB" w:rsidRDefault="006051BB" w:rsidP="006051BB">
            <w:pPr>
              <w:spacing w:after="0" w:line="240" w:lineRule="auto"/>
              <w:rPr>
                <w:rFonts w:ascii="Calibri" w:eastAsia="Times New Roman" w:hAnsi="Calibri" w:cs="Calibri"/>
                <w:i/>
                <w:iCs/>
              </w:rPr>
            </w:pPr>
          </w:p>
        </w:tc>
        <w:tc>
          <w:tcPr>
            <w:tcW w:w="520" w:type="pct"/>
            <w:vMerge/>
            <w:tcBorders>
              <w:top w:val="nil"/>
              <w:left w:val="single" w:sz="4" w:space="0" w:color="auto"/>
              <w:bottom w:val="single" w:sz="4" w:space="0" w:color="auto"/>
              <w:right w:val="single" w:sz="4" w:space="0" w:color="auto"/>
            </w:tcBorders>
            <w:shd w:val="clear" w:color="auto" w:fill="auto"/>
            <w:vAlign w:val="center"/>
            <w:hideMark/>
          </w:tcPr>
          <w:p w14:paraId="386A6F3E" w14:textId="77777777" w:rsidR="006051BB" w:rsidRPr="006051BB" w:rsidRDefault="006051BB" w:rsidP="006051BB">
            <w:pPr>
              <w:spacing w:after="0" w:line="240" w:lineRule="auto"/>
              <w:rPr>
                <w:rFonts w:ascii="Calibri" w:eastAsia="Times New Roman" w:hAnsi="Calibri" w:cs="Calibri"/>
                <w:i/>
                <w:iCs/>
              </w:rPr>
            </w:pPr>
          </w:p>
        </w:tc>
        <w:tc>
          <w:tcPr>
            <w:tcW w:w="406" w:type="pct"/>
            <w:vMerge/>
            <w:tcBorders>
              <w:top w:val="nil"/>
              <w:left w:val="single" w:sz="4" w:space="0" w:color="auto"/>
              <w:bottom w:val="single" w:sz="4" w:space="0" w:color="000000"/>
              <w:right w:val="single" w:sz="4" w:space="0" w:color="auto"/>
            </w:tcBorders>
            <w:shd w:val="clear" w:color="auto" w:fill="auto"/>
            <w:vAlign w:val="center"/>
            <w:hideMark/>
          </w:tcPr>
          <w:p w14:paraId="663A6108" w14:textId="77777777" w:rsidR="006051BB" w:rsidRPr="006051BB" w:rsidRDefault="006051BB" w:rsidP="006051BB">
            <w:pPr>
              <w:spacing w:after="0" w:line="240" w:lineRule="auto"/>
              <w:rPr>
                <w:rFonts w:ascii="Calibri" w:eastAsia="Times New Roman" w:hAnsi="Calibri" w:cs="Calibri"/>
                <w:i/>
                <w:iCs/>
              </w:rPr>
            </w:pPr>
          </w:p>
        </w:tc>
        <w:tc>
          <w:tcPr>
            <w:tcW w:w="432"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68A962FE" w14:textId="77777777" w:rsidR="006051BB" w:rsidRPr="006051BB" w:rsidRDefault="006051BB" w:rsidP="006051BB">
            <w:pPr>
              <w:spacing w:after="0" w:line="240" w:lineRule="auto"/>
              <w:rPr>
                <w:rFonts w:ascii="Calibri" w:eastAsia="Times New Roman" w:hAnsi="Calibri" w:cs="Calibri"/>
                <w:i/>
                <w:iCs/>
              </w:rPr>
            </w:pPr>
          </w:p>
        </w:tc>
        <w:tc>
          <w:tcPr>
            <w:tcW w:w="486"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547AA7A" w14:textId="77777777" w:rsidR="006051BB" w:rsidRPr="006051BB" w:rsidRDefault="006051BB" w:rsidP="006051BB">
            <w:pPr>
              <w:spacing w:after="0" w:line="240" w:lineRule="auto"/>
              <w:rPr>
                <w:rFonts w:ascii="Calibri" w:eastAsia="Times New Roman" w:hAnsi="Calibri" w:cs="Calibri"/>
                <w:i/>
                <w:iCs/>
              </w:rPr>
            </w:pPr>
          </w:p>
        </w:tc>
        <w:tc>
          <w:tcPr>
            <w:tcW w:w="81" w:type="pct"/>
            <w:tcBorders>
              <w:top w:val="nil"/>
              <w:left w:val="nil"/>
              <w:bottom w:val="nil"/>
              <w:right w:val="nil"/>
            </w:tcBorders>
            <w:shd w:val="clear" w:color="auto" w:fill="auto"/>
            <w:noWrap/>
            <w:vAlign w:val="bottom"/>
            <w:hideMark/>
          </w:tcPr>
          <w:p w14:paraId="6963DBFD" w14:textId="77777777" w:rsidR="006051BB" w:rsidRPr="006051BB" w:rsidRDefault="006051BB" w:rsidP="006051BB">
            <w:pPr>
              <w:spacing w:after="0" w:line="240" w:lineRule="auto"/>
              <w:jc w:val="center"/>
              <w:rPr>
                <w:rFonts w:ascii="Calibri" w:eastAsia="Times New Roman" w:hAnsi="Calibri" w:cs="Calibri"/>
                <w:i/>
                <w:iCs/>
              </w:rPr>
            </w:pPr>
          </w:p>
        </w:tc>
      </w:tr>
    </w:tbl>
    <w:p w14:paraId="23B44532" w14:textId="77777777" w:rsidR="00330B50" w:rsidRDefault="00330B50" w:rsidP="00877887">
      <w:pPr>
        <w:ind w:left="-1152" w:right="-1152"/>
      </w:pPr>
    </w:p>
    <w:p w14:paraId="49865648" w14:textId="77777777" w:rsidR="0019797D" w:rsidRDefault="0019797D" w:rsidP="00877887">
      <w:pPr>
        <w:ind w:left="-1152" w:right="-1152"/>
      </w:pPr>
    </w:p>
    <w:tbl>
      <w:tblPr>
        <w:tblW w:w="5000" w:type="pct"/>
        <w:tblLook w:val="04A0" w:firstRow="1" w:lastRow="0" w:firstColumn="1" w:lastColumn="0" w:noHBand="0" w:noVBand="1"/>
      </w:tblPr>
      <w:tblGrid>
        <w:gridCol w:w="1761"/>
        <w:gridCol w:w="1914"/>
        <w:gridCol w:w="2743"/>
        <w:gridCol w:w="2161"/>
        <w:gridCol w:w="2452"/>
        <w:gridCol w:w="3359"/>
      </w:tblGrid>
      <w:tr w:rsidR="00AA5273" w:rsidRPr="00AA5273" w14:paraId="2E0E084A" w14:textId="77777777" w:rsidTr="008311B5">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hideMark/>
          </w:tcPr>
          <w:p w14:paraId="3C554392" w14:textId="69E497B1" w:rsidR="00AA5273" w:rsidRPr="00AA5273" w:rsidRDefault="002A6112" w:rsidP="00AA5273">
            <w:pPr>
              <w:spacing w:after="0" w:line="240" w:lineRule="auto"/>
              <w:rPr>
                <w:rFonts w:ascii="Calibri" w:eastAsia="Times New Roman" w:hAnsi="Calibri" w:cs="Calibri"/>
                <w:b/>
                <w:bCs/>
                <w:color w:val="000000"/>
              </w:rPr>
            </w:pPr>
            <w:r w:rsidRPr="00AA5273">
              <w:rPr>
                <w:rFonts w:ascii="Calibri" w:eastAsia="Times New Roman" w:hAnsi="Calibri" w:cs="Calibri"/>
                <w:b/>
                <w:bCs/>
                <w:color w:val="000000"/>
              </w:rPr>
              <w:lastRenderedPageBreak/>
              <w:t>Dedicated Outdoor Air System (</w:t>
            </w:r>
            <w:r>
              <w:rPr>
                <w:rFonts w:ascii="Calibri" w:eastAsia="Times New Roman" w:hAnsi="Calibri" w:cs="Calibri"/>
                <w:b/>
                <w:bCs/>
                <w:color w:val="000000"/>
              </w:rPr>
              <w:t>DOA</w:t>
            </w:r>
            <w:r w:rsidR="0081157F">
              <w:rPr>
                <w:rFonts w:ascii="Calibri" w:eastAsia="Times New Roman" w:hAnsi="Calibri" w:cs="Calibri"/>
                <w:b/>
                <w:bCs/>
                <w:color w:val="000000"/>
              </w:rPr>
              <w:t>S)</w:t>
            </w:r>
          </w:p>
        </w:tc>
      </w:tr>
      <w:tr w:rsidR="00AA5273" w:rsidRPr="00AA5273" w14:paraId="7432C546" w14:textId="77777777" w:rsidTr="008311B5">
        <w:trPr>
          <w:trHeight w:val="300"/>
        </w:trPr>
        <w:tc>
          <w:tcPr>
            <w:tcW w:w="612" w:type="pct"/>
            <w:tcBorders>
              <w:top w:val="nil"/>
              <w:left w:val="single" w:sz="4" w:space="0" w:color="auto"/>
              <w:bottom w:val="single" w:sz="4" w:space="0" w:color="auto"/>
              <w:right w:val="single" w:sz="4" w:space="0" w:color="auto"/>
            </w:tcBorders>
            <w:shd w:val="clear" w:color="auto" w:fill="auto"/>
            <w:noWrap/>
            <w:vAlign w:val="bottom"/>
            <w:hideMark/>
          </w:tcPr>
          <w:p w14:paraId="6B60C6F6" w14:textId="77777777" w:rsidR="00AA5273" w:rsidRPr="00AA5273" w:rsidRDefault="00AA5273" w:rsidP="00AA5273">
            <w:pPr>
              <w:spacing w:after="0" w:line="240" w:lineRule="auto"/>
              <w:jc w:val="center"/>
              <w:rPr>
                <w:rFonts w:ascii="Calibri" w:eastAsia="Times New Roman" w:hAnsi="Calibri" w:cs="Calibri"/>
                <w:color w:val="000000"/>
                <w:sz w:val="20"/>
                <w:szCs w:val="20"/>
              </w:rPr>
            </w:pPr>
            <w:r w:rsidRPr="00AA5273">
              <w:rPr>
                <w:rFonts w:ascii="Calibri" w:eastAsia="Times New Roman" w:hAnsi="Calibri" w:cs="Calibri"/>
                <w:color w:val="000000"/>
                <w:sz w:val="20"/>
                <w:szCs w:val="20"/>
              </w:rPr>
              <w:t>01</w:t>
            </w:r>
          </w:p>
        </w:tc>
        <w:tc>
          <w:tcPr>
            <w:tcW w:w="665" w:type="pct"/>
            <w:tcBorders>
              <w:top w:val="nil"/>
              <w:left w:val="nil"/>
              <w:bottom w:val="single" w:sz="4" w:space="0" w:color="auto"/>
              <w:right w:val="single" w:sz="4" w:space="0" w:color="auto"/>
            </w:tcBorders>
            <w:shd w:val="clear" w:color="auto" w:fill="auto"/>
            <w:noWrap/>
            <w:vAlign w:val="bottom"/>
            <w:hideMark/>
          </w:tcPr>
          <w:p w14:paraId="7ABDC187" w14:textId="77777777" w:rsidR="00AA5273" w:rsidRPr="00AA5273" w:rsidRDefault="00AA5273" w:rsidP="00AA5273">
            <w:pPr>
              <w:spacing w:after="0" w:line="240" w:lineRule="auto"/>
              <w:jc w:val="center"/>
              <w:rPr>
                <w:rFonts w:ascii="Calibri" w:eastAsia="Times New Roman" w:hAnsi="Calibri" w:cs="Calibri"/>
                <w:color w:val="000000"/>
                <w:sz w:val="20"/>
                <w:szCs w:val="20"/>
              </w:rPr>
            </w:pPr>
            <w:r w:rsidRPr="00AA5273">
              <w:rPr>
                <w:rFonts w:ascii="Calibri" w:eastAsia="Times New Roman" w:hAnsi="Calibri" w:cs="Calibri"/>
                <w:color w:val="000000"/>
                <w:sz w:val="20"/>
                <w:szCs w:val="20"/>
              </w:rPr>
              <w:t>02</w:t>
            </w:r>
          </w:p>
        </w:tc>
        <w:tc>
          <w:tcPr>
            <w:tcW w:w="953" w:type="pct"/>
            <w:tcBorders>
              <w:top w:val="nil"/>
              <w:left w:val="nil"/>
              <w:bottom w:val="single" w:sz="4" w:space="0" w:color="auto"/>
              <w:right w:val="single" w:sz="4" w:space="0" w:color="auto"/>
            </w:tcBorders>
            <w:shd w:val="clear" w:color="auto" w:fill="auto"/>
            <w:noWrap/>
            <w:vAlign w:val="bottom"/>
            <w:hideMark/>
          </w:tcPr>
          <w:p w14:paraId="5CB6431D" w14:textId="77777777" w:rsidR="00AA5273" w:rsidRPr="00AA5273" w:rsidRDefault="00AA5273" w:rsidP="00AA5273">
            <w:pPr>
              <w:spacing w:after="0" w:line="240" w:lineRule="auto"/>
              <w:jc w:val="center"/>
              <w:rPr>
                <w:rFonts w:ascii="Calibri" w:eastAsia="Times New Roman" w:hAnsi="Calibri" w:cs="Calibri"/>
                <w:color w:val="000000"/>
                <w:sz w:val="20"/>
                <w:szCs w:val="20"/>
              </w:rPr>
            </w:pPr>
            <w:r w:rsidRPr="00AA5273">
              <w:rPr>
                <w:rFonts w:ascii="Calibri" w:eastAsia="Times New Roman" w:hAnsi="Calibri" w:cs="Calibri"/>
                <w:color w:val="000000"/>
                <w:sz w:val="20"/>
                <w:szCs w:val="20"/>
              </w:rPr>
              <w:t>03</w:t>
            </w:r>
          </w:p>
        </w:tc>
        <w:tc>
          <w:tcPr>
            <w:tcW w:w="751" w:type="pct"/>
            <w:tcBorders>
              <w:top w:val="nil"/>
              <w:left w:val="nil"/>
              <w:bottom w:val="single" w:sz="4" w:space="0" w:color="auto"/>
              <w:right w:val="single" w:sz="4" w:space="0" w:color="auto"/>
            </w:tcBorders>
            <w:shd w:val="clear" w:color="auto" w:fill="auto"/>
            <w:noWrap/>
            <w:vAlign w:val="center"/>
            <w:hideMark/>
          </w:tcPr>
          <w:p w14:paraId="57399F1A" w14:textId="77777777" w:rsidR="00AA5273" w:rsidRPr="00AA5273" w:rsidRDefault="00AA5273" w:rsidP="00AA5273">
            <w:pPr>
              <w:spacing w:after="0" w:line="240" w:lineRule="auto"/>
              <w:jc w:val="center"/>
              <w:rPr>
                <w:rFonts w:ascii="Calibri" w:eastAsia="Times New Roman" w:hAnsi="Calibri" w:cs="Calibri"/>
                <w:color w:val="000000"/>
                <w:sz w:val="20"/>
                <w:szCs w:val="20"/>
              </w:rPr>
            </w:pPr>
            <w:r w:rsidRPr="00AA5273">
              <w:rPr>
                <w:rFonts w:ascii="Calibri" w:eastAsia="Times New Roman" w:hAnsi="Calibri" w:cs="Calibri"/>
                <w:color w:val="000000"/>
                <w:sz w:val="20"/>
                <w:szCs w:val="20"/>
              </w:rPr>
              <w:t>04</w:t>
            </w:r>
          </w:p>
        </w:tc>
        <w:tc>
          <w:tcPr>
            <w:tcW w:w="852" w:type="pct"/>
            <w:tcBorders>
              <w:top w:val="nil"/>
              <w:left w:val="nil"/>
              <w:bottom w:val="single" w:sz="4" w:space="0" w:color="auto"/>
              <w:right w:val="nil"/>
            </w:tcBorders>
            <w:shd w:val="clear" w:color="auto" w:fill="auto"/>
            <w:noWrap/>
            <w:vAlign w:val="bottom"/>
            <w:hideMark/>
          </w:tcPr>
          <w:p w14:paraId="5899940B" w14:textId="77777777" w:rsidR="00AA5273" w:rsidRPr="00AA5273" w:rsidRDefault="00AA5273" w:rsidP="00AA5273">
            <w:pPr>
              <w:spacing w:after="0" w:line="240" w:lineRule="auto"/>
              <w:jc w:val="center"/>
              <w:rPr>
                <w:rFonts w:ascii="Calibri" w:eastAsia="Times New Roman" w:hAnsi="Calibri" w:cs="Calibri"/>
                <w:color w:val="000000"/>
                <w:sz w:val="20"/>
                <w:szCs w:val="20"/>
              </w:rPr>
            </w:pPr>
            <w:r w:rsidRPr="00AA5273">
              <w:rPr>
                <w:rFonts w:ascii="Calibri" w:eastAsia="Times New Roman" w:hAnsi="Calibri" w:cs="Calibri"/>
                <w:color w:val="000000"/>
                <w:sz w:val="20"/>
                <w:szCs w:val="20"/>
              </w:rPr>
              <w:t>05</w:t>
            </w:r>
          </w:p>
        </w:tc>
        <w:tc>
          <w:tcPr>
            <w:tcW w:w="116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D13D8B" w14:textId="77777777" w:rsidR="00AA5273" w:rsidRPr="00AA5273" w:rsidRDefault="00AA5273" w:rsidP="00AA5273">
            <w:pPr>
              <w:spacing w:after="0" w:line="240" w:lineRule="auto"/>
              <w:jc w:val="center"/>
              <w:rPr>
                <w:rFonts w:ascii="Calibri" w:eastAsia="Times New Roman" w:hAnsi="Calibri" w:cs="Calibri"/>
                <w:color w:val="000000"/>
                <w:sz w:val="20"/>
                <w:szCs w:val="20"/>
              </w:rPr>
            </w:pPr>
            <w:r w:rsidRPr="00AA5273">
              <w:rPr>
                <w:rFonts w:ascii="Calibri" w:eastAsia="Times New Roman" w:hAnsi="Calibri" w:cs="Calibri"/>
                <w:color w:val="000000"/>
                <w:sz w:val="20"/>
                <w:szCs w:val="20"/>
              </w:rPr>
              <w:t>06</w:t>
            </w:r>
          </w:p>
        </w:tc>
      </w:tr>
      <w:tr w:rsidR="008311B5" w:rsidRPr="00AA5273" w14:paraId="2233D9E7" w14:textId="77777777" w:rsidTr="008311B5">
        <w:trPr>
          <w:trHeight w:val="450"/>
        </w:trPr>
        <w:tc>
          <w:tcPr>
            <w:tcW w:w="612" w:type="pct"/>
            <w:vMerge w:val="restart"/>
            <w:tcBorders>
              <w:top w:val="nil"/>
              <w:left w:val="single" w:sz="4" w:space="0" w:color="auto"/>
              <w:bottom w:val="single" w:sz="4" w:space="0" w:color="auto"/>
              <w:right w:val="single" w:sz="4" w:space="0" w:color="auto"/>
            </w:tcBorders>
            <w:shd w:val="clear" w:color="auto" w:fill="auto"/>
            <w:vAlign w:val="center"/>
            <w:hideMark/>
          </w:tcPr>
          <w:p w14:paraId="5AC70F15" w14:textId="77777777" w:rsidR="008311B5" w:rsidRPr="00AA5273" w:rsidRDefault="008311B5" w:rsidP="00AA5273">
            <w:pPr>
              <w:spacing w:after="0" w:line="240" w:lineRule="auto"/>
              <w:jc w:val="center"/>
              <w:rPr>
                <w:rFonts w:ascii="Calibri" w:eastAsia="Times New Roman" w:hAnsi="Calibri" w:cs="Calibri"/>
                <w:color w:val="000000"/>
                <w:sz w:val="18"/>
                <w:szCs w:val="18"/>
              </w:rPr>
            </w:pPr>
            <w:r w:rsidRPr="00AA5273">
              <w:rPr>
                <w:rFonts w:ascii="Calibri" w:eastAsia="Times New Roman" w:hAnsi="Calibri" w:cs="Calibri"/>
                <w:color w:val="000000"/>
                <w:sz w:val="18"/>
                <w:szCs w:val="18"/>
              </w:rPr>
              <w:t>Name or Item Tag</w:t>
            </w:r>
          </w:p>
        </w:tc>
        <w:tc>
          <w:tcPr>
            <w:tcW w:w="665" w:type="pct"/>
            <w:vMerge w:val="restart"/>
            <w:tcBorders>
              <w:top w:val="nil"/>
              <w:left w:val="single" w:sz="4" w:space="0" w:color="auto"/>
              <w:bottom w:val="single" w:sz="4" w:space="0" w:color="auto"/>
              <w:right w:val="single" w:sz="4" w:space="0" w:color="auto"/>
            </w:tcBorders>
            <w:shd w:val="clear" w:color="auto" w:fill="auto"/>
            <w:vAlign w:val="center"/>
            <w:hideMark/>
          </w:tcPr>
          <w:p w14:paraId="219A6DD3" w14:textId="77777777" w:rsidR="008311B5" w:rsidRPr="00AA5273" w:rsidRDefault="008311B5" w:rsidP="00AA5273">
            <w:pPr>
              <w:spacing w:after="0" w:line="240" w:lineRule="auto"/>
              <w:jc w:val="center"/>
              <w:rPr>
                <w:rFonts w:ascii="Calibri" w:eastAsia="Times New Roman" w:hAnsi="Calibri" w:cs="Calibri"/>
                <w:color w:val="000000"/>
                <w:sz w:val="18"/>
                <w:szCs w:val="18"/>
              </w:rPr>
            </w:pPr>
            <w:r w:rsidRPr="00AA5273">
              <w:rPr>
                <w:rFonts w:ascii="Calibri" w:eastAsia="Times New Roman" w:hAnsi="Calibri" w:cs="Calibri"/>
                <w:color w:val="000000"/>
                <w:sz w:val="18"/>
                <w:szCs w:val="18"/>
              </w:rPr>
              <w:t>Quantity</w:t>
            </w:r>
          </w:p>
        </w:tc>
        <w:tc>
          <w:tcPr>
            <w:tcW w:w="953" w:type="pct"/>
            <w:vMerge w:val="restart"/>
            <w:tcBorders>
              <w:top w:val="nil"/>
              <w:left w:val="single" w:sz="4" w:space="0" w:color="auto"/>
              <w:bottom w:val="single" w:sz="4" w:space="0" w:color="auto"/>
              <w:right w:val="single" w:sz="4" w:space="0" w:color="auto"/>
            </w:tcBorders>
            <w:shd w:val="clear" w:color="auto" w:fill="auto"/>
            <w:vAlign w:val="center"/>
            <w:hideMark/>
          </w:tcPr>
          <w:p w14:paraId="3C73FF49" w14:textId="77777777" w:rsidR="008311B5" w:rsidRPr="00AA5273" w:rsidRDefault="008311B5" w:rsidP="00AA5273">
            <w:pPr>
              <w:spacing w:after="0" w:line="240" w:lineRule="auto"/>
              <w:jc w:val="center"/>
              <w:rPr>
                <w:rFonts w:ascii="Calibri" w:eastAsia="Times New Roman" w:hAnsi="Calibri" w:cs="Calibri"/>
                <w:color w:val="000000"/>
                <w:sz w:val="18"/>
                <w:szCs w:val="18"/>
              </w:rPr>
            </w:pPr>
            <w:r w:rsidRPr="00AA5273">
              <w:rPr>
                <w:rFonts w:ascii="Calibri" w:eastAsia="Times New Roman" w:hAnsi="Calibri" w:cs="Calibri"/>
                <w:color w:val="000000"/>
                <w:sz w:val="18"/>
                <w:szCs w:val="18"/>
              </w:rPr>
              <w:t xml:space="preserve">Delivered Directly </w:t>
            </w:r>
            <w:proofErr w:type="gramStart"/>
            <w:r w:rsidRPr="00AA5273">
              <w:rPr>
                <w:rFonts w:ascii="Calibri" w:eastAsia="Times New Roman" w:hAnsi="Calibri" w:cs="Calibri"/>
                <w:color w:val="000000"/>
                <w:sz w:val="18"/>
                <w:szCs w:val="18"/>
              </w:rPr>
              <w:t>To</w:t>
            </w:r>
            <w:proofErr w:type="gramEnd"/>
            <w:r w:rsidRPr="00AA5273">
              <w:rPr>
                <w:rFonts w:ascii="Calibri" w:eastAsia="Times New Roman" w:hAnsi="Calibri" w:cs="Calibri"/>
                <w:color w:val="000000"/>
                <w:sz w:val="18"/>
                <w:szCs w:val="18"/>
              </w:rPr>
              <w:t xml:space="preserve"> The Space</w:t>
            </w:r>
          </w:p>
        </w:tc>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14:paraId="49155FDF" w14:textId="77777777" w:rsidR="008311B5" w:rsidRPr="00AA5273" w:rsidRDefault="008311B5" w:rsidP="00AA5273">
            <w:pPr>
              <w:spacing w:after="0" w:line="240" w:lineRule="auto"/>
              <w:jc w:val="center"/>
              <w:rPr>
                <w:rFonts w:ascii="Calibri" w:eastAsia="Times New Roman" w:hAnsi="Calibri" w:cs="Calibri"/>
                <w:sz w:val="18"/>
                <w:szCs w:val="18"/>
              </w:rPr>
            </w:pPr>
            <w:r w:rsidRPr="00AA5273">
              <w:rPr>
                <w:rFonts w:ascii="Calibri" w:eastAsia="Times New Roman" w:hAnsi="Calibri" w:cs="Calibri"/>
                <w:sz w:val="18"/>
                <w:szCs w:val="18"/>
              </w:rPr>
              <w:t>DOAS Fan Control</w:t>
            </w:r>
          </w:p>
        </w:tc>
        <w:tc>
          <w:tcPr>
            <w:tcW w:w="852" w:type="pct"/>
            <w:vMerge w:val="restart"/>
            <w:tcBorders>
              <w:top w:val="nil"/>
              <w:left w:val="single" w:sz="4" w:space="0" w:color="auto"/>
              <w:bottom w:val="single" w:sz="4" w:space="0" w:color="auto"/>
              <w:right w:val="nil"/>
            </w:tcBorders>
            <w:shd w:val="clear" w:color="auto" w:fill="auto"/>
            <w:vAlign w:val="center"/>
            <w:hideMark/>
          </w:tcPr>
          <w:p w14:paraId="540BCB5F" w14:textId="77777777" w:rsidR="008311B5" w:rsidRPr="00AA5273" w:rsidRDefault="008311B5" w:rsidP="00AA5273">
            <w:pPr>
              <w:spacing w:after="0" w:line="240" w:lineRule="auto"/>
              <w:jc w:val="center"/>
              <w:rPr>
                <w:rFonts w:ascii="Calibri" w:eastAsia="Times New Roman" w:hAnsi="Calibri" w:cs="Calibri"/>
                <w:color w:val="000000"/>
                <w:sz w:val="18"/>
                <w:szCs w:val="18"/>
              </w:rPr>
            </w:pPr>
            <w:r w:rsidRPr="00AA5273">
              <w:rPr>
                <w:rFonts w:ascii="Calibri" w:eastAsia="Times New Roman" w:hAnsi="Calibri" w:cs="Calibri"/>
                <w:color w:val="000000"/>
                <w:sz w:val="18"/>
                <w:szCs w:val="18"/>
              </w:rPr>
              <w:t>Multi-Zone DOAS with Cooling</w:t>
            </w:r>
            <w:r w:rsidRPr="00AA5273">
              <w:rPr>
                <w:rFonts w:ascii="Calibri" w:eastAsia="Times New Roman" w:hAnsi="Calibri" w:cs="Calibri"/>
                <w:color w:val="000000"/>
                <w:sz w:val="18"/>
                <w:szCs w:val="18"/>
              </w:rPr>
              <w:br/>
              <w:t>§140.4(p)4 &amp; §170.2(c)4N</w:t>
            </w:r>
          </w:p>
        </w:tc>
        <w:tc>
          <w:tcPr>
            <w:tcW w:w="116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85E1C9" w14:textId="77777777" w:rsidR="008311B5" w:rsidRPr="00AA5273" w:rsidRDefault="008311B5" w:rsidP="00AA5273">
            <w:pPr>
              <w:spacing w:after="0" w:line="240" w:lineRule="auto"/>
              <w:jc w:val="center"/>
              <w:rPr>
                <w:rFonts w:ascii="Calibri" w:eastAsia="Times New Roman" w:hAnsi="Calibri" w:cs="Calibri"/>
                <w:sz w:val="18"/>
                <w:szCs w:val="18"/>
              </w:rPr>
            </w:pPr>
            <w:r w:rsidRPr="00AA5273">
              <w:rPr>
                <w:rFonts w:ascii="Calibri" w:eastAsia="Times New Roman" w:hAnsi="Calibri" w:cs="Calibri"/>
                <w:sz w:val="18"/>
                <w:szCs w:val="18"/>
              </w:rPr>
              <w:t>Multifamily DOAS</w:t>
            </w:r>
          </w:p>
        </w:tc>
      </w:tr>
      <w:tr w:rsidR="008311B5" w:rsidRPr="00AA5273" w14:paraId="3609940B" w14:textId="77777777" w:rsidTr="008311B5">
        <w:trPr>
          <w:trHeight w:val="540"/>
        </w:trPr>
        <w:tc>
          <w:tcPr>
            <w:tcW w:w="612" w:type="pct"/>
            <w:vMerge/>
            <w:tcBorders>
              <w:top w:val="nil"/>
              <w:left w:val="single" w:sz="4" w:space="0" w:color="auto"/>
              <w:bottom w:val="single" w:sz="4" w:space="0" w:color="auto"/>
              <w:right w:val="single" w:sz="4" w:space="0" w:color="auto"/>
            </w:tcBorders>
            <w:shd w:val="clear" w:color="auto" w:fill="auto"/>
            <w:vAlign w:val="center"/>
            <w:hideMark/>
          </w:tcPr>
          <w:p w14:paraId="3A3B2C63" w14:textId="77777777" w:rsidR="008311B5" w:rsidRPr="00AA5273" w:rsidRDefault="008311B5" w:rsidP="00AA5273">
            <w:pPr>
              <w:spacing w:after="0" w:line="240" w:lineRule="auto"/>
              <w:rPr>
                <w:rFonts w:ascii="Calibri" w:eastAsia="Times New Roman" w:hAnsi="Calibri" w:cs="Calibri"/>
                <w:color w:val="000000"/>
                <w:sz w:val="18"/>
                <w:szCs w:val="18"/>
              </w:rPr>
            </w:pPr>
          </w:p>
        </w:tc>
        <w:tc>
          <w:tcPr>
            <w:tcW w:w="665" w:type="pct"/>
            <w:vMerge/>
            <w:tcBorders>
              <w:top w:val="nil"/>
              <w:left w:val="single" w:sz="4" w:space="0" w:color="auto"/>
              <w:bottom w:val="single" w:sz="4" w:space="0" w:color="auto"/>
              <w:right w:val="single" w:sz="4" w:space="0" w:color="auto"/>
            </w:tcBorders>
            <w:shd w:val="clear" w:color="auto" w:fill="auto"/>
            <w:vAlign w:val="center"/>
            <w:hideMark/>
          </w:tcPr>
          <w:p w14:paraId="0B22B805" w14:textId="77777777" w:rsidR="008311B5" w:rsidRPr="00AA5273" w:rsidRDefault="008311B5" w:rsidP="00AA5273">
            <w:pPr>
              <w:spacing w:after="0" w:line="240" w:lineRule="auto"/>
              <w:rPr>
                <w:rFonts w:ascii="Calibri" w:eastAsia="Times New Roman" w:hAnsi="Calibri" w:cs="Calibri"/>
                <w:color w:val="000000"/>
                <w:sz w:val="18"/>
                <w:szCs w:val="18"/>
              </w:rPr>
            </w:pPr>
          </w:p>
        </w:tc>
        <w:tc>
          <w:tcPr>
            <w:tcW w:w="953" w:type="pct"/>
            <w:vMerge/>
            <w:tcBorders>
              <w:top w:val="nil"/>
              <w:left w:val="single" w:sz="4" w:space="0" w:color="auto"/>
              <w:bottom w:val="single" w:sz="4" w:space="0" w:color="auto"/>
              <w:right w:val="single" w:sz="4" w:space="0" w:color="auto"/>
            </w:tcBorders>
            <w:shd w:val="clear" w:color="auto" w:fill="auto"/>
            <w:vAlign w:val="center"/>
            <w:hideMark/>
          </w:tcPr>
          <w:p w14:paraId="4DFA5A6D" w14:textId="77777777" w:rsidR="008311B5" w:rsidRPr="00AA5273" w:rsidRDefault="008311B5" w:rsidP="00AA5273">
            <w:pPr>
              <w:spacing w:after="0" w:line="240" w:lineRule="auto"/>
              <w:rPr>
                <w:rFonts w:ascii="Calibri" w:eastAsia="Times New Roman" w:hAnsi="Calibri" w:cs="Calibri"/>
                <w:color w:val="000000"/>
                <w:sz w:val="18"/>
                <w:szCs w:val="18"/>
              </w:rPr>
            </w:pPr>
          </w:p>
        </w:tc>
        <w:tc>
          <w:tcPr>
            <w:tcW w:w="751" w:type="pct"/>
            <w:vMerge/>
            <w:tcBorders>
              <w:top w:val="nil"/>
              <w:left w:val="single" w:sz="4" w:space="0" w:color="auto"/>
              <w:bottom w:val="single" w:sz="4" w:space="0" w:color="auto"/>
              <w:right w:val="single" w:sz="4" w:space="0" w:color="auto"/>
            </w:tcBorders>
            <w:shd w:val="clear" w:color="auto" w:fill="auto"/>
            <w:vAlign w:val="center"/>
            <w:hideMark/>
          </w:tcPr>
          <w:p w14:paraId="186BF3CC" w14:textId="77777777" w:rsidR="008311B5" w:rsidRPr="00AA5273" w:rsidRDefault="008311B5" w:rsidP="00AA5273">
            <w:pPr>
              <w:spacing w:after="0" w:line="240" w:lineRule="auto"/>
              <w:rPr>
                <w:rFonts w:ascii="Calibri" w:eastAsia="Times New Roman" w:hAnsi="Calibri" w:cs="Calibri"/>
                <w:sz w:val="18"/>
                <w:szCs w:val="18"/>
              </w:rPr>
            </w:pPr>
          </w:p>
        </w:tc>
        <w:tc>
          <w:tcPr>
            <w:tcW w:w="852" w:type="pct"/>
            <w:vMerge/>
            <w:tcBorders>
              <w:top w:val="nil"/>
              <w:left w:val="single" w:sz="4" w:space="0" w:color="auto"/>
              <w:bottom w:val="single" w:sz="4" w:space="0" w:color="auto"/>
              <w:right w:val="nil"/>
            </w:tcBorders>
            <w:shd w:val="clear" w:color="auto" w:fill="auto"/>
            <w:vAlign w:val="center"/>
            <w:hideMark/>
          </w:tcPr>
          <w:p w14:paraId="007497AE" w14:textId="77777777" w:rsidR="008311B5" w:rsidRPr="00AA5273" w:rsidRDefault="008311B5" w:rsidP="00AA5273">
            <w:pPr>
              <w:spacing w:after="0" w:line="240" w:lineRule="auto"/>
              <w:rPr>
                <w:rFonts w:ascii="Calibri" w:eastAsia="Times New Roman" w:hAnsi="Calibri" w:cs="Calibri"/>
                <w:color w:val="000000"/>
                <w:sz w:val="18"/>
                <w:szCs w:val="18"/>
              </w:rPr>
            </w:pPr>
          </w:p>
        </w:tc>
        <w:tc>
          <w:tcPr>
            <w:tcW w:w="11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3EB9507" w14:textId="77777777" w:rsidR="008311B5" w:rsidRPr="00AA5273" w:rsidRDefault="008311B5" w:rsidP="00AA5273">
            <w:pPr>
              <w:spacing w:after="0" w:line="240" w:lineRule="auto"/>
              <w:rPr>
                <w:rFonts w:ascii="Calibri" w:eastAsia="Times New Roman" w:hAnsi="Calibri" w:cs="Calibri"/>
                <w:sz w:val="18"/>
                <w:szCs w:val="18"/>
              </w:rPr>
            </w:pPr>
          </w:p>
        </w:tc>
      </w:tr>
      <w:tr w:rsidR="008311B5" w:rsidRPr="00AA5273" w14:paraId="5888DD7D" w14:textId="77777777" w:rsidTr="008311B5">
        <w:trPr>
          <w:trHeight w:val="450"/>
        </w:trPr>
        <w:tc>
          <w:tcPr>
            <w:tcW w:w="612" w:type="pct"/>
            <w:vMerge w:val="restart"/>
            <w:tcBorders>
              <w:top w:val="nil"/>
              <w:left w:val="single" w:sz="4" w:space="0" w:color="auto"/>
              <w:bottom w:val="single" w:sz="4" w:space="0" w:color="auto"/>
              <w:right w:val="single" w:sz="4" w:space="0" w:color="auto"/>
            </w:tcBorders>
            <w:shd w:val="clear" w:color="auto" w:fill="auto"/>
            <w:vAlign w:val="center"/>
            <w:hideMark/>
          </w:tcPr>
          <w:p w14:paraId="28812DE2" w14:textId="77777777" w:rsidR="008311B5" w:rsidRPr="00AA5273" w:rsidRDefault="008311B5" w:rsidP="00AA5273">
            <w:pPr>
              <w:spacing w:after="0" w:line="240" w:lineRule="auto"/>
              <w:jc w:val="center"/>
              <w:rPr>
                <w:rFonts w:ascii="Calibri" w:eastAsia="Times New Roman" w:hAnsi="Calibri" w:cs="Calibri"/>
                <w:color w:val="000000"/>
                <w:sz w:val="18"/>
                <w:szCs w:val="18"/>
              </w:rPr>
            </w:pPr>
            <w:r w:rsidRPr="00AA5273">
              <w:rPr>
                <w:rFonts w:ascii="Calibri" w:eastAsia="Times New Roman" w:hAnsi="Calibri" w:cs="Calibri"/>
                <w:color w:val="000000"/>
                <w:sz w:val="18"/>
                <w:szCs w:val="18"/>
              </w:rPr>
              <w:t> </w:t>
            </w:r>
          </w:p>
        </w:tc>
        <w:tc>
          <w:tcPr>
            <w:tcW w:w="665" w:type="pct"/>
            <w:vMerge w:val="restart"/>
            <w:tcBorders>
              <w:top w:val="nil"/>
              <w:left w:val="single" w:sz="4" w:space="0" w:color="auto"/>
              <w:bottom w:val="single" w:sz="4" w:space="0" w:color="auto"/>
              <w:right w:val="single" w:sz="4" w:space="0" w:color="auto"/>
            </w:tcBorders>
            <w:shd w:val="clear" w:color="auto" w:fill="auto"/>
            <w:vAlign w:val="center"/>
            <w:hideMark/>
          </w:tcPr>
          <w:p w14:paraId="7ECA004E" w14:textId="77777777" w:rsidR="008311B5" w:rsidRPr="00AA5273" w:rsidRDefault="008311B5" w:rsidP="00AA5273">
            <w:pPr>
              <w:spacing w:after="0" w:line="240" w:lineRule="auto"/>
              <w:jc w:val="center"/>
              <w:rPr>
                <w:rFonts w:ascii="Calibri" w:eastAsia="Times New Roman" w:hAnsi="Calibri" w:cs="Calibri"/>
                <w:color w:val="000000"/>
                <w:sz w:val="18"/>
                <w:szCs w:val="18"/>
              </w:rPr>
            </w:pPr>
            <w:r w:rsidRPr="00AA5273">
              <w:rPr>
                <w:rFonts w:ascii="Calibri" w:eastAsia="Times New Roman" w:hAnsi="Calibri" w:cs="Calibri"/>
                <w:color w:val="000000"/>
                <w:sz w:val="18"/>
                <w:szCs w:val="18"/>
              </w:rPr>
              <w:t> </w:t>
            </w:r>
          </w:p>
        </w:tc>
        <w:tc>
          <w:tcPr>
            <w:tcW w:w="953"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67A9BEF" w14:textId="77777777" w:rsidR="008311B5" w:rsidRPr="00AA5273" w:rsidRDefault="008311B5" w:rsidP="00AA5273">
            <w:pPr>
              <w:spacing w:after="0" w:line="240" w:lineRule="auto"/>
              <w:jc w:val="center"/>
              <w:rPr>
                <w:rFonts w:ascii="Calibri" w:eastAsia="Times New Roman" w:hAnsi="Calibri" w:cs="Calibri"/>
              </w:rPr>
            </w:pPr>
            <w:r w:rsidRPr="00AA5273">
              <w:rPr>
                <w:rFonts w:ascii="Calibri" w:eastAsia="Times New Roman" w:hAnsi="Calibri" w:cs="Calibri"/>
              </w:rPr>
              <w:t> </w:t>
            </w:r>
          </w:p>
        </w:tc>
        <w:tc>
          <w:tcPr>
            <w:tcW w:w="75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8BCF35E" w14:textId="77777777" w:rsidR="008311B5" w:rsidRPr="00AA5273" w:rsidRDefault="008311B5" w:rsidP="00AA5273">
            <w:pPr>
              <w:spacing w:after="0" w:line="240" w:lineRule="auto"/>
              <w:jc w:val="center"/>
              <w:rPr>
                <w:rFonts w:ascii="Calibri" w:eastAsia="Times New Roman" w:hAnsi="Calibri" w:cs="Calibri"/>
                <w:i/>
                <w:iCs/>
              </w:rPr>
            </w:pPr>
            <w:r w:rsidRPr="00AA5273">
              <w:rPr>
                <w:rFonts w:ascii="Calibri" w:eastAsia="Times New Roman" w:hAnsi="Calibri" w:cs="Calibri"/>
                <w:i/>
                <w:iCs/>
              </w:rPr>
              <w:t> </w:t>
            </w:r>
          </w:p>
        </w:tc>
        <w:tc>
          <w:tcPr>
            <w:tcW w:w="8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3D14B4C" w14:textId="77777777" w:rsidR="008311B5" w:rsidRPr="00AA5273" w:rsidRDefault="008311B5" w:rsidP="00AA5273">
            <w:pPr>
              <w:spacing w:after="0" w:line="240" w:lineRule="auto"/>
              <w:jc w:val="center"/>
              <w:rPr>
                <w:rFonts w:ascii="Calibri" w:eastAsia="Times New Roman" w:hAnsi="Calibri" w:cs="Calibri"/>
                <w:i/>
                <w:iCs/>
              </w:rPr>
            </w:pPr>
            <w:r w:rsidRPr="00AA5273">
              <w:rPr>
                <w:rFonts w:ascii="Calibri" w:eastAsia="Times New Roman" w:hAnsi="Calibri" w:cs="Calibri"/>
                <w:i/>
                <w:iCs/>
              </w:rPr>
              <w:t> </w:t>
            </w:r>
          </w:p>
        </w:tc>
        <w:tc>
          <w:tcPr>
            <w:tcW w:w="1167"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425688" w14:textId="77777777" w:rsidR="008311B5" w:rsidRPr="00AA5273" w:rsidRDefault="008311B5" w:rsidP="00AA5273">
            <w:pPr>
              <w:spacing w:after="0" w:line="240" w:lineRule="auto"/>
              <w:jc w:val="center"/>
              <w:rPr>
                <w:rFonts w:ascii="Calibri" w:eastAsia="Times New Roman" w:hAnsi="Calibri" w:cs="Calibri"/>
                <w:color w:val="000000"/>
              </w:rPr>
            </w:pPr>
            <w:r w:rsidRPr="00AA5273">
              <w:rPr>
                <w:rFonts w:ascii="Calibri" w:eastAsia="Times New Roman" w:hAnsi="Calibri" w:cs="Calibri"/>
                <w:color w:val="000000"/>
              </w:rPr>
              <w:t> </w:t>
            </w:r>
          </w:p>
        </w:tc>
      </w:tr>
      <w:tr w:rsidR="008311B5" w:rsidRPr="00AA5273" w14:paraId="2C460A45" w14:textId="77777777" w:rsidTr="008311B5">
        <w:trPr>
          <w:trHeight w:val="450"/>
        </w:trPr>
        <w:tc>
          <w:tcPr>
            <w:tcW w:w="612" w:type="pct"/>
            <w:vMerge/>
            <w:tcBorders>
              <w:top w:val="nil"/>
              <w:left w:val="single" w:sz="4" w:space="0" w:color="auto"/>
              <w:bottom w:val="single" w:sz="4" w:space="0" w:color="auto"/>
              <w:right w:val="single" w:sz="4" w:space="0" w:color="auto"/>
            </w:tcBorders>
            <w:shd w:val="clear" w:color="auto" w:fill="auto"/>
            <w:vAlign w:val="center"/>
            <w:hideMark/>
          </w:tcPr>
          <w:p w14:paraId="15A5FB40" w14:textId="77777777" w:rsidR="008311B5" w:rsidRPr="00AA5273" w:rsidRDefault="008311B5" w:rsidP="00AA5273">
            <w:pPr>
              <w:spacing w:after="0" w:line="240" w:lineRule="auto"/>
              <w:rPr>
                <w:rFonts w:ascii="Calibri" w:eastAsia="Times New Roman" w:hAnsi="Calibri" w:cs="Calibri"/>
                <w:color w:val="000000"/>
                <w:sz w:val="18"/>
                <w:szCs w:val="18"/>
              </w:rPr>
            </w:pPr>
          </w:p>
        </w:tc>
        <w:tc>
          <w:tcPr>
            <w:tcW w:w="665" w:type="pct"/>
            <w:vMerge/>
            <w:tcBorders>
              <w:top w:val="nil"/>
              <w:left w:val="single" w:sz="4" w:space="0" w:color="auto"/>
              <w:bottom w:val="single" w:sz="4" w:space="0" w:color="auto"/>
              <w:right w:val="single" w:sz="4" w:space="0" w:color="auto"/>
            </w:tcBorders>
            <w:shd w:val="clear" w:color="auto" w:fill="auto"/>
            <w:vAlign w:val="center"/>
            <w:hideMark/>
          </w:tcPr>
          <w:p w14:paraId="1BA47CE0" w14:textId="77777777" w:rsidR="008311B5" w:rsidRPr="00AA5273" w:rsidRDefault="008311B5" w:rsidP="00AA5273">
            <w:pPr>
              <w:spacing w:after="0" w:line="240" w:lineRule="auto"/>
              <w:rPr>
                <w:rFonts w:ascii="Calibri" w:eastAsia="Times New Roman" w:hAnsi="Calibri" w:cs="Calibri"/>
                <w:color w:val="000000"/>
                <w:sz w:val="18"/>
                <w:szCs w:val="18"/>
              </w:rPr>
            </w:pPr>
          </w:p>
        </w:tc>
        <w:tc>
          <w:tcPr>
            <w:tcW w:w="953" w:type="pct"/>
            <w:vMerge/>
            <w:tcBorders>
              <w:top w:val="nil"/>
              <w:left w:val="single" w:sz="4" w:space="0" w:color="auto"/>
              <w:bottom w:val="single" w:sz="4" w:space="0" w:color="auto"/>
              <w:right w:val="single" w:sz="4" w:space="0" w:color="auto"/>
            </w:tcBorders>
            <w:shd w:val="clear" w:color="auto" w:fill="auto"/>
            <w:vAlign w:val="center"/>
            <w:hideMark/>
          </w:tcPr>
          <w:p w14:paraId="105760D0" w14:textId="77777777" w:rsidR="008311B5" w:rsidRPr="00AA5273" w:rsidRDefault="008311B5" w:rsidP="00AA5273">
            <w:pPr>
              <w:spacing w:after="0" w:line="240" w:lineRule="auto"/>
              <w:rPr>
                <w:rFonts w:ascii="Calibri" w:eastAsia="Times New Roman" w:hAnsi="Calibri" w:cs="Calibri"/>
              </w:rPr>
            </w:pPr>
          </w:p>
        </w:tc>
        <w:tc>
          <w:tcPr>
            <w:tcW w:w="751" w:type="pct"/>
            <w:vMerge/>
            <w:tcBorders>
              <w:top w:val="nil"/>
              <w:left w:val="single" w:sz="4" w:space="0" w:color="auto"/>
              <w:bottom w:val="single" w:sz="4" w:space="0" w:color="auto"/>
              <w:right w:val="single" w:sz="4" w:space="0" w:color="auto"/>
            </w:tcBorders>
            <w:shd w:val="clear" w:color="auto" w:fill="auto"/>
            <w:vAlign w:val="center"/>
            <w:hideMark/>
          </w:tcPr>
          <w:p w14:paraId="0329D153" w14:textId="77777777" w:rsidR="008311B5" w:rsidRPr="00AA5273" w:rsidRDefault="008311B5" w:rsidP="00AA5273">
            <w:pPr>
              <w:spacing w:after="0" w:line="240" w:lineRule="auto"/>
              <w:rPr>
                <w:rFonts w:ascii="Calibri" w:eastAsia="Times New Roman" w:hAnsi="Calibri" w:cs="Calibri"/>
                <w:i/>
                <w:iCs/>
              </w:rPr>
            </w:pPr>
          </w:p>
        </w:tc>
        <w:tc>
          <w:tcPr>
            <w:tcW w:w="852" w:type="pct"/>
            <w:vMerge/>
            <w:tcBorders>
              <w:top w:val="nil"/>
              <w:left w:val="single" w:sz="4" w:space="0" w:color="auto"/>
              <w:bottom w:val="single" w:sz="4" w:space="0" w:color="auto"/>
              <w:right w:val="single" w:sz="4" w:space="0" w:color="auto"/>
            </w:tcBorders>
            <w:shd w:val="clear" w:color="auto" w:fill="auto"/>
            <w:vAlign w:val="center"/>
            <w:hideMark/>
          </w:tcPr>
          <w:p w14:paraId="765014BF" w14:textId="77777777" w:rsidR="008311B5" w:rsidRPr="00AA5273" w:rsidRDefault="008311B5" w:rsidP="00AA5273">
            <w:pPr>
              <w:spacing w:after="0" w:line="240" w:lineRule="auto"/>
              <w:rPr>
                <w:rFonts w:ascii="Calibri" w:eastAsia="Times New Roman" w:hAnsi="Calibri" w:cs="Calibri"/>
                <w:i/>
                <w:iCs/>
              </w:rPr>
            </w:pPr>
          </w:p>
        </w:tc>
        <w:tc>
          <w:tcPr>
            <w:tcW w:w="11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938DB0C" w14:textId="77777777" w:rsidR="008311B5" w:rsidRPr="00AA5273" w:rsidRDefault="008311B5" w:rsidP="00AA5273">
            <w:pPr>
              <w:spacing w:after="0" w:line="240" w:lineRule="auto"/>
              <w:rPr>
                <w:rFonts w:ascii="Calibri" w:eastAsia="Times New Roman" w:hAnsi="Calibri" w:cs="Calibri"/>
                <w:color w:val="000000"/>
              </w:rPr>
            </w:pPr>
          </w:p>
        </w:tc>
      </w:tr>
    </w:tbl>
    <w:p w14:paraId="76F5BF1D" w14:textId="1E7056F3" w:rsidR="00330B50" w:rsidRDefault="00330B50" w:rsidP="00877887">
      <w:pPr>
        <w:ind w:left="-1152" w:right="-1152"/>
      </w:pPr>
    </w:p>
    <w:tbl>
      <w:tblPr>
        <w:tblW w:w="14395" w:type="dxa"/>
        <w:tblLayout w:type="fixed"/>
        <w:tblLook w:val="04A0" w:firstRow="1" w:lastRow="0" w:firstColumn="1" w:lastColumn="0" w:noHBand="0" w:noVBand="1"/>
      </w:tblPr>
      <w:tblGrid>
        <w:gridCol w:w="4798"/>
        <w:gridCol w:w="4798"/>
        <w:gridCol w:w="4799"/>
      </w:tblGrid>
      <w:tr w:rsidR="00AA5273" w:rsidRPr="00AA5273" w14:paraId="62186C82" w14:textId="77777777" w:rsidTr="000A7EB4">
        <w:trPr>
          <w:trHeight w:val="300"/>
        </w:trPr>
        <w:tc>
          <w:tcPr>
            <w:tcW w:w="1439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E7964B0" w14:textId="019C49AE" w:rsidR="00AA5273" w:rsidRPr="00AA5273" w:rsidRDefault="00AA5273" w:rsidP="00AA5273">
            <w:pPr>
              <w:spacing w:after="0" w:line="240" w:lineRule="auto"/>
              <w:rPr>
                <w:rFonts w:ascii="Calibri" w:eastAsia="Times New Roman" w:hAnsi="Calibri" w:cs="Calibri"/>
                <w:b/>
                <w:bCs/>
                <w:color w:val="000000"/>
              </w:rPr>
            </w:pPr>
            <w:r w:rsidRPr="00AA5273">
              <w:rPr>
                <w:rFonts w:ascii="Calibri" w:eastAsia="Times New Roman" w:hAnsi="Calibri" w:cs="Calibri"/>
                <w:b/>
                <w:bCs/>
                <w:color w:val="000000"/>
              </w:rPr>
              <w:t>Fan Energy Index (FEI)</w:t>
            </w:r>
          </w:p>
        </w:tc>
      </w:tr>
      <w:tr w:rsidR="00AA5273" w:rsidRPr="00AA5273" w14:paraId="5CD59754" w14:textId="77777777" w:rsidTr="000A7EB4">
        <w:trPr>
          <w:trHeight w:val="375"/>
        </w:trPr>
        <w:tc>
          <w:tcPr>
            <w:tcW w:w="4798" w:type="dxa"/>
            <w:tcBorders>
              <w:top w:val="nil"/>
              <w:left w:val="single" w:sz="4" w:space="0" w:color="auto"/>
              <w:bottom w:val="single" w:sz="4" w:space="0" w:color="auto"/>
              <w:right w:val="single" w:sz="4" w:space="0" w:color="auto"/>
            </w:tcBorders>
            <w:shd w:val="clear" w:color="auto" w:fill="auto"/>
            <w:noWrap/>
            <w:vAlign w:val="bottom"/>
            <w:hideMark/>
          </w:tcPr>
          <w:p w14:paraId="5E079662" w14:textId="77777777" w:rsidR="00AA5273" w:rsidRPr="00AA5273" w:rsidRDefault="00AA5273" w:rsidP="00AA5273">
            <w:pPr>
              <w:spacing w:after="0" w:line="240" w:lineRule="auto"/>
              <w:jc w:val="center"/>
              <w:rPr>
                <w:rFonts w:ascii="Calibri" w:eastAsia="Times New Roman" w:hAnsi="Calibri" w:cs="Calibri"/>
                <w:color w:val="000000"/>
                <w:sz w:val="20"/>
                <w:szCs w:val="20"/>
              </w:rPr>
            </w:pPr>
            <w:r w:rsidRPr="00AA5273">
              <w:rPr>
                <w:rFonts w:ascii="Calibri" w:eastAsia="Times New Roman" w:hAnsi="Calibri" w:cs="Calibri"/>
                <w:color w:val="000000"/>
                <w:sz w:val="20"/>
                <w:szCs w:val="20"/>
              </w:rPr>
              <w:t>01</w:t>
            </w:r>
          </w:p>
        </w:tc>
        <w:tc>
          <w:tcPr>
            <w:tcW w:w="4798" w:type="dxa"/>
            <w:tcBorders>
              <w:top w:val="single" w:sz="4" w:space="0" w:color="auto"/>
              <w:left w:val="nil"/>
              <w:bottom w:val="single" w:sz="4" w:space="0" w:color="auto"/>
              <w:right w:val="single" w:sz="4" w:space="0" w:color="auto"/>
            </w:tcBorders>
            <w:shd w:val="clear" w:color="auto" w:fill="auto"/>
            <w:noWrap/>
            <w:vAlign w:val="bottom"/>
            <w:hideMark/>
          </w:tcPr>
          <w:p w14:paraId="642121AA" w14:textId="77777777" w:rsidR="00AA5273" w:rsidRPr="00AA5273" w:rsidRDefault="00AA5273" w:rsidP="00AA5273">
            <w:pPr>
              <w:spacing w:after="0" w:line="240" w:lineRule="auto"/>
              <w:jc w:val="center"/>
              <w:rPr>
                <w:rFonts w:ascii="Calibri" w:eastAsia="Times New Roman" w:hAnsi="Calibri" w:cs="Calibri"/>
                <w:color w:val="000000"/>
                <w:sz w:val="20"/>
                <w:szCs w:val="20"/>
              </w:rPr>
            </w:pPr>
            <w:r w:rsidRPr="00AA5273">
              <w:rPr>
                <w:rFonts w:ascii="Calibri" w:eastAsia="Times New Roman" w:hAnsi="Calibri" w:cs="Calibri"/>
                <w:color w:val="000000"/>
                <w:sz w:val="20"/>
                <w:szCs w:val="20"/>
              </w:rPr>
              <w:t>2</w:t>
            </w:r>
          </w:p>
        </w:tc>
        <w:tc>
          <w:tcPr>
            <w:tcW w:w="4799" w:type="dxa"/>
            <w:tcBorders>
              <w:top w:val="nil"/>
              <w:left w:val="nil"/>
              <w:bottom w:val="single" w:sz="4" w:space="0" w:color="auto"/>
              <w:right w:val="single" w:sz="4" w:space="0" w:color="auto"/>
            </w:tcBorders>
            <w:shd w:val="clear" w:color="auto" w:fill="auto"/>
            <w:noWrap/>
            <w:vAlign w:val="center"/>
            <w:hideMark/>
          </w:tcPr>
          <w:p w14:paraId="66155E75" w14:textId="77777777" w:rsidR="00AA5273" w:rsidRPr="00AA5273" w:rsidRDefault="00AA5273" w:rsidP="00AA5273">
            <w:pPr>
              <w:spacing w:after="0" w:line="240" w:lineRule="auto"/>
              <w:jc w:val="center"/>
              <w:rPr>
                <w:rFonts w:ascii="Calibri" w:eastAsia="Times New Roman" w:hAnsi="Calibri" w:cs="Calibri"/>
                <w:color w:val="000000"/>
              </w:rPr>
            </w:pPr>
            <w:r w:rsidRPr="00AA5273">
              <w:rPr>
                <w:rFonts w:ascii="Calibri" w:eastAsia="Times New Roman" w:hAnsi="Calibri" w:cs="Calibri"/>
                <w:color w:val="000000"/>
              </w:rPr>
              <w:t>3</w:t>
            </w:r>
          </w:p>
        </w:tc>
      </w:tr>
      <w:tr w:rsidR="00AA5273" w:rsidRPr="00AA5273" w14:paraId="792C4856" w14:textId="77777777" w:rsidTr="000A7EB4">
        <w:trPr>
          <w:trHeight w:val="375"/>
        </w:trPr>
        <w:tc>
          <w:tcPr>
            <w:tcW w:w="4798" w:type="dxa"/>
            <w:tcBorders>
              <w:top w:val="nil"/>
              <w:left w:val="single" w:sz="4" w:space="0" w:color="auto"/>
              <w:bottom w:val="single" w:sz="4" w:space="0" w:color="auto"/>
              <w:right w:val="single" w:sz="4" w:space="0" w:color="auto"/>
            </w:tcBorders>
            <w:shd w:val="clear" w:color="auto" w:fill="auto"/>
            <w:vAlign w:val="center"/>
            <w:hideMark/>
          </w:tcPr>
          <w:p w14:paraId="091B4FC7" w14:textId="77777777" w:rsidR="00AA5273" w:rsidRPr="00AA5273" w:rsidRDefault="00AA5273" w:rsidP="00AA5273">
            <w:pPr>
              <w:spacing w:after="0" w:line="240" w:lineRule="auto"/>
              <w:jc w:val="center"/>
              <w:rPr>
                <w:rFonts w:ascii="Calibri" w:eastAsia="Times New Roman" w:hAnsi="Calibri" w:cs="Calibri"/>
                <w:color w:val="000000"/>
                <w:sz w:val="18"/>
                <w:szCs w:val="18"/>
              </w:rPr>
            </w:pPr>
            <w:r w:rsidRPr="00AA5273">
              <w:rPr>
                <w:rFonts w:ascii="Calibri" w:eastAsia="Times New Roman" w:hAnsi="Calibri" w:cs="Calibri"/>
                <w:color w:val="000000"/>
                <w:sz w:val="18"/>
                <w:szCs w:val="18"/>
              </w:rPr>
              <w:t>Name or Item Tag</w:t>
            </w:r>
          </w:p>
        </w:tc>
        <w:tc>
          <w:tcPr>
            <w:tcW w:w="4798" w:type="dxa"/>
            <w:tcBorders>
              <w:top w:val="single" w:sz="4" w:space="0" w:color="auto"/>
              <w:left w:val="nil"/>
              <w:bottom w:val="single" w:sz="4" w:space="0" w:color="auto"/>
              <w:right w:val="single" w:sz="4" w:space="0" w:color="auto"/>
            </w:tcBorders>
            <w:shd w:val="clear" w:color="auto" w:fill="auto"/>
            <w:vAlign w:val="center"/>
            <w:hideMark/>
          </w:tcPr>
          <w:p w14:paraId="77D04C19" w14:textId="77777777" w:rsidR="00AA5273" w:rsidRPr="00AA5273" w:rsidRDefault="00AA5273" w:rsidP="00AA5273">
            <w:pPr>
              <w:spacing w:after="0" w:line="240" w:lineRule="auto"/>
              <w:jc w:val="center"/>
              <w:rPr>
                <w:rFonts w:ascii="Calibri" w:eastAsia="Times New Roman" w:hAnsi="Calibri" w:cs="Calibri"/>
                <w:color w:val="000000"/>
                <w:sz w:val="18"/>
                <w:szCs w:val="18"/>
              </w:rPr>
            </w:pPr>
            <w:r w:rsidRPr="00AA5273">
              <w:rPr>
                <w:rFonts w:ascii="Calibri" w:eastAsia="Times New Roman" w:hAnsi="Calibri" w:cs="Calibri"/>
                <w:color w:val="000000"/>
                <w:sz w:val="18"/>
                <w:szCs w:val="18"/>
              </w:rPr>
              <w:t>FEI Exception</w:t>
            </w:r>
          </w:p>
        </w:tc>
        <w:tc>
          <w:tcPr>
            <w:tcW w:w="4799" w:type="dxa"/>
            <w:tcBorders>
              <w:top w:val="nil"/>
              <w:left w:val="nil"/>
              <w:bottom w:val="single" w:sz="4" w:space="0" w:color="auto"/>
              <w:right w:val="single" w:sz="4" w:space="0" w:color="auto"/>
            </w:tcBorders>
            <w:shd w:val="clear" w:color="auto" w:fill="auto"/>
            <w:noWrap/>
            <w:vAlign w:val="center"/>
            <w:hideMark/>
          </w:tcPr>
          <w:p w14:paraId="0D044DE0" w14:textId="77777777" w:rsidR="00AA5273" w:rsidRPr="00AA5273" w:rsidRDefault="00AA5273" w:rsidP="00AA5273">
            <w:pPr>
              <w:spacing w:after="0" w:line="240" w:lineRule="auto"/>
              <w:jc w:val="center"/>
              <w:rPr>
                <w:rFonts w:ascii="Calibri" w:eastAsia="Times New Roman" w:hAnsi="Calibri" w:cs="Calibri"/>
                <w:color w:val="000000"/>
              </w:rPr>
            </w:pPr>
            <w:r w:rsidRPr="00AA5273">
              <w:rPr>
                <w:rFonts w:ascii="Calibri" w:eastAsia="Times New Roman" w:hAnsi="Calibri" w:cs="Calibri"/>
                <w:color w:val="000000"/>
              </w:rPr>
              <w:t>FEI</w:t>
            </w:r>
          </w:p>
        </w:tc>
      </w:tr>
      <w:tr w:rsidR="00AA5273" w:rsidRPr="00AA5273" w14:paraId="6F181F1D" w14:textId="77777777" w:rsidTr="000A7EB4">
        <w:trPr>
          <w:trHeight w:val="300"/>
        </w:trPr>
        <w:tc>
          <w:tcPr>
            <w:tcW w:w="4798" w:type="dxa"/>
            <w:tcBorders>
              <w:top w:val="nil"/>
              <w:left w:val="single" w:sz="4" w:space="0" w:color="auto"/>
              <w:bottom w:val="single" w:sz="4" w:space="0" w:color="auto"/>
              <w:right w:val="single" w:sz="4" w:space="0" w:color="auto"/>
            </w:tcBorders>
            <w:shd w:val="clear" w:color="auto" w:fill="auto"/>
            <w:noWrap/>
            <w:vAlign w:val="bottom"/>
            <w:hideMark/>
          </w:tcPr>
          <w:p w14:paraId="32E013C3" w14:textId="77777777" w:rsidR="00AA5273" w:rsidRPr="00AA5273" w:rsidRDefault="00AA5273" w:rsidP="00AA5273">
            <w:pPr>
              <w:spacing w:after="0" w:line="240" w:lineRule="auto"/>
              <w:rPr>
                <w:rFonts w:ascii="Calibri" w:eastAsia="Times New Roman" w:hAnsi="Calibri" w:cs="Calibri"/>
                <w:color w:val="000000"/>
              </w:rPr>
            </w:pPr>
            <w:r w:rsidRPr="00AA5273">
              <w:rPr>
                <w:rFonts w:ascii="Calibri" w:eastAsia="Times New Roman" w:hAnsi="Calibri" w:cs="Calibri"/>
                <w:color w:val="000000"/>
              </w:rPr>
              <w:t> </w:t>
            </w:r>
          </w:p>
        </w:tc>
        <w:tc>
          <w:tcPr>
            <w:tcW w:w="4798" w:type="dxa"/>
            <w:tcBorders>
              <w:top w:val="single" w:sz="4" w:space="0" w:color="auto"/>
              <w:left w:val="nil"/>
              <w:bottom w:val="single" w:sz="4" w:space="0" w:color="auto"/>
              <w:right w:val="single" w:sz="4" w:space="0" w:color="auto"/>
            </w:tcBorders>
            <w:shd w:val="clear" w:color="auto" w:fill="auto"/>
            <w:noWrap/>
            <w:vAlign w:val="bottom"/>
            <w:hideMark/>
          </w:tcPr>
          <w:p w14:paraId="5962F7E1" w14:textId="77777777" w:rsidR="00AA5273" w:rsidRPr="00AA5273" w:rsidRDefault="00AA5273" w:rsidP="00AA5273">
            <w:pPr>
              <w:spacing w:after="0" w:line="240" w:lineRule="auto"/>
              <w:jc w:val="center"/>
              <w:rPr>
                <w:rFonts w:ascii="Calibri" w:eastAsia="Times New Roman" w:hAnsi="Calibri" w:cs="Calibri"/>
                <w:color w:val="000000"/>
              </w:rPr>
            </w:pPr>
            <w:r w:rsidRPr="00AA5273">
              <w:rPr>
                <w:rFonts w:ascii="Calibri" w:eastAsia="Times New Roman" w:hAnsi="Calibri" w:cs="Calibri"/>
                <w:color w:val="000000"/>
              </w:rPr>
              <w:t> </w:t>
            </w:r>
          </w:p>
        </w:tc>
        <w:tc>
          <w:tcPr>
            <w:tcW w:w="4799" w:type="dxa"/>
            <w:tcBorders>
              <w:top w:val="nil"/>
              <w:left w:val="nil"/>
              <w:bottom w:val="single" w:sz="4" w:space="0" w:color="auto"/>
              <w:right w:val="single" w:sz="4" w:space="0" w:color="auto"/>
            </w:tcBorders>
            <w:shd w:val="clear" w:color="auto" w:fill="auto"/>
            <w:noWrap/>
            <w:vAlign w:val="bottom"/>
            <w:hideMark/>
          </w:tcPr>
          <w:p w14:paraId="44CC5CFD" w14:textId="77777777" w:rsidR="00AA5273" w:rsidRPr="00AA5273" w:rsidRDefault="00AA5273" w:rsidP="00AA5273">
            <w:pPr>
              <w:spacing w:after="0" w:line="240" w:lineRule="auto"/>
              <w:rPr>
                <w:rFonts w:ascii="Calibri" w:eastAsia="Times New Roman" w:hAnsi="Calibri" w:cs="Calibri"/>
                <w:color w:val="000000"/>
              </w:rPr>
            </w:pPr>
            <w:r w:rsidRPr="00AA5273">
              <w:rPr>
                <w:rFonts w:ascii="Calibri" w:eastAsia="Times New Roman" w:hAnsi="Calibri" w:cs="Calibri"/>
                <w:color w:val="000000"/>
              </w:rPr>
              <w:t> </w:t>
            </w:r>
          </w:p>
        </w:tc>
      </w:tr>
    </w:tbl>
    <w:p w14:paraId="5956B529" w14:textId="6E70DC6E" w:rsidR="00330B50" w:rsidRDefault="00330B50" w:rsidP="00877887">
      <w:pPr>
        <w:ind w:left="-1152" w:right="-1152"/>
      </w:pPr>
    </w:p>
    <w:tbl>
      <w:tblPr>
        <w:tblW w:w="5000" w:type="pct"/>
        <w:tblLook w:val="04A0" w:firstRow="1" w:lastRow="0" w:firstColumn="1" w:lastColumn="0" w:noHBand="0" w:noVBand="1"/>
      </w:tblPr>
      <w:tblGrid>
        <w:gridCol w:w="1439"/>
        <w:gridCol w:w="1439"/>
        <w:gridCol w:w="1439"/>
        <w:gridCol w:w="1439"/>
        <w:gridCol w:w="1439"/>
        <w:gridCol w:w="1439"/>
        <w:gridCol w:w="1439"/>
        <w:gridCol w:w="1439"/>
        <w:gridCol w:w="1439"/>
        <w:gridCol w:w="1439"/>
      </w:tblGrid>
      <w:tr w:rsidR="006051BB" w:rsidRPr="006051BB" w14:paraId="435FB05C" w14:textId="77777777" w:rsidTr="000A7EB4">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1F6B2F"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I. SYSTEM CONTROLS</w:t>
            </w:r>
          </w:p>
        </w:tc>
      </w:tr>
      <w:tr w:rsidR="006051BB" w:rsidRPr="006051BB" w14:paraId="42E7A46F" w14:textId="77777777" w:rsidTr="000A7EB4">
        <w:trPr>
          <w:trHeight w:val="567"/>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48FD9270"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b/>
                <w:bCs/>
                <w:sz w:val="20"/>
                <w:szCs w:val="20"/>
              </w:rPr>
              <w:t xml:space="preserve"> </w:t>
            </w:r>
            <w:r w:rsidRPr="006051BB">
              <w:rPr>
                <w:rFonts w:ascii="Calibri" w:eastAsia="Times New Roman" w:hAnsi="Calibri" w:cs="Calibri"/>
                <w:i/>
                <w:iCs/>
                <w:sz w:val="20"/>
                <w:szCs w:val="20"/>
              </w:rPr>
              <w:t xml:space="preserve">This table is used to demonstrate compliance with mandatory controls in §110.2 and §120.2 and prescriptive controls in §140.4(f) and (n) or requirements in §141.0(b)2E for altered space conditioning systems. </w:t>
            </w:r>
            <w:r w:rsidRPr="006051BB">
              <w:rPr>
                <w:rFonts w:ascii="Calibri" w:eastAsia="Times New Roman" w:hAnsi="Calibri" w:cs="Calibri"/>
                <w:b/>
                <w:bCs/>
                <w:sz w:val="20"/>
                <w:szCs w:val="20"/>
              </w:rPr>
              <w:t xml:space="preserve"> </w:t>
            </w:r>
          </w:p>
        </w:tc>
      </w:tr>
      <w:tr w:rsidR="006051BB" w:rsidRPr="006051BB" w14:paraId="7B01E0F7" w14:textId="77777777" w:rsidTr="00FC7196">
        <w:trPr>
          <w:trHeight w:val="300"/>
        </w:trPr>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4B9C16A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01</w:t>
            </w:r>
          </w:p>
        </w:tc>
        <w:tc>
          <w:tcPr>
            <w:tcW w:w="500" w:type="pct"/>
            <w:tcBorders>
              <w:top w:val="nil"/>
              <w:left w:val="nil"/>
              <w:bottom w:val="single" w:sz="4" w:space="0" w:color="auto"/>
              <w:right w:val="nil"/>
            </w:tcBorders>
            <w:shd w:val="clear" w:color="auto" w:fill="auto"/>
            <w:noWrap/>
            <w:vAlign w:val="bottom"/>
            <w:hideMark/>
          </w:tcPr>
          <w:p w14:paraId="3E1F01A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500" w:type="pct"/>
            <w:tcBorders>
              <w:top w:val="nil"/>
              <w:left w:val="single" w:sz="4" w:space="0" w:color="auto"/>
              <w:bottom w:val="single" w:sz="4" w:space="0" w:color="auto"/>
              <w:right w:val="single" w:sz="4" w:space="0" w:color="auto"/>
            </w:tcBorders>
            <w:shd w:val="clear" w:color="auto" w:fill="auto"/>
            <w:noWrap/>
            <w:vAlign w:val="bottom"/>
            <w:hideMark/>
          </w:tcPr>
          <w:p w14:paraId="46903C57"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500" w:type="pct"/>
            <w:tcBorders>
              <w:top w:val="nil"/>
              <w:left w:val="nil"/>
              <w:bottom w:val="single" w:sz="4" w:space="0" w:color="auto"/>
              <w:right w:val="nil"/>
            </w:tcBorders>
            <w:shd w:val="clear" w:color="auto" w:fill="auto"/>
            <w:noWrap/>
            <w:vAlign w:val="center"/>
            <w:hideMark/>
          </w:tcPr>
          <w:p w14:paraId="26679E1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500" w:type="pct"/>
            <w:tcBorders>
              <w:top w:val="nil"/>
              <w:left w:val="single" w:sz="4" w:space="0" w:color="auto"/>
              <w:bottom w:val="single" w:sz="4" w:space="0" w:color="auto"/>
              <w:right w:val="single" w:sz="4" w:space="0" w:color="auto"/>
            </w:tcBorders>
            <w:shd w:val="clear" w:color="auto" w:fill="auto"/>
            <w:noWrap/>
            <w:vAlign w:val="center"/>
            <w:hideMark/>
          </w:tcPr>
          <w:p w14:paraId="70279816"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500" w:type="pct"/>
            <w:tcBorders>
              <w:top w:val="nil"/>
              <w:left w:val="nil"/>
              <w:bottom w:val="single" w:sz="4" w:space="0" w:color="auto"/>
              <w:right w:val="single" w:sz="4" w:space="0" w:color="auto"/>
            </w:tcBorders>
            <w:shd w:val="clear" w:color="auto" w:fill="auto"/>
            <w:noWrap/>
            <w:vAlign w:val="center"/>
            <w:hideMark/>
          </w:tcPr>
          <w:p w14:paraId="3A0280C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500" w:type="pct"/>
            <w:tcBorders>
              <w:top w:val="nil"/>
              <w:left w:val="nil"/>
              <w:bottom w:val="single" w:sz="4" w:space="0" w:color="auto"/>
              <w:right w:val="single" w:sz="4" w:space="0" w:color="auto"/>
            </w:tcBorders>
            <w:shd w:val="clear" w:color="auto" w:fill="auto"/>
            <w:noWrap/>
            <w:vAlign w:val="center"/>
            <w:hideMark/>
          </w:tcPr>
          <w:p w14:paraId="0D1209D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500" w:type="pct"/>
            <w:tcBorders>
              <w:top w:val="nil"/>
              <w:left w:val="nil"/>
              <w:bottom w:val="single" w:sz="4" w:space="0" w:color="auto"/>
              <w:right w:val="single" w:sz="4" w:space="0" w:color="auto"/>
            </w:tcBorders>
            <w:shd w:val="clear" w:color="auto" w:fill="auto"/>
            <w:noWrap/>
            <w:vAlign w:val="center"/>
            <w:hideMark/>
          </w:tcPr>
          <w:p w14:paraId="08111B0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500" w:type="pct"/>
            <w:tcBorders>
              <w:top w:val="nil"/>
              <w:left w:val="nil"/>
              <w:bottom w:val="single" w:sz="4" w:space="0" w:color="auto"/>
              <w:right w:val="single" w:sz="4" w:space="0" w:color="auto"/>
            </w:tcBorders>
            <w:shd w:val="clear" w:color="auto" w:fill="auto"/>
            <w:noWrap/>
            <w:vAlign w:val="center"/>
            <w:hideMark/>
          </w:tcPr>
          <w:p w14:paraId="1346E12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497" w:type="pct"/>
            <w:tcBorders>
              <w:top w:val="nil"/>
              <w:left w:val="nil"/>
              <w:bottom w:val="single" w:sz="4" w:space="0" w:color="auto"/>
              <w:right w:val="single" w:sz="4" w:space="0" w:color="auto"/>
            </w:tcBorders>
            <w:shd w:val="clear" w:color="auto" w:fill="auto"/>
            <w:noWrap/>
            <w:vAlign w:val="center"/>
            <w:hideMark/>
          </w:tcPr>
          <w:p w14:paraId="2137F6C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10</w:t>
            </w:r>
          </w:p>
        </w:tc>
      </w:tr>
      <w:tr w:rsidR="006051BB" w:rsidRPr="006051BB" w14:paraId="485081FB" w14:textId="77777777" w:rsidTr="00FC7196">
        <w:trPr>
          <w:trHeight w:val="810"/>
        </w:trPr>
        <w:tc>
          <w:tcPr>
            <w:tcW w:w="500" w:type="pct"/>
            <w:tcBorders>
              <w:top w:val="nil"/>
              <w:left w:val="single" w:sz="4" w:space="0" w:color="auto"/>
              <w:bottom w:val="nil"/>
              <w:right w:val="single" w:sz="4" w:space="0" w:color="auto"/>
            </w:tcBorders>
            <w:shd w:val="clear" w:color="auto" w:fill="auto"/>
            <w:vAlign w:val="center"/>
            <w:hideMark/>
          </w:tcPr>
          <w:p w14:paraId="12204CE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System Name</w:t>
            </w:r>
          </w:p>
        </w:tc>
        <w:tc>
          <w:tcPr>
            <w:tcW w:w="500" w:type="pct"/>
            <w:tcBorders>
              <w:top w:val="nil"/>
              <w:left w:val="nil"/>
              <w:bottom w:val="nil"/>
              <w:right w:val="nil"/>
            </w:tcBorders>
            <w:shd w:val="clear" w:color="auto" w:fill="auto"/>
            <w:vAlign w:val="center"/>
            <w:hideMark/>
          </w:tcPr>
          <w:p w14:paraId="7C34213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System Zoning</w:t>
            </w:r>
          </w:p>
        </w:tc>
        <w:tc>
          <w:tcPr>
            <w:tcW w:w="500" w:type="pct"/>
            <w:tcBorders>
              <w:top w:val="nil"/>
              <w:left w:val="single" w:sz="4" w:space="0" w:color="auto"/>
              <w:bottom w:val="nil"/>
              <w:right w:val="single" w:sz="4" w:space="0" w:color="auto"/>
            </w:tcBorders>
            <w:shd w:val="clear" w:color="auto" w:fill="auto"/>
            <w:vAlign w:val="center"/>
            <w:hideMark/>
          </w:tcPr>
          <w:p w14:paraId="76EA7A1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Conditioned Floor Area Being Served</w:t>
            </w:r>
            <w:r w:rsidRPr="006051BB">
              <w:rPr>
                <w:rFonts w:ascii="Calibri" w:eastAsia="Times New Roman" w:hAnsi="Calibri" w:cs="Calibri"/>
                <w:sz w:val="18"/>
                <w:szCs w:val="18"/>
              </w:rPr>
              <w:br/>
              <w:t>(ft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w:t>
            </w:r>
          </w:p>
        </w:tc>
        <w:tc>
          <w:tcPr>
            <w:tcW w:w="500" w:type="pct"/>
            <w:tcBorders>
              <w:top w:val="nil"/>
              <w:left w:val="nil"/>
              <w:bottom w:val="nil"/>
              <w:right w:val="nil"/>
            </w:tcBorders>
            <w:shd w:val="clear" w:color="auto" w:fill="auto"/>
            <w:vAlign w:val="center"/>
            <w:hideMark/>
          </w:tcPr>
          <w:p w14:paraId="1C5AB92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Thermostats</w:t>
            </w:r>
            <w:r w:rsidRPr="006051BB">
              <w:rPr>
                <w:rFonts w:ascii="Calibri" w:eastAsia="Times New Roman" w:hAnsi="Calibri" w:cs="Calibri"/>
                <w:sz w:val="18"/>
                <w:szCs w:val="18"/>
              </w:rPr>
              <w:br/>
              <w:t>§110.2(b), (c)</w:t>
            </w:r>
            <w:r w:rsidRPr="006051BB">
              <w:rPr>
                <w:rFonts w:ascii="Calibri" w:eastAsia="Times New Roman" w:hAnsi="Calibri" w:cs="Calibri"/>
                <w:sz w:val="18"/>
                <w:szCs w:val="18"/>
                <w:vertAlign w:val="superscript"/>
              </w:rPr>
              <w:t>1</w:t>
            </w:r>
            <w:r w:rsidRPr="006051BB">
              <w:rPr>
                <w:rFonts w:ascii="Calibri" w:eastAsia="Times New Roman" w:hAnsi="Calibri" w:cs="Calibri"/>
                <w:sz w:val="18"/>
                <w:szCs w:val="18"/>
              </w:rPr>
              <w:t>, §120.2(a), §160.3(a)2a or §141.0(b)2E &amp; §180.2(b)2</w:t>
            </w:r>
          </w:p>
        </w:tc>
        <w:tc>
          <w:tcPr>
            <w:tcW w:w="500" w:type="pct"/>
            <w:tcBorders>
              <w:top w:val="nil"/>
              <w:left w:val="single" w:sz="4" w:space="0" w:color="auto"/>
              <w:bottom w:val="nil"/>
              <w:right w:val="single" w:sz="4" w:space="0" w:color="auto"/>
            </w:tcBorders>
            <w:shd w:val="clear" w:color="auto" w:fill="auto"/>
            <w:vAlign w:val="center"/>
            <w:hideMark/>
          </w:tcPr>
          <w:p w14:paraId="5F7E875A"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Shut-Off Controls</w:t>
            </w:r>
            <w:r w:rsidRPr="006051BB">
              <w:rPr>
                <w:rFonts w:ascii="Calibri" w:eastAsia="Times New Roman" w:hAnsi="Calibri" w:cs="Calibri"/>
                <w:sz w:val="18"/>
                <w:szCs w:val="18"/>
              </w:rPr>
              <w:br/>
              <w:t>§120.2€ &amp; §160.3(a)2d</w:t>
            </w:r>
          </w:p>
        </w:tc>
        <w:tc>
          <w:tcPr>
            <w:tcW w:w="500" w:type="pct"/>
            <w:tcBorders>
              <w:top w:val="nil"/>
              <w:left w:val="nil"/>
              <w:bottom w:val="nil"/>
              <w:right w:val="single" w:sz="4" w:space="0" w:color="auto"/>
            </w:tcBorders>
            <w:shd w:val="clear" w:color="auto" w:fill="auto"/>
            <w:vAlign w:val="center"/>
            <w:hideMark/>
          </w:tcPr>
          <w:p w14:paraId="141B74A5"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Isolation Zone Controls</w:t>
            </w:r>
            <w:r w:rsidRPr="006051BB">
              <w:rPr>
                <w:rFonts w:ascii="Calibri" w:eastAsia="Times New Roman" w:hAnsi="Calibri" w:cs="Calibri"/>
                <w:sz w:val="18"/>
                <w:szCs w:val="18"/>
              </w:rPr>
              <w:br/>
              <w:t>§120.2(</w:t>
            </w:r>
            <w:proofErr w:type="gramStart"/>
            <w:r w:rsidRPr="006051BB">
              <w:rPr>
                <w:rFonts w:ascii="Calibri" w:eastAsia="Times New Roman" w:hAnsi="Calibri" w:cs="Calibri"/>
                <w:sz w:val="18"/>
                <w:szCs w:val="18"/>
              </w:rPr>
              <w:t>g)  &amp;</w:t>
            </w:r>
            <w:proofErr w:type="gramEnd"/>
            <w:r w:rsidRPr="006051BB">
              <w:rPr>
                <w:rFonts w:ascii="Calibri" w:eastAsia="Times New Roman" w:hAnsi="Calibri" w:cs="Calibri"/>
                <w:sz w:val="18"/>
                <w:szCs w:val="18"/>
              </w:rPr>
              <w:t xml:space="preserve"> §160.3(a)2f</w:t>
            </w:r>
          </w:p>
        </w:tc>
        <w:tc>
          <w:tcPr>
            <w:tcW w:w="500" w:type="pct"/>
            <w:tcBorders>
              <w:top w:val="nil"/>
              <w:left w:val="nil"/>
              <w:bottom w:val="nil"/>
              <w:right w:val="single" w:sz="4" w:space="0" w:color="auto"/>
            </w:tcBorders>
            <w:shd w:val="clear" w:color="auto" w:fill="auto"/>
            <w:vAlign w:val="center"/>
            <w:hideMark/>
          </w:tcPr>
          <w:p w14:paraId="7C56957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Demand Response</w:t>
            </w:r>
            <w:r w:rsidRPr="006051BB">
              <w:rPr>
                <w:rFonts w:ascii="Calibri" w:eastAsia="Times New Roman" w:hAnsi="Calibri" w:cs="Calibri"/>
                <w:sz w:val="18"/>
                <w:szCs w:val="18"/>
              </w:rPr>
              <w:br/>
              <w:t xml:space="preserve">§110.12, §120.2(b) &amp; §160.3(a)2b </w:t>
            </w:r>
          </w:p>
        </w:tc>
        <w:tc>
          <w:tcPr>
            <w:tcW w:w="500" w:type="pct"/>
            <w:tcBorders>
              <w:top w:val="nil"/>
              <w:left w:val="nil"/>
              <w:bottom w:val="nil"/>
              <w:right w:val="single" w:sz="4" w:space="0" w:color="auto"/>
            </w:tcBorders>
            <w:shd w:val="clear" w:color="auto" w:fill="auto"/>
            <w:vAlign w:val="center"/>
            <w:hideMark/>
          </w:tcPr>
          <w:p w14:paraId="20B0C09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Supply Air Temp. Reset</w:t>
            </w:r>
            <w:r w:rsidRPr="006051BB">
              <w:rPr>
                <w:rFonts w:ascii="Calibri" w:eastAsia="Times New Roman" w:hAnsi="Calibri" w:cs="Calibri"/>
                <w:sz w:val="18"/>
                <w:szCs w:val="18"/>
              </w:rPr>
              <w:br/>
              <w:t>§140.4(f) &amp; §170.2(c)4d</w:t>
            </w:r>
          </w:p>
        </w:tc>
        <w:tc>
          <w:tcPr>
            <w:tcW w:w="500" w:type="pct"/>
            <w:tcBorders>
              <w:top w:val="nil"/>
              <w:left w:val="nil"/>
              <w:bottom w:val="nil"/>
              <w:right w:val="single" w:sz="4" w:space="0" w:color="auto"/>
            </w:tcBorders>
            <w:shd w:val="clear" w:color="auto" w:fill="auto"/>
            <w:vAlign w:val="center"/>
            <w:hideMark/>
          </w:tcPr>
          <w:p w14:paraId="37D80EF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Window Interlocks per §140.4(n) </w:t>
            </w:r>
            <w:proofErr w:type="gramStart"/>
            <w:r w:rsidRPr="006051BB">
              <w:rPr>
                <w:rFonts w:ascii="Calibri" w:eastAsia="Times New Roman" w:hAnsi="Calibri" w:cs="Calibri"/>
                <w:sz w:val="20"/>
                <w:szCs w:val="20"/>
              </w:rPr>
              <w:t>&amp;  §</w:t>
            </w:r>
            <w:proofErr w:type="gramEnd"/>
            <w:r w:rsidRPr="006051BB">
              <w:rPr>
                <w:rFonts w:ascii="Calibri" w:eastAsia="Times New Roman" w:hAnsi="Calibri" w:cs="Calibri"/>
                <w:sz w:val="20"/>
                <w:szCs w:val="20"/>
              </w:rPr>
              <w:t>170.2(c)4d</w:t>
            </w:r>
          </w:p>
        </w:tc>
        <w:tc>
          <w:tcPr>
            <w:tcW w:w="497" w:type="pct"/>
            <w:tcBorders>
              <w:top w:val="nil"/>
              <w:left w:val="nil"/>
              <w:bottom w:val="nil"/>
              <w:right w:val="single" w:sz="4" w:space="0" w:color="auto"/>
            </w:tcBorders>
            <w:shd w:val="clear" w:color="auto" w:fill="auto"/>
            <w:vAlign w:val="center"/>
            <w:hideMark/>
          </w:tcPr>
          <w:p w14:paraId="76C395A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Direct Digital Control (DDC) per 110.12</w:t>
            </w:r>
          </w:p>
        </w:tc>
      </w:tr>
      <w:tr w:rsidR="00FC7196" w:rsidRPr="006051BB" w14:paraId="47C77514" w14:textId="77777777" w:rsidTr="00FC7196">
        <w:trPr>
          <w:trHeight w:val="300"/>
        </w:trPr>
        <w:tc>
          <w:tcPr>
            <w:tcW w:w="5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974616" w14:textId="77777777" w:rsidR="006051BB" w:rsidRPr="006051BB" w:rsidRDefault="006051BB" w:rsidP="006051BB">
            <w:pPr>
              <w:spacing w:after="0" w:line="240" w:lineRule="auto"/>
              <w:rPr>
                <w:rFonts w:ascii="Calibri" w:eastAsia="Times New Roman" w:hAnsi="Calibri" w:cs="Calibri"/>
              </w:rPr>
            </w:pPr>
            <w:r w:rsidRPr="006051BB">
              <w:rPr>
                <w:rFonts w:ascii="Calibri" w:eastAsia="Times New Roman" w:hAnsi="Calibri" w:cs="Calibri"/>
              </w:rPr>
              <w:t> </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6D6893E7"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5FFF03EB"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55464A14"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0494B6D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5836F3DA"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4F35D04E"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5E851F91"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500" w:type="pct"/>
            <w:tcBorders>
              <w:top w:val="single" w:sz="4" w:space="0" w:color="auto"/>
              <w:left w:val="nil"/>
              <w:bottom w:val="single" w:sz="4" w:space="0" w:color="auto"/>
              <w:right w:val="single" w:sz="4" w:space="0" w:color="auto"/>
            </w:tcBorders>
            <w:shd w:val="clear" w:color="auto" w:fill="auto"/>
            <w:noWrap/>
            <w:vAlign w:val="bottom"/>
            <w:hideMark/>
          </w:tcPr>
          <w:p w14:paraId="3418F8B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97" w:type="pct"/>
            <w:tcBorders>
              <w:top w:val="single" w:sz="4" w:space="0" w:color="auto"/>
              <w:left w:val="nil"/>
              <w:bottom w:val="single" w:sz="4" w:space="0" w:color="auto"/>
              <w:right w:val="single" w:sz="4" w:space="0" w:color="auto"/>
            </w:tcBorders>
            <w:shd w:val="clear" w:color="auto" w:fill="auto"/>
            <w:noWrap/>
            <w:vAlign w:val="bottom"/>
            <w:hideMark/>
          </w:tcPr>
          <w:p w14:paraId="3D0A1B5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r>
      <w:tr w:rsidR="00FC7196" w:rsidRPr="006051BB" w14:paraId="15D7D890" w14:textId="77777777" w:rsidTr="00FC7196">
        <w:trPr>
          <w:trHeight w:val="345"/>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4E31C3" w14:textId="212D19C7" w:rsidR="00FC7196" w:rsidRPr="00FC7196" w:rsidRDefault="00FC7196" w:rsidP="00FC7196">
            <w:pPr>
              <w:spacing w:after="0" w:line="240" w:lineRule="auto"/>
              <w:rPr>
                <w:rFonts w:ascii="Times New Roman" w:eastAsia="Times New Roman" w:hAnsi="Times New Roman" w:cs="Times New Roman"/>
                <w:sz w:val="20"/>
                <w:szCs w:val="20"/>
              </w:rPr>
            </w:pPr>
            <w:r w:rsidRPr="00FC7196">
              <w:rPr>
                <w:rFonts w:ascii="Calibri" w:eastAsia="Times New Roman" w:hAnsi="Calibri" w:cs="Calibri"/>
                <w:sz w:val="20"/>
                <w:szCs w:val="20"/>
                <w:vertAlign w:val="superscript"/>
              </w:rPr>
              <w:lastRenderedPageBreak/>
              <w:t>1</w:t>
            </w:r>
            <w:r w:rsidRPr="00FC7196">
              <w:rPr>
                <w:rFonts w:ascii="Calibri" w:eastAsia="Times New Roman" w:hAnsi="Calibri" w:cs="Calibri"/>
                <w:sz w:val="20"/>
                <w:szCs w:val="20"/>
              </w:rPr>
              <w:t xml:space="preserve"> </w:t>
            </w:r>
            <w:r w:rsidRPr="00FC7196">
              <w:rPr>
                <w:rFonts w:ascii="Calibri" w:eastAsia="Times New Roman" w:hAnsi="Calibri" w:cs="Calibri"/>
                <w:i/>
                <w:iCs/>
                <w:sz w:val="20"/>
                <w:szCs w:val="20"/>
              </w:rPr>
              <w:t>FOOTNOTES: Gravity gas wall heaters, gravity floor heaters, gravity room heaters, non-central electric heaters, fireplaces or decorative gas appliances, wood stoves are not required to have setback thermostats.</w:t>
            </w:r>
          </w:p>
        </w:tc>
      </w:tr>
    </w:tbl>
    <w:p w14:paraId="5B4EB7E0" w14:textId="149BD42C" w:rsidR="00330B50" w:rsidRDefault="00330B50" w:rsidP="00877887">
      <w:pPr>
        <w:ind w:left="-1152" w:right="-1152"/>
      </w:pPr>
    </w:p>
    <w:tbl>
      <w:tblPr>
        <w:tblW w:w="5000" w:type="pct"/>
        <w:tblLook w:val="04A0" w:firstRow="1" w:lastRow="0" w:firstColumn="1" w:lastColumn="0" w:noHBand="0" w:noVBand="1"/>
      </w:tblPr>
      <w:tblGrid>
        <w:gridCol w:w="1334"/>
        <w:gridCol w:w="354"/>
        <w:gridCol w:w="1929"/>
        <w:gridCol w:w="978"/>
        <w:gridCol w:w="1105"/>
        <w:gridCol w:w="969"/>
        <w:gridCol w:w="1178"/>
        <w:gridCol w:w="1080"/>
        <w:gridCol w:w="1819"/>
        <w:gridCol w:w="2175"/>
        <w:gridCol w:w="1469"/>
      </w:tblGrid>
      <w:tr w:rsidR="006051BB" w:rsidRPr="006051BB" w14:paraId="581A04E6" w14:textId="77777777" w:rsidTr="00FC7196">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28FA5F"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J. VENTILATION AND INDOOR AIR QUALITY</w:t>
            </w:r>
          </w:p>
        </w:tc>
      </w:tr>
      <w:tr w:rsidR="006051BB" w:rsidRPr="006051BB" w14:paraId="5EA805E1" w14:textId="77777777" w:rsidTr="00753BAA">
        <w:trPr>
          <w:trHeight w:val="780"/>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793AC517" w14:textId="77777777" w:rsidR="006051BB" w:rsidRPr="006051BB" w:rsidRDefault="006051BB" w:rsidP="006051BB">
            <w:pPr>
              <w:spacing w:after="0" w:line="240" w:lineRule="auto"/>
              <w:rPr>
                <w:rFonts w:ascii="Calibri" w:eastAsia="Times New Roman" w:hAnsi="Calibri" w:cs="Calibri"/>
                <w:i/>
                <w:iCs/>
                <w:color w:val="231F20"/>
                <w:sz w:val="20"/>
                <w:szCs w:val="20"/>
              </w:rPr>
            </w:pPr>
            <w:r w:rsidRPr="006051BB">
              <w:rPr>
                <w:rFonts w:ascii="Calibri" w:eastAsia="Times New Roman" w:hAnsi="Calibri" w:cs="Calibri"/>
                <w:b/>
                <w:bCs/>
                <w:color w:val="00B050"/>
                <w:sz w:val="20"/>
                <w:szCs w:val="20"/>
              </w:rPr>
              <w:t xml:space="preserve"> </w:t>
            </w:r>
            <w:r w:rsidRPr="006051BB">
              <w:rPr>
                <w:rFonts w:ascii="Calibri" w:eastAsia="Times New Roman" w:hAnsi="Calibri" w:cs="Calibri"/>
                <w:i/>
                <w:iCs/>
                <w:color w:val="231F20"/>
                <w:sz w:val="20"/>
                <w:szCs w:val="20"/>
              </w:rPr>
              <w:t xml:space="preserve"> This table is used to demonstrate compliance with mandatory ventilation requirements in §120.1 and §120.2(e)3B for all nonresidential, high-rise residential and hotel/motel occupancies.  For alterations, only ventilation systems being altered within the scope of the permit application need to be documented in this table.  In lieu of this table, the required outdoor ventilation rates and airflows may be shown on the </w:t>
            </w:r>
            <w:proofErr w:type="gramStart"/>
            <w:r w:rsidRPr="006051BB">
              <w:rPr>
                <w:rFonts w:ascii="Calibri" w:eastAsia="Times New Roman" w:hAnsi="Calibri" w:cs="Calibri"/>
                <w:i/>
                <w:iCs/>
                <w:color w:val="231F20"/>
                <w:sz w:val="20"/>
                <w:szCs w:val="20"/>
              </w:rPr>
              <w:t>plans</w:t>
            </w:r>
            <w:proofErr w:type="gramEnd"/>
            <w:r w:rsidRPr="006051BB">
              <w:rPr>
                <w:rFonts w:ascii="Calibri" w:eastAsia="Times New Roman" w:hAnsi="Calibri" w:cs="Calibri"/>
                <w:i/>
                <w:iCs/>
                <w:color w:val="231F20"/>
                <w:sz w:val="20"/>
                <w:szCs w:val="20"/>
              </w:rPr>
              <w:t xml:space="preserve"> or the calculations can be presented in a spreadsheet. </w:t>
            </w:r>
          </w:p>
        </w:tc>
      </w:tr>
      <w:tr w:rsidR="006051BB" w:rsidRPr="006051BB" w14:paraId="27996642" w14:textId="77777777" w:rsidTr="00753BAA">
        <w:trPr>
          <w:trHeight w:val="375"/>
        </w:trPr>
        <w:tc>
          <w:tcPr>
            <w:tcW w:w="459" w:type="pct"/>
            <w:tcBorders>
              <w:top w:val="nil"/>
              <w:left w:val="single" w:sz="4" w:space="0" w:color="auto"/>
              <w:bottom w:val="nil"/>
              <w:right w:val="nil"/>
            </w:tcBorders>
            <w:shd w:val="clear" w:color="auto" w:fill="auto"/>
            <w:noWrap/>
            <w:vAlign w:val="center"/>
            <w:hideMark/>
          </w:tcPr>
          <w:p w14:paraId="6EF672C2"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01</w:t>
            </w:r>
          </w:p>
        </w:tc>
        <w:tc>
          <w:tcPr>
            <w:tcW w:w="122" w:type="pct"/>
            <w:tcBorders>
              <w:top w:val="nil"/>
              <w:left w:val="single" w:sz="4" w:space="0" w:color="auto"/>
              <w:bottom w:val="single" w:sz="4" w:space="0" w:color="auto"/>
              <w:right w:val="single" w:sz="4" w:space="0" w:color="auto"/>
            </w:tcBorders>
            <w:shd w:val="clear" w:color="auto" w:fill="auto"/>
            <w:vAlign w:val="center"/>
            <w:hideMark/>
          </w:tcPr>
          <w:p w14:paraId="7F9D7D80" w14:textId="77777777" w:rsidR="006051BB" w:rsidRPr="006051BB" w:rsidRDefault="006051BB" w:rsidP="006051BB">
            <w:pPr>
              <w:spacing w:after="0" w:line="240" w:lineRule="auto"/>
              <w:jc w:val="center"/>
              <w:rPr>
                <w:rFonts w:ascii="Wingdings" w:eastAsia="Times New Roman" w:hAnsi="Wingdings" w:cs="Calibri"/>
                <w:color w:val="231F20"/>
                <w:sz w:val="18"/>
                <w:szCs w:val="18"/>
              </w:rPr>
            </w:pPr>
            <w:r w:rsidRPr="006051BB">
              <w:rPr>
                <w:rFonts w:ascii="Wingdings" w:eastAsia="Times New Roman" w:hAnsi="Wingdings" w:cs="Calibri"/>
                <w:color w:val="231F20"/>
                <w:sz w:val="18"/>
                <w:szCs w:val="18"/>
              </w:rPr>
              <w:t>¨</w:t>
            </w:r>
          </w:p>
        </w:tc>
        <w:tc>
          <w:tcPr>
            <w:tcW w:w="3164" w:type="pct"/>
            <w:gridSpan w:val="7"/>
            <w:tcBorders>
              <w:top w:val="nil"/>
              <w:left w:val="nil"/>
              <w:bottom w:val="nil"/>
              <w:right w:val="nil"/>
            </w:tcBorders>
            <w:shd w:val="clear" w:color="auto" w:fill="auto"/>
            <w:noWrap/>
            <w:vAlign w:val="center"/>
            <w:hideMark/>
          </w:tcPr>
          <w:p w14:paraId="57E48F9C"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 xml:space="preserve">   Check the box if the project is showing ventilation calculations on the </w:t>
            </w:r>
            <w:proofErr w:type="gramStart"/>
            <w:r w:rsidRPr="006051BB">
              <w:rPr>
                <w:rFonts w:ascii="Calibri" w:eastAsia="Times New Roman" w:hAnsi="Calibri" w:cs="Calibri"/>
                <w:sz w:val="18"/>
                <w:szCs w:val="18"/>
              </w:rPr>
              <w:t>plans, or</w:t>
            </w:r>
            <w:proofErr w:type="gramEnd"/>
            <w:r w:rsidRPr="006051BB">
              <w:rPr>
                <w:rFonts w:ascii="Calibri" w:eastAsia="Times New Roman" w:hAnsi="Calibri" w:cs="Calibri"/>
                <w:sz w:val="18"/>
                <w:szCs w:val="18"/>
              </w:rPr>
              <w:t xml:space="preserve"> attaching the calculations instead of completing this table.</w:t>
            </w:r>
          </w:p>
        </w:tc>
        <w:tc>
          <w:tcPr>
            <w:tcW w:w="751" w:type="pct"/>
            <w:tcBorders>
              <w:top w:val="nil"/>
              <w:left w:val="nil"/>
              <w:bottom w:val="nil"/>
              <w:right w:val="nil"/>
            </w:tcBorders>
            <w:shd w:val="clear" w:color="auto" w:fill="auto"/>
            <w:noWrap/>
            <w:vAlign w:val="center"/>
            <w:hideMark/>
          </w:tcPr>
          <w:p w14:paraId="7666341A"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504" w:type="pct"/>
            <w:tcBorders>
              <w:top w:val="nil"/>
              <w:left w:val="nil"/>
              <w:bottom w:val="nil"/>
              <w:right w:val="single" w:sz="4" w:space="0" w:color="auto"/>
            </w:tcBorders>
            <w:shd w:val="clear" w:color="auto" w:fill="auto"/>
            <w:noWrap/>
            <w:vAlign w:val="center"/>
            <w:hideMark/>
          </w:tcPr>
          <w:p w14:paraId="49E9C0E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r>
      <w:tr w:rsidR="006051BB" w:rsidRPr="006051BB" w14:paraId="20576A55" w14:textId="77777777" w:rsidTr="00753BAA">
        <w:trPr>
          <w:trHeight w:val="375"/>
        </w:trPr>
        <w:tc>
          <w:tcPr>
            <w:tcW w:w="4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F4C8BE"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02</w:t>
            </w:r>
          </w:p>
        </w:tc>
        <w:tc>
          <w:tcPr>
            <w:tcW w:w="122" w:type="pct"/>
            <w:tcBorders>
              <w:top w:val="nil"/>
              <w:left w:val="nil"/>
              <w:bottom w:val="single" w:sz="4" w:space="0" w:color="auto"/>
              <w:right w:val="single" w:sz="4" w:space="0" w:color="auto"/>
            </w:tcBorders>
            <w:shd w:val="clear" w:color="auto" w:fill="auto"/>
            <w:vAlign w:val="center"/>
            <w:hideMark/>
          </w:tcPr>
          <w:p w14:paraId="43C607E6" w14:textId="77777777" w:rsidR="006051BB" w:rsidRPr="006051BB" w:rsidRDefault="006051BB" w:rsidP="006051BB">
            <w:pPr>
              <w:spacing w:after="0" w:line="240" w:lineRule="auto"/>
              <w:jc w:val="center"/>
              <w:rPr>
                <w:rFonts w:ascii="Wingdings" w:eastAsia="Times New Roman" w:hAnsi="Wingdings" w:cs="Calibri"/>
                <w:color w:val="231F20"/>
                <w:sz w:val="18"/>
                <w:szCs w:val="18"/>
              </w:rPr>
            </w:pPr>
            <w:r w:rsidRPr="006051BB">
              <w:rPr>
                <w:rFonts w:ascii="Wingdings" w:eastAsia="Times New Roman" w:hAnsi="Wingdings" w:cs="Calibri"/>
                <w:color w:val="231F20"/>
                <w:sz w:val="18"/>
                <w:szCs w:val="18"/>
              </w:rPr>
              <w:t>¨</w:t>
            </w:r>
          </w:p>
        </w:tc>
        <w:tc>
          <w:tcPr>
            <w:tcW w:w="1736" w:type="pct"/>
            <w:gridSpan w:val="4"/>
            <w:tcBorders>
              <w:top w:val="single" w:sz="4" w:space="0" w:color="auto"/>
              <w:left w:val="nil"/>
              <w:bottom w:val="single" w:sz="4" w:space="0" w:color="auto"/>
              <w:right w:val="nil"/>
            </w:tcBorders>
            <w:shd w:val="clear" w:color="auto" w:fill="auto"/>
            <w:vAlign w:val="center"/>
            <w:hideMark/>
          </w:tcPr>
          <w:p w14:paraId="1F29EB75"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 xml:space="preserve">Check this box if the project includes </w:t>
            </w:r>
            <w:proofErr w:type="spellStart"/>
            <w:r w:rsidRPr="006051BB">
              <w:rPr>
                <w:rFonts w:ascii="Calibri" w:eastAsia="Times New Roman" w:hAnsi="Calibri" w:cs="Calibri"/>
                <w:sz w:val="18"/>
                <w:szCs w:val="18"/>
              </w:rPr>
              <w:t>Nonresidenital</w:t>
            </w:r>
            <w:proofErr w:type="spellEnd"/>
            <w:r w:rsidRPr="006051BB">
              <w:rPr>
                <w:rFonts w:ascii="Calibri" w:eastAsia="Times New Roman" w:hAnsi="Calibri" w:cs="Calibri"/>
                <w:sz w:val="18"/>
                <w:szCs w:val="18"/>
              </w:rPr>
              <w:t>, Hotel/Motel spaces or Multifamily Common Use Spaces</w:t>
            </w:r>
          </w:p>
        </w:tc>
        <w:tc>
          <w:tcPr>
            <w:tcW w:w="2179" w:type="pct"/>
            <w:gridSpan w:val="4"/>
            <w:tcBorders>
              <w:top w:val="single" w:sz="4" w:space="0" w:color="auto"/>
              <w:left w:val="single" w:sz="4" w:space="0" w:color="auto"/>
              <w:bottom w:val="single" w:sz="4" w:space="0" w:color="auto"/>
              <w:right w:val="nil"/>
            </w:tcBorders>
            <w:shd w:val="clear" w:color="auto" w:fill="auto"/>
            <w:vAlign w:val="center"/>
            <w:hideMark/>
          </w:tcPr>
          <w:p w14:paraId="263AA65F"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 xml:space="preserve">Check this box if the project includes new or </w:t>
            </w:r>
            <w:proofErr w:type="gramStart"/>
            <w:r w:rsidRPr="006051BB">
              <w:rPr>
                <w:rFonts w:ascii="Calibri" w:eastAsia="Times New Roman" w:hAnsi="Calibri" w:cs="Calibri"/>
                <w:sz w:val="18"/>
                <w:szCs w:val="18"/>
              </w:rPr>
              <w:t xml:space="preserve">altered </w:t>
            </w:r>
            <w:r w:rsidRPr="006051BB">
              <w:rPr>
                <w:rFonts w:ascii="Calibri" w:eastAsia="Times New Roman" w:hAnsi="Calibri" w:cs="Calibri"/>
                <w:strike/>
                <w:sz w:val="18"/>
                <w:szCs w:val="18"/>
              </w:rPr>
              <w:t xml:space="preserve"> </w:t>
            </w:r>
            <w:proofErr w:type="spellStart"/>
            <w:r w:rsidRPr="006051BB">
              <w:rPr>
                <w:rFonts w:ascii="Calibri" w:eastAsia="Times New Roman" w:hAnsi="Calibri" w:cs="Calibri"/>
                <w:sz w:val="18"/>
                <w:szCs w:val="18"/>
              </w:rPr>
              <w:t>mutlifamily</w:t>
            </w:r>
            <w:proofErr w:type="spellEnd"/>
            <w:proofErr w:type="gramEnd"/>
            <w:r w:rsidRPr="006051BB">
              <w:rPr>
                <w:rFonts w:ascii="Calibri" w:eastAsia="Times New Roman" w:hAnsi="Calibri" w:cs="Calibri"/>
                <w:sz w:val="18"/>
                <w:szCs w:val="18"/>
              </w:rPr>
              <w:t xml:space="preserve"> dwelling units</w:t>
            </w:r>
          </w:p>
        </w:tc>
        <w:tc>
          <w:tcPr>
            <w:tcW w:w="50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0D4D33"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r>
      <w:tr w:rsidR="006051BB" w:rsidRPr="006051BB" w14:paraId="2231323D" w14:textId="77777777" w:rsidTr="00753BAA">
        <w:trPr>
          <w:trHeight w:val="300"/>
        </w:trPr>
        <w:tc>
          <w:tcPr>
            <w:tcW w:w="459" w:type="pct"/>
            <w:tcBorders>
              <w:top w:val="nil"/>
              <w:left w:val="single" w:sz="4" w:space="0" w:color="auto"/>
              <w:bottom w:val="single" w:sz="4" w:space="0" w:color="auto"/>
              <w:right w:val="single" w:sz="4" w:space="0" w:color="auto"/>
            </w:tcBorders>
            <w:shd w:val="clear" w:color="auto" w:fill="auto"/>
            <w:noWrap/>
            <w:vAlign w:val="center"/>
            <w:hideMark/>
          </w:tcPr>
          <w:p w14:paraId="5496F952"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03</w:t>
            </w:r>
          </w:p>
        </w:tc>
        <w:tc>
          <w:tcPr>
            <w:tcW w:w="122" w:type="pct"/>
            <w:tcBorders>
              <w:top w:val="nil"/>
              <w:left w:val="nil"/>
              <w:bottom w:val="single" w:sz="4" w:space="0" w:color="auto"/>
              <w:right w:val="single" w:sz="4" w:space="0" w:color="auto"/>
            </w:tcBorders>
            <w:shd w:val="clear" w:color="auto" w:fill="auto"/>
            <w:vAlign w:val="center"/>
            <w:hideMark/>
          </w:tcPr>
          <w:p w14:paraId="3EE7B2B4" w14:textId="77777777" w:rsidR="006051BB" w:rsidRPr="006051BB" w:rsidRDefault="006051BB" w:rsidP="006051BB">
            <w:pPr>
              <w:spacing w:after="0" w:line="240" w:lineRule="auto"/>
              <w:jc w:val="center"/>
              <w:rPr>
                <w:rFonts w:ascii="Wingdings" w:eastAsia="Times New Roman" w:hAnsi="Wingdings" w:cs="Calibri"/>
                <w:color w:val="231F20"/>
                <w:sz w:val="18"/>
                <w:szCs w:val="18"/>
              </w:rPr>
            </w:pPr>
            <w:r w:rsidRPr="006051BB">
              <w:rPr>
                <w:rFonts w:ascii="Wingdings" w:eastAsia="Times New Roman" w:hAnsi="Wingdings" w:cs="Calibri"/>
                <w:color w:val="231F20"/>
                <w:sz w:val="18"/>
                <w:szCs w:val="18"/>
              </w:rPr>
              <w:t>¨</w:t>
            </w:r>
          </w:p>
        </w:tc>
        <w:tc>
          <w:tcPr>
            <w:tcW w:w="4419" w:type="pct"/>
            <w:gridSpan w:val="9"/>
            <w:tcBorders>
              <w:top w:val="single" w:sz="4" w:space="0" w:color="auto"/>
              <w:left w:val="nil"/>
              <w:bottom w:val="single" w:sz="4" w:space="0" w:color="auto"/>
              <w:right w:val="single" w:sz="4" w:space="0" w:color="auto"/>
            </w:tcBorders>
            <w:shd w:val="clear" w:color="auto" w:fill="auto"/>
            <w:vAlign w:val="center"/>
            <w:hideMark/>
          </w:tcPr>
          <w:p w14:paraId="59BF7D27"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 xml:space="preserve">   Check the box if the project is using natural ventilation in any nonresidential or hotel/motel spaces to meet required ventilation rates per §120.1(c)2.  </w:t>
            </w:r>
          </w:p>
        </w:tc>
      </w:tr>
      <w:tr w:rsidR="006051BB" w:rsidRPr="006051BB" w14:paraId="2915758D" w14:textId="77777777" w:rsidTr="00753BAA">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61054E" w14:textId="77777777" w:rsidR="006051BB" w:rsidRPr="006051BB" w:rsidRDefault="006051BB" w:rsidP="006051BB">
            <w:pPr>
              <w:spacing w:after="0" w:line="240" w:lineRule="auto"/>
              <w:rPr>
                <w:rFonts w:ascii="Calibri" w:eastAsia="Times New Roman" w:hAnsi="Calibri" w:cs="Calibri"/>
                <w:b/>
                <w:bCs/>
              </w:rPr>
            </w:pPr>
            <w:r w:rsidRPr="006051BB">
              <w:rPr>
                <w:rFonts w:ascii="Calibri" w:eastAsia="Times New Roman" w:hAnsi="Calibri" w:cs="Calibri"/>
                <w:b/>
                <w:bCs/>
              </w:rPr>
              <w:t>Nonresidential Hotel/ Motel and Multifamily Common Use Ventilation Systems</w:t>
            </w:r>
          </w:p>
        </w:tc>
      </w:tr>
      <w:tr w:rsidR="006051BB" w:rsidRPr="006051BB" w14:paraId="074868BC" w14:textId="77777777" w:rsidTr="00753BAA">
        <w:trPr>
          <w:trHeight w:val="375"/>
        </w:trPr>
        <w:tc>
          <w:tcPr>
            <w:tcW w:w="1262" w:type="pct"/>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74B717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04</w:t>
            </w:r>
          </w:p>
        </w:tc>
        <w:tc>
          <w:tcPr>
            <w:tcW w:w="1055" w:type="pct"/>
            <w:gridSpan w:val="3"/>
            <w:tcBorders>
              <w:top w:val="single" w:sz="4" w:space="0" w:color="auto"/>
              <w:left w:val="nil"/>
              <w:bottom w:val="single" w:sz="4" w:space="0" w:color="auto"/>
              <w:right w:val="single" w:sz="4" w:space="0" w:color="000000"/>
            </w:tcBorders>
            <w:shd w:val="clear" w:color="auto" w:fill="auto"/>
            <w:vAlign w:val="center"/>
            <w:hideMark/>
          </w:tcPr>
          <w:p w14:paraId="644DF5B8" w14:textId="77777777" w:rsidR="006051BB" w:rsidRPr="006051BB" w:rsidRDefault="006051BB" w:rsidP="006051BB">
            <w:pPr>
              <w:spacing w:after="0" w:line="240" w:lineRule="auto"/>
              <w:jc w:val="center"/>
              <w:rPr>
                <w:rFonts w:ascii="Calibri" w:eastAsia="Times New Roman" w:hAnsi="Calibri" w:cs="Calibri"/>
                <w:color w:val="231F20"/>
                <w:sz w:val="18"/>
                <w:szCs w:val="18"/>
              </w:rPr>
            </w:pPr>
            <w:r w:rsidRPr="006051BB">
              <w:rPr>
                <w:rFonts w:ascii="Calibri" w:eastAsia="Times New Roman" w:hAnsi="Calibri" w:cs="Calibri"/>
                <w:color w:val="231F20"/>
                <w:sz w:val="18"/>
                <w:szCs w:val="18"/>
              </w:rPr>
              <w:t>05</w:t>
            </w:r>
          </w:p>
        </w:tc>
        <w:tc>
          <w:tcPr>
            <w:tcW w:w="1428" w:type="pct"/>
            <w:gridSpan w:val="3"/>
            <w:tcBorders>
              <w:top w:val="single" w:sz="4" w:space="0" w:color="auto"/>
              <w:left w:val="nil"/>
              <w:bottom w:val="single" w:sz="4" w:space="0" w:color="auto"/>
              <w:right w:val="single" w:sz="4" w:space="0" w:color="000000"/>
            </w:tcBorders>
            <w:shd w:val="clear" w:color="auto" w:fill="auto"/>
            <w:vAlign w:val="center"/>
            <w:hideMark/>
          </w:tcPr>
          <w:p w14:paraId="1DD872DB" w14:textId="77777777" w:rsidR="006051BB" w:rsidRPr="006051BB" w:rsidRDefault="006051BB" w:rsidP="006051BB">
            <w:pPr>
              <w:spacing w:after="0" w:line="240" w:lineRule="auto"/>
              <w:jc w:val="center"/>
              <w:rPr>
                <w:rFonts w:ascii="Calibri" w:eastAsia="Times New Roman" w:hAnsi="Calibri" w:cs="Calibri"/>
                <w:color w:val="231F20"/>
                <w:sz w:val="18"/>
                <w:szCs w:val="18"/>
              </w:rPr>
            </w:pPr>
            <w:r w:rsidRPr="006051BB">
              <w:rPr>
                <w:rFonts w:ascii="Calibri" w:eastAsia="Times New Roman" w:hAnsi="Calibri" w:cs="Calibri"/>
                <w:color w:val="231F20"/>
                <w:sz w:val="18"/>
                <w:szCs w:val="18"/>
              </w:rPr>
              <w:t>06</w:t>
            </w:r>
          </w:p>
        </w:tc>
        <w:tc>
          <w:tcPr>
            <w:tcW w:w="1255" w:type="pct"/>
            <w:gridSpan w:val="2"/>
            <w:tcBorders>
              <w:top w:val="single" w:sz="4" w:space="0" w:color="auto"/>
              <w:left w:val="nil"/>
              <w:bottom w:val="single" w:sz="4" w:space="0" w:color="auto"/>
              <w:right w:val="single" w:sz="4" w:space="0" w:color="auto"/>
            </w:tcBorders>
            <w:shd w:val="clear" w:color="auto" w:fill="auto"/>
            <w:vAlign w:val="center"/>
            <w:hideMark/>
          </w:tcPr>
          <w:p w14:paraId="13BAFB53" w14:textId="77777777" w:rsidR="006051BB" w:rsidRPr="006051BB" w:rsidRDefault="006051BB" w:rsidP="006051BB">
            <w:pPr>
              <w:spacing w:after="0" w:line="240" w:lineRule="auto"/>
              <w:jc w:val="center"/>
              <w:rPr>
                <w:rFonts w:ascii="Calibri" w:eastAsia="Times New Roman" w:hAnsi="Calibri" w:cs="Calibri"/>
                <w:color w:val="231F20"/>
                <w:sz w:val="18"/>
                <w:szCs w:val="18"/>
              </w:rPr>
            </w:pPr>
            <w:r w:rsidRPr="006051BB">
              <w:rPr>
                <w:rFonts w:ascii="Calibri" w:eastAsia="Times New Roman" w:hAnsi="Calibri" w:cs="Calibri"/>
                <w:color w:val="231F20"/>
                <w:sz w:val="18"/>
                <w:szCs w:val="18"/>
              </w:rPr>
              <w:t>07</w:t>
            </w:r>
          </w:p>
        </w:tc>
      </w:tr>
      <w:tr w:rsidR="006051BB" w:rsidRPr="006051BB" w14:paraId="5ADD0271" w14:textId="77777777" w:rsidTr="00753BAA">
        <w:trPr>
          <w:trHeight w:val="375"/>
        </w:trPr>
        <w:tc>
          <w:tcPr>
            <w:tcW w:w="45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FE6B601" w14:textId="77777777" w:rsidR="006051BB" w:rsidRPr="006051BB" w:rsidRDefault="006051BB" w:rsidP="006051BB">
            <w:pPr>
              <w:spacing w:after="0" w:line="240" w:lineRule="auto"/>
              <w:jc w:val="center"/>
              <w:rPr>
                <w:rFonts w:ascii="Calibri" w:eastAsia="Times New Roman" w:hAnsi="Calibri" w:cs="Calibri"/>
                <w:b/>
                <w:bCs/>
              </w:rPr>
            </w:pPr>
            <w:r w:rsidRPr="006051BB">
              <w:rPr>
                <w:rFonts w:ascii="Calibri" w:eastAsia="Times New Roman" w:hAnsi="Calibri" w:cs="Calibri"/>
                <w:b/>
                <w:bCs/>
              </w:rPr>
              <w:t>System Name:</w:t>
            </w:r>
          </w:p>
        </w:tc>
        <w:tc>
          <w:tcPr>
            <w:tcW w:w="803"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E15007" w14:textId="77777777" w:rsidR="006051BB" w:rsidRPr="006051BB" w:rsidRDefault="006051BB" w:rsidP="006051BB">
            <w:pPr>
              <w:spacing w:after="0" w:line="240" w:lineRule="auto"/>
              <w:jc w:val="center"/>
              <w:rPr>
                <w:rFonts w:ascii="Calibri" w:eastAsia="Times New Roman" w:hAnsi="Calibri" w:cs="Calibri"/>
                <w:b/>
                <w:bCs/>
              </w:rPr>
            </w:pPr>
            <w:r w:rsidRPr="006051BB">
              <w:rPr>
                <w:rFonts w:ascii="Calibri" w:eastAsia="Times New Roman" w:hAnsi="Calibri" w:cs="Calibri"/>
                <w:b/>
                <w:bCs/>
              </w:rPr>
              <w:t> </w:t>
            </w:r>
          </w:p>
        </w:tc>
        <w:tc>
          <w:tcPr>
            <w:tcW w:w="719" w:type="pct"/>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EC80C8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System Design OA CFM Air Flow</w:t>
            </w:r>
            <w:r w:rsidRPr="006051BB">
              <w:rPr>
                <w:rFonts w:ascii="Calibri" w:eastAsia="Times New Roman" w:hAnsi="Calibri" w:cs="Calibri"/>
                <w:color w:val="000000"/>
                <w:sz w:val="18"/>
                <w:szCs w:val="18"/>
                <w:vertAlign w:val="superscript"/>
              </w:rPr>
              <w:t>1</w:t>
            </w:r>
          </w:p>
        </w:tc>
        <w:tc>
          <w:tcPr>
            <w:tcW w:w="336"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0B96B8F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787" w:type="pct"/>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043C99B"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System Design Transfer Air CFM</w:t>
            </w:r>
          </w:p>
        </w:tc>
        <w:tc>
          <w:tcPr>
            <w:tcW w:w="641"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339A1747"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1255" w:type="pct"/>
            <w:gridSpan w:val="2"/>
            <w:tcBorders>
              <w:top w:val="single" w:sz="4" w:space="0" w:color="auto"/>
              <w:left w:val="nil"/>
              <w:bottom w:val="single" w:sz="4" w:space="0" w:color="auto"/>
              <w:right w:val="single" w:sz="4" w:space="0" w:color="auto"/>
            </w:tcBorders>
            <w:shd w:val="clear" w:color="auto" w:fill="auto"/>
            <w:noWrap/>
            <w:vAlign w:val="center"/>
            <w:hideMark/>
          </w:tcPr>
          <w:p w14:paraId="397BBBB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Air Filtration per §120.1(c), §141.0(b)2, 160.2(c)1 and </w:t>
            </w:r>
            <w:r w:rsidRPr="006051BB">
              <w:rPr>
                <w:rFonts w:ascii="Calibri" w:eastAsia="Times New Roman" w:hAnsi="Calibri" w:cs="Calibri"/>
                <w:sz w:val="18"/>
                <w:szCs w:val="18"/>
                <w:vertAlign w:val="superscript"/>
              </w:rPr>
              <w:t xml:space="preserve">2 </w:t>
            </w:r>
          </w:p>
        </w:tc>
      </w:tr>
      <w:tr w:rsidR="006051BB" w:rsidRPr="006051BB" w14:paraId="28A8227D" w14:textId="77777777" w:rsidTr="00753BAA">
        <w:trPr>
          <w:trHeight w:val="360"/>
        </w:trPr>
        <w:tc>
          <w:tcPr>
            <w:tcW w:w="459" w:type="pct"/>
            <w:vMerge/>
            <w:tcBorders>
              <w:top w:val="nil"/>
              <w:left w:val="single" w:sz="4" w:space="0" w:color="auto"/>
              <w:bottom w:val="single" w:sz="4" w:space="0" w:color="auto"/>
              <w:right w:val="single" w:sz="4" w:space="0" w:color="auto"/>
            </w:tcBorders>
            <w:shd w:val="clear" w:color="auto" w:fill="auto"/>
            <w:vAlign w:val="center"/>
            <w:hideMark/>
          </w:tcPr>
          <w:p w14:paraId="6BB39445" w14:textId="77777777" w:rsidR="006051BB" w:rsidRPr="006051BB" w:rsidRDefault="006051BB" w:rsidP="006051BB">
            <w:pPr>
              <w:spacing w:after="0" w:line="240" w:lineRule="auto"/>
              <w:rPr>
                <w:rFonts w:ascii="Calibri" w:eastAsia="Times New Roman" w:hAnsi="Calibri" w:cs="Calibri"/>
                <w:b/>
                <w:bCs/>
              </w:rPr>
            </w:pPr>
          </w:p>
        </w:tc>
        <w:tc>
          <w:tcPr>
            <w:tcW w:w="803"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34C187F" w14:textId="77777777" w:rsidR="006051BB" w:rsidRPr="006051BB" w:rsidRDefault="006051BB" w:rsidP="006051BB">
            <w:pPr>
              <w:spacing w:after="0" w:line="240" w:lineRule="auto"/>
              <w:rPr>
                <w:rFonts w:ascii="Calibri" w:eastAsia="Times New Roman" w:hAnsi="Calibri" w:cs="Calibri"/>
                <w:b/>
                <w:bCs/>
              </w:rPr>
            </w:pPr>
          </w:p>
        </w:tc>
        <w:tc>
          <w:tcPr>
            <w:tcW w:w="719"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9549CAC"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336" w:type="pct"/>
            <w:vMerge/>
            <w:tcBorders>
              <w:top w:val="nil"/>
              <w:left w:val="single" w:sz="4" w:space="0" w:color="auto"/>
              <w:bottom w:val="single" w:sz="4" w:space="0" w:color="auto"/>
              <w:right w:val="single" w:sz="4" w:space="0" w:color="auto"/>
            </w:tcBorders>
            <w:shd w:val="clear" w:color="auto" w:fill="auto"/>
            <w:vAlign w:val="center"/>
            <w:hideMark/>
          </w:tcPr>
          <w:p w14:paraId="3E0B58D6"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787"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45BE860"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641" w:type="pct"/>
            <w:vMerge/>
            <w:tcBorders>
              <w:top w:val="nil"/>
              <w:left w:val="single" w:sz="4" w:space="0" w:color="auto"/>
              <w:bottom w:val="single" w:sz="4" w:space="0" w:color="auto"/>
              <w:right w:val="single" w:sz="4" w:space="0" w:color="auto"/>
            </w:tcBorders>
            <w:shd w:val="clear" w:color="auto" w:fill="auto"/>
            <w:vAlign w:val="center"/>
            <w:hideMark/>
          </w:tcPr>
          <w:p w14:paraId="64EE9486" w14:textId="77777777" w:rsidR="006051BB" w:rsidRPr="006051BB" w:rsidRDefault="006051BB" w:rsidP="006051BB">
            <w:pPr>
              <w:spacing w:after="0" w:line="240" w:lineRule="auto"/>
              <w:rPr>
                <w:rFonts w:ascii="Calibri" w:eastAsia="Times New Roman" w:hAnsi="Calibri" w:cs="Calibri"/>
                <w:color w:val="000000"/>
              </w:rPr>
            </w:pPr>
          </w:p>
        </w:tc>
        <w:tc>
          <w:tcPr>
            <w:tcW w:w="1255" w:type="pct"/>
            <w:gridSpan w:val="2"/>
            <w:tcBorders>
              <w:top w:val="single" w:sz="4" w:space="0" w:color="auto"/>
              <w:left w:val="nil"/>
              <w:bottom w:val="single" w:sz="4" w:space="0" w:color="auto"/>
              <w:right w:val="single" w:sz="4" w:space="0" w:color="auto"/>
            </w:tcBorders>
            <w:shd w:val="clear" w:color="auto" w:fill="auto"/>
            <w:noWrap/>
            <w:vAlign w:val="center"/>
            <w:hideMark/>
          </w:tcPr>
          <w:p w14:paraId="2FC4B6DE"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r>
      <w:tr w:rsidR="006051BB" w:rsidRPr="006051BB" w14:paraId="5DAD1BF9" w14:textId="77777777" w:rsidTr="00753BAA">
        <w:trPr>
          <w:trHeight w:val="300"/>
        </w:trPr>
        <w:tc>
          <w:tcPr>
            <w:tcW w:w="459" w:type="pct"/>
            <w:tcBorders>
              <w:top w:val="nil"/>
              <w:left w:val="single" w:sz="4" w:space="0" w:color="auto"/>
              <w:bottom w:val="single" w:sz="4" w:space="0" w:color="auto"/>
              <w:right w:val="single" w:sz="4" w:space="0" w:color="auto"/>
            </w:tcBorders>
            <w:shd w:val="clear" w:color="auto" w:fill="auto"/>
            <w:noWrap/>
            <w:vAlign w:val="bottom"/>
            <w:hideMark/>
          </w:tcPr>
          <w:p w14:paraId="553FE5F5"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08</w:t>
            </w:r>
          </w:p>
        </w:tc>
        <w:tc>
          <w:tcPr>
            <w:tcW w:w="803"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0F65CBF6"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09</w:t>
            </w:r>
          </w:p>
        </w:tc>
        <w:tc>
          <w:tcPr>
            <w:tcW w:w="337" w:type="pct"/>
            <w:tcBorders>
              <w:top w:val="nil"/>
              <w:left w:val="nil"/>
              <w:bottom w:val="single" w:sz="4" w:space="0" w:color="auto"/>
              <w:right w:val="single" w:sz="4" w:space="0" w:color="auto"/>
            </w:tcBorders>
            <w:shd w:val="clear" w:color="auto" w:fill="auto"/>
            <w:noWrap/>
            <w:vAlign w:val="bottom"/>
            <w:hideMark/>
          </w:tcPr>
          <w:p w14:paraId="4F4E5BAE"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10</w:t>
            </w:r>
          </w:p>
        </w:tc>
        <w:tc>
          <w:tcPr>
            <w:tcW w:w="381" w:type="pct"/>
            <w:tcBorders>
              <w:top w:val="nil"/>
              <w:left w:val="nil"/>
              <w:bottom w:val="single" w:sz="4" w:space="0" w:color="auto"/>
              <w:right w:val="single" w:sz="4" w:space="0" w:color="auto"/>
            </w:tcBorders>
            <w:shd w:val="clear" w:color="auto" w:fill="auto"/>
            <w:noWrap/>
            <w:vAlign w:val="bottom"/>
            <w:hideMark/>
          </w:tcPr>
          <w:p w14:paraId="0C200EB6"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11</w:t>
            </w:r>
          </w:p>
        </w:tc>
        <w:tc>
          <w:tcPr>
            <w:tcW w:w="336" w:type="pct"/>
            <w:tcBorders>
              <w:top w:val="nil"/>
              <w:left w:val="nil"/>
              <w:bottom w:val="single" w:sz="4" w:space="0" w:color="auto"/>
              <w:right w:val="single" w:sz="4" w:space="0" w:color="auto"/>
            </w:tcBorders>
            <w:shd w:val="clear" w:color="auto" w:fill="auto"/>
            <w:noWrap/>
            <w:vAlign w:val="bottom"/>
            <w:hideMark/>
          </w:tcPr>
          <w:p w14:paraId="44E11031"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12</w:t>
            </w:r>
          </w:p>
        </w:tc>
        <w:tc>
          <w:tcPr>
            <w:tcW w:w="411" w:type="pct"/>
            <w:tcBorders>
              <w:top w:val="nil"/>
              <w:left w:val="nil"/>
              <w:bottom w:val="single" w:sz="4" w:space="0" w:color="auto"/>
              <w:right w:val="single" w:sz="4" w:space="0" w:color="auto"/>
            </w:tcBorders>
            <w:shd w:val="clear" w:color="auto" w:fill="auto"/>
            <w:noWrap/>
            <w:vAlign w:val="bottom"/>
            <w:hideMark/>
          </w:tcPr>
          <w:p w14:paraId="09370ADC"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13</w:t>
            </w:r>
          </w:p>
        </w:tc>
        <w:tc>
          <w:tcPr>
            <w:tcW w:w="376" w:type="pct"/>
            <w:tcBorders>
              <w:top w:val="nil"/>
              <w:left w:val="nil"/>
              <w:bottom w:val="single" w:sz="4" w:space="0" w:color="auto"/>
              <w:right w:val="single" w:sz="4" w:space="0" w:color="auto"/>
            </w:tcBorders>
            <w:shd w:val="clear" w:color="auto" w:fill="auto"/>
            <w:noWrap/>
            <w:vAlign w:val="center"/>
            <w:hideMark/>
          </w:tcPr>
          <w:p w14:paraId="1FA85258"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14</w:t>
            </w:r>
          </w:p>
        </w:tc>
        <w:tc>
          <w:tcPr>
            <w:tcW w:w="641" w:type="pct"/>
            <w:tcBorders>
              <w:top w:val="nil"/>
              <w:left w:val="nil"/>
              <w:bottom w:val="single" w:sz="4" w:space="0" w:color="auto"/>
              <w:right w:val="single" w:sz="4" w:space="0" w:color="auto"/>
            </w:tcBorders>
            <w:shd w:val="clear" w:color="auto" w:fill="auto"/>
            <w:noWrap/>
            <w:vAlign w:val="center"/>
            <w:hideMark/>
          </w:tcPr>
          <w:p w14:paraId="176BCB32"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15</w:t>
            </w:r>
          </w:p>
        </w:tc>
        <w:tc>
          <w:tcPr>
            <w:tcW w:w="1255" w:type="pct"/>
            <w:gridSpan w:val="2"/>
            <w:tcBorders>
              <w:top w:val="single" w:sz="4" w:space="0" w:color="auto"/>
              <w:left w:val="nil"/>
              <w:bottom w:val="single" w:sz="4" w:space="0" w:color="auto"/>
              <w:right w:val="single" w:sz="4" w:space="0" w:color="auto"/>
            </w:tcBorders>
            <w:shd w:val="clear" w:color="auto" w:fill="auto"/>
            <w:noWrap/>
            <w:vAlign w:val="center"/>
            <w:hideMark/>
          </w:tcPr>
          <w:p w14:paraId="1D5EECB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16</w:t>
            </w:r>
          </w:p>
        </w:tc>
      </w:tr>
      <w:tr w:rsidR="006051BB" w:rsidRPr="006051BB" w14:paraId="629DA019" w14:textId="77777777" w:rsidTr="00753BAA">
        <w:trPr>
          <w:trHeight w:val="375"/>
        </w:trPr>
        <w:tc>
          <w:tcPr>
            <w:tcW w:w="459" w:type="pct"/>
            <w:vMerge w:val="restart"/>
            <w:tcBorders>
              <w:top w:val="nil"/>
              <w:left w:val="single" w:sz="4" w:space="0" w:color="auto"/>
              <w:bottom w:val="single" w:sz="4" w:space="0" w:color="auto"/>
              <w:right w:val="single" w:sz="4" w:space="0" w:color="auto"/>
            </w:tcBorders>
            <w:shd w:val="clear" w:color="auto" w:fill="auto"/>
            <w:vAlign w:val="center"/>
            <w:hideMark/>
          </w:tcPr>
          <w:p w14:paraId="55170F53"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Space Name or Item Tag</w:t>
            </w:r>
          </w:p>
        </w:tc>
        <w:tc>
          <w:tcPr>
            <w:tcW w:w="2269" w:type="pct"/>
            <w:gridSpan w:val="6"/>
            <w:tcBorders>
              <w:top w:val="single" w:sz="4" w:space="0" w:color="auto"/>
              <w:left w:val="nil"/>
              <w:bottom w:val="single" w:sz="4" w:space="0" w:color="auto"/>
              <w:right w:val="single" w:sz="4" w:space="0" w:color="000000"/>
            </w:tcBorders>
            <w:shd w:val="clear" w:color="auto" w:fill="auto"/>
            <w:noWrap/>
            <w:vAlign w:val="bottom"/>
            <w:hideMark/>
          </w:tcPr>
          <w:p w14:paraId="70B3C44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Mechanical Ventilation Required per §120.1(c)3</w:t>
            </w:r>
            <w:r w:rsidRPr="006051BB">
              <w:rPr>
                <w:rFonts w:ascii="Calibri" w:eastAsia="Times New Roman" w:hAnsi="Calibri" w:cs="Calibri"/>
                <w:sz w:val="18"/>
                <w:szCs w:val="18"/>
                <w:vertAlign w:val="superscript"/>
              </w:rPr>
              <w:t>3</w:t>
            </w:r>
            <w:r w:rsidRPr="006051BB">
              <w:rPr>
                <w:rFonts w:ascii="Calibri" w:eastAsia="Times New Roman" w:hAnsi="Calibri" w:cs="Calibri"/>
                <w:sz w:val="18"/>
                <w:szCs w:val="18"/>
              </w:rPr>
              <w:t xml:space="preserve"> &amp; §160.2(c)3</w:t>
            </w:r>
          </w:p>
        </w:tc>
        <w:tc>
          <w:tcPr>
            <w:tcW w:w="1017"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B7D0167" w14:textId="77777777" w:rsidR="006051BB" w:rsidRPr="006051BB" w:rsidRDefault="006051BB" w:rsidP="006051BB">
            <w:pPr>
              <w:spacing w:after="0" w:line="240" w:lineRule="auto"/>
              <w:jc w:val="center"/>
              <w:rPr>
                <w:rFonts w:ascii="Calibri" w:eastAsia="Times New Roman" w:hAnsi="Calibri" w:cs="Calibri"/>
                <w:sz w:val="18"/>
                <w:szCs w:val="18"/>
              </w:rPr>
            </w:pPr>
            <w:proofErr w:type="spellStart"/>
            <w:r w:rsidRPr="006051BB">
              <w:rPr>
                <w:rFonts w:ascii="Calibri" w:eastAsia="Times New Roman" w:hAnsi="Calibri" w:cs="Calibri"/>
                <w:sz w:val="18"/>
                <w:szCs w:val="18"/>
              </w:rPr>
              <w:t>Exh</w:t>
            </w:r>
            <w:proofErr w:type="spellEnd"/>
            <w:r w:rsidRPr="006051BB">
              <w:rPr>
                <w:rFonts w:ascii="Calibri" w:eastAsia="Times New Roman" w:hAnsi="Calibri" w:cs="Calibri"/>
                <w:sz w:val="18"/>
                <w:szCs w:val="18"/>
              </w:rPr>
              <w:t>. Vent. per §120.1(c)4 &amp; §160.2(c)4</w:t>
            </w:r>
          </w:p>
        </w:tc>
        <w:tc>
          <w:tcPr>
            <w:tcW w:w="1255" w:type="pct"/>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AB95C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DCV or Occupant Sensor Controls per §120.1(d)3, §120.1(d)5 &amp; §120.2(e)3</w:t>
            </w:r>
            <w:r w:rsidRPr="006051BB">
              <w:rPr>
                <w:rFonts w:ascii="Calibri" w:eastAsia="Times New Roman" w:hAnsi="Calibri" w:cs="Calibri"/>
                <w:sz w:val="18"/>
                <w:szCs w:val="18"/>
                <w:vertAlign w:val="superscript"/>
              </w:rPr>
              <w:t>6,</w:t>
            </w:r>
            <w:r w:rsidRPr="006051BB">
              <w:rPr>
                <w:rFonts w:ascii="Calibri" w:eastAsia="Times New Roman" w:hAnsi="Calibri" w:cs="Calibri"/>
                <w:sz w:val="18"/>
                <w:szCs w:val="18"/>
              </w:rPr>
              <w:t xml:space="preserve"> §160.2(c)5d, §160.2(c)5e &amp; §160.2(c)diii</w:t>
            </w:r>
          </w:p>
        </w:tc>
      </w:tr>
      <w:tr w:rsidR="006051BB" w:rsidRPr="006051BB" w14:paraId="43251C46" w14:textId="77777777" w:rsidTr="00753BAA">
        <w:trPr>
          <w:trHeight w:val="810"/>
        </w:trPr>
        <w:tc>
          <w:tcPr>
            <w:tcW w:w="459" w:type="pct"/>
            <w:vMerge/>
            <w:tcBorders>
              <w:top w:val="nil"/>
              <w:left w:val="single" w:sz="4" w:space="0" w:color="auto"/>
              <w:bottom w:val="single" w:sz="4" w:space="0" w:color="auto"/>
              <w:right w:val="single" w:sz="4" w:space="0" w:color="auto"/>
            </w:tcBorders>
            <w:shd w:val="clear" w:color="auto" w:fill="auto"/>
            <w:vAlign w:val="center"/>
            <w:hideMark/>
          </w:tcPr>
          <w:p w14:paraId="5413D0BF" w14:textId="77777777" w:rsidR="006051BB" w:rsidRPr="006051BB" w:rsidRDefault="006051BB" w:rsidP="006051BB">
            <w:pPr>
              <w:spacing w:after="0" w:line="240" w:lineRule="auto"/>
              <w:rPr>
                <w:rFonts w:ascii="Calibri" w:eastAsia="Times New Roman" w:hAnsi="Calibri" w:cs="Calibri"/>
                <w:color w:val="000000"/>
                <w:sz w:val="18"/>
                <w:szCs w:val="18"/>
              </w:rPr>
            </w:pPr>
          </w:p>
        </w:tc>
        <w:tc>
          <w:tcPr>
            <w:tcW w:w="803" w:type="pct"/>
            <w:gridSpan w:val="2"/>
            <w:tcBorders>
              <w:top w:val="nil"/>
              <w:left w:val="nil"/>
              <w:bottom w:val="single" w:sz="4" w:space="0" w:color="auto"/>
              <w:right w:val="single" w:sz="4" w:space="0" w:color="000000"/>
            </w:tcBorders>
            <w:shd w:val="clear" w:color="auto" w:fill="auto"/>
            <w:vAlign w:val="center"/>
            <w:hideMark/>
          </w:tcPr>
          <w:p w14:paraId="173C1E4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Occupancy Type</w:t>
            </w:r>
            <w:r w:rsidRPr="006051BB">
              <w:rPr>
                <w:rFonts w:ascii="Calibri" w:eastAsia="Times New Roman" w:hAnsi="Calibri" w:cs="Calibri"/>
                <w:sz w:val="18"/>
                <w:szCs w:val="18"/>
                <w:vertAlign w:val="superscript"/>
              </w:rPr>
              <w:t>4</w:t>
            </w:r>
          </w:p>
        </w:tc>
        <w:tc>
          <w:tcPr>
            <w:tcW w:w="337" w:type="pct"/>
            <w:tcBorders>
              <w:top w:val="nil"/>
              <w:left w:val="nil"/>
              <w:bottom w:val="single" w:sz="4" w:space="0" w:color="auto"/>
              <w:right w:val="single" w:sz="4" w:space="0" w:color="auto"/>
            </w:tcBorders>
            <w:shd w:val="clear" w:color="auto" w:fill="auto"/>
            <w:vAlign w:val="center"/>
            <w:hideMark/>
          </w:tcPr>
          <w:p w14:paraId="7862836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Conditioned Floor Area (ft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w:t>
            </w:r>
          </w:p>
        </w:tc>
        <w:tc>
          <w:tcPr>
            <w:tcW w:w="381" w:type="pct"/>
            <w:tcBorders>
              <w:top w:val="nil"/>
              <w:left w:val="nil"/>
              <w:bottom w:val="single" w:sz="4" w:space="0" w:color="auto"/>
              <w:right w:val="single" w:sz="4" w:space="0" w:color="auto"/>
            </w:tcBorders>
            <w:shd w:val="clear" w:color="auto" w:fill="auto"/>
            <w:vAlign w:val="center"/>
            <w:hideMark/>
          </w:tcPr>
          <w:p w14:paraId="7657D8B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w:t>
            </w:r>
            <w:proofErr w:type="gramStart"/>
            <w:r w:rsidRPr="006051BB">
              <w:rPr>
                <w:rFonts w:ascii="Calibri" w:eastAsia="Times New Roman" w:hAnsi="Calibri" w:cs="Calibri"/>
                <w:sz w:val="18"/>
                <w:szCs w:val="18"/>
              </w:rPr>
              <w:t>of</w:t>
            </w:r>
            <w:proofErr w:type="gramEnd"/>
            <w:r w:rsidRPr="006051BB">
              <w:rPr>
                <w:rFonts w:ascii="Calibri" w:eastAsia="Times New Roman" w:hAnsi="Calibri" w:cs="Calibri"/>
                <w:sz w:val="18"/>
                <w:szCs w:val="18"/>
              </w:rPr>
              <w:t xml:space="preserve"> showerheads/</w:t>
            </w:r>
            <w:r w:rsidRPr="006051BB">
              <w:rPr>
                <w:rFonts w:ascii="Calibri" w:eastAsia="Times New Roman" w:hAnsi="Calibri" w:cs="Calibri"/>
                <w:sz w:val="18"/>
                <w:szCs w:val="18"/>
              </w:rPr>
              <w:br/>
              <w:t>toilets</w:t>
            </w:r>
          </w:p>
        </w:tc>
        <w:tc>
          <w:tcPr>
            <w:tcW w:w="336" w:type="pct"/>
            <w:tcBorders>
              <w:top w:val="nil"/>
              <w:left w:val="nil"/>
              <w:bottom w:val="single" w:sz="4" w:space="0" w:color="auto"/>
              <w:right w:val="single" w:sz="4" w:space="0" w:color="auto"/>
            </w:tcBorders>
            <w:shd w:val="clear" w:color="auto" w:fill="auto"/>
            <w:vAlign w:val="center"/>
            <w:hideMark/>
          </w:tcPr>
          <w:p w14:paraId="2320C2DD"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w:t>
            </w:r>
            <w:proofErr w:type="gramStart"/>
            <w:r w:rsidRPr="006051BB">
              <w:rPr>
                <w:rFonts w:ascii="Calibri" w:eastAsia="Times New Roman" w:hAnsi="Calibri" w:cs="Calibri"/>
                <w:sz w:val="18"/>
                <w:szCs w:val="18"/>
              </w:rPr>
              <w:t>of</w:t>
            </w:r>
            <w:proofErr w:type="gramEnd"/>
            <w:r w:rsidRPr="006051BB">
              <w:rPr>
                <w:rFonts w:ascii="Calibri" w:eastAsia="Times New Roman" w:hAnsi="Calibri" w:cs="Calibri"/>
                <w:sz w:val="18"/>
                <w:szCs w:val="18"/>
              </w:rPr>
              <w:t xml:space="preserve"> people</w:t>
            </w:r>
            <w:r w:rsidRPr="006051BB">
              <w:rPr>
                <w:rFonts w:ascii="Calibri" w:eastAsia="Times New Roman" w:hAnsi="Calibri" w:cs="Calibri"/>
                <w:sz w:val="18"/>
                <w:szCs w:val="18"/>
                <w:vertAlign w:val="superscript"/>
              </w:rPr>
              <w:t>5</w:t>
            </w:r>
          </w:p>
        </w:tc>
        <w:tc>
          <w:tcPr>
            <w:tcW w:w="411" w:type="pct"/>
            <w:tcBorders>
              <w:top w:val="nil"/>
              <w:left w:val="nil"/>
              <w:bottom w:val="single" w:sz="4" w:space="0" w:color="auto"/>
              <w:right w:val="single" w:sz="4" w:space="0" w:color="auto"/>
            </w:tcBorders>
            <w:shd w:val="clear" w:color="auto" w:fill="auto"/>
            <w:vAlign w:val="center"/>
            <w:hideMark/>
          </w:tcPr>
          <w:p w14:paraId="3AE0538E"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Required Min OA </w:t>
            </w:r>
            <w:r w:rsidRPr="006051BB">
              <w:rPr>
                <w:rFonts w:ascii="Calibri" w:eastAsia="Times New Roman" w:hAnsi="Calibri" w:cs="Calibri"/>
                <w:sz w:val="18"/>
                <w:szCs w:val="18"/>
              </w:rPr>
              <w:br/>
              <w:t>CFM</w:t>
            </w:r>
          </w:p>
        </w:tc>
        <w:tc>
          <w:tcPr>
            <w:tcW w:w="376" w:type="pct"/>
            <w:tcBorders>
              <w:top w:val="nil"/>
              <w:left w:val="nil"/>
              <w:bottom w:val="single" w:sz="4" w:space="0" w:color="auto"/>
              <w:right w:val="single" w:sz="4" w:space="0" w:color="auto"/>
            </w:tcBorders>
            <w:shd w:val="clear" w:color="auto" w:fill="auto"/>
            <w:vAlign w:val="center"/>
            <w:hideMark/>
          </w:tcPr>
          <w:p w14:paraId="4AF23C1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Required Minimum</w:t>
            </w:r>
            <w:r w:rsidRPr="006051BB">
              <w:rPr>
                <w:rFonts w:ascii="Calibri" w:eastAsia="Times New Roman" w:hAnsi="Calibri" w:cs="Calibri"/>
                <w:sz w:val="18"/>
                <w:szCs w:val="18"/>
              </w:rPr>
              <w:br/>
              <w:t>CFM</w:t>
            </w:r>
          </w:p>
        </w:tc>
        <w:tc>
          <w:tcPr>
            <w:tcW w:w="641" w:type="pct"/>
            <w:tcBorders>
              <w:top w:val="nil"/>
              <w:left w:val="nil"/>
              <w:bottom w:val="single" w:sz="4" w:space="0" w:color="auto"/>
              <w:right w:val="single" w:sz="4" w:space="0" w:color="auto"/>
            </w:tcBorders>
            <w:shd w:val="clear" w:color="auto" w:fill="auto"/>
            <w:vAlign w:val="center"/>
            <w:hideMark/>
          </w:tcPr>
          <w:p w14:paraId="49F7049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Provided per Design</w:t>
            </w:r>
            <w:r w:rsidRPr="006051BB">
              <w:rPr>
                <w:rFonts w:ascii="Calibri" w:eastAsia="Times New Roman" w:hAnsi="Calibri" w:cs="Calibri"/>
                <w:sz w:val="18"/>
                <w:szCs w:val="18"/>
              </w:rPr>
              <w:br/>
              <w:t>CFM</w:t>
            </w:r>
          </w:p>
        </w:tc>
        <w:tc>
          <w:tcPr>
            <w:tcW w:w="1255" w:type="pct"/>
            <w:gridSpan w:val="2"/>
            <w:vMerge/>
            <w:tcBorders>
              <w:top w:val="nil"/>
              <w:left w:val="nil"/>
              <w:bottom w:val="single" w:sz="4" w:space="0" w:color="auto"/>
              <w:right w:val="single" w:sz="4" w:space="0" w:color="auto"/>
            </w:tcBorders>
            <w:shd w:val="clear" w:color="auto" w:fill="auto"/>
            <w:vAlign w:val="center"/>
            <w:hideMark/>
          </w:tcPr>
          <w:p w14:paraId="2478A380" w14:textId="77777777" w:rsidR="006051BB" w:rsidRPr="006051BB" w:rsidRDefault="006051BB" w:rsidP="006051BB">
            <w:pPr>
              <w:spacing w:after="0" w:line="240" w:lineRule="auto"/>
              <w:rPr>
                <w:rFonts w:ascii="Calibri" w:eastAsia="Times New Roman" w:hAnsi="Calibri" w:cs="Calibri"/>
                <w:sz w:val="18"/>
                <w:szCs w:val="18"/>
              </w:rPr>
            </w:pPr>
          </w:p>
        </w:tc>
      </w:tr>
      <w:tr w:rsidR="006051BB" w:rsidRPr="006051BB" w14:paraId="451B4D47" w14:textId="77777777" w:rsidTr="00753BAA">
        <w:trPr>
          <w:trHeight w:val="330"/>
        </w:trPr>
        <w:tc>
          <w:tcPr>
            <w:tcW w:w="459"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01BA7ACE" w14:textId="77777777" w:rsidR="006051BB" w:rsidRPr="006051BB" w:rsidRDefault="006051BB" w:rsidP="006051BB">
            <w:pPr>
              <w:spacing w:after="0" w:line="240" w:lineRule="auto"/>
              <w:jc w:val="center"/>
              <w:rPr>
                <w:rFonts w:ascii="Arial" w:eastAsia="Times New Roman" w:hAnsi="Arial" w:cs="Arial"/>
                <w:color w:val="000000"/>
                <w:sz w:val="20"/>
                <w:szCs w:val="20"/>
              </w:rPr>
            </w:pPr>
            <w:r w:rsidRPr="006051BB">
              <w:rPr>
                <w:rFonts w:ascii="Arial" w:eastAsia="Times New Roman" w:hAnsi="Arial" w:cs="Arial"/>
                <w:color w:val="000000"/>
                <w:sz w:val="20"/>
                <w:szCs w:val="20"/>
              </w:rPr>
              <w:t> </w:t>
            </w:r>
          </w:p>
        </w:tc>
        <w:tc>
          <w:tcPr>
            <w:tcW w:w="803"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05EE5A"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0095D169" w14:textId="77777777" w:rsidR="006051BB" w:rsidRPr="006051BB" w:rsidRDefault="006051BB" w:rsidP="006051BB">
            <w:pPr>
              <w:spacing w:after="0" w:line="240" w:lineRule="auto"/>
              <w:jc w:val="center"/>
              <w:rPr>
                <w:rFonts w:ascii="Arial" w:eastAsia="Times New Roman" w:hAnsi="Arial" w:cs="Arial"/>
                <w:color w:val="000000"/>
                <w:sz w:val="20"/>
                <w:szCs w:val="20"/>
              </w:rPr>
            </w:pPr>
            <w:r w:rsidRPr="006051BB">
              <w:rPr>
                <w:rFonts w:ascii="Arial" w:eastAsia="Times New Roman" w:hAnsi="Arial" w:cs="Arial"/>
                <w:color w:val="000000"/>
                <w:sz w:val="20"/>
                <w:szCs w:val="20"/>
              </w:rPr>
              <w:t> </w:t>
            </w:r>
          </w:p>
        </w:tc>
        <w:tc>
          <w:tcPr>
            <w:tcW w:w="381"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0E8F640B" w14:textId="77777777" w:rsidR="006051BB" w:rsidRPr="006051BB" w:rsidRDefault="006051BB" w:rsidP="006051BB">
            <w:pPr>
              <w:spacing w:after="0" w:line="240" w:lineRule="auto"/>
              <w:jc w:val="center"/>
              <w:rPr>
                <w:rFonts w:ascii="Arial" w:eastAsia="Times New Roman" w:hAnsi="Arial" w:cs="Arial"/>
                <w:color w:val="000000"/>
                <w:sz w:val="20"/>
                <w:szCs w:val="20"/>
              </w:rPr>
            </w:pPr>
            <w:r w:rsidRPr="006051BB">
              <w:rPr>
                <w:rFonts w:ascii="Arial" w:eastAsia="Times New Roman" w:hAnsi="Arial" w:cs="Arial"/>
                <w:color w:val="000000"/>
                <w:sz w:val="20"/>
                <w:szCs w:val="20"/>
              </w:rPr>
              <w:t> </w:t>
            </w:r>
          </w:p>
        </w:tc>
        <w:tc>
          <w:tcPr>
            <w:tcW w:w="336"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2DFDA4A2"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411"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76A1A763"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37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9F82E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w:t>
            </w:r>
          </w:p>
        </w:tc>
        <w:tc>
          <w:tcPr>
            <w:tcW w:w="641"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2C6EAD5E"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751" w:type="pct"/>
            <w:tcBorders>
              <w:top w:val="nil"/>
              <w:left w:val="nil"/>
              <w:bottom w:val="single" w:sz="4" w:space="0" w:color="auto"/>
              <w:right w:val="single" w:sz="4" w:space="0" w:color="auto"/>
            </w:tcBorders>
            <w:shd w:val="clear" w:color="auto" w:fill="auto"/>
            <w:noWrap/>
            <w:vAlign w:val="center"/>
            <w:hideMark/>
          </w:tcPr>
          <w:p w14:paraId="2CFDBEE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DCV</w:t>
            </w:r>
          </w:p>
        </w:tc>
        <w:tc>
          <w:tcPr>
            <w:tcW w:w="504" w:type="pct"/>
            <w:tcBorders>
              <w:top w:val="nil"/>
              <w:left w:val="nil"/>
              <w:bottom w:val="single" w:sz="4" w:space="0" w:color="auto"/>
              <w:right w:val="single" w:sz="4" w:space="0" w:color="auto"/>
            </w:tcBorders>
            <w:shd w:val="clear" w:color="auto" w:fill="auto"/>
            <w:noWrap/>
            <w:vAlign w:val="center"/>
            <w:hideMark/>
          </w:tcPr>
          <w:p w14:paraId="1D90550B"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r>
      <w:tr w:rsidR="006051BB" w:rsidRPr="006051BB" w14:paraId="39792C79" w14:textId="77777777" w:rsidTr="00753BAA">
        <w:trPr>
          <w:trHeight w:val="330"/>
        </w:trPr>
        <w:tc>
          <w:tcPr>
            <w:tcW w:w="459" w:type="pct"/>
            <w:vMerge/>
            <w:tcBorders>
              <w:top w:val="nil"/>
              <w:left w:val="single" w:sz="4" w:space="0" w:color="auto"/>
              <w:bottom w:val="single" w:sz="4" w:space="0" w:color="auto"/>
              <w:right w:val="single" w:sz="4" w:space="0" w:color="auto"/>
            </w:tcBorders>
            <w:shd w:val="clear" w:color="auto" w:fill="auto"/>
            <w:vAlign w:val="center"/>
            <w:hideMark/>
          </w:tcPr>
          <w:p w14:paraId="4370852B" w14:textId="77777777" w:rsidR="006051BB" w:rsidRPr="006051BB" w:rsidRDefault="006051BB" w:rsidP="006051BB">
            <w:pPr>
              <w:spacing w:after="0" w:line="240" w:lineRule="auto"/>
              <w:rPr>
                <w:rFonts w:ascii="Arial" w:eastAsia="Times New Roman" w:hAnsi="Arial" w:cs="Arial"/>
                <w:color w:val="000000"/>
                <w:sz w:val="20"/>
                <w:szCs w:val="20"/>
              </w:rPr>
            </w:pPr>
          </w:p>
        </w:tc>
        <w:tc>
          <w:tcPr>
            <w:tcW w:w="803" w:type="pct"/>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EB19D6F" w14:textId="77777777" w:rsidR="006051BB" w:rsidRPr="006051BB" w:rsidRDefault="006051BB" w:rsidP="006051BB">
            <w:pPr>
              <w:spacing w:after="0" w:line="240" w:lineRule="auto"/>
              <w:rPr>
                <w:rFonts w:ascii="Calibri" w:eastAsia="Times New Roman" w:hAnsi="Calibri" w:cs="Calibri"/>
                <w:i/>
                <w:iCs/>
                <w:sz w:val="18"/>
                <w:szCs w:val="18"/>
              </w:rPr>
            </w:pPr>
          </w:p>
        </w:tc>
        <w:tc>
          <w:tcPr>
            <w:tcW w:w="337" w:type="pct"/>
            <w:vMerge/>
            <w:tcBorders>
              <w:top w:val="nil"/>
              <w:left w:val="single" w:sz="4" w:space="0" w:color="auto"/>
              <w:bottom w:val="single" w:sz="4" w:space="0" w:color="auto"/>
              <w:right w:val="single" w:sz="4" w:space="0" w:color="auto"/>
            </w:tcBorders>
            <w:shd w:val="clear" w:color="auto" w:fill="auto"/>
            <w:vAlign w:val="center"/>
            <w:hideMark/>
          </w:tcPr>
          <w:p w14:paraId="0EF18ADC" w14:textId="77777777" w:rsidR="006051BB" w:rsidRPr="006051BB" w:rsidRDefault="006051BB" w:rsidP="006051BB">
            <w:pPr>
              <w:spacing w:after="0" w:line="240" w:lineRule="auto"/>
              <w:rPr>
                <w:rFonts w:ascii="Arial" w:eastAsia="Times New Roman" w:hAnsi="Arial" w:cs="Arial"/>
                <w:color w:val="000000"/>
                <w:sz w:val="20"/>
                <w:szCs w:val="20"/>
              </w:rPr>
            </w:pPr>
          </w:p>
        </w:tc>
        <w:tc>
          <w:tcPr>
            <w:tcW w:w="381" w:type="pct"/>
            <w:vMerge/>
            <w:tcBorders>
              <w:top w:val="nil"/>
              <w:left w:val="single" w:sz="4" w:space="0" w:color="auto"/>
              <w:bottom w:val="single" w:sz="4" w:space="0" w:color="auto"/>
              <w:right w:val="single" w:sz="4" w:space="0" w:color="auto"/>
            </w:tcBorders>
            <w:shd w:val="clear" w:color="auto" w:fill="auto"/>
            <w:vAlign w:val="center"/>
            <w:hideMark/>
          </w:tcPr>
          <w:p w14:paraId="6368E419" w14:textId="77777777" w:rsidR="006051BB" w:rsidRPr="006051BB" w:rsidRDefault="006051BB" w:rsidP="006051BB">
            <w:pPr>
              <w:spacing w:after="0" w:line="240" w:lineRule="auto"/>
              <w:rPr>
                <w:rFonts w:ascii="Arial" w:eastAsia="Times New Roman" w:hAnsi="Arial" w:cs="Arial"/>
                <w:color w:val="000000"/>
                <w:sz w:val="20"/>
                <w:szCs w:val="20"/>
              </w:rPr>
            </w:pPr>
          </w:p>
        </w:tc>
        <w:tc>
          <w:tcPr>
            <w:tcW w:w="336" w:type="pct"/>
            <w:vMerge/>
            <w:tcBorders>
              <w:top w:val="nil"/>
              <w:left w:val="single" w:sz="4" w:space="0" w:color="auto"/>
              <w:bottom w:val="single" w:sz="4" w:space="0" w:color="auto"/>
              <w:right w:val="single" w:sz="4" w:space="0" w:color="auto"/>
            </w:tcBorders>
            <w:shd w:val="clear" w:color="auto" w:fill="auto"/>
            <w:vAlign w:val="center"/>
            <w:hideMark/>
          </w:tcPr>
          <w:p w14:paraId="4A038C8A" w14:textId="77777777" w:rsidR="006051BB" w:rsidRPr="006051BB" w:rsidRDefault="006051BB" w:rsidP="006051BB">
            <w:pPr>
              <w:spacing w:after="0" w:line="240" w:lineRule="auto"/>
              <w:rPr>
                <w:rFonts w:ascii="Calibri" w:eastAsia="Times New Roman" w:hAnsi="Calibri" w:cs="Calibri"/>
                <w:color w:val="000000"/>
              </w:rPr>
            </w:pPr>
          </w:p>
        </w:tc>
        <w:tc>
          <w:tcPr>
            <w:tcW w:w="411" w:type="pct"/>
            <w:vMerge/>
            <w:tcBorders>
              <w:top w:val="nil"/>
              <w:left w:val="single" w:sz="4" w:space="0" w:color="auto"/>
              <w:bottom w:val="single" w:sz="4" w:space="0" w:color="auto"/>
              <w:right w:val="single" w:sz="4" w:space="0" w:color="auto"/>
            </w:tcBorders>
            <w:shd w:val="clear" w:color="auto" w:fill="auto"/>
            <w:vAlign w:val="center"/>
            <w:hideMark/>
          </w:tcPr>
          <w:p w14:paraId="053374D6" w14:textId="77777777" w:rsidR="006051BB" w:rsidRPr="006051BB" w:rsidRDefault="006051BB" w:rsidP="006051BB">
            <w:pPr>
              <w:spacing w:after="0" w:line="240" w:lineRule="auto"/>
              <w:rPr>
                <w:rFonts w:ascii="Calibri" w:eastAsia="Times New Roman" w:hAnsi="Calibri" w:cs="Calibri"/>
                <w:color w:val="000000"/>
              </w:rPr>
            </w:pPr>
          </w:p>
        </w:tc>
        <w:tc>
          <w:tcPr>
            <w:tcW w:w="376" w:type="pct"/>
            <w:vMerge/>
            <w:tcBorders>
              <w:top w:val="nil"/>
              <w:left w:val="single" w:sz="4" w:space="0" w:color="auto"/>
              <w:bottom w:val="single" w:sz="4" w:space="0" w:color="000000"/>
              <w:right w:val="single" w:sz="4" w:space="0" w:color="auto"/>
            </w:tcBorders>
            <w:shd w:val="clear" w:color="auto" w:fill="auto"/>
            <w:vAlign w:val="center"/>
            <w:hideMark/>
          </w:tcPr>
          <w:p w14:paraId="2215DC08" w14:textId="77777777" w:rsidR="006051BB" w:rsidRPr="006051BB" w:rsidRDefault="006051BB" w:rsidP="006051BB">
            <w:pPr>
              <w:spacing w:after="0" w:line="240" w:lineRule="auto"/>
              <w:rPr>
                <w:rFonts w:ascii="Calibri" w:eastAsia="Times New Roman" w:hAnsi="Calibri" w:cs="Calibri"/>
                <w:sz w:val="20"/>
                <w:szCs w:val="20"/>
              </w:rPr>
            </w:pPr>
          </w:p>
        </w:tc>
        <w:tc>
          <w:tcPr>
            <w:tcW w:w="641" w:type="pct"/>
            <w:vMerge/>
            <w:tcBorders>
              <w:top w:val="nil"/>
              <w:left w:val="single" w:sz="4" w:space="0" w:color="auto"/>
              <w:bottom w:val="single" w:sz="4" w:space="0" w:color="auto"/>
              <w:right w:val="single" w:sz="4" w:space="0" w:color="auto"/>
            </w:tcBorders>
            <w:shd w:val="clear" w:color="auto" w:fill="auto"/>
            <w:vAlign w:val="center"/>
            <w:hideMark/>
          </w:tcPr>
          <w:p w14:paraId="3BA6F1C7" w14:textId="77777777" w:rsidR="006051BB" w:rsidRPr="006051BB" w:rsidRDefault="006051BB" w:rsidP="006051BB">
            <w:pPr>
              <w:spacing w:after="0" w:line="240" w:lineRule="auto"/>
              <w:rPr>
                <w:rFonts w:ascii="Calibri" w:eastAsia="Times New Roman" w:hAnsi="Calibri" w:cs="Calibri"/>
                <w:color w:val="000000"/>
              </w:rPr>
            </w:pPr>
          </w:p>
        </w:tc>
        <w:tc>
          <w:tcPr>
            <w:tcW w:w="751" w:type="pct"/>
            <w:tcBorders>
              <w:top w:val="nil"/>
              <w:left w:val="nil"/>
              <w:bottom w:val="single" w:sz="4" w:space="0" w:color="auto"/>
              <w:right w:val="single" w:sz="4" w:space="0" w:color="auto"/>
            </w:tcBorders>
            <w:shd w:val="clear" w:color="auto" w:fill="auto"/>
            <w:noWrap/>
            <w:vAlign w:val="center"/>
            <w:hideMark/>
          </w:tcPr>
          <w:p w14:paraId="0E963517"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Occ Sensor</w:t>
            </w:r>
          </w:p>
        </w:tc>
        <w:tc>
          <w:tcPr>
            <w:tcW w:w="504" w:type="pct"/>
            <w:tcBorders>
              <w:top w:val="nil"/>
              <w:left w:val="nil"/>
              <w:bottom w:val="single" w:sz="4" w:space="0" w:color="auto"/>
              <w:right w:val="single" w:sz="4" w:space="0" w:color="auto"/>
            </w:tcBorders>
            <w:shd w:val="clear" w:color="auto" w:fill="auto"/>
            <w:noWrap/>
            <w:vAlign w:val="center"/>
            <w:hideMark/>
          </w:tcPr>
          <w:p w14:paraId="337F6602"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r>
      <w:tr w:rsidR="006051BB" w:rsidRPr="006051BB" w14:paraId="58EA702D" w14:textId="77777777" w:rsidTr="00753BAA">
        <w:trPr>
          <w:trHeight w:val="465"/>
        </w:trPr>
        <w:tc>
          <w:tcPr>
            <w:tcW w:w="459" w:type="pct"/>
            <w:tcBorders>
              <w:top w:val="nil"/>
              <w:left w:val="single" w:sz="4" w:space="0" w:color="auto"/>
              <w:bottom w:val="single" w:sz="4" w:space="0" w:color="auto"/>
              <w:right w:val="single" w:sz="4" w:space="0" w:color="auto"/>
            </w:tcBorders>
            <w:shd w:val="clear" w:color="auto" w:fill="auto"/>
            <w:noWrap/>
            <w:vAlign w:val="center"/>
            <w:hideMark/>
          </w:tcPr>
          <w:p w14:paraId="78ABFE50"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17</w:t>
            </w:r>
          </w:p>
        </w:tc>
        <w:tc>
          <w:tcPr>
            <w:tcW w:w="1858" w:type="pct"/>
            <w:gridSpan w:val="5"/>
            <w:tcBorders>
              <w:top w:val="single" w:sz="4" w:space="0" w:color="auto"/>
              <w:left w:val="nil"/>
              <w:bottom w:val="single" w:sz="4" w:space="0" w:color="auto"/>
              <w:right w:val="single" w:sz="4" w:space="0" w:color="auto"/>
            </w:tcBorders>
            <w:shd w:val="clear" w:color="auto" w:fill="auto"/>
            <w:vAlign w:val="center"/>
            <w:hideMark/>
          </w:tcPr>
          <w:p w14:paraId="79483387"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Total System Required Min OA CFM</w:t>
            </w:r>
          </w:p>
        </w:tc>
        <w:tc>
          <w:tcPr>
            <w:tcW w:w="411" w:type="pct"/>
            <w:tcBorders>
              <w:top w:val="nil"/>
              <w:left w:val="nil"/>
              <w:bottom w:val="single" w:sz="4" w:space="0" w:color="auto"/>
              <w:right w:val="single" w:sz="4" w:space="0" w:color="auto"/>
            </w:tcBorders>
            <w:shd w:val="clear" w:color="auto" w:fill="auto"/>
            <w:vAlign w:val="center"/>
            <w:hideMark/>
          </w:tcPr>
          <w:p w14:paraId="61EDB49B" w14:textId="77777777" w:rsidR="006051BB" w:rsidRPr="006051BB" w:rsidRDefault="006051BB" w:rsidP="006051BB">
            <w:pPr>
              <w:spacing w:after="0" w:line="240" w:lineRule="auto"/>
              <w:jc w:val="center"/>
              <w:rPr>
                <w:rFonts w:ascii="Calibri" w:eastAsia="Times New Roman" w:hAnsi="Calibri" w:cs="Calibri"/>
                <w:i/>
                <w:iCs/>
                <w:sz w:val="20"/>
                <w:szCs w:val="20"/>
              </w:rPr>
            </w:pPr>
            <w:r w:rsidRPr="006051BB">
              <w:rPr>
                <w:rFonts w:ascii="Calibri" w:eastAsia="Times New Roman" w:hAnsi="Calibri" w:cs="Calibri"/>
                <w:i/>
                <w:iCs/>
                <w:sz w:val="20"/>
                <w:szCs w:val="20"/>
              </w:rPr>
              <w:t> </w:t>
            </w:r>
          </w:p>
        </w:tc>
        <w:tc>
          <w:tcPr>
            <w:tcW w:w="376" w:type="pct"/>
            <w:tcBorders>
              <w:top w:val="nil"/>
              <w:left w:val="nil"/>
              <w:bottom w:val="single" w:sz="4" w:space="0" w:color="auto"/>
              <w:right w:val="single" w:sz="4" w:space="0" w:color="auto"/>
            </w:tcBorders>
            <w:shd w:val="clear" w:color="auto" w:fill="auto"/>
            <w:noWrap/>
            <w:vAlign w:val="center"/>
            <w:hideMark/>
          </w:tcPr>
          <w:p w14:paraId="7736942B"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18</w:t>
            </w:r>
          </w:p>
        </w:tc>
        <w:tc>
          <w:tcPr>
            <w:tcW w:w="1392" w:type="pct"/>
            <w:gridSpan w:val="2"/>
            <w:tcBorders>
              <w:top w:val="single" w:sz="4" w:space="0" w:color="auto"/>
              <w:left w:val="nil"/>
              <w:bottom w:val="single" w:sz="4" w:space="0" w:color="auto"/>
              <w:right w:val="single" w:sz="4" w:space="0" w:color="auto"/>
            </w:tcBorders>
            <w:shd w:val="clear" w:color="auto" w:fill="auto"/>
            <w:noWrap/>
            <w:vAlign w:val="center"/>
            <w:hideMark/>
          </w:tcPr>
          <w:p w14:paraId="03DF2B1D"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 xml:space="preserve"> Ventilation for this System Complies?</w:t>
            </w:r>
          </w:p>
        </w:tc>
        <w:tc>
          <w:tcPr>
            <w:tcW w:w="504" w:type="pct"/>
            <w:tcBorders>
              <w:top w:val="nil"/>
              <w:left w:val="nil"/>
              <w:bottom w:val="single" w:sz="4" w:space="0" w:color="auto"/>
              <w:right w:val="single" w:sz="4" w:space="0" w:color="auto"/>
            </w:tcBorders>
            <w:shd w:val="clear" w:color="auto" w:fill="auto"/>
            <w:vAlign w:val="center"/>
            <w:hideMark/>
          </w:tcPr>
          <w:p w14:paraId="2385A3D2" w14:textId="77777777" w:rsidR="006051BB" w:rsidRPr="006051BB" w:rsidRDefault="006051BB" w:rsidP="006051BB">
            <w:pPr>
              <w:spacing w:after="0" w:line="240" w:lineRule="auto"/>
              <w:jc w:val="center"/>
              <w:rPr>
                <w:rFonts w:ascii="Calibri" w:eastAsia="Times New Roman" w:hAnsi="Calibri" w:cs="Calibri"/>
                <w:color w:val="231F20"/>
                <w:sz w:val="18"/>
                <w:szCs w:val="18"/>
              </w:rPr>
            </w:pPr>
            <w:r w:rsidRPr="006051BB">
              <w:rPr>
                <w:rFonts w:ascii="Calibri" w:eastAsia="Times New Roman" w:hAnsi="Calibri" w:cs="Calibri"/>
                <w:color w:val="231F20"/>
                <w:sz w:val="18"/>
                <w:szCs w:val="18"/>
              </w:rPr>
              <w:t> </w:t>
            </w:r>
          </w:p>
        </w:tc>
      </w:tr>
      <w:tr w:rsidR="00753BAA" w:rsidRPr="006051BB" w14:paraId="539A1CB6" w14:textId="77777777" w:rsidTr="00753BAA">
        <w:trPr>
          <w:trHeight w:val="2160"/>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2DF68013" w14:textId="2EB4D699" w:rsidR="00753BAA" w:rsidRPr="006051BB" w:rsidRDefault="00753BAA" w:rsidP="00753BAA">
            <w:pPr>
              <w:spacing w:after="0" w:line="240" w:lineRule="auto"/>
              <w:rPr>
                <w:rFonts w:ascii="Calibri" w:eastAsia="Times New Roman" w:hAnsi="Calibri" w:cs="Calibri"/>
                <w:color w:val="000000"/>
              </w:rPr>
            </w:pPr>
            <w:r w:rsidRPr="006051BB">
              <w:rPr>
                <w:rFonts w:ascii="Calibri" w:eastAsia="Times New Roman" w:hAnsi="Calibri" w:cs="Calibri"/>
                <w:i/>
                <w:iCs/>
                <w:sz w:val="18"/>
                <w:szCs w:val="18"/>
                <w:vertAlign w:val="superscript"/>
              </w:rPr>
              <w:lastRenderedPageBreak/>
              <w:t xml:space="preserve">1 </w:t>
            </w:r>
            <w:r w:rsidRPr="006051BB">
              <w:rPr>
                <w:rFonts w:ascii="Calibri" w:eastAsia="Times New Roman" w:hAnsi="Calibri" w:cs="Calibri"/>
                <w:i/>
                <w:iCs/>
                <w:sz w:val="18"/>
                <w:szCs w:val="18"/>
              </w:rPr>
              <w:t>FOOTNOTES: System CFM should include both mechanical and natural ventilation for the zone/system.</w:t>
            </w:r>
            <w:r w:rsidRPr="006051BB">
              <w:rPr>
                <w:rFonts w:ascii="Calibri" w:eastAsia="Times New Roman" w:hAnsi="Calibri" w:cs="Calibri"/>
              </w:rPr>
              <w:t> </w:t>
            </w:r>
          </w:p>
          <w:p w14:paraId="5495235B" w14:textId="77777777" w:rsidR="00753BAA" w:rsidRPr="006051BB" w:rsidRDefault="00753BAA" w:rsidP="00753BAA">
            <w:pPr>
              <w:spacing w:after="0" w:line="240" w:lineRule="auto"/>
              <w:rPr>
                <w:rFonts w:ascii="Calibri" w:eastAsia="Times New Roman" w:hAnsi="Calibri" w:cs="Calibri"/>
                <w:i/>
                <w:iCs/>
                <w:sz w:val="18"/>
                <w:szCs w:val="18"/>
              </w:rPr>
            </w:pPr>
            <w:r w:rsidRPr="006051BB">
              <w:rPr>
                <w:rFonts w:ascii="Calibri" w:eastAsia="Times New Roman" w:hAnsi="Calibri" w:cs="Calibri"/>
                <w:i/>
                <w:iCs/>
                <w:sz w:val="18"/>
                <w:szCs w:val="18"/>
                <w:vertAlign w:val="superscript"/>
              </w:rPr>
              <w:t>2</w:t>
            </w:r>
            <w:r w:rsidRPr="006051BB">
              <w:rPr>
                <w:rFonts w:ascii="Calibri" w:eastAsia="Times New Roman" w:hAnsi="Calibri" w:cs="Calibri"/>
                <w:i/>
                <w:iCs/>
                <w:sz w:val="18"/>
                <w:szCs w:val="18"/>
              </w:rPr>
              <w:t xml:space="preserve"> Air filtration requirements apply to the following three system types per §120.1(c)1A: space conditioning systems utilizing ducts to supply air to occupiable space; supply-only ventilation systems providing outside air to occupiable space; supply side of balanced ventilation systems including heat recovery and energy recovery ventilation systems providing outside air to occupiable space.</w:t>
            </w:r>
          </w:p>
          <w:p w14:paraId="787A39E4" w14:textId="77777777" w:rsidR="00753BAA" w:rsidRPr="006051BB" w:rsidRDefault="00753BAA" w:rsidP="00753BAA">
            <w:pPr>
              <w:spacing w:after="0" w:line="240" w:lineRule="auto"/>
              <w:rPr>
                <w:rFonts w:ascii="Calibri" w:eastAsia="Times New Roman" w:hAnsi="Calibri" w:cs="Calibri"/>
                <w:i/>
                <w:iCs/>
                <w:sz w:val="18"/>
                <w:szCs w:val="18"/>
              </w:rPr>
            </w:pPr>
            <w:r w:rsidRPr="006051BB">
              <w:rPr>
                <w:rFonts w:ascii="Calibri" w:eastAsia="Times New Roman" w:hAnsi="Calibri" w:cs="Calibri"/>
                <w:i/>
                <w:iCs/>
                <w:sz w:val="18"/>
                <w:szCs w:val="18"/>
                <w:vertAlign w:val="superscript"/>
              </w:rPr>
              <w:t>3</w:t>
            </w:r>
            <w:r w:rsidRPr="006051BB">
              <w:rPr>
                <w:rFonts w:ascii="Calibri" w:eastAsia="Times New Roman" w:hAnsi="Calibri" w:cs="Calibri"/>
                <w:i/>
                <w:iCs/>
                <w:sz w:val="18"/>
                <w:szCs w:val="18"/>
              </w:rPr>
              <w:t xml:space="preserve"> Uniform Mechanical Code may have more stringent ventilation requirements; the most stringent code requirement takes precedence.</w:t>
            </w:r>
          </w:p>
          <w:p w14:paraId="040BC5E2" w14:textId="77777777" w:rsidR="00753BAA" w:rsidRPr="006051BB" w:rsidRDefault="00753BAA" w:rsidP="00753BAA">
            <w:pPr>
              <w:spacing w:after="0" w:line="240" w:lineRule="auto"/>
              <w:rPr>
                <w:rFonts w:ascii="Calibri" w:eastAsia="Times New Roman" w:hAnsi="Calibri" w:cs="Calibri"/>
                <w:i/>
                <w:iCs/>
                <w:sz w:val="18"/>
                <w:szCs w:val="18"/>
              </w:rPr>
            </w:pPr>
            <w:r w:rsidRPr="006051BB">
              <w:rPr>
                <w:rFonts w:ascii="Calibri" w:eastAsia="Times New Roman" w:hAnsi="Calibri" w:cs="Calibri"/>
                <w:i/>
                <w:iCs/>
                <w:sz w:val="18"/>
                <w:szCs w:val="18"/>
                <w:vertAlign w:val="superscript"/>
              </w:rPr>
              <w:t>4</w:t>
            </w:r>
            <w:r w:rsidRPr="006051BB">
              <w:rPr>
                <w:rFonts w:ascii="Calibri" w:eastAsia="Times New Roman" w:hAnsi="Calibri" w:cs="Calibri"/>
                <w:i/>
                <w:iCs/>
                <w:sz w:val="18"/>
                <w:szCs w:val="18"/>
              </w:rPr>
              <w:t xml:space="preserve"> See Standards Tables 120.1-A and 120.1-B.</w:t>
            </w:r>
          </w:p>
          <w:p w14:paraId="52B331DD" w14:textId="77777777" w:rsidR="00753BAA" w:rsidRPr="006051BB" w:rsidRDefault="00753BAA" w:rsidP="00753BAA">
            <w:pPr>
              <w:spacing w:after="0" w:line="240" w:lineRule="auto"/>
              <w:rPr>
                <w:rFonts w:ascii="Calibri" w:eastAsia="Times New Roman" w:hAnsi="Calibri" w:cs="Calibri"/>
                <w:i/>
                <w:iCs/>
                <w:sz w:val="18"/>
                <w:szCs w:val="18"/>
              </w:rPr>
            </w:pPr>
            <w:r w:rsidRPr="006051BB">
              <w:rPr>
                <w:rFonts w:ascii="Calibri" w:eastAsia="Times New Roman" w:hAnsi="Calibri" w:cs="Calibri"/>
                <w:i/>
                <w:iCs/>
                <w:sz w:val="18"/>
                <w:szCs w:val="18"/>
                <w:vertAlign w:val="superscript"/>
              </w:rPr>
              <w:t>5</w:t>
            </w:r>
            <w:r w:rsidRPr="006051BB">
              <w:rPr>
                <w:rFonts w:ascii="Calibri" w:eastAsia="Times New Roman" w:hAnsi="Calibri" w:cs="Calibri"/>
                <w:i/>
                <w:iCs/>
                <w:sz w:val="18"/>
                <w:szCs w:val="18"/>
              </w:rPr>
              <w:t xml:space="preserve"> For lecture halls with fixed seating, the expected number of occupants shall be determined in accordance with the California Building Code.</w:t>
            </w:r>
          </w:p>
          <w:p w14:paraId="426263C4" w14:textId="3F8CBF0E" w:rsidR="00753BAA" w:rsidRPr="006051BB" w:rsidRDefault="00753BAA" w:rsidP="00753BAA">
            <w:pPr>
              <w:spacing w:after="0" w:line="240" w:lineRule="auto"/>
              <w:rPr>
                <w:rFonts w:ascii="Calibri" w:eastAsia="Times New Roman" w:hAnsi="Calibri" w:cs="Calibri"/>
                <w:color w:val="000000"/>
              </w:rPr>
            </w:pPr>
            <w:r w:rsidRPr="006051BB">
              <w:rPr>
                <w:rFonts w:ascii="Calibri" w:eastAsia="Times New Roman" w:hAnsi="Calibri" w:cs="Calibri"/>
                <w:i/>
                <w:iCs/>
                <w:sz w:val="18"/>
                <w:szCs w:val="18"/>
                <w:vertAlign w:val="superscript"/>
              </w:rPr>
              <w:t>6</w:t>
            </w:r>
            <w:r w:rsidRPr="006051BB">
              <w:rPr>
                <w:rFonts w:ascii="Calibri" w:eastAsia="Times New Roman" w:hAnsi="Calibri" w:cs="Calibri"/>
                <w:i/>
                <w:iCs/>
                <w:sz w:val="18"/>
                <w:szCs w:val="18"/>
              </w:rPr>
              <w:t xml:space="preserve"> §120.2(e)3 requires systems serving rooms that are required by §130.1(c) to have lighting occupancy sensing controls to also have occupancy sensing zone controls for ventilation.  Examples of spaces which require lighting occupancy sensors include offices 250ft</w:t>
            </w:r>
            <w:r w:rsidRPr="006051BB">
              <w:rPr>
                <w:rFonts w:ascii="Calibri" w:eastAsia="Times New Roman" w:hAnsi="Calibri" w:cs="Calibri"/>
                <w:i/>
                <w:iCs/>
                <w:sz w:val="18"/>
                <w:szCs w:val="18"/>
                <w:vertAlign w:val="superscript"/>
              </w:rPr>
              <w:t>2</w:t>
            </w:r>
            <w:r w:rsidRPr="006051BB">
              <w:rPr>
                <w:rFonts w:ascii="Calibri" w:eastAsia="Times New Roman" w:hAnsi="Calibri" w:cs="Calibri"/>
                <w:i/>
                <w:iCs/>
                <w:sz w:val="18"/>
                <w:szCs w:val="18"/>
              </w:rPr>
              <w:t xml:space="preserve"> or smaller, multipurpose rooms less than 1,000ft</w:t>
            </w:r>
            <w:r w:rsidRPr="006051BB">
              <w:rPr>
                <w:rFonts w:ascii="Calibri" w:eastAsia="Times New Roman" w:hAnsi="Calibri" w:cs="Calibri"/>
                <w:i/>
                <w:iCs/>
                <w:sz w:val="18"/>
                <w:szCs w:val="18"/>
                <w:vertAlign w:val="superscript"/>
              </w:rPr>
              <w:t>2</w:t>
            </w:r>
            <w:r w:rsidRPr="006051BB">
              <w:rPr>
                <w:rFonts w:ascii="Calibri" w:eastAsia="Times New Roman" w:hAnsi="Calibri" w:cs="Calibri"/>
                <w:i/>
                <w:iCs/>
                <w:sz w:val="18"/>
                <w:szCs w:val="18"/>
              </w:rPr>
              <w:t>, classrooms, conference rooms, restrooms, aisles and open areas in warehouses, library book stack aisles, corridors, stairwells, parking garages, and loading and unloading zones, unless excepted by §130.1(c).</w:t>
            </w:r>
          </w:p>
        </w:tc>
      </w:tr>
    </w:tbl>
    <w:p w14:paraId="38E7392F" w14:textId="19898E3A" w:rsidR="00330B50" w:rsidRDefault="00330B50" w:rsidP="00877887">
      <w:pPr>
        <w:ind w:left="-1152" w:right="-1152"/>
      </w:pPr>
    </w:p>
    <w:tbl>
      <w:tblPr>
        <w:tblW w:w="5000" w:type="pct"/>
        <w:tblLook w:val="04A0" w:firstRow="1" w:lastRow="0" w:firstColumn="1" w:lastColumn="0" w:noHBand="0" w:noVBand="1"/>
      </w:tblPr>
      <w:tblGrid>
        <w:gridCol w:w="907"/>
        <w:gridCol w:w="1499"/>
        <w:gridCol w:w="1781"/>
        <w:gridCol w:w="835"/>
        <w:gridCol w:w="938"/>
        <w:gridCol w:w="806"/>
        <w:gridCol w:w="1022"/>
        <w:gridCol w:w="921"/>
        <w:gridCol w:w="2731"/>
        <w:gridCol w:w="1793"/>
        <w:gridCol w:w="1157"/>
      </w:tblGrid>
      <w:tr w:rsidR="006051BB" w:rsidRPr="006051BB" w14:paraId="069963F2" w14:textId="77777777" w:rsidTr="001A4B3F">
        <w:trPr>
          <w:trHeight w:val="390"/>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A532C4" w14:textId="77777777" w:rsidR="006051BB" w:rsidRPr="006051BB" w:rsidRDefault="006051BB" w:rsidP="006051BB">
            <w:pPr>
              <w:spacing w:after="0" w:line="240" w:lineRule="auto"/>
              <w:rPr>
                <w:rFonts w:ascii="Calibri" w:eastAsia="Times New Roman" w:hAnsi="Calibri" w:cs="Calibri"/>
                <w:b/>
                <w:bCs/>
              </w:rPr>
            </w:pPr>
            <w:r w:rsidRPr="006051BB">
              <w:rPr>
                <w:rFonts w:ascii="Calibri" w:eastAsia="Times New Roman" w:hAnsi="Calibri" w:cs="Calibri"/>
                <w:b/>
                <w:bCs/>
              </w:rPr>
              <w:t>Multifamily Dwelling Unit Ventilation Systems</w:t>
            </w:r>
          </w:p>
        </w:tc>
      </w:tr>
      <w:tr w:rsidR="006051BB" w:rsidRPr="006051BB" w14:paraId="1A318540" w14:textId="77777777" w:rsidTr="009F0B69">
        <w:trPr>
          <w:trHeight w:val="390"/>
        </w:trPr>
        <w:tc>
          <w:tcPr>
            <w:tcW w:w="315" w:type="pct"/>
            <w:tcBorders>
              <w:top w:val="nil"/>
              <w:left w:val="single" w:sz="4" w:space="0" w:color="auto"/>
              <w:bottom w:val="single" w:sz="4" w:space="0" w:color="auto"/>
              <w:right w:val="single" w:sz="4" w:space="0" w:color="auto"/>
            </w:tcBorders>
            <w:shd w:val="clear" w:color="auto" w:fill="auto"/>
            <w:vAlign w:val="center"/>
            <w:hideMark/>
          </w:tcPr>
          <w:p w14:paraId="459BED1E"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4685" w:type="pct"/>
            <w:gridSpan w:val="10"/>
            <w:tcBorders>
              <w:top w:val="single" w:sz="4" w:space="0" w:color="auto"/>
              <w:left w:val="nil"/>
              <w:bottom w:val="nil"/>
              <w:right w:val="single" w:sz="4" w:space="0" w:color="auto"/>
            </w:tcBorders>
            <w:shd w:val="clear" w:color="auto" w:fill="auto"/>
            <w:vAlign w:val="center"/>
            <w:hideMark/>
          </w:tcPr>
          <w:p w14:paraId="09E46634"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 xml:space="preserve">Check the box if the system is using continuous ventilation to meet the </w:t>
            </w:r>
            <w:proofErr w:type="spellStart"/>
            <w:r w:rsidRPr="006051BB">
              <w:rPr>
                <w:rFonts w:ascii="Calibri" w:eastAsia="Times New Roman" w:hAnsi="Calibri" w:cs="Calibri"/>
                <w:sz w:val="18"/>
                <w:szCs w:val="18"/>
              </w:rPr>
              <w:t>ventiliation</w:t>
            </w:r>
            <w:proofErr w:type="spellEnd"/>
            <w:r w:rsidRPr="006051BB">
              <w:rPr>
                <w:rFonts w:ascii="Calibri" w:eastAsia="Times New Roman" w:hAnsi="Calibri" w:cs="Calibri"/>
                <w:sz w:val="18"/>
                <w:szCs w:val="18"/>
              </w:rPr>
              <w:t xml:space="preserve"> requirements per §120.1(b)2Aivb &amp; §160.2(b)2Aivb2</w:t>
            </w:r>
          </w:p>
        </w:tc>
      </w:tr>
      <w:tr w:rsidR="006051BB" w:rsidRPr="006051BB" w14:paraId="47E0EF8B" w14:textId="77777777" w:rsidTr="009F0B69">
        <w:trPr>
          <w:trHeight w:val="492"/>
        </w:trPr>
        <w:tc>
          <w:tcPr>
            <w:tcW w:w="315" w:type="pct"/>
            <w:tcBorders>
              <w:top w:val="nil"/>
              <w:left w:val="single" w:sz="4" w:space="0" w:color="auto"/>
              <w:bottom w:val="single" w:sz="4" w:space="0" w:color="auto"/>
              <w:right w:val="single" w:sz="4" w:space="0" w:color="auto"/>
            </w:tcBorders>
            <w:shd w:val="clear" w:color="auto" w:fill="auto"/>
            <w:noWrap/>
            <w:vAlign w:val="center"/>
            <w:hideMark/>
          </w:tcPr>
          <w:p w14:paraId="78D1B01A"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19</w:t>
            </w:r>
          </w:p>
        </w:tc>
        <w:tc>
          <w:tcPr>
            <w:tcW w:w="521" w:type="pct"/>
            <w:tcBorders>
              <w:top w:val="single" w:sz="4" w:space="0" w:color="auto"/>
              <w:left w:val="nil"/>
              <w:bottom w:val="single" w:sz="4" w:space="0" w:color="auto"/>
              <w:right w:val="single" w:sz="4" w:space="0" w:color="auto"/>
            </w:tcBorders>
            <w:shd w:val="clear" w:color="auto" w:fill="auto"/>
            <w:noWrap/>
            <w:vAlign w:val="center"/>
            <w:hideMark/>
          </w:tcPr>
          <w:p w14:paraId="1F5DDD1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20</w:t>
            </w:r>
          </w:p>
        </w:tc>
        <w:tc>
          <w:tcPr>
            <w:tcW w:w="619" w:type="pct"/>
            <w:tcBorders>
              <w:top w:val="single" w:sz="4" w:space="0" w:color="auto"/>
              <w:left w:val="nil"/>
              <w:bottom w:val="single" w:sz="4" w:space="0" w:color="auto"/>
              <w:right w:val="single" w:sz="4" w:space="0" w:color="auto"/>
            </w:tcBorders>
            <w:shd w:val="clear" w:color="auto" w:fill="auto"/>
            <w:noWrap/>
            <w:vAlign w:val="center"/>
            <w:hideMark/>
          </w:tcPr>
          <w:p w14:paraId="6EF6A65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21</w:t>
            </w:r>
          </w:p>
        </w:tc>
        <w:tc>
          <w:tcPr>
            <w:tcW w:w="289" w:type="pct"/>
            <w:tcBorders>
              <w:top w:val="single" w:sz="4" w:space="0" w:color="auto"/>
              <w:left w:val="nil"/>
              <w:bottom w:val="single" w:sz="4" w:space="0" w:color="auto"/>
              <w:right w:val="single" w:sz="4" w:space="0" w:color="auto"/>
            </w:tcBorders>
            <w:shd w:val="clear" w:color="auto" w:fill="auto"/>
            <w:noWrap/>
            <w:vAlign w:val="center"/>
            <w:hideMark/>
          </w:tcPr>
          <w:p w14:paraId="07578D2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22</w:t>
            </w:r>
          </w:p>
        </w:tc>
        <w:tc>
          <w:tcPr>
            <w:tcW w:w="326" w:type="pct"/>
            <w:tcBorders>
              <w:top w:val="single" w:sz="4" w:space="0" w:color="auto"/>
              <w:left w:val="nil"/>
              <w:bottom w:val="single" w:sz="4" w:space="0" w:color="auto"/>
              <w:right w:val="single" w:sz="4" w:space="0" w:color="auto"/>
            </w:tcBorders>
            <w:shd w:val="clear" w:color="auto" w:fill="auto"/>
            <w:noWrap/>
            <w:vAlign w:val="center"/>
            <w:hideMark/>
          </w:tcPr>
          <w:p w14:paraId="44CDEFD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23</w:t>
            </w:r>
          </w:p>
        </w:tc>
        <w:tc>
          <w:tcPr>
            <w:tcW w:w="280" w:type="pct"/>
            <w:tcBorders>
              <w:top w:val="single" w:sz="4" w:space="0" w:color="auto"/>
              <w:left w:val="nil"/>
              <w:bottom w:val="single" w:sz="4" w:space="0" w:color="auto"/>
              <w:right w:val="single" w:sz="4" w:space="0" w:color="auto"/>
            </w:tcBorders>
            <w:shd w:val="clear" w:color="auto" w:fill="auto"/>
            <w:noWrap/>
            <w:vAlign w:val="center"/>
            <w:hideMark/>
          </w:tcPr>
          <w:p w14:paraId="2B772EE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24</w:t>
            </w:r>
          </w:p>
        </w:tc>
        <w:tc>
          <w:tcPr>
            <w:tcW w:w="354" w:type="pct"/>
            <w:tcBorders>
              <w:top w:val="single" w:sz="4" w:space="0" w:color="auto"/>
              <w:left w:val="nil"/>
              <w:bottom w:val="single" w:sz="4" w:space="0" w:color="auto"/>
              <w:right w:val="single" w:sz="4" w:space="0" w:color="auto"/>
            </w:tcBorders>
            <w:shd w:val="clear" w:color="auto" w:fill="auto"/>
            <w:noWrap/>
            <w:vAlign w:val="center"/>
            <w:hideMark/>
          </w:tcPr>
          <w:p w14:paraId="164F09F2"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25</w:t>
            </w:r>
          </w:p>
        </w:tc>
        <w:tc>
          <w:tcPr>
            <w:tcW w:w="1269"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713D3AF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26</w:t>
            </w:r>
          </w:p>
        </w:tc>
        <w:tc>
          <w:tcPr>
            <w:tcW w:w="10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550BFC75"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27</w:t>
            </w:r>
          </w:p>
        </w:tc>
      </w:tr>
      <w:tr w:rsidR="006051BB" w:rsidRPr="006051BB" w14:paraId="1775D177" w14:textId="77777777" w:rsidTr="009F0B69">
        <w:trPr>
          <w:trHeight w:val="300"/>
        </w:trPr>
        <w:tc>
          <w:tcPr>
            <w:tcW w:w="315" w:type="pct"/>
            <w:vMerge w:val="restart"/>
            <w:tcBorders>
              <w:top w:val="nil"/>
              <w:left w:val="single" w:sz="4" w:space="0" w:color="auto"/>
              <w:bottom w:val="single" w:sz="4" w:space="0" w:color="auto"/>
              <w:right w:val="single" w:sz="4" w:space="0" w:color="auto"/>
            </w:tcBorders>
            <w:shd w:val="clear" w:color="auto" w:fill="auto"/>
            <w:vAlign w:val="center"/>
            <w:hideMark/>
          </w:tcPr>
          <w:p w14:paraId="1B527593"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Space Name or Item Tag</w:t>
            </w:r>
          </w:p>
        </w:tc>
        <w:tc>
          <w:tcPr>
            <w:tcW w:w="1755" w:type="pct"/>
            <w:gridSpan w:val="4"/>
            <w:tcBorders>
              <w:top w:val="single" w:sz="4" w:space="0" w:color="auto"/>
              <w:left w:val="nil"/>
              <w:bottom w:val="single" w:sz="4" w:space="0" w:color="auto"/>
              <w:right w:val="single" w:sz="4" w:space="0" w:color="auto"/>
            </w:tcBorders>
            <w:shd w:val="clear" w:color="auto" w:fill="auto"/>
            <w:vAlign w:val="center"/>
            <w:hideMark/>
          </w:tcPr>
          <w:p w14:paraId="4575463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Mechanical Ventilation Required per §120.1(b)2 &amp; §160.2(b)2</w:t>
            </w:r>
          </w:p>
        </w:tc>
        <w:tc>
          <w:tcPr>
            <w:tcW w:w="635" w:type="pct"/>
            <w:gridSpan w:val="2"/>
            <w:tcBorders>
              <w:top w:val="single" w:sz="4" w:space="0" w:color="auto"/>
              <w:left w:val="nil"/>
              <w:bottom w:val="single" w:sz="4" w:space="0" w:color="auto"/>
              <w:right w:val="single" w:sz="4" w:space="0" w:color="auto"/>
            </w:tcBorders>
            <w:shd w:val="clear" w:color="auto" w:fill="auto"/>
            <w:vAlign w:val="center"/>
            <w:hideMark/>
          </w:tcPr>
          <w:p w14:paraId="3F13A69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Ventilation per Design</w:t>
            </w:r>
          </w:p>
        </w:tc>
        <w:tc>
          <w:tcPr>
            <w:tcW w:w="1269" w:type="pct"/>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FE9C271"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Local Exhaust</w:t>
            </w:r>
          </w:p>
        </w:tc>
        <w:tc>
          <w:tcPr>
            <w:tcW w:w="1026" w:type="pct"/>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5D56AF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Air Filtration per </w:t>
            </w:r>
            <w:r w:rsidRPr="006051BB">
              <w:rPr>
                <w:rFonts w:ascii="Calibri" w:eastAsia="Times New Roman" w:hAnsi="Calibri" w:cs="Calibri"/>
                <w:strike/>
                <w:sz w:val="18"/>
                <w:szCs w:val="18"/>
              </w:rPr>
              <w:t>§120.1(b)</w:t>
            </w:r>
            <w:r w:rsidRPr="006051BB">
              <w:rPr>
                <w:rFonts w:ascii="Calibri" w:eastAsia="Times New Roman" w:hAnsi="Calibri" w:cs="Calibri"/>
                <w:strike/>
                <w:sz w:val="18"/>
                <w:szCs w:val="18"/>
                <w:vertAlign w:val="superscript"/>
              </w:rPr>
              <w:t>3</w:t>
            </w:r>
            <w:r w:rsidRPr="006051BB">
              <w:rPr>
                <w:rFonts w:ascii="Calibri" w:eastAsia="Times New Roman" w:hAnsi="Calibri" w:cs="Calibri"/>
                <w:sz w:val="18"/>
                <w:szCs w:val="18"/>
              </w:rPr>
              <w:t xml:space="preserve"> 120.1(c) &amp; §160.2(b)1</w:t>
            </w:r>
          </w:p>
        </w:tc>
      </w:tr>
      <w:tr w:rsidR="006051BB" w:rsidRPr="006051BB" w14:paraId="66EB5987" w14:textId="77777777" w:rsidTr="009F0B69">
        <w:trPr>
          <w:trHeight w:val="765"/>
        </w:trPr>
        <w:tc>
          <w:tcPr>
            <w:tcW w:w="315" w:type="pct"/>
            <w:vMerge/>
            <w:tcBorders>
              <w:top w:val="nil"/>
              <w:left w:val="single" w:sz="4" w:space="0" w:color="auto"/>
              <w:bottom w:val="single" w:sz="4" w:space="0" w:color="auto"/>
              <w:right w:val="single" w:sz="4" w:space="0" w:color="auto"/>
            </w:tcBorders>
            <w:shd w:val="clear" w:color="auto" w:fill="auto"/>
            <w:vAlign w:val="center"/>
            <w:hideMark/>
          </w:tcPr>
          <w:p w14:paraId="1DF17137" w14:textId="77777777" w:rsidR="006051BB" w:rsidRPr="006051BB" w:rsidRDefault="006051BB" w:rsidP="006051BB">
            <w:pPr>
              <w:spacing w:after="0" w:line="240" w:lineRule="auto"/>
              <w:rPr>
                <w:rFonts w:ascii="Calibri" w:eastAsia="Times New Roman" w:hAnsi="Calibri" w:cs="Calibri"/>
                <w:sz w:val="18"/>
                <w:szCs w:val="18"/>
              </w:rPr>
            </w:pPr>
          </w:p>
        </w:tc>
        <w:tc>
          <w:tcPr>
            <w:tcW w:w="521" w:type="pct"/>
            <w:tcBorders>
              <w:top w:val="nil"/>
              <w:left w:val="nil"/>
              <w:bottom w:val="single" w:sz="4" w:space="0" w:color="auto"/>
              <w:right w:val="single" w:sz="4" w:space="0" w:color="auto"/>
            </w:tcBorders>
            <w:shd w:val="clear" w:color="auto" w:fill="auto"/>
            <w:vAlign w:val="center"/>
            <w:hideMark/>
          </w:tcPr>
          <w:p w14:paraId="5290FA2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Conditioned Floor Area (ft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w:t>
            </w:r>
          </w:p>
        </w:tc>
        <w:tc>
          <w:tcPr>
            <w:tcW w:w="619" w:type="pct"/>
            <w:tcBorders>
              <w:top w:val="nil"/>
              <w:left w:val="nil"/>
              <w:bottom w:val="single" w:sz="4" w:space="0" w:color="auto"/>
              <w:right w:val="single" w:sz="4" w:space="0" w:color="auto"/>
            </w:tcBorders>
            <w:shd w:val="clear" w:color="auto" w:fill="auto"/>
            <w:vAlign w:val="center"/>
            <w:hideMark/>
          </w:tcPr>
          <w:p w14:paraId="1EDAC78D"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w:t>
            </w:r>
            <w:proofErr w:type="gramStart"/>
            <w:r w:rsidRPr="006051BB">
              <w:rPr>
                <w:rFonts w:ascii="Calibri" w:eastAsia="Times New Roman" w:hAnsi="Calibri" w:cs="Calibri"/>
                <w:sz w:val="18"/>
                <w:szCs w:val="18"/>
              </w:rPr>
              <w:t>bedrooms</w:t>
            </w:r>
            <w:proofErr w:type="gramEnd"/>
          </w:p>
        </w:tc>
        <w:tc>
          <w:tcPr>
            <w:tcW w:w="289" w:type="pct"/>
            <w:tcBorders>
              <w:top w:val="nil"/>
              <w:left w:val="nil"/>
              <w:bottom w:val="single" w:sz="4" w:space="0" w:color="auto"/>
              <w:right w:val="single" w:sz="4" w:space="0" w:color="auto"/>
            </w:tcBorders>
            <w:shd w:val="clear" w:color="auto" w:fill="auto"/>
            <w:vAlign w:val="center"/>
            <w:hideMark/>
          </w:tcPr>
          <w:p w14:paraId="4A2623F8"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 </w:t>
            </w:r>
            <w:proofErr w:type="gramStart"/>
            <w:r w:rsidRPr="006051BB">
              <w:rPr>
                <w:rFonts w:ascii="Calibri" w:eastAsia="Times New Roman" w:hAnsi="Calibri" w:cs="Calibri"/>
                <w:sz w:val="18"/>
                <w:szCs w:val="18"/>
              </w:rPr>
              <w:t>dwelling</w:t>
            </w:r>
            <w:proofErr w:type="gramEnd"/>
            <w:r w:rsidRPr="006051BB">
              <w:rPr>
                <w:rFonts w:ascii="Calibri" w:eastAsia="Times New Roman" w:hAnsi="Calibri" w:cs="Calibri"/>
                <w:sz w:val="18"/>
                <w:szCs w:val="18"/>
              </w:rPr>
              <w:t xml:space="preserve"> units</w:t>
            </w:r>
          </w:p>
        </w:tc>
        <w:tc>
          <w:tcPr>
            <w:tcW w:w="326" w:type="pct"/>
            <w:tcBorders>
              <w:top w:val="nil"/>
              <w:left w:val="nil"/>
              <w:bottom w:val="single" w:sz="4" w:space="0" w:color="auto"/>
              <w:right w:val="single" w:sz="4" w:space="0" w:color="auto"/>
            </w:tcBorders>
            <w:shd w:val="clear" w:color="auto" w:fill="auto"/>
            <w:vAlign w:val="center"/>
            <w:hideMark/>
          </w:tcPr>
          <w:p w14:paraId="343EC05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Required Min OA </w:t>
            </w:r>
            <w:r w:rsidRPr="006051BB">
              <w:rPr>
                <w:rFonts w:ascii="Calibri" w:eastAsia="Times New Roman" w:hAnsi="Calibri" w:cs="Calibri"/>
                <w:sz w:val="18"/>
                <w:szCs w:val="18"/>
              </w:rPr>
              <w:br/>
              <w:t xml:space="preserve">CFM </w:t>
            </w:r>
            <w:r w:rsidRPr="006051BB">
              <w:rPr>
                <w:rFonts w:ascii="Calibri" w:eastAsia="Times New Roman" w:hAnsi="Calibri" w:cs="Calibri"/>
                <w:sz w:val="18"/>
                <w:szCs w:val="18"/>
                <w:vertAlign w:val="superscript"/>
              </w:rPr>
              <w:t>1</w:t>
            </w:r>
          </w:p>
        </w:tc>
        <w:tc>
          <w:tcPr>
            <w:tcW w:w="280" w:type="pct"/>
            <w:tcBorders>
              <w:top w:val="nil"/>
              <w:left w:val="nil"/>
              <w:bottom w:val="single" w:sz="4" w:space="0" w:color="auto"/>
              <w:right w:val="single" w:sz="4" w:space="0" w:color="auto"/>
            </w:tcBorders>
            <w:shd w:val="clear" w:color="auto" w:fill="auto"/>
            <w:vAlign w:val="center"/>
            <w:hideMark/>
          </w:tcPr>
          <w:p w14:paraId="66652B2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Supply Air CFM</w:t>
            </w:r>
          </w:p>
        </w:tc>
        <w:tc>
          <w:tcPr>
            <w:tcW w:w="354" w:type="pct"/>
            <w:tcBorders>
              <w:top w:val="nil"/>
              <w:left w:val="nil"/>
              <w:bottom w:val="single" w:sz="4" w:space="0" w:color="auto"/>
              <w:right w:val="single" w:sz="4" w:space="0" w:color="auto"/>
            </w:tcBorders>
            <w:shd w:val="clear" w:color="auto" w:fill="auto"/>
            <w:vAlign w:val="center"/>
            <w:hideMark/>
          </w:tcPr>
          <w:p w14:paraId="52368DA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Exhaust CFM</w:t>
            </w:r>
          </w:p>
        </w:tc>
        <w:tc>
          <w:tcPr>
            <w:tcW w:w="1269" w:type="pct"/>
            <w:gridSpan w:val="2"/>
            <w:vMerge/>
            <w:tcBorders>
              <w:top w:val="nil"/>
              <w:left w:val="nil"/>
              <w:bottom w:val="single" w:sz="4" w:space="0" w:color="auto"/>
              <w:right w:val="single" w:sz="4" w:space="0" w:color="auto"/>
            </w:tcBorders>
            <w:shd w:val="clear" w:color="auto" w:fill="auto"/>
            <w:vAlign w:val="center"/>
            <w:hideMark/>
          </w:tcPr>
          <w:p w14:paraId="11E528DF" w14:textId="77777777" w:rsidR="006051BB" w:rsidRPr="006051BB" w:rsidRDefault="006051BB" w:rsidP="006051BB">
            <w:pPr>
              <w:spacing w:after="0" w:line="240" w:lineRule="auto"/>
              <w:rPr>
                <w:rFonts w:ascii="Calibri" w:eastAsia="Times New Roman" w:hAnsi="Calibri" w:cs="Calibri"/>
                <w:sz w:val="18"/>
                <w:szCs w:val="18"/>
              </w:rPr>
            </w:pPr>
          </w:p>
        </w:tc>
        <w:tc>
          <w:tcPr>
            <w:tcW w:w="1026" w:type="pct"/>
            <w:gridSpan w:val="2"/>
            <w:vMerge/>
            <w:tcBorders>
              <w:top w:val="nil"/>
              <w:left w:val="nil"/>
              <w:bottom w:val="single" w:sz="4" w:space="0" w:color="auto"/>
              <w:right w:val="single" w:sz="4" w:space="0" w:color="auto"/>
            </w:tcBorders>
            <w:shd w:val="clear" w:color="auto" w:fill="auto"/>
            <w:vAlign w:val="center"/>
            <w:hideMark/>
          </w:tcPr>
          <w:p w14:paraId="1F5DA764" w14:textId="77777777" w:rsidR="006051BB" w:rsidRPr="006051BB" w:rsidRDefault="006051BB" w:rsidP="006051BB">
            <w:pPr>
              <w:spacing w:after="0" w:line="240" w:lineRule="auto"/>
              <w:rPr>
                <w:rFonts w:ascii="Calibri" w:eastAsia="Times New Roman" w:hAnsi="Calibri" w:cs="Calibri"/>
                <w:sz w:val="18"/>
                <w:szCs w:val="18"/>
              </w:rPr>
            </w:pPr>
          </w:p>
        </w:tc>
      </w:tr>
      <w:tr w:rsidR="006051BB" w:rsidRPr="006051BB" w14:paraId="6CA479F2" w14:textId="77777777" w:rsidTr="009F0B69">
        <w:trPr>
          <w:trHeight w:val="300"/>
        </w:trPr>
        <w:tc>
          <w:tcPr>
            <w:tcW w:w="315" w:type="pct"/>
            <w:vMerge w:val="restart"/>
            <w:tcBorders>
              <w:top w:val="nil"/>
              <w:left w:val="single" w:sz="4" w:space="0" w:color="auto"/>
              <w:bottom w:val="single" w:sz="4" w:space="0" w:color="auto"/>
              <w:right w:val="single" w:sz="4" w:space="0" w:color="auto"/>
            </w:tcBorders>
            <w:shd w:val="clear" w:color="auto" w:fill="auto"/>
            <w:noWrap/>
            <w:vAlign w:val="bottom"/>
            <w:hideMark/>
          </w:tcPr>
          <w:p w14:paraId="6DD684B4" w14:textId="77777777" w:rsidR="006051BB" w:rsidRPr="006051BB" w:rsidRDefault="006051BB" w:rsidP="006051BB">
            <w:pPr>
              <w:spacing w:after="0" w:line="240" w:lineRule="auto"/>
              <w:jc w:val="center"/>
              <w:rPr>
                <w:rFonts w:ascii="Arial" w:eastAsia="Times New Roman" w:hAnsi="Arial" w:cs="Arial"/>
                <w:color w:val="000000"/>
                <w:sz w:val="20"/>
                <w:szCs w:val="20"/>
              </w:rPr>
            </w:pPr>
            <w:r w:rsidRPr="006051BB">
              <w:rPr>
                <w:rFonts w:ascii="Arial" w:eastAsia="Times New Roman" w:hAnsi="Arial" w:cs="Arial"/>
                <w:color w:val="000000"/>
                <w:sz w:val="20"/>
                <w:szCs w:val="20"/>
              </w:rPr>
              <w:t> </w:t>
            </w:r>
          </w:p>
        </w:tc>
        <w:tc>
          <w:tcPr>
            <w:tcW w:w="521" w:type="pct"/>
            <w:vMerge w:val="restart"/>
            <w:tcBorders>
              <w:top w:val="nil"/>
              <w:left w:val="single" w:sz="4" w:space="0" w:color="auto"/>
              <w:bottom w:val="single" w:sz="4" w:space="0" w:color="auto"/>
              <w:right w:val="single" w:sz="4" w:space="0" w:color="auto"/>
            </w:tcBorders>
            <w:shd w:val="clear" w:color="auto" w:fill="auto"/>
            <w:vAlign w:val="center"/>
            <w:hideMark/>
          </w:tcPr>
          <w:p w14:paraId="59ADE679"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619" w:type="pct"/>
            <w:vMerge w:val="restart"/>
            <w:tcBorders>
              <w:top w:val="nil"/>
              <w:left w:val="single" w:sz="4" w:space="0" w:color="auto"/>
              <w:bottom w:val="single" w:sz="4" w:space="0" w:color="auto"/>
              <w:right w:val="single" w:sz="4" w:space="0" w:color="auto"/>
            </w:tcBorders>
            <w:shd w:val="clear" w:color="auto" w:fill="auto"/>
            <w:vAlign w:val="center"/>
            <w:hideMark/>
          </w:tcPr>
          <w:p w14:paraId="7F6F9E2C"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289" w:type="pct"/>
            <w:vMerge w:val="restart"/>
            <w:tcBorders>
              <w:top w:val="nil"/>
              <w:left w:val="single" w:sz="4" w:space="0" w:color="auto"/>
              <w:bottom w:val="single" w:sz="4" w:space="0" w:color="auto"/>
              <w:right w:val="single" w:sz="4" w:space="0" w:color="auto"/>
            </w:tcBorders>
            <w:shd w:val="clear" w:color="auto" w:fill="auto"/>
            <w:vAlign w:val="center"/>
            <w:hideMark/>
          </w:tcPr>
          <w:p w14:paraId="7814059A"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326" w:type="pct"/>
            <w:vMerge w:val="restart"/>
            <w:tcBorders>
              <w:top w:val="nil"/>
              <w:left w:val="single" w:sz="4" w:space="0" w:color="auto"/>
              <w:bottom w:val="single" w:sz="4" w:space="0" w:color="auto"/>
              <w:right w:val="single" w:sz="4" w:space="0" w:color="auto"/>
            </w:tcBorders>
            <w:shd w:val="clear" w:color="auto" w:fill="auto"/>
            <w:vAlign w:val="center"/>
            <w:hideMark/>
          </w:tcPr>
          <w:p w14:paraId="3327DC75"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280" w:type="pct"/>
            <w:vMerge w:val="restart"/>
            <w:tcBorders>
              <w:top w:val="nil"/>
              <w:left w:val="single" w:sz="4" w:space="0" w:color="auto"/>
              <w:bottom w:val="single" w:sz="4" w:space="0" w:color="auto"/>
              <w:right w:val="single" w:sz="4" w:space="0" w:color="auto"/>
            </w:tcBorders>
            <w:shd w:val="clear" w:color="auto" w:fill="auto"/>
            <w:vAlign w:val="center"/>
            <w:hideMark/>
          </w:tcPr>
          <w:p w14:paraId="1B41438E" w14:textId="77777777" w:rsidR="006051BB" w:rsidRPr="006051BB" w:rsidRDefault="006051BB" w:rsidP="006051BB">
            <w:pPr>
              <w:spacing w:after="0" w:line="240" w:lineRule="auto"/>
              <w:jc w:val="center"/>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rPr>
              <w:t> </w:t>
            </w:r>
          </w:p>
        </w:tc>
        <w:tc>
          <w:tcPr>
            <w:tcW w:w="354" w:type="pct"/>
            <w:vMerge w:val="restart"/>
            <w:tcBorders>
              <w:top w:val="nil"/>
              <w:left w:val="single" w:sz="4" w:space="0" w:color="auto"/>
              <w:bottom w:val="single" w:sz="4" w:space="0" w:color="auto"/>
              <w:right w:val="single" w:sz="4" w:space="0" w:color="auto"/>
            </w:tcBorders>
            <w:shd w:val="clear" w:color="auto" w:fill="auto"/>
            <w:vAlign w:val="center"/>
            <w:hideMark/>
          </w:tcPr>
          <w:p w14:paraId="31C96A44"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320" w:type="pct"/>
            <w:tcBorders>
              <w:top w:val="nil"/>
              <w:left w:val="nil"/>
              <w:bottom w:val="single" w:sz="4" w:space="0" w:color="auto"/>
              <w:right w:val="single" w:sz="4" w:space="0" w:color="auto"/>
            </w:tcBorders>
            <w:shd w:val="clear" w:color="auto" w:fill="auto"/>
            <w:vAlign w:val="center"/>
            <w:hideMark/>
          </w:tcPr>
          <w:p w14:paraId="16FE77B7"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949" w:type="pct"/>
            <w:tcBorders>
              <w:top w:val="nil"/>
              <w:left w:val="nil"/>
              <w:bottom w:val="single" w:sz="4" w:space="0" w:color="auto"/>
              <w:right w:val="single" w:sz="4" w:space="0" w:color="auto"/>
            </w:tcBorders>
            <w:shd w:val="clear" w:color="auto" w:fill="auto"/>
            <w:noWrap/>
            <w:vAlign w:val="center"/>
            <w:hideMark/>
          </w:tcPr>
          <w:p w14:paraId="3B43661F"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Bathroom/Kitchen IAQ</w:t>
            </w:r>
          </w:p>
        </w:tc>
        <w:tc>
          <w:tcPr>
            <w:tcW w:w="1026" w:type="pct"/>
            <w:gridSpan w:val="2"/>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3B1876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r>
      <w:tr w:rsidR="006051BB" w:rsidRPr="006051BB" w14:paraId="35ACFFC0" w14:textId="77777777" w:rsidTr="009F0B69">
        <w:trPr>
          <w:trHeight w:val="300"/>
        </w:trPr>
        <w:tc>
          <w:tcPr>
            <w:tcW w:w="315" w:type="pct"/>
            <w:vMerge/>
            <w:tcBorders>
              <w:top w:val="nil"/>
              <w:left w:val="single" w:sz="4" w:space="0" w:color="auto"/>
              <w:bottom w:val="single" w:sz="4" w:space="0" w:color="auto"/>
              <w:right w:val="single" w:sz="4" w:space="0" w:color="auto"/>
            </w:tcBorders>
            <w:shd w:val="clear" w:color="auto" w:fill="auto"/>
            <w:vAlign w:val="center"/>
            <w:hideMark/>
          </w:tcPr>
          <w:p w14:paraId="7CE71898" w14:textId="77777777" w:rsidR="006051BB" w:rsidRPr="006051BB" w:rsidRDefault="006051BB" w:rsidP="006051BB">
            <w:pPr>
              <w:spacing w:after="0" w:line="240" w:lineRule="auto"/>
              <w:rPr>
                <w:rFonts w:ascii="Arial" w:eastAsia="Times New Roman" w:hAnsi="Arial" w:cs="Arial"/>
                <w:color w:val="000000"/>
                <w:sz w:val="20"/>
                <w:szCs w:val="20"/>
              </w:rPr>
            </w:pPr>
          </w:p>
        </w:tc>
        <w:tc>
          <w:tcPr>
            <w:tcW w:w="521" w:type="pct"/>
            <w:vMerge/>
            <w:tcBorders>
              <w:top w:val="nil"/>
              <w:left w:val="single" w:sz="4" w:space="0" w:color="auto"/>
              <w:bottom w:val="single" w:sz="4" w:space="0" w:color="auto"/>
              <w:right w:val="single" w:sz="4" w:space="0" w:color="auto"/>
            </w:tcBorders>
            <w:shd w:val="clear" w:color="auto" w:fill="auto"/>
            <w:vAlign w:val="center"/>
            <w:hideMark/>
          </w:tcPr>
          <w:p w14:paraId="48A77DC6"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619" w:type="pct"/>
            <w:vMerge/>
            <w:tcBorders>
              <w:top w:val="nil"/>
              <w:left w:val="single" w:sz="4" w:space="0" w:color="auto"/>
              <w:bottom w:val="single" w:sz="4" w:space="0" w:color="auto"/>
              <w:right w:val="single" w:sz="4" w:space="0" w:color="auto"/>
            </w:tcBorders>
            <w:shd w:val="clear" w:color="auto" w:fill="auto"/>
            <w:vAlign w:val="center"/>
            <w:hideMark/>
          </w:tcPr>
          <w:p w14:paraId="5C90E6D3"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289" w:type="pct"/>
            <w:vMerge/>
            <w:tcBorders>
              <w:top w:val="nil"/>
              <w:left w:val="single" w:sz="4" w:space="0" w:color="auto"/>
              <w:bottom w:val="single" w:sz="4" w:space="0" w:color="auto"/>
              <w:right w:val="single" w:sz="4" w:space="0" w:color="auto"/>
            </w:tcBorders>
            <w:shd w:val="clear" w:color="auto" w:fill="auto"/>
            <w:vAlign w:val="center"/>
            <w:hideMark/>
          </w:tcPr>
          <w:p w14:paraId="3DF41AF2"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26" w:type="pct"/>
            <w:vMerge/>
            <w:tcBorders>
              <w:top w:val="nil"/>
              <w:left w:val="single" w:sz="4" w:space="0" w:color="auto"/>
              <w:bottom w:val="single" w:sz="4" w:space="0" w:color="auto"/>
              <w:right w:val="single" w:sz="4" w:space="0" w:color="auto"/>
            </w:tcBorders>
            <w:shd w:val="clear" w:color="auto" w:fill="auto"/>
            <w:vAlign w:val="center"/>
            <w:hideMark/>
          </w:tcPr>
          <w:p w14:paraId="58BA9E23"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280" w:type="pct"/>
            <w:vMerge/>
            <w:tcBorders>
              <w:top w:val="nil"/>
              <w:left w:val="single" w:sz="4" w:space="0" w:color="auto"/>
              <w:bottom w:val="single" w:sz="4" w:space="0" w:color="auto"/>
              <w:right w:val="single" w:sz="4" w:space="0" w:color="auto"/>
            </w:tcBorders>
            <w:shd w:val="clear" w:color="auto" w:fill="auto"/>
            <w:vAlign w:val="center"/>
            <w:hideMark/>
          </w:tcPr>
          <w:p w14:paraId="0A5197F5"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54" w:type="pct"/>
            <w:vMerge/>
            <w:tcBorders>
              <w:top w:val="nil"/>
              <w:left w:val="single" w:sz="4" w:space="0" w:color="auto"/>
              <w:bottom w:val="single" w:sz="4" w:space="0" w:color="auto"/>
              <w:right w:val="single" w:sz="4" w:space="0" w:color="auto"/>
            </w:tcBorders>
            <w:shd w:val="clear" w:color="auto" w:fill="auto"/>
            <w:vAlign w:val="center"/>
            <w:hideMark/>
          </w:tcPr>
          <w:p w14:paraId="773F536A" w14:textId="77777777" w:rsidR="006051BB" w:rsidRPr="006051BB" w:rsidRDefault="006051BB" w:rsidP="006051BB">
            <w:pPr>
              <w:spacing w:after="0" w:line="240" w:lineRule="auto"/>
              <w:rPr>
                <w:rFonts w:ascii="Calibri" w:eastAsia="Times New Roman" w:hAnsi="Calibri" w:cs="Calibri"/>
                <w:i/>
                <w:iCs/>
                <w:sz w:val="18"/>
                <w:szCs w:val="18"/>
              </w:rPr>
            </w:pPr>
          </w:p>
        </w:tc>
        <w:tc>
          <w:tcPr>
            <w:tcW w:w="320" w:type="pct"/>
            <w:tcBorders>
              <w:top w:val="nil"/>
              <w:left w:val="nil"/>
              <w:bottom w:val="single" w:sz="4" w:space="0" w:color="auto"/>
              <w:right w:val="single" w:sz="4" w:space="0" w:color="auto"/>
            </w:tcBorders>
            <w:shd w:val="clear" w:color="auto" w:fill="auto"/>
            <w:vAlign w:val="center"/>
            <w:hideMark/>
          </w:tcPr>
          <w:p w14:paraId="536FF94D"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949" w:type="pct"/>
            <w:tcBorders>
              <w:top w:val="nil"/>
              <w:left w:val="nil"/>
              <w:bottom w:val="single" w:sz="4" w:space="0" w:color="auto"/>
              <w:right w:val="single" w:sz="4" w:space="0" w:color="auto"/>
            </w:tcBorders>
            <w:shd w:val="clear" w:color="auto" w:fill="auto"/>
            <w:noWrap/>
            <w:vAlign w:val="center"/>
            <w:hideMark/>
          </w:tcPr>
          <w:p w14:paraId="09BBD91D"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Bathroom/Kitchen IAQ &amp; Vent.</w:t>
            </w:r>
          </w:p>
        </w:tc>
        <w:tc>
          <w:tcPr>
            <w:tcW w:w="1026" w:type="pct"/>
            <w:gridSpan w:val="2"/>
            <w:vMerge/>
            <w:tcBorders>
              <w:top w:val="nil"/>
              <w:left w:val="nil"/>
              <w:bottom w:val="single" w:sz="4" w:space="0" w:color="auto"/>
              <w:right w:val="single" w:sz="4" w:space="0" w:color="auto"/>
            </w:tcBorders>
            <w:shd w:val="clear" w:color="auto" w:fill="auto"/>
            <w:vAlign w:val="center"/>
            <w:hideMark/>
          </w:tcPr>
          <w:p w14:paraId="0684F4B9" w14:textId="77777777" w:rsidR="006051BB" w:rsidRPr="006051BB" w:rsidRDefault="006051BB" w:rsidP="006051BB">
            <w:pPr>
              <w:spacing w:after="0" w:line="240" w:lineRule="auto"/>
              <w:rPr>
                <w:rFonts w:ascii="Calibri" w:eastAsia="Times New Roman" w:hAnsi="Calibri" w:cs="Calibri"/>
                <w:i/>
                <w:iCs/>
              </w:rPr>
            </w:pPr>
          </w:p>
        </w:tc>
      </w:tr>
      <w:tr w:rsidR="006051BB" w:rsidRPr="006051BB" w14:paraId="18947E65" w14:textId="77777777" w:rsidTr="009F0B69">
        <w:trPr>
          <w:trHeight w:val="300"/>
        </w:trPr>
        <w:tc>
          <w:tcPr>
            <w:tcW w:w="315" w:type="pct"/>
            <w:vMerge/>
            <w:tcBorders>
              <w:top w:val="nil"/>
              <w:left w:val="single" w:sz="4" w:space="0" w:color="auto"/>
              <w:bottom w:val="single" w:sz="4" w:space="0" w:color="auto"/>
              <w:right w:val="single" w:sz="4" w:space="0" w:color="auto"/>
            </w:tcBorders>
            <w:shd w:val="clear" w:color="auto" w:fill="auto"/>
            <w:vAlign w:val="center"/>
            <w:hideMark/>
          </w:tcPr>
          <w:p w14:paraId="48DC3879" w14:textId="77777777" w:rsidR="006051BB" w:rsidRPr="006051BB" w:rsidRDefault="006051BB" w:rsidP="006051BB">
            <w:pPr>
              <w:spacing w:after="0" w:line="240" w:lineRule="auto"/>
              <w:rPr>
                <w:rFonts w:ascii="Arial" w:eastAsia="Times New Roman" w:hAnsi="Arial" w:cs="Arial"/>
                <w:color w:val="000000"/>
                <w:sz w:val="20"/>
                <w:szCs w:val="20"/>
              </w:rPr>
            </w:pPr>
          </w:p>
        </w:tc>
        <w:tc>
          <w:tcPr>
            <w:tcW w:w="521" w:type="pct"/>
            <w:vMerge/>
            <w:tcBorders>
              <w:top w:val="nil"/>
              <w:left w:val="single" w:sz="4" w:space="0" w:color="auto"/>
              <w:bottom w:val="single" w:sz="4" w:space="0" w:color="auto"/>
              <w:right w:val="single" w:sz="4" w:space="0" w:color="auto"/>
            </w:tcBorders>
            <w:shd w:val="clear" w:color="auto" w:fill="auto"/>
            <w:vAlign w:val="center"/>
            <w:hideMark/>
          </w:tcPr>
          <w:p w14:paraId="436F5DFD"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619" w:type="pct"/>
            <w:vMerge/>
            <w:tcBorders>
              <w:top w:val="nil"/>
              <w:left w:val="single" w:sz="4" w:space="0" w:color="auto"/>
              <w:bottom w:val="single" w:sz="4" w:space="0" w:color="auto"/>
              <w:right w:val="single" w:sz="4" w:space="0" w:color="auto"/>
            </w:tcBorders>
            <w:shd w:val="clear" w:color="auto" w:fill="auto"/>
            <w:vAlign w:val="center"/>
            <w:hideMark/>
          </w:tcPr>
          <w:p w14:paraId="22757932"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289" w:type="pct"/>
            <w:vMerge/>
            <w:tcBorders>
              <w:top w:val="nil"/>
              <w:left w:val="single" w:sz="4" w:space="0" w:color="auto"/>
              <w:bottom w:val="single" w:sz="4" w:space="0" w:color="auto"/>
              <w:right w:val="single" w:sz="4" w:space="0" w:color="auto"/>
            </w:tcBorders>
            <w:shd w:val="clear" w:color="auto" w:fill="auto"/>
            <w:vAlign w:val="center"/>
            <w:hideMark/>
          </w:tcPr>
          <w:p w14:paraId="0FB7352E"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26" w:type="pct"/>
            <w:vMerge/>
            <w:tcBorders>
              <w:top w:val="nil"/>
              <w:left w:val="single" w:sz="4" w:space="0" w:color="auto"/>
              <w:bottom w:val="single" w:sz="4" w:space="0" w:color="auto"/>
              <w:right w:val="single" w:sz="4" w:space="0" w:color="auto"/>
            </w:tcBorders>
            <w:shd w:val="clear" w:color="auto" w:fill="auto"/>
            <w:vAlign w:val="center"/>
            <w:hideMark/>
          </w:tcPr>
          <w:p w14:paraId="027FDA2A"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280" w:type="pct"/>
            <w:vMerge/>
            <w:tcBorders>
              <w:top w:val="nil"/>
              <w:left w:val="single" w:sz="4" w:space="0" w:color="auto"/>
              <w:bottom w:val="single" w:sz="4" w:space="0" w:color="auto"/>
              <w:right w:val="single" w:sz="4" w:space="0" w:color="auto"/>
            </w:tcBorders>
            <w:shd w:val="clear" w:color="auto" w:fill="auto"/>
            <w:vAlign w:val="center"/>
            <w:hideMark/>
          </w:tcPr>
          <w:p w14:paraId="7DE1366D" w14:textId="77777777" w:rsidR="006051BB" w:rsidRPr="006051BB" w:rsidRDefault="006051BB" w:rsidP="006051BB">
            <w:pPr>
              <w:spacing w:after="0" w:line="240" w:lineRule="auto"/>
              <w:rPr>
                <w:rFonts w:ascii="Calibri" w:eastAsia="Times New Roman" w:hAnsi="Calibri" w:cs="Calibri"/>
                <w:i/>
                <w:iCs/>
                <w:color w:val="000000"/>
                <w:sz w:val="18"/>
                <w:szCs w:val="18"/>
              </w:rPr>
            </w:pPr>
          </w:p>
        </w:tc>
        <w:tc>
          <w:tcPr>
            <w:tcW w:w="354" w:type="pct"/>
            <w:vMerge/>
            <w:tcBorders>
              <w:top w:val="nil"/>
              <w:left w:val="single" w:sz="4" w:space="0" w:color="auto"/>
              <w:bottom w:val="single" w:sz="4" w:space="0" w:color="auto"/>
              <w:right w:val="single" w:sz="4" w:space="0" w:color="auto"/>
            </w:tcBorders>
            <w:shd w:val="clear" w:color="auto" w:fill="auto"/>
            <w:vAlign w:val="center"/>
            <w:hideMark/>
          </w:tcPr>
          <w:p w14:paraId="43F1E424" w14:textId="77777777" w:rsidR="006051BB" w:rsidRPr="006051BB" w:rsidRDefault="006051BB" w:rsidP="006051BB">
            <w:pPr>
              <w:spacing w:after="0" w:line="240" w:lineRule="auto"/>
              <w:rPr>
                <w:rFonts w:ascii="Calibri" w:eastAsia="Times New Roman" w:hAnsi="Calibri" w:cs="Calibri"/>
                <w:i/>
                <w:iCs/>
                <w:sz w:val="18"/>
                <w:szCs w:val="18"/>
              </w:rPr>
            </w:pPr>
          </w:p>
        </w:tc>
        <w:tc>
          <w:tcPr>
            <w:tcW w:w="320" w:type="pct"/>
            <w:tcBorders>
              <w:top w:val="nil"/>
              <w:left w:val="nil"/>
              <w:bottom w:val="single" w:sz="4" w:space="0" w:color="auto"/>
              <w:right w:val="single" w:sz="4" w:space="0" w:color="auto"/>
            </w:tcBorders>
            <w:shd w:val="clear" w:color="auto" w:fill="auto"/>
            <w:vAlign w:val="center"/>
            <w:hideMark/>
          </w:tcPr>
          <w:p w14:paraId="31CA2341" w14:textId="77777777" w:rsidR="006051BB" w:rsidRPr="006051BB" w:rsidRDefault="006051BB" w:rsidP="006051BB">
            <w:pPr>
              <w:spacing w:after="0" w:line="240" w:lineRule="auto"/>
              <w:jc w:val="center"/>
              <w:rPr>
                <w:rFonts w:ascii="Wingdings" w:eastAsia="Times New Roman" w:hAnsi="Wingdings" w:cs="Calibri"/>
                <w:sz w:val="18"/>
                <w:szCs w:val="18"/>
              </w:rPr>
            </w:pPr>
            <w:r w:rsidRPr="006051BB">
              <w:rPr>
                <w:rFonts w:ascii="Wingdings" w:eastAsia="Times New Roman" w:hAnsi="Wingdings" w:cs="Calibri"/>
                <w:sz w:val="18"/>
                <w:szCs w:val="18"/>
              </w:rPr>
              <w:t>¨</w:t>
            </w:r>
          </w:p>
        </w:tc>
        <w:tc>
          <w:tcPr>
            <w:tcW w:w="949" w:type="pct"/>
            <w:tcBorders>
              <w:top w:val="nil"/>
              <w:left w:val="nil"/>
              <w:bottom w:val="single" w:sz="4" w:space="0" w:color="auto"/>
              <w:right w:val="single" w:sz="4" w:space="0" w:color="auto"/>
            </w:tcBorders>
            <w:shd w:val="clear" w:color="auto" w:fill="auto"/>
            <w:noWrap/>
            <w:vAlign w:val="center"/>
            <w:hideMark/>
          </w:tcPr>
          <w:p w14:paraId="32B736DA" w14:textId="77777777" w:rsidR="006051BB" w:rsidRPr="006051BB" w:rsidRDefault="006051BB" w:rsidP="006051BB">
            <w:pPr>
              <w:spacing w:after="0" w:line="240" w:lineRule="auto"/>
              <w:rPr>
                <w:rFonts w:ascii="Calibri" w:eastAsia="Times New Roman" w:hAnsi="Calibri" w:cs="Calibri"/>
                <w:sz w:val="20"/>
                <w:szCs w:val="20"/>
              </w:rPr>
            </w:pPr>
            <w:r w:rsidRPr="006051BB">
              <w:rPr>
                <w:rFonts w:ascii="Calibri" w:eastAsia="Times New Roman" w:hAnsi="Calibri" w:cs="Calibri"/>
                <w:sz w:val="20"/>
                <w:szCs w:val="20"/>
              </w:rPr>
              <w:t xml:space="preserve">Kitchen Range Hood </w:t>
            </w:r>
            <w:r w:rsidRPr="006051BB">
              <w:rPr>
                <w:rFonts w:ascii="Calibri" w:eastAsia="Times New Roman" w:hAnsi="Calibri" w:cs="Calibri"/>
                <w:sz w:val="20"/>
                <w:szCs w:val="20"/>
                <w:vertAlign w:val="superscript"/>
              </w:rPr>
              <w:t>2</w:t>
            </w:r>
          </w:p>
        </w:tc>
        <w:tc>
          <w:tcPr>
            <w:tcW w:w="1026" w:type="pct"/>
            <w:gridSpan w:val="2"/>
            <w:vMerge/>
            <w:tcBorders>
              <w:top w:val="nil"/>
              <w:left w:val="nil"/>
              <w:bottom w:val="single" w:sz="4" w:space="0" w:color="auto"/>
              <w:right w:val="single" w:sz="4" w:space="0" w:color="auto"/>
            </w:tcBorders>
            <w:shd w:val="clear" w:color="auto" w:fill="auto"/>
            <w:vAlign w:val="center"/>
            <w:hideMark/>
          </w:tcPr>
          <w:p w14:paraId="39C0128D" w14:textId="77777777" w:rsidR="006051BB" w:rsidRPr="006051BB" w:rsidRDefault="006051BB" w:rsidP="006051BB">
            <w:pPr>
              <w:spacing w:after="0" w:line="240" w:lineRule="auto"/>
              <w:rPr>
                <w:rFonts w:ascii="Calibri" w:eastAsia="Times New Roman" w:hAnsi="Calibri" w:cs="Calibri"/>
                <w:i/>
                <w:iCs/>
              </w:rPr>
            </w:pPr>
          </w:p>
        </w:tc>
      </w:tr>
      <w:tr w:rsidR="006051BB" w:rsidRPr="006051BB" w14:paraId="32BBE990" w14:textId="77777777" w:rsidTr="009F0B69">
        <w:trPr>
          <w:trHeight w:val="300"/>
        </w:trPr>
        <w:tc>
          <w:tcPr>
            <w:tcW w:w="315" w:type="pct"/>
            <w:tcBorders>
              <w:top w:val="nil"/>
              <w:left w:val="single" w:sz="4" w:space="0" w:color="auto"/>
              <w:bottom w:val="single" w:sz="4" w:space="0" w:color="auto"/>
              <w:right w:val="single" w:sz="4" w:space="0" w:color="auto"/>
            </w:tcBorders>
            <w:shd w:val="clear" w:color="auto" w:fill="auto"/>
            <w:vAlign w:val="center"/>
            <w:hideMark/>
          </w:tcPr>
          <w:p w14:paraId="13C1B3FF"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28</w:t>
            </w:r>
          </w:p>
        </w:tc>
        <w:tc>
          <w:tcPr>
            <w:tcW w:w="1430" w:type="pct"/>
            <w:gridSpan w:val="3"/>
            <w:tcBorders>
              <w:top w:val="single" w:sz="4" w:space="0" w:color="auto"/>
              <w:left w:val="nil"/>
              <w:bottom w:val="single" w:sz="4" w:space="0" w:color="auto"/>
              <w:right w:val="single" w:sz="4" w:space="0" w:color="auto"/>
            </w:tcBorders>
            <w:shd w:val="clear" w:color="auto" w:fill="auto"/>
            <w:vAlign w:val="center"/>
            <w:hideMark/>
          </w:tcPr>
          <w:p w14:paraId="0923062C"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 xml:space="preserve">Is this a balanced system? </w:t>
            </w:r>
            <w:r w:rsidRPr="006051BB">
              <w:rPr>
                <w:rFonts w:ascii="Calibri" w:eastAsia="Times New Roman" w:hAnsi="Calibri" w:cs="Calibri"/>
                <w:color w:val="000000"/>
                <w:sz w:val="18"/>
                <w:szCs w:val="18"/>
                <w:vertAlign w:val="superscript"/>
              </w:rPr>
              <w:t>4</w:t>
            </w:r>
          </w:p>
        </w:tc>
        <w:tc>
          <w:tcPr>
            <w:tcW w:w="326" w:type="pct"/>
            <w:tcBorders>
              <w:top w:val="nil"/>
              <w:left w:val="nil"/>
              <w:bottom w:val="single" w:sz="4" w:space="0" w:color="auto"/>
              <w:right w:val="single" w:sz="4" w:space="0" w:color="auto"/>
            </w:tcBorders>
            <w:shd w:val="clear" w:color="auto" w:fill="auto"/>
            <w:vAlign w:val="center"/>
            <w:hideMark/>
          </w:tcPr>
          <w:p w14:paraId="1FB072DE"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280" w:type="pct"/>
            <w:tcBorders>
              <w:top w:val="nil"/>
              <w:left w:val="nil"/>
              <w:bottom w:val="single" w:sz="4" w:space="0" w:color="auto"/>
              <w:right w:val="single" w:sz="4" w:space="0" w:color="auto"/>
            </w:tcBorders>
            <w:shd w:val="clear" w:color="auto" w:fill="auto"/>
            <w:vAlign w:val="center"/>
            <w:hideMark/>
          </w:tcPr>
          <w:p w14:paraId="4F3380EB"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29</w:t>
            </w:r>
          </w:p>
        </w:tc>
        <w:tc>
          <w:tcPr>
            <w:tcW w:w="2247" w:type="pct"/>
            <w:gridSpan w:val="4"/>
            <w:tcBorders>
              <w:top w:val="single" w:sz="4" w:space="0" w:color="auto"/>
              <w:left w:val="nil"/>
              <w:bottom w:val="single" w:sz="4" w:space="0" w:color="auto"/>
              <w:right w:val="single" w:sz="4" w:space="0" w:color="000000"/>
            </w:tcBorders>
            <w:shd w:val="clear" w:color="auto" w:fill="auto"/>
            <w:vAlign w:val="center"/>
            <w:hideMark/>
          </w:tcPr>
          <w:p w14:paraId="05E5A226" w14:textId="77777777" w:rsidR="006051BB" w:rsidRPr="006051BB" w:rsidRDefault="006051BB" w:rsidP="006051BB">
            <w:pPr>
              <w:spacing w:after="0" w:line="240" w:lineRule="auto"/>
              <w:rPr>
                <w:rFonts w:ascii="Calibri" w:eastAsia="Times New Roman" w:hAnsi="Calibri" w:cs="Calibri"/>
                <w:sz w:val="18"/>
                <w:szCs w:val="18"/>
              </w:rPr>
            </w:pPr>
            <w:r w:rsidRPr="006051BB">
              <w:rPr>
                <w:rFonts w:ascii="Calibri" w:eastAsia="Times New Roman" w:hAnsi="Calibri" w:cs="Calibri"/>
                <w:sz w:val="18"/>
                <w:szCs w:val="18"/>
              </w:rPr>
              <w:t>Meeting Outside Air Requirements?</w:t>
            </w:r>
          </w:p>
        </w:tc>
        <w:tc>
          <w:tcPr>
            <w:tcW w:w="402" w:type="pct"/>
            <w:tcBorders>
              <w:top w:val="nil"/>
              <w:left w:val="nil"/>
              <w:bottom w:val="single" w:sz="4" w:space="0" w:color="auto"/>
              <w:right w:val="single" w:sz="4" w:space="0" w:color="auto"/>
            </w:tcBorders>
            <w:shd w:val="clear" w:color="auto" w:fill="auto"/>
            <w:vAlign w:val="center"/>
            <w:hideMark/>
          </w:tcPr>
          <w:p w14:paraId="558A390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r>
      <w:tr w:rsidR="009F0B69" w:rsidRPr="006051BB" w14:paraId="20B4B338" w14:textId="77777777" w:rsidTr="009F0B69">
        <w:trPr>
          <w:trHeight w:val="1440"/>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127FA866" w14:textId="77777777" w:rsidR="009F0B69" w:rsidRPr="006051BB" w:rsidRDefault="009F0B69" w:rsidP="006051BB">
            <w:pPr>
              <w:spacing w:after="0" w:line="240" w:lineRule="auto"/>
              <w:rPr>
                <w:rFonts w:ascii="Calibri" w:eastAsia="Times New Roman" w:hAnsi="Calibri" w:cs="Calibri"/>
                <w:i/>
                <w:iCs/>
                <w:color w:val="000000"/>
                <w:sz w:val="18"/>
                <w:szCs w:val="18"/>
              </w:rPr>
            </w:pPr>
            <w:r w:rsidRPr="006051BB">
              <w:rPr>
                <w:rFonts w:ascii="Calibri" w:eastAsia="Times New Roman" w:hAnsi="Calibri" w:cs="Calibri"/>
                <w:i/>
                <w:iCs/>
                <w:color w:val="000000"/>
                <w:sz w:val="18"/>
                <w:szCs w:val="18"/>
                <w:vertAlign w:val="superscript"/>
              </w:rPr>
              <w:lastRenderedPageBreak/>
              <w:t>1</w:t>
            </w:r>
            <w:r w:rsidRPr="006051BB">
              <w:rPr>
                <w:rFonts w:ascii="Calibri" w:eastAsia="Times New Roman" w:hAnsi="Calibri" w:cs="Calibri"/>
                <w:i/>
                <w:iCs/>
                <w:color w:val="000000"/>
                <w:sz w:val="18"/>
                <w:szCs w:val="18"/>
              </w:rPr>
              <w:t xml:space="preserve"> FOOTNOTES: Uniform Mechanical Code may have more stringent ventilation requirements; the most stringent code requirement takes precedence. </w:t>
            </w:r>
          </w:p>
          <w:p w14:paraId="466C18C3" w14:textId="77777777" w:rsidR="009F0B69" w:rsidRPr="006051BB" w:rsidRDefault="009F0B69" w:rsidP="006051BB">
            <w:pPr>
              <w:spacing w:after="0" w:line="240" w:lineRule="auto"/>
              <w:rPr>
                <w:rFonts w:ascii="Calibri" w:eastAsia="Times New Roman" w:hAnsi="Calibri" w:cs="Calibri"/>
                <w:i/>
                <w:iCs/>
                <w:sz w:val="18"/>
                <w:szCs w:val="18"/>
              </w:rPr>
            </w:pPr>
            <w:proofErr w:type="gramStart"/>
            <w:r w:rsidRPr="006051BB">
              <w:rPr>
                <w:rFonts w:ascii="Calibri" w:eastAsia="Times New Roman" w:hAnsi="Calibri" w:cs="Calibri"/>
                <w:i/>
                <w:iCs/>
                <w:sz w:val="18"/>
                <w:szCs w:val="18"/>
                <w:vertAlign w:val="superscript"/>
              </w:rPr>
              <w:t>2</w:t>
            </w:r>
            <w:r w:rsidRPr="006051BB">
              <w:rPr>
                <w:rFonts w:ascii="Calibri" w:eastAsia="Times New Roman" w:hAnsi="Calibri" w:cs="Calibri"/>
                <w:i/>
                <w:iCs/>
                <w:sz w:val="18"/>
                <w:szCs w:val="18"/>
              </w:rPr>
              <w:t xml:space="preserve">  Kitchen</w:t>
            </w:r>
            <w:proofErr w:type="gramEnd"/>
            <w:r w:rsidRPr="006051BB">
              <w:rPr>
                <w:rFonts w:ascii="Calibri" w:eastAsia="Times New Roman" w:hAnsi="Calibri" w:cs="Calibri"/>
                <w:i/>
                <w:iCs/>
                <w:sz w:val="18"/>
                <w:szCs w:val="18"/>
              </w:rPr>
              <w:t xml:space="preserve"> range hood will be verified per NA7.18.1 to confirm model is rated by HVI or AHAM.</w:t>
            </w:r>
          </w:p>
          <w:p w14:paraId="3BFEC429" w14:textId="77777777" w:rsidR="009F0B69" w:rsidRPr="006051BB" w:rsidRDefault="009F0B69" w:rsidP="006051BB">
            <w:pPr>
              <w:spacing w:after="0" w:line="240" w:lineRule="auto"/>
              <w:rPr>
                <w:rFonts w:ascii="Calibri" w:eastAsia="Times New Roman" w:hAnsi="Calibri" w:cs="Calibri"/>
                <w:i/>
                <w:iCs/>
                <w:color w:val="000000"/>
                <w:sz w:val="18"/>
                <w:szCs w:val="18"/>
              </w:rPr>
            </w:pPr>
            <w:proofErr w:type="gramStart"/>
            <w:r w:rsidRPr="006051BB">
              <w:rPr>
                <w:rFonts w:ascii="Calibri" w:eastAsia="Times New Roman" w:hAnsi="Calibri" w:cs="Calibri"/>
                <w:i/>
                <w:iCs/>
                <w:color w:val="000000"/>
                <w:sz w:val="18"/>
                <w:szCs w:val="18"/>
                <w:vertAlign w:val="superscript"/>
              </w:rPr>
              <w:t>3</w:t>
            </w:r>
            <w:r w:rsidRPr="006051BB">
              <w:rPr>
                <w:rFonts w:ascii="Calibri" w:eastAsia="Times New Roman" w:hAnsi="Calibri" w:cs="Calibri"/>
                <w:i/>
                <w:iCs/>
                <w:color w:val="000000"/>
                <w:sz w:val="18"/>
                <w:szCs w:val="18"/>
              </w:rPr>
              <w:t xml:space="preserve">  Air</w:t>
            </w:r>
            <w:proofErr w:type="gramEnd"/>
            <w:r w:rsidRPr="006051BB">
              <w:rPr>
                <w:rFonts w:ascii="Calibri" w:eastAsia="Times New Roman" w:hAnsi="Calibri" w:cs="Calibri"/>
                <w:i/>
                <w:iCs/>
                <w:color w:val="000000"/>
                <w:sz w:val="18"/>
                <w:szCs w:val="18"/>
              </w:rPr>
              <w:t xml:space="preserve"> filtration requirements apply to the following three system types per §120.1(b)1A: space conditioning systems utilizing ducts to supply air to occupiable space; supply-only ventilation systems providing outside air to occupiable space; supply side of balanced ventilation systems including heat recovery and energy recovery ventilation systems providing outside air to occupiable space.</w:t>
            </w:r>
          </w:p>
          <w:p w14:paraId="669C995F" w14:textId="37B83223" w:rsidR="009F0B69" w:rsidRPr="006051BB" w:rsidRDefault="009F0B69" w:rsidP="006051BB">
            <w:pPr>
              <w:spacing w:after="0" w:line="240" w:lineRule="auto"/>
              <w:rPr>
                <w:rFonts w:ascii="Times New Roman" w:eastAsia="Times New Roman" w:hAnsi="Times New Roman" w:cs="Times New Roman"/>
                <w:sz w:val="20"/>
                <w:szCs w:val="20"/>
              </w:rPr>
            </w:pPr>
            <w:proofErr w:type="gramStart"/>
            <w:r w:rsidRPr="006051BB">
              <w:rPr>
                <w:rFonts w:ascii="Calibri" w:eastAsia="Times New Roman" w:hAnsi="Calibri" w:cs="Calibri"/>
                <w:i/>
                <w:iCs/>
                <w:color w:val="000000"/>
                <w:sz w:val="18"/>
                <w:szCs w:val="18"/>
                <w:vertAlign w:val="superscript"/>
              </w:rPr>
              <w:t>4</w:t>
            </w:r>
            <w:r w:rsidRPr="006051BB">
              <w:rPr>
                <w:rFonts w:ascii="Calibri" w:eastAsia="Times New Roman" w:hAnsi="Calibri" w:cs="Calibri"/>
                <w:i/>
                <w:iCs/>
                <w:color w:val="000000"/>
                <w:sz w:val="18"/>
                <w:szCs w:val="18"/>
              </w:rPr>
              <w:t xml:space="preserve">  A</w:t>
            </w:r>
            <w:proofErr w:type="gramEnd"/>
            <w:r w:rsidRPr="006051BB">
              <w:rPr>
                <w:rFonts w:ascii="Calibri" w:eastAsia="Times New Roman" w:hAnsi="Calibri" w:cs="Calibri"/>
                <w:i/>
                <w:iCs/>
                <w:color w:val="000000"/>
                <w:sz w:val="18"/>
                <w:szCs w:val="18"/>
              </w:rPr>
              <w:t xml:space="preserve"> balanced </w:t>
            </w:r>
            <w:proofErr w:type="spellStart"/>
            <w:r w:rsidRPr="006051BB">
              <w:rPr>
                <w:rFonts w:ascii="Calibri" w:eastAsia="Times New Roman" w:hAnsi="Calibri" w:cs="Calibri"/>
                <w:i/>
                <w:iCs/>
                <w:color w:val="000000"/>
                <w:sz w:val="18"/>
                <w:szCs w:val="18"/>
              </w:rPr>
              <w:t>ventiltion</w:t>
            </w:r>
            <w:proofErr w:type="spellEnd"/>
            <w:r w:rsidRPr="006051BB">
              <w:rPr>
                <w:rFonts w:ascii="Calibri" w:eastAsia="Times New Roman" w:hAnsi="Calibri" w:cs="Calibri"/>
                <w:i/>
                <w:iCs/>
                <w:color w:val="000000"/>
                <w:sz w:val="18"/>
                <w:szCs w:val="18"/>
              </w:rPr>
              <w:t xml:space="preserve"> system provides ventilation airflow to each dwelling-unit at a rate equal to or greater than the required minimum rate, but not more than twenty percent greater.</w:t>
            </w:r>
          </w:p>
        </w:tc>
      </w:tr>
    </w:tbl>
    <w:p w14:paraId="4D220BDB" w14:textId="2E2DA0A9" w:rsidR="00330B50" w:rsidRDefault="00330B50" w:rsidP="00877887">
      <w:pPr>
        <w:ind w:left="-1152" w:right="-1152"/>
      </w:pPr>
    </w:p>
    <w:tbl>
      <w:tblPr>
        <w:tblW w:w="5000" w:type="pct"/>
        <w:tblLook w:val="04A0" w:firstRow="1" w:lastRow="0" w:firstColumn="1" w:lastColumn="0" w:noHBand="0" w:noVBand="1"/>
      </w:tblPr>
      <w:tblGrid>
        <w:gridCol w:w="1684"/>
        <w:gridCol w:w="988"/>
        <w:gridCol w:w="842"/>
        <w:gridCol w:w="1039"/>
        <w:gridCol w:w="986"/>
        <w:gridCol w:w="841"/>
        <w:gridCol w:w="842"/>
        <w:gridCol w:w="1039"/>
        <w:gridCol w:w="842"/>
        <w:gridCol w:w="3330"/>
        <w:gridCol w:w="1078"/>
        <w:gridCol w:w="879"/>
      </w:tblGrid>
      <w:tr w:rsidR="006051BB" w:rsidRPr="006051BB" w14:paraId="5873671F" w14:textId="77777777" w:rsidTr="009F0B69">
        <w:trPr>
          <w:trHeight w:val="300"/>
        </w:trPr>
        <w:tc>
          <w:tcPr>
            <w:tcW w:w="5000" w:type="pct"/>
            <w:gridSpan w:val="12"/>
            <w:tcBorders>
              <w:top w:val="single" w:sz="4" w:space="0" w:color="auto"/>
              <w:left w:val="single" w:sz="4" w:space="0" w:color="auto"/>
              <w:bottom w:val="single" w:sz="4" w:space="0" w:color="auto"/>
              <w:right w:val="single" w:sz="4" w:space="0" w:color="auto"/>
            </w:tcBorders>
            <w:shd w:val="clear" w:color="auto" w:fill="auto"/>
            <w:hideMark/>
          </w:tcPr>
          <w:p w14:paraId="6160C506" w14:textId="77777777" w:rsidR="006051BB" w:rsidRPr="006051BB" w:rsidRDefault="006051BB" w:rsidP="006051BB">
            <w:pPr>
              <w:spacing w:after="0" w:line="240" w:lineRule="auto"/>
              <w:rPr>
                <w:rFonts w:ascii="Calibri" w:eastAsia="Times New Roman" w:hAnsi="Calibri" w:cs="Calibri"/>
                <w:b/>
                <w:bCs/>
                <w:color w:val="231F20"/>
              </w:rPr>
            </w:pPr>
            <w:r w:rsidRPr="006051BB">
              <w:rPr>
                <w:rFonts w:ascii="Calibri" w:eastAsia="Times New Roman" w:hAnsi="Calibri" w:cs="Calibri"/>
                <w:b/>
                <w:bCs/>
                <w:color w:val="231F20"/>
              </w:rPr>
              <w:t>K. TERMINAL BOX CONTROLS</w:t>
            </w:r>
          </w:p>
        </w:tc>
      </w:tr>
      <w:tr w:rsidR="006051BB" w:rsidRPr="006051BB" w14:paraId="0A0EE08D" w14:textId="77777777" w:rsidTr="009F0B69">
        <w:trPr>
          <w:trHeight w:val="375"/>
        </w:trPr>
        <w:tc>
          <w:tcPr>
            <w:tcW w:w="5000" w:type="pct"/>
            <w:gridSpan w:val="12"/>
            <w:tcBorders>
              <w:top w:val="single" w:sz="4" w:space="0" w:color="auto"/>
              <w:left w:val="single" w:sz="4" w:space="0" w:color="auto"/>
              <w:bottom w:val="single" w:sz="4" w:space="0" w:color="auto"/>
              <w:right w:val="single" w:sz="4" w:space="0" w:color="000000"/>
            </w:tcBorders>
            <w:shd w:val="clear" w:color="auto" w:fill="auto"/>
            <w:vAlign w:val="center"/>
            <w:hideMark/>
          </w:tcPr>
          <w:p w14:paraId="5E47F856"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i/>
                <w:iCs/>
                <w:sz w:val="20"/>
                <w:szCs w:val="20"/>
              </w:rPr>
              <w:t>This table is used to demonstrate compliance with prescriptive zone control requirements in §140.4(d) &amp; §170.2(c)4B.</w:t>
            </w:r>
          </w:p>
        </w:tc>
      </w:tr>
      <w:tr w:rsidR="006051BB" w:rsidRPr="006051BB" w14:paraId="7EDDFB85" w14:textId="77777777" w:rsidTr="009F0B69">
        <w:trPr>
          <w:trHeight w:val="300"/>
        </w:trPr>
        <w:tc>
          <w:tcPr>
            <w:tcW w:w="615" w:type="pct"/>
            <w:tcBorders>
              <w:top w:val="nil"/>
              <w:left w:val="single" w:sz="4" w:space="0" w:color="auto"/>
              <w:bottom w:val="single" w:sz="4" w:space="0" w:color="auto"/>
              <w:right w:val="single" w:sz="4" w:space="0" w:color="auto"/>
            </w:tcBorders>
            <w:shd w:val="clear" w:color="auto" w:fill="auto"/>
            <w:noWrap/>
            <w:vAlign w:val="bottom"/>
            <w:hideMark/>
          </w:tcPr>
          <w:p w14:paraId="77C9248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01</w:t>
            </w:r>
          </w:p>
        </w:tc>
        <w:tc>
          <w:tcPr>
            <w:tcW w:w="689" w:type="pct"/>
            <w:tcBorders>
              <w:top w:val="nil"/>
              <w:left w:val="nil"/>
              <w:bottom w:val="single" w:sz="4" w:space="0" w:color="auto"/>
              <w:right w:val="single" w:sz="4" w:space="0" w:color="auto"/>
            </w:tcBorders>
            <w:shd w:val="clear" w:color="auto" w:fill="auto"/>
            <w:noWrap/>
            <w:vAlign w:val="bottom"/>
            <w:hideMark/>
          </w:tcPr>
          <w:p w14:paraId="7A8AA4A1"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02</w:t>
            </w:r>
          </w:p>
        </w:tc>
        <w:tc>
          <w:tcPr>
            <w:tcW w:w="297" w:type="pct"/>
            <w:tcBorders>
              <w:top w:val="nil"/>
              <w:left w:val="nil"/>
              <w:bottom w:val="single" w:sz="4" w:space="0" w:color="auto"/>
              <w:right w:val="single" w:sz="4" w:space="0" w:color="auto"/>
            </w:tcBorders>
            <w:shd w:val="clear" w:color="auto" w:fill="auto"/>
            <w:noWrap/>
            <w:vAlign w:val="bottom"/>
            <w:hideMark/>
          </w:tcPr>
          <w:p w14:paraId="33DABC2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300" w:type="pct"/>
            <w:tcBorders>
              <w:top w:val="nil"/>
              <w:left w:val="nil"/>
              <w:bottom w:val="single" w:sz="4" w:space="0" w:color="auto"/>
              <w:right w:val="single" w:sz="4" w:space="0" w:color="auto"/>
            </w:tcBorders>
            <w:shd w:val="clear" w:color="auto" w:fill="auto"/>
            <w:noWrap/>
            <w:vAlign w:val="bottom"/>
            <w:hideMark/>
          </w:tcPr>
          <w:p w14:paraId="69722F1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287" w:type="pct"/>
            <w:tcBorders>
              <w:top w:val="nil"/>
              <w:left w:val="nil"/>
              <w:bottom w:val="single" w:sz="4" w:space="0" w:color="auto"/>
              <w:right w:val="single" w:sz="4" w:space="0" w:color="auto"/>
            </w:tcBorders>
            <w:shd w:val="clear" w:color="auto" w:fill="auto"/>
            <w:noWrap/>
            <w:vAlign w:val="bottom"/>
            <w:hideMark/>
          </w:tcPr>
          <w:p w14:paraId="5C8655C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256" w:type="pct"/>
            <w:tcBorders>
              <w:top w:val="nil"/>
              <w:left w:val="nil"/>
              <w:bottom w:val="single" w:sz="4" w:space="0" w:color="auto"/>
              <w:right w:val="single" w:sz="4" w:space="0" w:color="auto"/>
            </w:tcBorders>
            <w:shd w:val="clear" w:color="auto" w:fill="auto"/>
            <w:noWrap/>
            <w:vAlign w:val="bottom"/>
            <w:hideMark/>
          </w:tcPr>
          <w:p w14:paraId="2895C93A"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311" w:type="pct"/>
            <w:tcBorders>
              <w:top w:val="nil"/>
              <w:left w:val="nil"/>
              <w:bottom w:val="single" w:sz="4" w:space="0" w:color="auto"/>
              <w:right w:val="single" w:sz="4" w:space="0" w:color="auto"/>
            </w:tcBorders>
            <w:shd w:val="clear" w:color="auto" w:fill="auto"/>
            <w:noWrap/>
            <w:vAlign w:val="bottom"/>
            <w:hideMark/>
          </w:tcPr>
          <w:p w14:paraId="15557B4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322" w:type="pct"/>
            <w:tcBorders>
              <w:top w:val="nil"/>
              <w:left w:val="nil"/>
              <w:bottom w:val="single" w:sz="4" w:space="0" w:color="auto"/>
              <w:right w:val="single" w:sz="4" w:space="0" w:color="auto"/>
            </w:tcBorders>
            <w:shd w:val="clear" w:color="auto" w:fill="auto"/>
            <w:noWrap/>
            <w:vAlign w:val="bottom"/>
            <w:hideMark/>
          </w:tcPr>
          <w:p w14:paraId="0B6832E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311" w:type="pct"/>
            <w:tcBorders>
              <w:top w:val="nil"/>
              <w:left w:val="nil"/>
              <w:bottom w:val="single" w:sz="4" w:space="0" w:color="auto"/>
              <w:right w:val="single" w:sz="4" w:space="0" w:color="auto"/>
            </w:tcBorders>
            <w:shd w:val="clear" w:color="auto" w:fill="auto"/>
            <w:noWrap/>
            <w:vAlign w:val="bottom"/>
            <w:hideMark/>
          </w:tcPr>
          <w:p w14:paraId="3774CFE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903" w:type="pct"/>
            <w:tcBorders>
              <w:top w:val="nil"/>
              <w:left w:val="nil"/>
              <w:bottom w:val="single" w:sz="4" w:space="0" w:color="auto"/>
              <w:right w:val="single" w:sz="4" w:space="0" w:color="auto"/>
            </w:tcBorders>
            <w:shd w:val="clear" w:color="auto" w:fill="auto"/>
            <w:noWrap/>
            <w:vAlign w:val="bottom"/>
            <w:hideMark/>
          </w:tcPr>
          <w:p w14:paraId="1757EB6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10</w:t>
            </w:r>
          </w:p>
        </w:tc>
        <w:tc>
          <w:tcPr>
            <w:tcW w:w="456" w:type="pct"/>
            <w:tcBorders>
              <w:top w:val="nil"/>
              <w:left w:val="nil"/>
              <w:bottom w:val="single" w:sz="4" w:space="0" w:color="auto"/>
              <w:right w:val="single" w:sz="4" w:space="0" w:color="auto"/>
            </w:tcBorders>
            <w:shd w:val="clear" w:color="auto" w:fill="auto"/>
            <w:noWrap/>
            <w:vAlign w:val="bottom"/>
            <w:hideMark/>
          </w:tcPr>
          <w:p w14:paraId="22EE307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11</w:t>
            </w:r>
          </w:p>
        </w:tc>
        <w:tc>
          <w:tcPr>
            <w:tcW w:w="254" w:type="pct"/>
            <w:tcBorders>
              <w:top w:val="nil"/>
              <w:left w:val="nil"/>
              <w:bottom w:val="single" w:sz="4" w:space="0" w:color="auto"/>
              <w:right w:val="single" w:sz="4" w:space="0" w:color="auto"/>
            </w:tcBorders>
            <w:shd w:val="clear" w:color="auto" w:fill="auto"/>
            <w:noWrap/>
            <w:vAlign w:val="bottom"/>
            <w:hideMark/>
          </w:tcPr>
          <w:p w14:paraId="26C56C71"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12</w:t>
            </w:r>
          </w:p>
        </w:tc>
      </w:tr>
      <w:tr w:rsidR="006051BB" w:rsidRPr="006051BB" w14:paraId="60F6ED80" w14:textId="77777777" w:rsidTr="009F0B69">
        <w:trPr>
          <w:trHeight w:val="300"/>
        </w:trPr>
        <w:tc>
          <w:tcPr>
            <w:tcW w:w="615" w:type="pct"/>
            <w:vMerge w:val="restart"/>
            <w:tcBorders>
              <w:top w:val="nil"/>
              <w:left w:val="single" w:sz="4" w:space="0" w:color="auto"/>
              <w:bottom w:val="single" w:sz="4" w:space="0" w:color="000000"/>
              <w:right w:val="single" w:sz="4" w:space="0" w:color="auto"/>
            </w:tcBorders>
            <w:shd w:val="clear" w:color="auto" w:fill="auto"/>
            <w:vAlign w:val="center"/>
            <w:hideMark/>
          </w:tcPr>
          <w:p w14:paraId="250720A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Zone/System/VAV Box Name or Item Tag</w:t>
            </w:r>
          </w:p>
        </w:tc>
        <w:tc>
          <w:tcPr>
            <w:tcW w:w="689" w:type="pct"/>
            <w:vMerge w:val="restart"/>
            <w:tcBorders>
              <w:top w:val="nil"/>
              <w:left w:val="single" w:sz="4" w:space="0" w:color="auto"/>
              <w:bottom w:val="single" w:sz="4" w:space="0" w:color="auto"/>
              <w:right w:val="single" w:sz="4" w:space="0" w:color="auto"/>
            </w:tcBorders>
            <w:shd w:val="clear" w:color="auto" w:fill="auto"/>
            <w:vAlign w:val="center"/>
            <w:hideMark/>
          </w:tcPr>
          <w:p w14:paraId="1D7D03A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Zonal Control Strategy per §140.4(d) </w:t>
            </w:r>
          </w:p>
        </w:tc>
        <w:tc>
          <w:tcPr>
            <w:tcW w:w="884"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60012A9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Design</w:t>
            </w:r>
          </w:p>
        </w:tc>
        <w:tc>
          <w:tcPr>
            <w:tcW w:w="888"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27CB499B" w14:textId="77777777" w:rsidR="006051BB" w:rsidRPr="006051BB" w:rsidRDefault="006051BB" w:rsidP="006051BB">
            <w:pPr>
              <w:spacing w:after="0" w:line="240" w:lineRule="auto"/>
              <w:jc w:val="center"/>
              <w:rPr>
                <w:rFonts w:ascii="Calibri" w:eastAsia="Times New Roman" w:hAnsi="Calibri" w:cs="Calibri"/>
                <w:sz w:val="18"/>
                <w:szCs w:val="18"/>
              </w:rPr>
            </w:pPr>
            <w:proofErr w:type="spellStart"/>
            <w:r w:rsidRPr="006051BB">
              <w:rPr>
                <w:rFonts w:ascii="Calibri" w:eastAsia="Times New Roman" w:hAnsi="Calibri" w:cs="Calibri"/>
                <w:sz w:val="18"/>
                <w:szCs w:val="18"/>
              </w:rPr>
              <w:t>Deadband</w:t>
            </w:r>
            <w:proofErr w:type="spellEnd"/>
            <w:r w:rsidRPr="006051BB">
              <w:rPr>
                <w:rFonts w:ascii="Calibri" w:eastAsia="Times New Roman" w:hAnsi="Calibri" w:cs="Calibri"/>
                <w:sz w:val="18"/>
                <w:szCs w:val="18"/>
              </w:rPr>
              <w:t xml:space="preserve"> Compliance</w:t>
            </w:r>
          </w:p>
        </w:tc>
        <w:tc>
          <w:tcPr>
            <w:tcW w:w="311" w:type="pct"/>
            <w:tcBorders>
              <w:top w:val="nil"/>
              <w:left w:val="nil"/>
              <w:bottom w:val="single" w:sz="4" w:space="0" w:color="auto"/>
              <w:right w:val="nil"/>
            </w:tcBorders>
            <w:shd w:val="clear" w:color="auto" w:fill="auto"/>
            <w:noWrap/>
            <w:vAlign w:val="center"/>
            <w:hideMark/>
          </w:tcPr>
          <w:p w14:paraId="3CD390FB"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903" w:type="pct"/>
            <w:tcBorders>
              <w:top w:val="nil"/>
              <w:left w:val="single" w:sz="4" w:space="0" w:color="auto"/>
              <w:bottom w:val="single" w:sz="4" w:space="0" w:color="auto"/>
              <w:right w:val="nil"/>
            </w:tcBorders>
            <w:shd w:val="clear" w:color="auto" w:fill="auto"/>
            <w:noWrap/>
            <w:vAlign w:val="center"/>
            <w:hideMark/>
          </w:tcPr>
          <w:p w14:paraId="1B6DC693"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Reheated, </w:t>
            </w:r>
            <w:proofErr w:type="spellStart"/>
            <w:r w:rsidRPr="006051BB">
              <w:rPr>
                <w:rFonts w:ascii="Calibri" w:eastAsia="Times New Roman" w:hAnsi="Calibri" w:cs="Calibri"/>
                <w:sz w:val="18"/>
                <w:szCs w:val="18"/>
              </w:rPr>
              <w:t>Recooled</w:t>
            </w:r>
            <w:proofErr w:type="spellEnd"/>
            <w:r w:rsidRPr="006051BB">
              <w:rPr>
                <w:rFonts w:ascii="Calibri" w:eastAsia="Times New Roman" w:hAnsi="Calibri" w:cs="Calibri"/>
                <w:sz w:val="18"/>
                <w:szCs w:val="18"/>
              </w:rPr>
              <w:t>, Mixed Air Compliance</w:t>
            </w:r>
          </w:p>
        </w:tc>
        <w:tc>
          <w:tcPr>
            <w:tcW w:w="456" w:type="pct"/>
            <w:tcBorders>
              <w:top w:val="nil"/>
              <w:left w:val="nil"/>
              <w:bottom w:val="single" w:sz="4" w:space="0" w:color="auto"/>
              <w:right w:val="single" w:sz="4" w:space="0" w:color="auto"/>
            </w:tcBorders>
            <w:shd w:val="clear" w:color="auto" w:fill="auto"/>
            <w:noWrap/>
            <w:vAlign w:val="center"/>
            <w:hideMark/>
          </w:tcPr>
          <w:p w14:paraId="5D67C3A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w:t>
            </w:r>
          </w:p>
        </w:tc>
        <w:tc>
          <w:tcPr>
            <w:tcW w:w="254" w:type="pct"/>
            <w:vMerge w:val="restart"/>
            <w:tcBorders>
              <w:top w:val="nil"/>
              <w:left w:val="single" w:sz="4" w:space="0" w:color="auto"/>
              <w:bottom w:val="single" w:sz="4" w:space="0" w:color="auto"/>
              <w:right w:val="single" w:sz="4" w:space="0" w:color="auto"/>
            </w:tcBorders>
            <w:shd w:val="clear" w:color="auto" w:fill="auto"/>
            <w:vAlign w:val="center"/>
            <w:hideMark/>
          </w:tcPr>
          <w:p w14:paraId="70C8C33D"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Complies</w:t>
            </w:r>
          </w:p>
        </w:tc>
      </w:tr>
      <w:tr w:rsidR="006051BB" w:rsidRPr="006051BB" w14:paraId="2ED68E82" w14:textId="77777777" w:rsidTr="009F0B69">
        <w:trPr>
          <w:trHeight w:val="1500"/>
        </w:trPr>
        <w:tc>
          <w:tcPr>
            <w:tcW w:w="615" w:type="pct"/>
            <w:vMerge/>
            <w:tcBorders>
              <w:top w:val="nil"/>
              <w:left w:val="single" w:sz="4" w:space="0" w:color="auto"/>
              <w:bottom w:val="single" w:sz="4" w:space="0" w:color="000000"/>
              <w:right w:val="single" w:sz="4" w:space="0" w:color="auto"/>
            </w:tcBorders>
            <w:shd w:val="clear" w:color="auto" w:fill="auto"/>
            <w:vAlign w:val="center"/>
            <w:hideMark/>
          </w:tcPr>
          <w:p w14:paraId="7C022887" w14:textId="77777777" w:rsidR="006051BB" w:rsidRPr="006051BB" w:rsidRDefault="006051BB" w:rsidP="006051BB">
            <w:pPr>
              <w:spacing w:after="0" w:line="240" w:lineRule="auto"/>
              <w:rPr>
                <w:rFonts w:ascii="Calibri" w:eastAsia="Times New Roman" w:hAnsi="Calibri" w:cs="Calibri"/>
                <w:sz w:val="20"/>
                <w:szCs w:val="20"/>
              </w:rPr>
            </w:pPr>
          </w:p>
        </w:tc>
        <w:tc>
          <w:tcPr>
            <w:tcW w:w="689" w:type="pct"/>
            <w:vMerge/>
            <w:tcBorders>
              <w:top w:val="nil"/>
              <w:left w:val="single" w:sz="4" w:space="0" w:color="auto"/>
              <w:bottom w:val="single" w:sz="4" w:space="0" w:color="auto"/>
              <w:right w:val="single" w:sz="4" w:space="0" w:color="auto"/>
            </w:tcBorders>
            <w:shd w:val="clear" w:color="auto" w:fill="auto"/>
            <w:vAlign w:val="center"/>
            <w:hideMark/>
          </w:tcPr>
          <w:p w14:paraId="79D9CBDC" w14:textId="77777777" w:rsidR="006051BB" w:rsidRPr="006051BB" w:rsidRDefault="006051BB" w:rsidP="006051BB">
            <w:pPr>
              <w:spacing w:after="0" w:line="240" w:lineRule="auto"/>
              <w:rPr>
                <w:rFonts w:ascii="Calibri" w:eastAsia="Times New Roman" w:hAnsi="Calibri" w:cs="Calibri"/>
                <w:sz w:val="20"/>
                <w:szCs w:val="20"/>
              </w:rPr>
            </w:pPr>
          </w:p>
        </w:tc>
        <w:tc>
          <w:tcPr>
            <w:tcW w:w="297" w:type="pct"/>
            <w:tcBorders>
              <w:top w:val="nil"/>
              <w:left w:val="nil"/>
              <w:bottom w:val="single" w:sz="4" w:space="0" w:color="auto"/>
              <w:right w:val="single" w:sz="4" w:space="0" w:color="auto"/>
            </w:tcBorders>
            <w:shd w:val="clear" w:color="auto" w:fill="auto"/>
            <w:vAlign w:val="center"/>
            <w:hideMark/>
          </w:tcPr>
          <w:p w14:paraId="336EAAD6"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Peak Primary Airflow</w:t>
            </w:r>
            <w:r w:rsidRPr="006051BB">
              <w:rPr>
                <w:rFonts w:ascii="Calibri" w:eastAsia="Times New Roman" w:hAnsi="Calibri" w:cs="Calibri"/>
                <w:sz w:val="20"/>
                <w:szCs w:val="20"/>
              </w:rPr>
              <w:br/>
              <w:t>CFM</w:t>
            </w:r>
          </w:p>
        </w:tc>
        <w:tc>
          <w:tcPr>
            <w:tcW w:w="300" w:type="pct"/>
            <w:tcBorders>
              <w:top w:val="nil"/>
              <w:left w:val="nil"/>
              <w:bottom w:val="single" w:sz="4" w:space="0" w:color="auto"/>
              <w:right w:val="single" w:sz="4" w:space="0" w:color="auto"/>
            </w:tcBorders>
            <w:shd w:val="clear" w:color="auto" w:fill="auto"/>
            <w:vAlign w:val="center"/>
            <w:hideMark/>
          </w:tcPr>
          <w:p w14:paraId="379CAD95"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Primary Air in </w:t>
            </w:r>
            <w:proofErr w:type="spellStart"/>
            <w:proofErr w:type="gramStart"/>
            <w:r w:rsidRPr="006051BB">
              <w:rPr>
                <w:rFonts w:ascii="Calibri" w:eastAsia="Times New Roman" w:hAnsi="Calibri" w:cs="Calibri"/>
                <w:sz w:val="20"/>
                <w:szCs w:val="20"/>
              </w:rPr>
              <w:t>Deadband</w:t>
            </w:r>
            <w:proofErr w:type="spellEnd"/>
            <w:r w:rsidRPr="006051BB">
              <w:rPr>
                <w:rFonts w:ascii="Calibri" w:eastAsia="Times New Roman" w:hAnsi="Calibri" w:cs="Calibri"/>
                <w:sz w:val="20"/>
                <w:szCs w:val="20"/>
              </w:rPr>
              <w:t xml:space="preserve">  CFM</w:t>
            </w:r>
            <w:proofErr w:type="gramEnd"/>
          </w:p>
        </w:tc>
        <w:tc>
          <w:tcPr>
            <w:tcW w:w="287" w:type="pct"/>
            <w:tcBorders>
              <w:top w:val="nil"/>
              <w:left w:val="nil"/>
              <w:bottom w:val="single" w:sz="4" w:space="0" w:color="auto"/>
              <w:right w:val="single" w:sz="4" w:space="0" w:color="auto"/>
            </w:tcBorders>
            <w:shd w:val="clear" w:color="auto" w:fill="auto"/>
            <w:vAlign w:val="center"/>
            <w:hideMark/>
          </w:tcPr>
          <w:p w14:paraId="10BBFEC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Reheated </w:t>
            </w:r>
            <w:proofErr w:type="spellStart"/>
            <w:r w:rsidRPr="006051BB">
              <w:rPr>
                <w:rFonts w:ascii="Calibri" w:eastAsia="Times New Roman" w:hAnsi="Calibri" w:cs="Calibri"/>
                <w:sz w:val="20"/>
                <w:szCs w:val="20"/>
              </w:rPr>
              <w:t>Recooled</w:t>
            </w:r>
            <w:proofErr w:type="spellEnd"/>
            <w:r w:rsidRPr="006051BB">
              <w:rPr>
                <w:rFonts w:ascii="Calibri" w:eastAsia="Times New Roman" w:hAnsi="Calibri" w:cs="Calibri"/>
                <w:sz w:val="20"/>
                <w:szCs w:val="20"/>
              </w:rPr>
              <w:t xml:space="preserve"> Mixed Airflow</w:t>
            </w:r>
            <w:r w:rsidRPr="006051BB">
              <w:rPr>
                <w:rFonts w:ascii="Calibri" w:eastAsia="Times New Roman" w:hAnsi="Calibri" w:cs="Calibri"/>
                <w:sz w:val="20"/>
                <w:szCs w:val="20"/>
              </w:rPr>
              <w:br/>
              <w:t>CFM</w:t>
            </w:r>
          </w:p>
        </w:tc>
        <w:tc>
          <w:tcPr>
            <w:tcW w:w="256" w:type="pct"/>
            <w:tcBorders>
              <w:top w:val="nil"/>
              <w:left w:val="nil"/>
              <w:bottom w:val="single" w:sz="4" w:space="0" w:color="auto"/>
              <w:right w:val="single" w:sz="4" w:space="0" w:color="auto"/>
            </w:tcBorders>
            <w:shd w:val="clear" w:color="auto" w:fill="auto"/>
            <w:vAlign w:val="center"/>
            <w:hideMark/>
          </w:tcPr>
          <w:p w14:paraId="172AD7D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Outside Air </w:t>
            </w:r>
            <w:r w:rsidRPr="006051BB">
              <w:rPr>
                <w:rFonts w:ascii="Calibri" w:eastAsia="Times New Roman" w:hAnsi="Calibri" w:cs="Calibri"/>
                <w:sz w:val="20"/>
                <w:szCs w:val="20"/>
              </w:rPr>
              <w:br/>
              <w:t>CFM</w:t>
            </w:r>
          </w:p>
        </w:tc>
        <w:tc>
          <w:tcPr>
            <w:tcW w:w="311" w:type="pct"/>
            <w:tcBorders>
              <w:top w:val="nil"/>
              <w:left w:val="nil"/>
              <w:bottom w:val="single" w:sz="4" w:space="0" w:color="auto"/>
              <w:right w:val="single" w:sz="4" w:space="0" w:color="auto"/>
            </w:tcBorders>
            <w:shd w:val="clear" w:color="auto" w:fill="auto"/>
            <w:vAlign w:val="center"/>
            <w:hideMark/>
          </w:tcPr>
          <w:p w14:paraId="61A8078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30% of Peak Primary Airflow</w:t>
            </w:r>
            <w:r w:rsidRPr="006051BB">
              <w:rPr>
                <w:rFonts w:ascii="Calibri" w:eastAsia="Times New Roman" w:hAnsi="Calibri" w:cs="Calibri"/>
                <w:sz w:val="20"/>
                <w:szCs w:val="20"/>
              </w:rPr>
              <w:br/>
              <w:t>CFM</w:t>
            </w:r>
          </w:p>
        </w:tc>
        <w:tc>
          <w:tcPr>
            <w:tcW w:w="322" w:type="pct"/>
            <w:tcBorders>
              <w:top w:val="nil"/>
              <w:left w:val="nil"/>
              <w:bottom w:val="single" w:sz="4" w:space="0" w:color="auto"/>
              <w:right w:val="single" w:sz="4" w:space="0" w:color="auto"/>
            </w:tcBorders>
            <w:shd w:val="clear" w:color="auto" w:fill="auto"/>
            <w:vAlign w:val="center"/>
            <w:hideMark/>
          </w:tcPr>
          <w:p w14:paraId="0634F85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 xml:space="preserve">Max </w:t>
            </w:r>
            <w:proofErr w:type="spellStart"/>
            <w:r w:rsidRPr="006051BB">
              <w:rPr>
                <w:rFonts w:ascii="Calibri" w:eastAsia="Times New Roman" w:hAnsi="Calibri" w:cs="Calibri"/>
                <w:sz w:val="20"/>
                <w:szCs w:val="20"/>
              </w:rPr>
              <w:t>Deadband</w:t>
            </w:r>
            <w:proofErr w:type="spellEnd"/>
            <w:r w:rsidRPr="006051BB">
              <w:rPr>
                <w:rFonts w:ascii="Calibri" w:eastAsia="Times New Roman" w:hAnsi="Calibri" w:cs="Calibri"/>
                <w:sz w:val="20"/>
                <w:szCs w:val="20"/>
              </w:rPr>
              <w:t xml:space="preserve"> Airflow</w:t>
            </w:r>
            <w:r w:rsidRPr="006051BB">
              <w:rPr>
                <w:rFonts w:ascii="Calibri" w:eastAsia="Times New Roman" w:hAnsi="Calibri" w:cs="Calibri"/>
                <w:sz w:val="20"/>
                <w:szCs w:val="20"/>
              </w:rPr>
              <w:br/>
              <w:t>CFM</w:t>
            </w:r>
          </w:p>
        </w:tc>
        <w:tc>
          <w:tcPr>
            <w:tcW w:w="311" w:type="pct"/>
            <w:tcBorders>
              <w:top w:val="nil"/>
              <w:left w:val="nil"/>
              <w:bottom w:val="single" w:sz="4" w:space="0" w:color="auto"/>
              <w:right w:val="single" w:sz="4" w:space="0" w:color="auto"/>
            </w:tcBorders>
            <w:shd w:val="clear" w:color="auto" w:fill="auto"/>
            <w:vAlign w:val="center"/>
            <w:hideMark/>
          </w:tcPr>
          <w:p w14:paraId="392813F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50% of Peak Primary Airflow</w:t>
            </w:r>
          </w:p>
        </w:tc>
        <w:tc>
          <w:tcPr>
            <w:tcW w:w="903" w:type="pct"/>
            <w:tcBorders>
              <w:top w:val="nil"/>
              <w:left w:val="nil"/>
              <w:bottom w:val="single" w:sz="4" w:space="0" w:color="auto"/>
              <w:right w:val="single" w:sz="4" w:space="0" w:color="auto"/>
            </w:tcBorders>
            <w:shd w:val="clear" w:color="auto" w:fill="auto"/>
            <w:vAlign w:val="center"/>
            <w:hideMark/>
          </w:tcPr>
          <w:p w14:paraId="51920BCC"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w:t>
            </w:r>
            <w:r w:rsidRPr="006051BB">
              <w:rPr>
                <w:rFonts w:ascii="Calibri" w:eastAsia="Times New Roman" w:hAnsi="Calibri" w:cs="Calibri"/>
                <w:sz w:val="20"/>
                <w:szCs w:val="20"/>
                <w:vertAlign w:val="superscript"/>
              </w:rPr>
              <w:t>st</w:t>
            </w:r>
            <w:r w:rsidRPr="006051BB">
              <w:rPr>
                <w:rFonts w:ascii="Calibri" w:eastAsia="Times New Roman" w:hAnsi="Calibri" w:cs="Calibri"/>
                <w:sz w:val="20"/>
                <w:szCs w:val="20"/>
              </w:rPr>
              <w:t xml:space="preserve"> Stage Modulates </w:t>
            </w:r>
            <w:r w:rsidRPr="006051BB">
              <w:rPr>
                <w:rFonts w:ascii="Calibri" w:eastAsia="Times New Roman" w:hAnsi="Calibri" w:cs="Calibri"/>
                <w:sz w:val="20"/>
                <w:szCs w:val="20"/>
                <w:u w:val="single"/>
              </w:rPr>
              <w:t>&lt;</w:t>
            </w:r>
            <w:r w:rsidRPr="006051BB">
              <w:rPr>
                <w:rFonts w:ascii="Calibri" w:eastAsia="Times New Roman" w:hAnsi="Calibri" w:cs="Calibri"/>
                <w:sz w:val="20"/>
                <w:szCs w:val="20"/>
              </w:rPr>
              <w:t>95</w:t>
            </w:r>
            <w:r w:rsidRPr="006051BB">
              <w:rPr>
                <w:rFonts w:ascii="Calibri" w:eastAsia="Times New Roman" w:hAnsi="Calibri" w:cs="Calibri"/>
                <w:sz w:val="20"/>
                <w:szCs w:val="20"/>
                <w:vertAlign w:val="superscript"/>
              </w:rPr>
              <w:t>o</w:t>
            </w:r>
            <w:r w:rsidRPr="006051BB">
              <w:rPr>
                <w:rFonts w:ascii="Calibri" w:eastAsia="Times New Roman" w:hAnsi="Calibri" w:cs="Calibri"/>
                <w:sz w:val="20"/>
                <w:szCs w:val="20"/>
              </w:rPr>
              <w:t>F and Maintains DB Rate?</w:t>
            </w:r>
          </w:p>
        </w:tc>
        <w:tc>
          <w:tcPr>
            <w:tcW w:w="456" w:type="pct"/>
            <w:tcBorders>
              <w:top w:val="nil"/>
              <w:left w:val="nil"/>
              <w:bottom w:val="single" w:sz="4" w:space="0" w:color="auto"/>
              <w:right w:val="single" w:sz="4" w:space="0" w:color="auto"/>
            </w:tcBorders>
            <w:shd w:val="clear" w:color="auto" w:fill="auto"/>
            <w:vAlign w:val="center"/>
            <w:hideMark/>
          </w:tcPr>
          <w:p w14:paraId="6ADB65A0"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2</w:t>
            </w:r>
            <w:r w:rsidRPr="006051BB">
              <w:rPr>
                <w:rFonts w:ascii="Calibri" w:eastAsia="Times New Roman" w:hAnsi="Calibri" w:cs="Calibri"/>
                <w:sz w:val="20"/>
                <w:szCs w:val="20"/>
                <w:vertAlign w:val="superscript"/>
              </w:rPr>
              <w:t>nd</w:t>
            </w:r>
            <w:r w:rsidRPr="006051BB">
              <w:rPr>
                <w:rFonts w:ascii="Calibri" w:eastAsia="Times New Roman" w:hAnsi="Calibri" w:cs="Calibri"/>
                <w:sz w:val="20"/>
                <w:szCs w:val="20"/>
              </w:rPr>
              <w:t xml:space="preserve"> Stage Modulates from DB Flow to Heating Max Flow?</w:t>
            </w:r>
          </w:p>
        </w:tc>
        <w:tc>
          <w:tcPr>
            <w:tcW w:w="254" w:type="pct"/>
            <w:vMerge/>
            <w:tcBorders>
              <w:top w:val="nil"/>
              <w:left w:val="single" w:sz="4" w:space="0" w:color="auto"/>
              <w:bottom w:val="single" w:sz="4" w:space="0" w:color="auto"/>
              <w:right w:val="single" w:sz="4" w:space="0" w:color="auto"/>
            </w:tcBorders>
            <w:shd w:val="clear" w:color="auto" w:fill="auto"/>
            <w:vAlign w:val="center"/>
            <w:hideMark/>
          </w:tcPr>
          <w:p w14:paraId="7DD6A721" w14:textId="77777777" w:rsidR="006051BB" w:rsidRPr="006051BB" w:rsidRDefault="006051BB" w:rsidP="006051BB">
            <w:pPr>
              <w:spacing w:after="0" w:line="240" w:lineRule="auto"/>
              <w:rPr>
                <w:rFonts w:ascii="Calibri" w:eastAsia="Times New Roman" w:hAnsi="Calibri" w:cs="Calibri"/>
                <w:sz w:val="18"/>
                <w:szCs w:val="18"/>
              </w:rPr>
            </w:pPr>
          </w:p>
        </w:tc>
      </w:tr>
      <w:tr w:rsidR="006051BB" w:rsidRPr="006051BB" w14:paraId="57213C4C" w14:textId="77777777" w:rsidTr="009F0B69">
        <w:trPr>
          <w:trHeight w:val="300"/>
        </w:trPr>
        <w:tc>
          <w:tcPr>
            <w:tcW w:w="615" w:type="pct"/>
            <w:tcBorders>
              <w:top w:val="nil"/>
              <w:left w:val="single" w:sz="4" w:space="0" w:color="auto"/>
              <w:bottom w:val="single" w:sz="4" w:space="0" w:color="auto"/>
              <w:right w:val="single" w:sz="4" w:space="0" w:color="auto"/>
            </w:tcBorders>
            <w:shd w:val="clear" w:color="auto" w:fill="auto"/>
            <w:noWrap/>
            <w:vAlign w:val="bottom"/>
            <w:hideMark/>
          </w:tcPr>
          <w:p w14:paraId="7825CBE4" w14:textId="77777777" w:rsidR="006051BB" w:rsidRPr="006051BB" w:rsidRDefault="006051BB" w:rsidP="006051BB">
            <w:pPr>
              <w:spacing w:after="0" w:line="240" w:lineRule="auto"/>
              <w:jc w:val="center"/>
              <w:rPr>
                <w:rFonts w:ascii="Calibri" w:eastAsia="Times New Roman" w:hAnsi="Calibri" w:cs="Calibri"/>
                <w:i/>
                <w:iCs/>
                <w:color w:val="FF0000"/>
                <w:sz w:val="18"/>
                <w:szCs w:val="18"/>
              </w:rPr>
            </w:pPr>
            <w:r w:rsidRPr="006051BB">
              <w:rPr>
                <w:rFonts w:ascii="Calibri" w:eastAsia="Times New Roman" w:hAnsi="Calibri" w:cs="Calibri"/>
                <w:i/>
                <w:iCs/>
                <w:color w:val="FF0000"/>
                <w:sz w:val="18"/>
                <w:szCs w:val="18"/>
              </w:rPr>
              <w:t> </w:t>
            </w:r>
          </w:p>
        </w:tc>
        <w:tc>
          <w:tcPr>
            <w:tcW w:w="689" w:type="pct"/>
            <w:tcBorders>
              <w:top w:val="nil"/>
              <w:left w:val="nil"/>
              <w:bottom w:val="single" w:sz="4" w:space="0" w:color="auto"/>
              <w:right w:val="single" w:sz="4" w:space="0" w:color="auto"/>
            </w:tcBorders>
            <w:shd w:val="clear" w:color="auto" w:fill="auto"/>
            <w:noWrap/>
            <w:vAlign w:val="bottom"/>
            <w:hideMark/>
          </w:tcPr>
          <w:p w14:paraId="5D0BF2A5"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297" w:type="pct"/>
            <w:tcBorders>
              <w:top w:val="nil"/>
              <w:left w:val="nil"/>
              <w:bottom w:val="single" w:sz="4" w:space="0" w:color="auto"/>
              <w:right w:val="single" w:sz="4" w:space="0" w:color="auto"/>
            </w:tcBorders>
            <w:shd w:val="clear" w:color="auto" w:fill="auto"/>
            <w:noWrap/>
            <w:vAlign w:val="bottom"/>
            <w:hideMark/>
          </w:tcPr>
          <w:p w14:paraId="2E6897DB"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00" w:type="pct"/>
            <w:tcBorders>
              <w:top w:val="nil"/>
              <w:left w:val="nil"/>
              <w:bottom w:val="single" w:sz="4" w:space="0" w:color="auto"/>
              <w:right w:val="single" w:sz="4" w:space="0" w:color="auto"/>
            </w:tcBorders>
            <w:shd w:val="clear" w:color="auto" w:fill="auto"/>
            <w:noWrap/>
            <w:vAlign w:val="bottom"/>
            <w:hideMark/>
          </w:tcPr>
          <w:p w14:paraId="7D968652"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287" w:type="pct"/>
            <w:tcBorders>
              <w:top w:val="nil"/>
              <w:left w:val="nil"/>
              <w:bottom w:val="single" w:sz="4" w:space="0" w:color="auto"/>
              <w:right w:val="single" w:sz="4" w:space="0" w:color="auto"/>
            </w:tcBorders>
            <w:shd w:val="clear" w:color="auto" w:fill="auto"/>
            <w:noWrap/>
            <w:vAlign w:val="bottom"/>
            <w:hideMark/>
          </w:tcPr>
          <w:p w14:paraId="12ABE8DC"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6810F724" w14:textId="77777777" w:rsidR="006051BB" w:rsidRPr="006051BB" w:rsidRDefault="006051BB" w:rsidP="006051BB">
            <w:pPr>
              <w:spacing w:after="0" w:line="240" w:lineRule="auto"/>
              <w:rPr>
                <w:rFonts w:ascii="Calibri" w:eastAsia="Times New Roman" w:hAnsi="Calibri" w:cs="Calibri"/>
                <w:color w:val="000000"/>
              </w:rPr>
            </w:pPr>
            <w:r w:rsidRPr="006051BB">
              <w:rPr>
                <w:rFonts w:ascii="Calibri" w:eastAsia="Times New Roman" w:hAnsi="Calibri" w:cs="Calibri"/>
                <w:color w:val="000000"/>
              </w:rPr>
              <w:t> </w:t>
            </w:r>
          </w:p>
        </w:tc>
        <w:tc>
          <w:tcPr>
            <w:tcW w:w="311" w:type="pct"/>
            <w:tcBorders>
              <w:top w:val="nil"/>
              <w:left w:val="nil"/>
              <w:bottom w:val="single" w:sz="4" w:space="0" w:color="auto"/>
              <w:right w:val="single" w:sz="4" w:space="0" w:color="auto"/>
            </w:tcBorders>
            <w:shd w:val="clear" w:color="auto" w:fill="auto"/>
            <w:noWrap/>
            <w:vAlign w:val="bottom"/>
            <w:hideMark/>
          </w:tcPr>
          <w:p w14:paraId="6DE61B42" w14:textId="77777777" w:rsidR="006051BB" w:rsidRPr="006051BB" w:rsidRDefault="006051BB" w:rsidP="006051BB">
            <w:pPr>
              <w:spacing w:after="0" w:line="240" w:lineRule="auto"/>
              <w:rPr>
                <w:rFonts w:ascii="Calibri" w:eastAsia="Times New Roman" w:hAnsi="Calibri" w:cs="Calibri"/>
                <w:color w:val="000000"/>
                <w:sz w:val="18"/>
                <w:szCs w:val="18"/>
              </w:rPr>
            </w:pPr>
            <w:r w:rsidRPr="006051BB">
              <w:rPr>
                <w:rFonts w:ascii="Calibri" w:eastAsia="Times New Roman" w:hAnsi="Calibri" w:cs="Calibri"/>
                <w:color w:val="000000"/>
                <w:sz w:val="18"/>
                <w:szCs w:val="18"/>
              </w:rPr>
              <w:t> </w:t>
            </w:r>
          </w:p>
        </w:tc>
        <w:tc>
          <w:tcPr>
            <w:tcW w:w="322" w:type="pct"/>
            <w:tcBorders>
              <w:top w:val="nil"/>
              <w:left w:val="nil"/>
              <w:bottom w:val="single" w:sz="4" w:space="0" w:color="auto"/>
              <w:right w:val="single" w:sz="4" w:space="0" w:color="auto"/>
            </w:tcBorders>
            <w:shd w:val="clear" w:color="auto" w:fill="auto"/>
            <w:noWrap/>
            <w:vAlign w:val="bottom"/>
            <w:hideMark/>
          </w:tcPr>
          <w:p w14:paraId="2FB0A47F"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311" w:type="pct"/>
            <w:tcBorders>
              <w:top w:val="nil"/>
              <w:left w:val="nil"/>
              <w:bottom w:val="single" w:sz="4" w:space="0" w:color="auto"/>
              <w:right w:val="single" w:sz="4" w:space="0" w:color="auto"/>
            </w:tcBorders>
            <w:shd w:val="clear" w:color="auto" w:fill="auto"/>
            <w:noWrap/>
            <w:vAlign w:val="bottom"/>
            <w:hideMark/>
          </w:tcPr>
          <w:p w14:paraId="26A356CF" w14:textId="77777777" w:rsidR="006051BB" w:rsidRPr="006051BB" w:rsidRDefault="006051BB" w:rsidP="006051BB">
            <w:pPr>
              <w:spacing w:after="0" w:line="240" w:lineRule="auto"/>
              <w:jc w:val="center"/>
              <w:rPr>
                <w:rFonts w:ascii="Calibri" w:eastAsia="Times New Roman" w:hAnsi="Calibri" w:cs="Calibri"/>
                <w:color w:val="000000"/>
              </w:rPr>
            </w:pPr>
            <w:r w:rsidRPr="006051BB">
              <w:rPr>
                <w:rFonts w:ascii="Calibri" w:eastAsia="Times New Roman" w:hAnsi="Calibri" w:cs="Calibri"/>
                <w:color w:val="000000"/>
              </w:rPr>
              <w:t> </w:t>
            </w:r>
          </w:p>
        </w:tc>
        <w:tc>
          <w:tcPr>
            <w:tcW w:w="903" w:type="pct"/>
            <w:tcBorders>
              <w:top w:val="nil"/>
              <w:left w:val="nil"/>
              <w:bottom w:val="single" w:sz="4" w:space="0" w:color="auto"/>
              <w:right w:val="single" w:sz="4" w:space="0" w:color="auto"/>
            </w:tcBorders>
            <w:shd w:val="clear" w:color="auto" w:fill="auto"/>
            <w:noWrap/>
            <w:vAlign w:val="bottom"/>
            <w:hideMark/>
          </w:tcPr>
          <w:p w14:paraId="6345FF4A"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56" w:type="pct"/>
            <w:tcBorders>
              <w:top w:val="nil"/>
              <w:left w:val="nil"/>
              <w:bottom w:val="single" w:sz="4" w:space="0" w:color="auto"/>
              <w:right w:val="single" w:sz="4" w:space="0" w:color="auto"/>
            </w:tcBorders>
            <w:shd w:val="clear" w:color="auto" w:fill="auto"/>
            <w:noWrap/>
            <w:vAlign w:val="bottom"/>
            <w:hideMark/>
          </w:tcPr>
          <w:p w14:paraId="0F5FADA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254" w:type="pct"/>
            <w:tcBorders>
              <w:top w:val="nil"/>
              <w:left w:val="nil"/>
              <w:bottom w:val="single" w:sz="4" w:space="0" w:color="auto"/>
              <w:right w:val="single" w:sz="4" w:space="0" w:color="auto"/>
            </w:tcBorders>
            <w:shd w:val="clear" w:color="auto" w:fill="auto"/>
            <w:hideMark/>
          </w:tcPr>
          <w:p w14:paraId="64958521" w14:textId="77777777" w:rsidR="006051BB" w:rsidRPr="006051BB" w:rsidRDefault="006051BB" w:rsidP="006051BB">
            <w:pPr>
              <w:spacing w:after="0" w:line="240" w:lineRule="auto"/>
              <w:jc w:val="center"/>
              <w:rPr>
                <w:rFonts w:ascii="Calibri" w:eastAsia="Times New Roman" w:hAnsi="Calibri" w:cs="Calibri"/>
                <w:color w:val="231F20"/>
                <w:sz w:val="18"/>
                <w:szCs w:val="18"/>
              </w:rPr>
            </w:pPr>
            <w:r w:rsidRPr="006051BB">
              <w:rPr>
                <w:rFonts w:ascii="Calibri" w:eastAsia="Times New Roman" w:hAnsi="Calibri" w:cs="Calibri"/>
                <w:color w:val="231F20"/>
                <w:sz w:val="18"/>
                <w:szCs w:val="18"/>
              </w:rPr>
              <w:t> </w:t>
            </w:r>
          </w:p>
        </w:tc>
      </w:tr>
    </w:tbl>
    <w:p w14:paraId="27792D8A" w14:textId="6ED4DF2C" w:rsidR="00330B50" w:rsidRDefault="00330B50" w:rsidP="00877887">
      <w:pPr>
        <w:ind w:left="-1152" w:right="-1152"/>
      </w:pPr>
    </w:p>
    <w:tbl>
      <w:tblPr>
        <w:tblW w:w="5000" w:type="pct"/>
        <w:tblLook w:val="04A0" w:firstRow="1" w:lastRow="0" w:firstColumn="1" w:lastColumn="0" w:noHBand="0" w:noVBand="1"/>
      </w:tblPr>
      <w:tblGrid>
        <w:gridCol w:w="1264"/>
        <w:gridCol w:w="1448"/>
        <w:gridCol w:w="1178"/>
        <w:gridCol w:w="1133"/>
        <w:gridCol w:w="1108"/>
        <w:gridCol w:w="1224"/>
        <w:gridCol w:w="1209"/>
        <w:gridCol w:w="997"/>
        <w:gridCol w:w="3484"/>
        <w:gridCol w:w="1345"/>
      </w:tblGrid>
      <w:tr w:rsidR="006051BB" w:rsidRPr="006051BB" w14:paraId="25541ACB" w14:textId="77777777" w:rsidTr="00300059">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3CBE0F" w14:textId="77777777" w:rsidR="006051BB" w:rsidRPr="006051BB" w:rsidRDefault="006051BB" w:rsidP="006051BB">
            <w:pPr>
              <w:spacing w:after="0" w:line="240" w:lineRule="auto"/>
              <w:rPr>
                <w:rFonts w:ascii="Calibri" w:eastAsia="Times New Roman" w:hAnsi="Calibri" w:cs="Calibri"/>
                <w:b/>
                <w:bCs/>
                <w:color w:val="000000"/>
              </w:rPr>
            </w:pPr>
            <w:r w:rsidRPr="006051BB">
              <w:rPr>
                <w:rFonts w:ascii="Calibri" w:eastAsia="Times New Roman" w:hAnsi="Calibri" w:cs="Calibri"/>
                <w:b/>
                <w:bCs/>
                <w:color w:val="000000"/>
              </w:rPr>
              <w:t>L. DISTRIBUTION (DUCTWORK and PIPING)</w:t>
            </w:r>
          </w:p>
        </w:tc>
      </w:tr>
      <w:tr w:rsidR="006051BB" w:rsidRPr="006051BB" w14:paraId="31AFEE89" w14:textId="77777777" w:rsidTr="00300059">
        <w:trPr>
          <w:trHeight w:val="435"/>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2694B351" w14:textId="77777777" w:rsidR="006051BB" w:rsidRPr="006051BB" w:rsidRDefault="006051BB" w:rsidP="006051BB">
            <w:pPr>
              <w:spacing w:after="0" w:line="240" w:lineRule="auto"/>
              <w:rPr>
                <w:rFonts w:ascii="Calibri" w:eastAsia="Times New Roman" w:hAnsi="Calibri" w:cs="Calibri"/>
                <w:i/>
                <w:iCs/>
                <w:sz w:val="20"/>
                <w:szCs w:val="20"/>
              </w:rPr>
            </w:pPr>
            <w:r w:rsidRPr="006051BB">
              <w:rPr>
                <w:rFonts w:ascii="Calibri" w:eastAsia="Times New Roman" w:hAnsi="Calibri" w:cs="Calibri"/>
                <w:i/>
                <w:iCs/>
                <w:sz w:val="20"/>
                <w:szCs w:val="20"/>
              </w:rPr>
              <w:t xml:space="preserve"> This table is used to demonstrate compliance with mandatory pipe insulation requirements found in §120.3 and mandatory requirements found in §120.4(g) for duct sealing.</w:t>
            </w:r>
            <w:r w:rsidRPr="006051BB">
              <w:rPr>
                <w:rFonts w:ascii="Calibri" w:eastAsia="Times New Roman" w:hAnsi="Calibri" w:cs="Calibri"/>
                <w:b/>
                <w:bCs/>
                <w:sz w:val="20"/>
                <w:szCs w:val="20"/>
              </w:rPr>
              <w:t xml:space="preserve"> </w:t>
            </w:r>
          </w:p>
        </w:tc>
      </w:tr>
      <w:tr w:rsidR="006051BB" w:rsidRPr="006051BB" w14:paraId="632625F8" w14:textId="77777777" w:rsidTr="00300059">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5EDBE1" w14:textId="77777777" w:rsidR="006051BB" w:rsidRPr="006051BB" w:rsidRDefault="006051BB" w:rsidP="006051BB">
            <w:pPr>
              <w:spacing w:after="0" w:line="240" w:lineRule="auto"/>
              <w:jc w:val="center"/>
              <w:rPr>
                <w:rFonts w:ascii="Calibri" w:eastAsia="Times New Roman" w:hAnsi="Calibri" w:cs="Calibri"/>
                <w:b/>
                <w:bCs/>
                <w:color w:val="000000"/>
              </w:rPr>
            </w:pPr>
            <w:r w:rsidRPr="006051BB">
              <w:rPr>
                <w:rFonts w:ascii="Calibri" w:eastAsia="Times New Roman" w:hAnsi="Calibri" w:cs="Calibri"/>
                <w:b/>
                <w:bCs/>
                <w:color w:val="000000"/>
              </w:rPr>
              <w:t>Mandatory Pipe Insulation</w:t>
            </w:r>
          </w:p>
        </w:tc>
      </w:tr>
      <w:tr w:rsidR="006051BB" w:rsidRPr="006051BB" w14:paraId="034D0619" w14:textId="77777777" w:rsidTr="00300059">
        <w:trPr>
          <w:trHeight w:val="735"/>
        </w:trPr>
        <w:tc>
          <w:tcPr>
            <w:tcW w:w="444" w:type="pct"/>
            <w:tcBorders>
              <w:top w:val="nil"/>
              <w:left w:val="single" w:sz="4" w:space="0" w:color="auto"/>
              <w:bottom w:val="single" w:sz="4" w:space="0" w:color="auto"/>
              <w:right w:val="single" w:sz="4" w:space="0" w:color="auto"/>
            </w:tcBorders>
            <w:shd w:val="clear" w:color="auto" w:fill="auto"/>
            <w:noWrap/>
            <w:vAlign w:val="center"/>
            <w:hideMark/>
          </w:tcPr>
          <w:p w14:paraId="498B9620" w14:textId="77777777" w:rsidR="006051BB" w:rsidRPr="006051BB" w:rsidRDefault="006051BB" w:rsidP="006051BB">
            <w:pPr>
              <w:spacing w:after="0" w:line="240" w:lineRule="auto"/>
              <w:jc w:val="center"/>
              <w:rPr>
                <w:rFonts w:ascii="Calibri" w:eastAsia="Times New Roman" w:hAnsi="Calibri" w:cs="Calibri"/>
                <w:color w:val="000000"/>
                <w:sz w:val="20"/>
                <w:szCs w:val="20"/>
              </w:rPr>
            </w:pPr>
            <w:r w:rsidRPr="006051BB">
              <w:rPr>
                <w:rFonts w:ascii="Calibri" w:eastAsia="Times New Roman" w:hAnsi="Calibri" w:cs="Calibri"/>
                <w:color w:val="000000"/>
                <w:sz w:val="20"/>
                <w:szCs w:val="20"/>
              </w:rPr>
              <w:t>01</w:t>
            </w:r>
          </w:p>
        </w:tc>
        <w:tc>
          <w:tcPr>
            <w:tcW w:w="508" w:type="pct"/>
            <w:tcBorders>
              <w:top w:val="nil"/>
              <w:left w:val="nil"/>
              <w:bottom w:val="single" w:sz="4" w:space="0" w:color="auto"/>
              <w:right w:val="single" w:sz="4" w:space="0" w:color="auto"/>
            </w:tcBorders>
            <w:shd w:val="clear" w:color="auto" w:fill="auto"/>
            <w:noWrap/>
            <w:vAlign w:val="center"/>
            <w:hideMark/>
          </w:tcPr>
          <w:p w14:paraId="0B0B2D35" w14:textId="77777777" w:rsidR="006051BB" w:rsidRPr="006051BB" w:rsidRDefault="006051BB" w:rsidP="006051BB">
            <w:pPr>
              <w:spacing w:after="0" w:line="240" w:lineRule="auto"/>
              <w:jc w:val="center"/>
              <w:rPr>
                <w:rFonts w:ascii="Wingdings" w:eastAsia="Times New Roman" w:hAnsi="Wingdings" w:cs="Calibri"/>
                <w:color w:val="000000"/>
              </w:rPr>
            </w:pPr>
            <w:r w:rsidRPr="006051BB">
              <w:rPr>
                <w:rFonts w:ascii="Wingdings" w:eastAsia="Times New Roman" w:hAnsi="Wingdings" w:cs="Calibri"/>
                <w:color w:val="000000"/>
              </w:rPr>
              <w:t>¨</w:t>
            </w:r>
          </w:p>
        </w:tc>
        <w:tc>
          <w:tcPr>
            <w:tcW w:w="4048" w:type="pct"/>
            <w:gridSpan w:val="8"/>
            <w:tcBorders>
              <w:top w:val="single" w:sz="4" w:space="0" w:color="auto"/>
              <w:left w:val="nil"/>
              <w:bottom w:val="single" w:sz="4" w:space="0" w:color="auto"/>
              <w:right w:val="single" w:sz="4" w:space="0" w:color="auto"/>
            </w:tcBorders>
            <w:shd w:val="clear" w:color="auto" w:fill="auto"/>
            <w:vAlign w:val="center"/>
            <w:hideMark/>
          </w:tcPr>
          <w:p w14:paraId="46D20D17" w14:textId="77777777" w:rsidR="006051BB" w:rsidRPr="006051BB" w:rsidRDefault="006051BB" w:rsidP="006051BB">
            <w:pPr>
              <w:spacing w:after="0" w:line="240" w:lineRule="auto"/>
              <w:jc w:val="center"/>
              <w:rPr>
                <w:rFonts w:ascii="Calibri" w:eastAsia="Times New Roman" w:hAnsi="Calibri" w:cs="Calibri"/>
                <w:color w:val="000000"/>
                <w:sz w:val="18"/>
                <w:szCs w:val="18"/>
              </w:rPr>
            </w:pPr>
            <w:r w:rsidRPr="006051BB">
              <w:rPr>
                <w:rFonts w:ascii="Calibri" w:eastAsia="Times New Roman" w:hAnsi="Calibri" w:cs="Calibri"/>
                <w:color w:val="000000"/>
                <w:sz w:val="18"/>
                <w:szCs w:val="18"/>
              </w:rPr>
              <w:t>Insulation shall be protected from damage, including that due to sunlight, moisture, equipment maintenance, and wind. Insulation exposed to weather shall be installed with a cover suitable for outdoor service. Insulation covering chilled water piping and refrigerant suction piping located outside the conditioned space shall have a Class I or Class II vapor retarder. All penetrations and joints of which shall be sealed.</w:t>
            </w:r>
          </w:p>
        </w:tc>
      </w:tr>
      <w:tr w:rsidR="006051BB" w:rsidRPr="006051BB" w14:paraId="57C76119" w14:textId="77777777" w:rsidTr="00300059">
        <w:trPr>
          <w:trHeight w:val="300"/>
        </w:trPr>
        <w:tc>
          <w:tcPr>
            <w:tcW w:w="444" w:type="pct"/>
            <w:tcBorders>
              <w:top w:val="nil"/>
              <w:left w:val="single" w:sz="4" w:space="0" w:color="auto"/>
              <w:bottom w:val="single" w:sz="4" w:space="0" w:color="auto"/>
              <w:right w:val="single" w:sz="4" w:space="0" w:color="auto"/>
            </w:tcBorders>
            <w:shd w:val="clear" w:color="auto" w:fill="auto"/>
            <w:noWrap/>
            <w:vAlign w:val="bottom"/>
            <w:hideMark/>
          </w:tcPr>
          <w:p w14:paraId="3CEF9F49"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lastRenderedPageBreak/>
              <w:t>02</w:t>
            </w:r>
          </w:p>
        </w:tc>
        <w:tc>
          <w:tcPr>
            <w:tcW w:w="508" w:type="pct"/>
            <w:tcBorders>
              <w:top w:val="nil"/>
              <w:left w:val="nil"/>
              <w:bottom w:val="single" w:sz="4" w:space="0" w:color="auto"/>
              <w:right w:val="single" w:sz="4" w:space="0" w:color="auto"/>
            </w:tcBorders>
            <w:shd w:val="clear" w:color="auto" w:fill="auto"/>
            <w:noWrap/>
            <w:vAlign w:val="bottom"/>
            <w:hideMark/>
          </w:tcPr>
          <w:p w14:paraId="4FBE81D2"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03</w:t>
            </w:r>
          </w:p>
        </w:tc>
        <w:tc>
          <w:tcPr>
            <w:tcW w:w="411" w:type="pct"/>
            <w:tcBorders>
              <w:top w:val="nil"/>
              <w:left w:val="nil"/>
              <w:bottom w:val="single" w:sz="4" w:space="0" w:color="auto"/>
              <w:right w:val="single" w:sz="4" w:space="0" w:color="auto"/>
            </w:tcBorders>
            <w:shd w:val="clear" w:color="auto" w:fill="auto"/>
            <w:noWrap/>
            <w:vAlign w:val="bottom"/>
            <w:hideMark/>
          </w:tcPr>
          <w:p w14:paraId="5A873F03"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04</w:t>
            </w:r>
          </w:p>
        </w:tc>
        <w:tc>
          <w:tcPr>
            <w:tcW w:w="351" w:type="pct"/>
            <w:tcBorders>
              <w:top w:val="nil"/>
              <w:left w:val="nil"/>
              <w:bottom w:val="single" w:sz="4" w:space="0" w:color="auto"/>
              <w:right w:val="single" w:sz="4" w:space="0" w:color="auto"/>
            </w:tcBorders>
            <w:shd w:val="clear" w:color="auto" w:fill="auto"/>
            <w:noWrap/>
            <w:vAlign w:val="bottom"/>
            <w:hideMark/>
          </w:tcPr>
          <w:p w14:paraId="11893B3F"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05</w:t>
            </w:r>
          </w:p>
        </w:tc>
        <w:tc>
          <w:tcPr>
            <w:tcW w:w="393" w:type="pct"/>
            <w:tcBorders>
              <w:top w:val="nil"/>
              <w:left w:val="nil"/>
              <w:bottom w:val="single" w:sz="4" w:space="0" w:color="auto"/>
              <w:right w:val="single" w:sz="4" w:space="0" w:color="auto"/>
            </w:tcBorders>
            <w:shd w:val="clear" w:color="auto" w:fill="auto"/>
            <w:noWrap/>
            <w:vAlign w:val="bottom"/>
            <w:hideMark/>
          </w:tcPr>
          <w:p w14:paraId="58B29B9A"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06</w:t>
            </w:r>
          </w:p>
        </w:tc>
        <w:tc>
          <w:tcPr>
            <w:tcW w:w="430" w:type="pct"/>
            <w:tcBorders>
              <w:top w:val="nil"/>
              <w:left w:val="nil"/>
              <w:bottom w:val="single" w:sz="4" w:space="0" w:color="auto"/>
              <w:right w:val="single" w:sz="4" w:space="0" w:color="auto"/>
            </w:tcBorders>
            <w:shd w:val="clear" w:color="auto" w:fill="auto"/>
            <w:noWrap/>
            <w:vAlign w:val="bottom"/>
            <w:hideMark/>
          </w:tcPr>
          <w:p w14:paraId="57085A3B"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07</w:t>
            </w:r>
          </w:p>
        </w:tc>
        <w:tc>
          <w:tcPr>
            <w:tcW w:w="425" w:type="pct"/>
            <w:tcBorders>
              <w:top w:val="nil"/>
              <w:left w:val="nil"/>
              <w:bottom w:val="single" w:sz="4" w:space="0" w:color="auto"/>
              <w:right w:val="single" w:sz="4" w:space="0" w:color="auto"/>
            </w:tcBorders>
            <w:shd w:val="clear" w:color="auto" w:fill="auto"/>
            <w:noWrap/>
            <w:vAlign w:val="bottom"/>
            <w:hideMark/>
          </w:tcPr>
          <w:p w14:paraId="767A69DD"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08</w:t>
            </w:r>
          </w:p>
        </w:tc>
        <w:tc>
          <w:tcPr>
            <w:tcW w:w="351" w:type="pct"/>
            <w:tcBorders>
              <w:top w:val="nil"/>
              <w:left w:val="nil"/>
              <w:bottom w:val="single" w:sz="4" w:space="0" w:color="auto"/>
              <w:right w:val="single" w:sz="4" w:space="0" w:color="auto"/>
            </w:tcBorders>
            <w:shd w:val="clear" w:color="auto" w:fill="auto"/>
            <w:noWrap/>
            <w:vAlign w:val="bottom"/>
            <w:hideMark/>
          </w:tcPr>
          <w:p w14:paraId="513C3AB8"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09</w:t>
            </w:r>
          </w:p>
        </w:tc>
        <w:tc>
          <w:tcPr>
            <w:tcW w:w="1215" w:type="pct"/>
            <w:tcBorders>
              <w:top w:val="single" w:sz="4" w:space="0" w:color="auto"/>
              <w:left w:val="nil"/>
              <w:bottom w:val="single" w:sz="4" w:space="0" w:color="auto"/>
              <w:right w:val="single" w:sz="4" w:space="0" w:color="auto"/>
            </w:tcBorders>
            <w:shd w:val="clear" w:color="auto" w:fill="auto"/>
            <w:noWrap/>
            <w:vAlign w:val="bottom"/>
            <w:hideMark/>
          </w:tcPr>
          <w:p w14:paraId="0EA5935E" w14:textId="77777777" w:rsidR="006051BB" w:rsidRPr="006051BB" w:rsidRDefault="006051BB" w:rsidP="006051BB">
            <w:pPr>
              <w:spacing w:after="0" w:line="240" w:lineRule="auto"/>
              <w:jc w:val="center"/>
              <w:rPr>
                <w:rFonts w:ascii="Calibri" w:eastAsia="Times New Roman" w:hAnsi="Calibri" w:cs="Calibri"/>
                <w:sz w:val="20"/>
                <w:szCs w:val="20"/>
              </w:rPr>
            </w:pPr>
            <w:r w:rsidRPr="006051BB">
              <w:rPr>
                <w:rFonts w:ascii="Calibri" w:eastAsia="Times New Roman" w:hAnsi="Calibri" w:cs="Calibri"/>
                <w:sz w:val="20"/>
                <w:szCs w:val="20"/>
              </w:rPr>
              <w:t>10</w:t>
            </w:r>
          </w:p>
        </w:tc>
        <w:tc>
          <w:tcPr>
            <w:tcW w:w="471" w:type="pct"/>
            <w:tcBorders>
              <w:top w:val="nil"/>
              <w:left w:val="nil"/>
              <w:bottom w:val="single" w:sz="4" w:space="0" w:color="auto"/>
              <w:right w:val="single" w:sz="4" w:space="0" w:color="auto"/>
            </w:tcBorders>
            <w:shd w:val="clear" w:color="auto" w:fill="auto"/>
            <w:noWrap/>
            <w:vAlign w:val="center"/>
            <w:hideMark/>
          </w:tcPr>
          <w:p w14:paraId="01132D8E" w14:textId="77777777" w:rsidR="006051BB" w:rsidRPr="006051BB" w:rsidRDefault="006051BB" w:rsidP="006051BB">
            <w:pPr>
              <w:spacing w:after="0" w:line="240" w:lineRule="auto"/>
              <w:jc w:val="center"/>
              <w:rPr>
                <w:rFonts w:ascii="Calibri" w:eastAsia="Times New Roman" w:hAnsi="Calibri" w:cs="Calibri"/>
              </w:rPr>
            </w:pPr>
            <w:r w:rsidRPr="006051BB">
              <w:rPr>
                <w:rFonts w:ascii="Calibri" w:eastAsia="Times New Roman" w:hAnsi="Calibri" w:cs="Calibri"/>
              </w:rPr>
              <w:t>11</w:t>
            </w:r>
          </w:p>
        </w:tc>
      </w:tr>
      <w:tr w:rsidR="006051BB" w:rsidRPr="006051BB" w14:paraId="1C08D068" w14:textId="77777777" w:rsidTr="00300059">
        <w:trPr>
          <w:trHeight w:val="1050"/>
        </w:trPr>
        <w:tc>
          <w:tcPr>
            <w:tcW w:w="444" w:type="pct"/>
            <w:tcBorders>
              <w:top w:val="nil"/>
              <w:left w:val="single" w:sz="4" w:space="0" w:color="auto"/>
              <w:bottom w:val="single" w:sz="4" w:space="0" w:color="auto"/>
              <w:right w:val="single" w:sz="4" w:space="0" w:color="auto"/>
            </w:tcBorders>
            <w:shd w:val="clear" w:color="auto" w:fill="auto"/>
            <w:vAlign w:val="center"/>
            <w:hideMark/>
          </w:tcPr>
          <w:p w14:paraId="16E4E4F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System Type</w:t>
            </w:r>
          </w:p>
        </w:tc>
        <w:tc>
          <w:tcPr>
            <w:tcW w:w="508" w:type="pct"/>
            <w:tcBorders>
              <w:top w:val="nil"/>
              <w:left w:val="nil"/>
              <w:bottom w:val="single" w:sz="4" w:space="0" w:color="auto"/>
              <w:right w:val="single" w:sz="4" w:space="0" w:color="auto"/>
            </w:tcBorders>
            <w:shd w:val="clear" w:color="auto" w:fill="auto"/>
            <w:vAlign w:val="center"/>
            <w:hideMark/>
          </w:tcPr>
          <w:p w14:paraId="663161E0"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Nominal Pipe Diameter</w:t>
            </w:r>
            <w:r w:rsidRPr="006051BB">
              <w:rPr>
                <w:rFonts w:ascii="Calibri" w:eastAsia="Times New Roman" w:hAnsi="Calibri" w:cs="Calibri"/>
                <w:sz w:val="18"/>
                <w:szCs w:val="18"/>
              </w:rPr>
              <w:br/>
              <w:t>(in)</w:t>
            </w:r>
          </w:p>
        </w:tc>
        <w:tc>
          <w:tcPr>
            <w:tcW w:w="411" w:type="pct"/>
            <w:tcBorders>
              <w:top w:val="nil"/>
              <w:left w:val="nil"/>
              <w:bottom w:val="single" w:sz="4" w:space="0" w:color="auto"/>
              <w:right w:val="single" w:sz="4" w:space="0" w:color="auto"/>
            </w:tcBorders>
            <w:shd w:val="clear" w:color="auto" w:fill="auto"/>
            <w:vAlign w:val="center"/>
            <w:hideMark/>
          </w:tcPr>
          <w:p w14:paraId="0F84AF6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Fluid Temperature Range</w:t>
            </w:r>
            <w:r w:rsidRPr="006051BB">
              <w:rPr>
                <w:rFonts w:ascii="Calibri" w:eastAsia="Times New Roman" w:hAnsi="Calibri" w:cs="Calibri"/>
                <w:sz w:val="18"/>
                <w:szCs w:val="18"/>
              </w:rPr>
              <w:br/>
              <w:t>(</w:t>
            </w:r>
            <w:proofErr w:type="spellStart"/>
            <w:r w:rsidRPr="006051BB">
              <w:rPr>
                <w:rFonts w:ascii="Calibri" w:eastAsia="Times New Roman" w:hAnsi="Calibri" w:cs="Calibri"/>
                <w:sz w:val="18"/>
                <w:szCs w:val="18"/>
                <w:vertAlign w:val="superscript"/>
              </w:rPr>
              <w:t>o</w:t>
            </w:r>
            <w:r w:rsidRPr="006051BB">
              <w:rPr>
                <w:rFonts w:ascii="Calibri" w:eastAsia="Times New Roman" w:hAnsi="Calibri" w:cs="Calibri"/>
                <w:sz w:val="18"/>
                <w:szCs w:val="18"/>
              </w:rPr>
              <w:t>F</w:t>
            </w:r>
            <w:proofErr w:type="spellEnd"/>
            <w:r w:rsidRPr="006051BB">
              <w:rPr>
                <w:rFonts w:ascii="Calibri" w:eastAsia="Times New Roman" w:hAnsi="Calibri" w:cs="Calibri"/>
                <w:sz w:val="18"/>
                <w:szCs w:val="18"/>
              </w:rPr>
              <w:t>)</w:t>
            </w:r>
          </w:p>
        </w:tc>
        <w:tc>
          <w:tcPr>
            <w:tcW w:w="351" w:type="pct"/>
            <w:tcBorders>
              <w:top w:val="nil"/>
              <w:left w:val="nil"/>
              <w:bottom w:val="single" w:sz="4" w:space="0" w:color="auto"/>
              <w:right w:val="single" w:sz="4" w:space="0" w:color="auto"/>
            </w:tcBorders>
            <w:shd w:val="clear" w:color="auto" w:fill="auto"/>
            <w:vAlign w:val="center"/>
            <w:hideMark/>
          </w:tcPr>
          <w:p w14:paraId="704A0B3C"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Conductivity Range</w:t>
            </w:r>
            <w:r w:rsidRPr="006051BB">
              <w:rPr>
                <w:rFonts w:ascii="Calibri" w:eastAsia="Times New Roman" w:hAnsi="Calibri" w:cs="Calibri"/>
                <w:sz w:val="18"/>
                <w:szCs w:val="18"/>
              </w:rPr>
              <w:br/>
              <w:t xml:space="preserve">(Btu-in per </w:t>
            </w:r>
            <w:proofErr w:type="spellStart"/>
            <w:r w:rsidRPr="006051BB">
              <w:rPr>
                <w:rFonts w:ascii="Calibri" w:eastAsia="Times New Roman" w:hAnsi="Calibri" w:cs="Calibri"/>
                <w:sz w:val="18"/>
                <w:szCs w:val="18"/>
              </w:rPr>
              <w:t>hr</w:t>
            </w:r>
            <w:proofErr w:type="spellEnd"/>
            <w:r w:rsidRPr="006051BB">
              <w:rPr>
                <w:rFonts w:ascii="Calibri" w:eastAsia="Times New Roman" w:hAnsi="Calibri" w:cs="Calibri"/>
                <w:sz w:val="18"/>
                <w:szCs w:val="18"/>
              </w:rPr>
              <w:t xml:space="preserve"> per ft</w:t>
            </w:r>
            <w:r w:rsidRPr="006051BB">
              <w:rPr>
                <w:rFonts w:ascii="Calibri" w:eastAsia="Times New Roman" w:hAnsi="Calibri" w:cs="Calibri"/>
                <w:sz w:val="18"/>
                <w:szCs w:val="18"/>
                <w:vertAlign w:val="superscript"/>
              </w:rPr>
              <w:t>2</w:t>
            </w:r>
            <w:r w:rsidRPr="006051BB">
              <w:rPr>
                <w:rFonts w:ascii="Calibri" w:eastAsia="Times New Roman" w:hAnsi="Calibri" w:cs="Calibri"/>
                <w:sz w:val="18"/>
                <w:szCs w:val="18"/>
              </w:rPr>
              <w:t xml:space="preserve"> per </w:t>
            </w:r>
            <w:proofErr w:type="spellStart"/>
            <w:r w:rsidRPr="006051BB">
              <w:rPr>
                <w:rFonts w:ascii="Calibri" w:eastAsia="Times New Roman" w:hAnsi="Calibri" w:cs="Calibri"/>
                <w:sz w:val="18"/>
                <w:szCs w:val="18"/>
                <w:vertAlign w:val="superscript"/>
              </w:rPr>
              <w:t>o</w:t>
            </w:r>
            <w:r w:rsidRPr="006051BB">
              <w:rPr>
                <w:rFonts w:ascii="Calibri" w:eastAsia="Times New Roman" w:hAnsi="Calibri" w:cs="Calibri"/>
                <w:sz w:val="18"/>
                <w:szCs w:val="18"/>
              </w:rPr>
              <w:t>F</w:t>
            </w:r>
            <w:proofErr w:type="spellEnd"/>
            <w:r w:rsidRPr="006051BB">
              <w:rPr>
                <w:rFonts w:ascii="Calibri" w:eastAsia="Times New Roman" w:hAnsi="Calibri" w:cs="Calibri"/>
                <w:sz w:val="18"/>
                <w:szCs w:val="18"/>
              </w:rPr>
              <w:t>)</w:t>
            </w:r>
          </w:p>
        </w:tc>
        <w:tc>
          <w:tcPr>
            <w:tcW w:w="393" w:type="pct"/>
            <w:tcBorders>
              <w:top w:val="nil"/>
              <w:left w:val="nil"/>
              <w:bottom w:val="single" w:sz="4" w:space="0" w:color="auto"/>
              <w:right w:val="single" w:sz="4" w:space="0" w:color="auto"/>
            </w:tcBorders>
            <w:shd w:val="clear" w:color="auto" w:fill="auto"/>
            <w:vAlign w:val="center"/>
            <w:hideMark/>
          </w:tcPr>
          <w:p w14:paraId="639DF08F"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Insulation Mean Rating Temp.</w:t>
            </w:r>
            <w:r w:rsidRPr="006051BB">
              <w:rPr>
                <w:rFonts w:ascii="Calibri" w:eastAsia="Times New Roman" w:hAnsi="Calibri" w:cs="Calibri"/>
                <w:sz w:val="18"/>
                <w:szCs w:val="18"/>
              </w:rPr>
              <w:br/>
              <w:t>(</w:t>
            </w:r>
            <w:proofErr w:type="spellStart"/>
            <w:r w:rsidRPr="006051BB">
              <w:rPr>
                <w:rFonts w:ascii="Calibri" w:eastAsia="Times New Roman" w:hAnsi="Calibri" w:cs="Calibri"/>
                <w:sz w:val="18"/>
                <w:szCs w:val="18"/>
                <w:vertAlign w:val="superscript"/>
              </w:rPr>
              <w:t>o</w:t>
            </w:r>
            <w:r w:rsidRPr="006051BB">
              <w:rPr>
                <w:rFonts w:ascii="Calibri" w:eastAsia="Times New Roman" w:hAnsi="Calibri" w:cs="Calibri"/>
                <w:sz w:val="18"/>
                <w:szCs w:val="18"/>
              </w:rPr>
              <w:t>F</w:t>
            </w:r>
            <w:proofErr w:type="spellEnd"/>
            <w:r w:rsidRPr="006051BB">
              <w:rPr>
                <w:rFonts w:ascii="Calibri" w:eastAsia="Times New Roman" w:hAnsi="Calibri" w:cs="Calibri"/>
                <w:sz w:val="18"/>
                <w:szCs w:val="18"/>
              </w:rPr>
              <w:t>)</w:t>
            </w:r>
          </w:p>
        </w:tc>
        <w:tc>
          <w:tcPr>
            <w:tcW w:w="430" w:type="pct"/>
            <w:tcBorders>
              <w:top w:val="nil"/>
              <w:left w:val="nil"/>
              <w:bottom w:val="single" w:sz="4" w:space="0" w:color="auto"/>
              <w:right w:val="single" w:sz="4" w:space="0" w:color="auto"/>
            </w:tcBorders>
            <w:shd w:val="clear" w:color="auto" w:fill="auto"/>
            <w:vAlign w:val="center"/>
            <w:hideMark/>
          </w:tcPr>
          <w:p w14:paraId="3D22903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Min. Insulation Thickness Required per Table 120.3-A</w:t>
            </w:r>
            <w:r w:rsidRPr="006051BB">
              <w:rPr>
                <w:rFonts w:ascii="Calibri" w:eastAsia="Times New Roman" w:hAnsi="Calibri" w:cs="Calibri"/>
                <w:sz w:val="18"/>
                <w:szCs w:val="18"/>
              </w:rPr>
              <w:br/>
              <w:t>(in)</w:t>
            </w:r>
          </w:p>
        </w:tc>
        <w:tc>
          <w:tcPr>
            <w:tcW w:w="425" w:type="pct"/>
            <w:tcBorders>
              <w:top w:val="nil"/>
              <w:left w:val="nil"/>
              <w:bottom w:val="single" w:sz="4" w:space="0" w:color="auto"/>
              <w:right w:val="single" w:sz="4" w:space="0" w:color="auto"/>
            </w:tcBorders>
            <w:shd w:val="clear" w:color="auto" w:fill="auto"/>
            <w:vAlign w:val="center"/>
            <w:hideMark/>
          </w:tcPr>
          <w:p w14:paraId="720367E4"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Min. Insulation Thickness Required per §120.3(c)2 &amp; §160.3(c)1dii</w:t>
            </w:r>
            <w:r w:rsidRPr="006051BB">
              <w:rPr>
                <w:rFonts w:ascii="Calibri" w:eastAsia="Times New Roman" w:hAnsi="Calibri" w:cs="Calibri"/>
                <w:sz w:val="18"/>
                <w:szCs w:val="18"/>
              </w:rPr>
              <w:br/>
              <w:t>(in)</w:t>
            </w:r>
          </w:p>
        </w:tc>
        <w:tc>
          <w:tcPr>
            <w:tcW w:w="351" w:type="pct"/>
            <w:tcBorders>
              <w:top w:val="nil"/>
              <w:left w:val="nil"/>
              <w:bottom w:val="single" w:sz="4" w:space="0" w:color="auto"/>
              <w:right w:val="single" w:sz="4" w:space="0" w:color="auto"/>
            </w:tcBorders>
            <w:shd w:val="clear" w:color="auto" w:fill="auto"/>
            <w:vAlign w:val="center"/>
            <w:hideMark/>
          </w:tcPr>
          <w:p w14:paraId="07B594D6"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Insulation Thickness per Design</w:t>
            </w:r>
            <w:r w:rsidRPr="006051BB">
              <w:rPr>
                <w:rFonts w:ascii="Calibri" w:eastAsia="Times New Roman" w:hAnsi="Calibri" w:cs="Calibri"/>
                <w:sz w:val="18"/>
                <w:szCs w:val="18"/>
              </w:rPr>
              <w:br/>
              <w:t>(in)</w:t>
            </w:r>
          </w:p>
        </w:tc>
        <w:tc>
          <w:tcPr>
            <w:tcW w:w="1215" w:type="pct"/>
            <w:tcBorders>
              <w:top w:val="single" w:sz="4" w:space="0" w:color="auto"/>
              <w:left w:val="nil"/>
              <w:bottom w:val="single" w:sz="4" w:space="0" w:color="auto"/>
              <w:right w:val="single" w:sz="4" w:space="0" w:color="auto"/>
            </w:tcBorders>
            <w:shd w:val="clear" w:color="auto" w:fill="auto"/>
            <w:vAlign w:val="center"/>
            <w:hideMark/>
          </w:tcPr>
          <w:p w14:paraId="5C1B84B9"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 xml:space="preserve">Exception to </w:t>
            </w:r>
            <w:r w:rsidRPr="006051BB">
              <w:rPr>
                <w:rFonts w:ascii="Calibri" w:eastAsia="Times New Roman" w:hAnsi="Calibri" w:cs="Calibri"/>
                <w:sz w:val="18"/>
                <w:szCs w:val="18"/>
              </w:rPr>
              <w:br/>
              <w:t>§120.3 &amp; §160.3(c) (if applicable)</w:t>
            </w:r>
          </w:p>
        </w:tc>
        <w:tc>
          <w:tcPr>
            <w:tcW w:w="471" w:type="pct"/>
            <w:tcBorders>
              <w:top w:val="nil"/>
              <w:left w:val="nil"/>
              <w:bottom w:val="single" w:sz="4" w:space="0" w:color="auto"/>
              <w:right w:val="single" w:sz="4" w:space="0" w:color="auto"/>
            </w:tcBorders>
            <w:shd w:val="clear" w:color="auto" w:fill="auto"/>
            <w:vAlign w:val="center"/>
            <w:hideMark/>
          </w:tcPr>
          <w:p w14:paraId="26BF82C7" w14:textId="77777777" w:rsidR="006051BB" w:rsidRPr="006051BB" w:rsidRDefault="006051BB" w:rsidP="006051BB">
            <w:pPr>
              <w:spacing w:after="0" w:line="240" w:lineRule="auto"/>
              <w:jc w:val="center"/>
              <w:rPr>
                <w:rFonts w:ascii="Calibri" w:eastAsia="Times New Roman" w:hAnsi="Calibri" w:cs="Calibri"/>
                <w:sz w:val="18"/>
                <w:szCs w:val="18"/>
              </w:rPr>
            </w:pPr>
            <w:r w:rsidRPr="006051BB">
              <w:rPr>
                <w:rFonts w:ascii="Calibri" w:eastAsia="Times New Roman" w:hAnsi="Calibri" w:cs="Calibri"/>
                <w:sz w:val="18"/>
                <w:szCs w:val="18"/>
              </w:rPr>
              <w:t>Serving Res or NR Space?</w:t>
            </w:r>
          </w:p>
        </w:tc>
      </w:tr>
      <w:tr w:rsidR="006051BB" w:rsidRPr="006051BB" w14:paraId="041BDE43" w14:textId="77777777" w:rsidTr="00300059">
        <w:trPr>
          <w:trHeight w:val="720"/>
        </w:trPr>
        <w:tc>
          <w:tcPr>
            <w:tcW w:w="444" w:type="pct"/>
            <w:tcBorders>
              <w:top w:val="nil"/>
              <w:left w:val="single" w:sz="4" w:space="0" w:color="auto"/>
              <w:bottom w:val="single" w:sz="4" w:space="0" w:color="auto"/>
              <w:right w:val="single" w:sz="4" w:space="0" w:color="auto"/>
            </w:tcBorders>
            <w:shd w:val="clear" w:color="auto" w:fill="auto"/>
            <w:noWrap/>
            <w:vAlign w:val="center"/>
            <w:hideMark/>
          </w:tcPr>
          <w:p w14:paraId="192FDD88"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508" w:type="pct"/>
            <w:tcBorders>
              <w:top w:val="nil"/>
              <w:left w:val="nil"/>
              <w:bottom w:val="single" w:sz="4" w:space="0" w:color="auto"/>
              <w:right w:val="single" w:sz="4" w:space="0" w:color="auto"/>
            </w:tcBorders>
            <w:shd w:val="clear" w:color="auto" w:fill="auto"/>
            <w:noWrap/>
            <w:vAlign w:val="center"/>
            <w:hideMark/>
          </w:tcPr>
          <w:p w14:paraId="5C526347"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11" w:type="pct"/>
            <w:tcBorders>
              <w:top w:val="nil"/>
              <w:left w:val="nil"/>
              <w:bottom w:val="single" w:sz="4" w:space="0" w:color="auto"/>
              <w:right w:val="single" w:sz="4" w:space="0" w:color="auto"/>
            </w:tcBorders>
            <w:shd w:val="clear" w:color="auto" w:fill="auto"/>
            <w:vAlign w:val="center"/>
            <w:hideMark/>
          </w:tcPr>
          <w:p w14:paraId="5FB76F76"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51" w:type="pct"/>
            <w:tcBorders>
              <w:top w:val="nil"/>
              <w:left w:val="nil"/>
              <w:bottom w:val="single" w:sz="4" w:space="0" w:color="auto"/>
              <w:right w:val="single" w:sz="4" w:space="0" w:color="auto"/>
            </w:tcBorders>
            <w:shd w:val="clear" w:color="auto" w:fill="auto"/>
            <w:vAlign w:val="center"/>
            <w:hideMark/>
          </w:tcPr>
          <w:p w14:paraId="1B3BE573"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393" w:type="pct"/>
            <w:tcBorders>
              <w:top w:val="nil"/>
              <w:left w:val="nil"/>
              <w:bottom w:val="single" w:sz="4" w:space="0" w:color="auto"/>
              <w:right w:val="single" w:sz="4" w:space="0" w:color="auto"/>
            </w:tcBorders>
            <w:shd w:val="clear" w:color="auto" w:fill="auto"/>
            <w:vAlign w:val="center"/>
            <w:hideMark/>
          </w:tcPr>
          <w:p w14:paraId="63DE2F9D"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30" w:type="pct"/>
            <w:tcBorders>
              <w:top w:val="nil"/>
              <w:left w:val="nil"/>
              <w:bottom w:val="single" w:sz="4" w:space="0" w:color="auto"/>
              <w:right w:val="single" w:sz="4" w:space="0" w:color="auto"/>
            </w:tcBorders>
            <w:shd w:val="clear" w:color="auto" w:fill="auto"/>
            <w:vAlign w:val="center"/>
            <w:hideMark/>
          </w:tcPr>
          <w:p w14:paraId="5DD574C6" w14:textId="77777777" w:rsidR="006051BB" w:rsidRPr="006051BB" w:rsidRDefault="006051BB" w:rsidP="006051BB">
            <w:pPr>
              <w:spacing w:after="0" w:line="240" w:lineRule="auto"/>
              <w:jc w:val="center"/>
              <w:rPr>
                <w:rFonts w:ascii="Calibri" w:eastAsia="Times New Roman" w:hAnsi="Calibri" w:cs="Calibri"/>
                <w:i/>
                <w:iCs/>
                <w:sz w:val="18"/>
                <w:szCs w:val="18"/>
              </w:rPr>
            </w:pPr>
            <w:r w:rsidRPr="006051BB">
              <w:rPr>
                <w:rFonts w:ascii="Calibri" w:eastAsia="Times New Roman" w:hAnsi="Calibri" w:cs="Calibri"/>
                <w:i/>
                <w:iCs/>
                <w:sz w:val="18"/>
                <w:szCs w:val="18"/>
              </w:rPr>
              <w:t> </w:t>
            </w:r>
          </w:p>
        </w:tc>
        <w:tc>
          <w:tcPr>
            <w:tcW w:w="425" w:type="pct"/>
            <w:tcBorders>
              <w:top w:val="nil"/>
              <w:left w:val="nil"/>
              <w:bottom w:val="single" w:sz="4" w:space="0" w:color="auto"/>
              <w:right w:val="single" w:sz="4" w:space="0" w:color="auto"/>
            </w:tcBorders>
            <w:shd w:val="clear" w:color="auto" w:fill="auto"/>
            <w:noWrap/>
            <w:vAlign w:val="center"/>
            <w:hideMark/>
          </w:tcPr>
          <w:p w14:paraId="60EDA87E" w14:textId="77777777" w:rsidR="006051BB" w:rsidRPr="006051BB" w:rsidRDefault="006051BB" w:rsidP="006051BB">
            <w:pPr>
              <w:spacing w:after="0" w:line="240" w:lineRule="auto"/>
              <w:jc w:val="center"/>
              <w:rPr>
                <w:rFonts w:ascii="Calibri" w:eastAsia="Times New Roman" w:hAnsi="Calibri" w:cs="Calibri"/>
                <w:b/>
                <w:bCs/>
              </w:rPr>
            </w:pPr>
            <w:r w:rsidRPr="006051BB">
              <w:rPr>
                <w:rFonts w:ascii="Calibri" w:eastAsia="Times New Roman" w:hAnsi="Calibri" w:cs="Calibri"/>
                <w:b/>
                <w:bCs/>
              </w:rPr>
              <w:t> </w:t>
            </w:r>
          </w:p>
        </w:tc>
        <w:tc>
          <w:tcPr>
            <w:tcW w:w="351" w:type="pct"/>
            <w:tcBorders>
              <w:top w:val="nil"/>
              <w:left w:val="nil"/>
              <w:bottom w:val="single" w:sz="4" w:space="0" w:color="auto"/>
              <w:right w:val="single" w:sz="4" w:space="0" w:color="auto"/>
            </w:tcBorders>
            <w:shd w:val="clear" w:color="auto" w:fill="auto"/>
            <w:noWrap/>
            <w:vAlign w:val="center"/>
            <w:hideMark/>
          </w:tcPr>
          <w:p w14:paraId="1865DE71" w14:textId="77777777" w:rsidR="006051BB" w:rsidRPr="006051BB" w:rsidRDefault="006051BB" w:rsidP="006051BB">
            <w:pPr>
              <w:spacing w:after="0" w:line="240" w:lineRule="auto"/>
              <w:jc w:val="center"/>
              <w:rPr>
                <w:rFonts w:ascii="Calibri" w:eastAsia="Times New Roman" w:hAnsi="Calibri" w:cs="Calibri"/>
                <w:b/>
                <w:bCs/>
              </w:rPr>
            </w:pPr>
            <w:r w:rsidRPr="006051BB">
              <w:rPr>
                <w:rFonts w:ascii="Calibri" w:eastAsia="Times New Roman" w:hAnsi="Calibri" w:cs="Calibri"/>
                <w:b/>
                <w:bCs/>
              </w:rPr>
              <w:t> </w:t>
            </w:r>
          </w:p>
        </w:tc>
        <w:tc>
          <w:tcPr>
            <w:tcW w:w="1215" w:type="pct"/>
            <w:tcBorders>
              <w:top w:val="single" w:sz="4" w:space="0" w:color="auto"/>
              <w:left w:val="nil"/>
              <w:bottom w:val="single" w:sz="4" w:space="0" w:color="auto"/>
              <w:right w:val="nil"/>
            </w:tcBorders>
            <w:shd w:val="clear" w:color="auto" w:fill="auto"/>
            <w:vAlign w:val="center"/>
            <w:hideMark/>
          </w:tcPr>
          <w:p w14:paraId="17134169"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58C12100" w14:textId="77777777" w:rsidR="006051BB" w:rsidRPr="006051BB" w:rsidRDefault="006051BB" w:rsidP="006051BB">
            <w:pPr>
              <w:spacing w:after="0" w:line="240" w:lineRule="auto"/>
              <w:jc w:val="center"/>
              <w:rPr>
                <w:rFonts w:ascii="Calibri" w:eastAsia="Times New Roman" w:hAnsi="Calibri" w:cs="Calibri"/>
                <w:i/>
                <w:iCs/>
              </w:rPr>
            </w:pPr>
            <w:r w:rsidRPr="006051BB">
              <w:rPr>
                <w:rFonts w:ascii="Calibri" w:eastAsia="Times New Roman" w:hAnsi="Calibri" w:cs="Calibri"/>
                <w:i/>
                <w:iCs/>
              </w:rPr>
              <w:t> </w:t>
            </w:r>
          </w:p>
        </w:tc>
      </w:tr>
    </w:tbl>
    <w:p w14:paraId="4CB9467C" w14:textId="73948471" w:rsidR="00330B50" w:rsidRDefault="00330B50" w:rsidP="00877887">
      <w:pPr>
        <w:ind w:left="-1152" w:right="-1152"/>
      </w:pPr>
    </w:p>
    <w:tbl>
      <w:tblPr>
        <w:tblW w:w="5003" w:type="pct"/>
        <w:tblLayout w:type="fixed"/>
        <w:tblLook w:val="04A0" w:firstRow="1" w:lastRow="0" w:firstColumn="1" w:lastColumn="0" w:noHBand="0" w:noVBand="1"/>
      </w:tblPr>
      <w:tblGrid>
        <w:gridCol w:w="1804"/>
        <w:gridCol w:w="1618"/>
        <w:gridCol w:w="1077"/>
        <w:gridCol w:w="8115"/>
        <w:gridCol w:w="1785"/>
      </w:tblGrid>
      <w:tr w:rsidR="00F04BDB" w:rsidRPr="00482D12" w14:paraId="6BAAF4D1" w14:textId="77777777" w:rsidTr="0013669D">
        <w:trPr>
          <w:trHeight w:val="330"/>
        </w:trPr>
        <w:tc>
          <w:tcPr>
            <w:tcW w:w="5000" w:type="pct"/>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980956" w14:textId="77777777" w:rsidR="00F04BDB" w:rsidRPr="00482D12" w:rsidRDefault="00F04BDB" w:rsidP="00944F63">
            <w:pPr>
              <w:spacing w:after="0" w:line="240" w:lineRule="auto"/>
              <w:rPr>
                <w:rFonts w:ascii="Calibri" w:eastAsia="Times New Roman" w:hAnsi="Calibri" w:cs="Calibri"/>
                <w:b/>
                <w:bCs/>
              </w:rPr>
            </w:pPr>
            <w:r w:rsidRPr="00482D12">
              <w:rPr>
                <w:rFonts w:ascii="Calibri" w:eastAsia="Times New Roman" w:hAnsi="Calibri" w:cs="Calibri"/>
                <w:b/>
                <w:bCs/>
              </w:rPr>
              <w:t>Duct Leakage Testing</w:t>
            </w:r>
          </w:p>
        </w:tc>
      </w:tr>
      <w:tr w:rsidR="00F04BDB" w:rsidRPr="00482D12" w14:paraId="54125C48" w14:textId="77777777" w:rsidTr="0013669D">
        <w:trPr>
          <w:trHeight w:val="375"/>
        </w:trPr>
        <w:tc>
          <w:tcPr>
            <w:tcW w:w="1188" w:type="pct"/>
            <w:gridSpan w:val="2"/>
            <w:vMerge w:val="restart"/>
            <w:tcBorders>
              <w:top w:val="single" w:sz="4" w:space="0" w:color="auto"/>
              <w:left w:val="single" w:sz="4" w:space="0" w:color="auto"/>
              <w:bottom w:val="single" w:sz="4" w:space="0" w:color="000000"/>
              <w:right w:val="nil"/>
            </w:tcBorders>
            <w:shd w:val="clear" w:color="auto" w:fill="auto"/>
            <w:noWrap/>
            <w:vAlign w:val="center"/>
            <w:hideMark/>
          </w:tcPr>
          <w:p w14:paraId="187EE832" w14:textId="77777777" w:rsidR="00F04BDB" w:rsidRPr="00482D12" w:rsidRDefault="00F04BDB" w:rsidP="00944F63">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The answers to the questions below apply to the following duct system(s):</w:t>
            </w:r>
          </w:p>
        </w:tc>
        <w:tc>
          <w:tcPr>
            <w:tcW w:w="374"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79E79CA" w14:textId="77777777" w:rsidR="00F04BDB" w:rsidRPr="00482D12" w:rsidRDefault="00F04BDB" w:rsidP="00944F63">
            <w:pPr>
              <w:spacing w:after="0" w:line="240" w:lineRule="auto"/>
              <w:jc w:val="center"/>
              <w:rPr>
                <w:rFonts w:ascii="Calibri" w:eastAsia="Times New Roman" w:hAnsi="Calibri" w:cs="Calibri"/>
                <w:b/>
                <w:bCs/>
              </w:rPr>
            </w:pPr>
            <w:r w:rsidRPr="00482D12">
              <w:rPr>
                <w:rFonts w:ascii="Calibri" w:eastAsia="Times New Roman" w:hAnsi="Calibri" w:cs="Calibri"/>
                <w:b/>
                <w:bCs/>
              </w:rPr>
              <w:t> </w:t>
            </w:r>
          </w:p>
        </w:tc>
        <w:tc>
          <w:tcPr>
            <w:tcW w:w="2818" w:type="pct"/>
            <w:tcBorders>
              <w:top w:val="single" w:sz="4" w:space="0" w:color="auto"/>
              <w:left w:val="nil"/>
              <w:bottom w:val="single" w:sz="4" w:space="0" w:color="auto"/>
              <w:right w:val="single" w:sz="4" w:space="0" w:color="000000"/>
            </w:tcBorders>
            <w:shd w:val="clear" w:color="auto" w:fill="auto"/>
            <w:noWrap/>
            <w:vAlign w:val="center"/>
            <w:hideMark/>
          </w:tcPr>
          <w:p w14:paraId="75B319FD" w14:textId="77777777" w:rsidR="00F04BDB" w:rsidRPr="00482D12" w:rsidRDefault="00F04BDB" w:rsidP="00944F63">
            <w:pPr>
              <w:spacing w:after="0" w:line="240" w:lineRule="auto"/>
              <w:rPr>
                <w:rFonts w:ascii="Calibri" w:eastAsia="Times New Roman" w:hAnsi="Calibri" w:cs="Calibri"/>
                <w:sz w:val="20"/>
                <w:szCs w:val="20"/>
              </w:rPr>
            </w:pPr>
            <w:r w:rsidRPr="00482D12">
              <w:rPr>
                <w:rFonts w:ascii="Calibri" w:eastAsia="Times New Roman" w:hAnsi="Calibri" w:cs="Calibri"/>
                <w:b/>
                <w:bCs/>
                <w:sz w:val="20"/>
                <w:szCs w:val="20"/>
              </w:rPr>
              <w:t>NR/Common Use:</w:t>
            </w:r>
            <w:r w:rsidRPr="00482D12">
              <w:rPr>
                <w:rFonts w:ascii="Calibri" w:eastAsia="Times New Roman" w:hAnsi="Calibri" w:cs="Calibri"/>
                <w:sz w:val="20"/>
                <w:szCs w:val="20"/>
              </w:rPr>
              <w:t xml:space="preserve"> Duct leakage testing shall not exceed X% per NA7.5.3 required for these systems?</w:t>
            </w:r>
          </w:p>
        </w:tc>
        <w:tc>
          <w:tcPr>
            <w:tcW w:w="619" w:type="pct"/>
            <w:tcBorders>
              <w:top w:val="nil"/>
              <w:left w:val="nil"/>
              <w:bottom w:val="single" w:sz="4" w:space="0" w:color="auto"/>
              <w:right w:val="single" w:sz="4" w:space="0" w:color="auto"/>
            </w:tcBorders>
            <w:shd w:val="clear" w:color="auto" w:fill="auto"/>
            <w:noWrap/>
            <w:vAlign w:val="bottom"/>
            <w:hideMark/>
          </w:tcPr>
          <w:p w14:paraId="72F8F66B" w14:textId="77777777" w:rsidR="00F04BDB" w:rsidRPr="00482D12" w:rsidRDefault="00F04BDB" w:rsidP="00944F63">
            <w:pPr>
              <w:spacing w:after="0" w:line="240" w:lineRule="auto"/>
              <w:rPr>
                <w:rFonts w:ascii="Calibri" w:eastAsia="Times New Roman" w:hAnsi="Calibri" w:cs="Calibri"/>
              </w:rPr>
            </w:pPr>
            <w:r w:rsidRPr="00482D12">
              <w:rPr>
                <w:rFonts w:ascii="Calibri" w:eastAsia="Times New Roman" w:hAnsi="Calibri" w:cs="Calibri"/>
              </w:rPr>
              <w:t> </w:t>
            </w:r>
          </w:p>
        </w:tc>
      </w:tr>
      <w:tr w:rsidR="00F04BDB" w:rsidRPr="00482D12" w14:paraId="651C8A6F" w14:textId="77777777" w:rsidTr="0013669D">
        <w:trPr>
          <w:trHeight w:val="570"/>
        </w:trPr>
        <w:tc>
          <w:tcPr>
            <w:tcW w:w="1188" w:type="pct"/>
            <w:gridSpan w:val="2"/>
            <w:vMerge/>
            <w:tcBorders>
              <w:top w:val="single" w:sz="4" w:space="0" w:color="auto"/>
              <w:left w:val="single" w:sz="4" w:space="0" w:color="auto"/>
              <w:bottom w:val="single" w:sz="4" w:space="0" w:color="000000"/>
              <w:right w:val="nil"/>
            </w:tcBorders>
            <w:shd w:val="clear" w:color="auto" w:fill="auto"/>
            <w:vAlign w:val="center"/>
            <w:hideMark/>
          </w:tcPr>
          <w:p w14:paraId="5F6B2845" w14:textId="77777777" w:rsidR="00F04BDB" w:rsidRPr="00482D12" w:rsidRDefault="00F04BDB" w:rsidP="00944F63">
            <w:pPr>
              <w:spacing w:after="0" w:line="240" w:lineRule="auto"/>
              <w:rPr>
                <w:rFonts w:ascii="Calibri" w:eastAsia="Times New Roman" w:hAnsi="Calibri" w:cs="Calibri"/>
                <w:sz w:val="20"/>
                <w:szCs w:val="20"/>
              </w:rPr>
            </w:pPr>
          </w:p>
        </w:tc>
        <w:tc>
          <w:tcPr>
            <w:tcW w:w="374" w:type="pct"/>
            <w:vMerge/>
            <w:tcBorders>
              <w:top w:val="nil"/>
              <w:left w:val="single" w:sz="4" w:space="0" w:color="auto"/>
              <w:bottom w:val="single" w:sz="4" w:space="0" w:color="auto"/>
              <w:right w:val="single" w:sz="4" w:space="0" w:color="auto"/>
            </w:tcBorders>
            <w:shd w:val="clear" w:color="auto" w:fill="auto"/>
            <w:vAlign w:val="center"/>
            <w:hideMark/>
          </w:tcPr>
          <w:p w14:paraId="2CF4D169" w14:textId="77777777" w:rsidR="00F04BDB" w:rsidRPr="00482D12" w:rsidRDefault="00F04BDB" w:rsidP="00944F63">
            <w:pPr>
              <w:spacing w:after="0" w:line="240" w:lineRule="auto"/>
              <w:rPr>
                <w:rFonts w:ascii="Calibri" w:eastAsia="Times New Roman" w:hAnsi="Calibri" w:cs="Calibri"/>
                <w:b/>
                <w:bCs/>
              </w:rPr>
            </w:pPr>
          </w:p>
        </w:tc>
        <w:tc>
          <w:tcPr>
            <w:tcW w:w="2818" w:type="pct"/>
            <w:tcBorders>
              <w:top w:val="single" w:sz="4" w:space="0" w:color="auto"/>
              <w:left w:val="nil"/>
              <w:bottom w:val="single" w:sz="4" w:space="0" w:color="auto"/>
              <w:right w:val="single" w:sz="4" w:space="0" w:color="000000"/>
            </w:tcBorders>
            <w:shd w:val="clear" w:color="auto" w:fill="auto"/>
            <w:vAlign w:val="center"/>
            <w:hideMark/>
          </w:tcPr>
          <w:p w14:paraId="471263AA" w14:textId="77777777" w:rsidR="00F04BDB" w:rsidRPr="00482D12" w:rsidRDefault="00F04BDB" w:rsidP="00944F63">
            <w:pPr>
              <w:spacing w:after="0" w:line="240" w:lineRule="auto"/>
              <w:rPr>
                <w:rFonts w:ascii="Calibri" w:eastAsia="Times New Roman" w:hAnsi="Calibri" w:cs="Calibri"/>
                <w:sz w:val="20"/>
                <w:szCs w:val="20"/>
              </w:rPr>
            </w:pPr>
            <w:r w:rsidRPr="00482D12">
              <w:rPr>
                <w:rFonts w:ascii="Calibri" w:eastAsia="Times New Roman" w:hAnsi="Calibri" w:cs="Calibri"/>
                <w:b/>
                <w:bCs/>
                <w:sz w:val="20"/>
                <w:szCs w:val="20"/>
              </w:rPr>
              <w:t xml:space="preserve">Dwelling Units: </w:t>
            </w:r>
            <w:r w:rsidRPr="00482D12">
              <w:rPr>
                <w:rFonts w:ascii="Calibri" w:eastAsia="Times New Roman" w:hAnsi="Calibri" w:cs="Calibri"/>
                <w:sz w:val="20"/>
                <w:szCs w:val="20"/>
              </w:rPr>
              <w:t>Total duct leakage of duct system shall not exceed 12% or duct leakage system to outside shall not exceed 6% per RA3.1.4 required for these systems?</w:t>
            </w:r>
          </w:p>
        </w:tc>
        <w:tc>
          <w:tcPr>
            <w:tcW w:w="619" w:type="pct"/>
            <w:tcBorders>
              <w:top w:val="nil"/>
              <w:left w:val="nil"/>
              <w:bottom w:val="single" w:sz="4" w:space="0" w:color="auto"/>
              <w:right w:val="single" w:sz="4" w:space="0" w:color="auto"/>
            </w:tcBorders>
            <w:shd w:val="clear" w:color="auto" w:fill="auto"/>
            <w:noWrap/>
            <w:vAlign w:val="bottom"/>
            <w:hideMark/>
          </w:tcPr>
          <w:p w14:paraId="27864547" w14:textId="77777777" w:rsidR="00F04BDB" w:rsidRPr="00482D12" w:rsidRDefault="00F04BDB" w:rsidP="00944F63">
            <w:pPr>
              <w:spacing w:after="0" w:line="240" w:lineRule="auto"/>
              <w:rPr>
                <w:rFonts w:ascii="Calibri" w:eastAsia="Times New Roman" w:hAnsi="Calibri" w:cs="Calibri"/>
              </w:rPr>
            </w:pPr>
            <w:r w:rsidRPr="00482D12">
              <w:rPr>
                <w:rFonts w:ascii="Calibri" w:eastAsia="Times New Roman" w:hAnsi="Calibri" w:cs="Calibri"/>
              </w:rPr>
              <w:t> </w:t>
            </w:r>
          </w:p>
        </w:tc>
      </w:tr>
      <w:tr w:rsidR="00F04BDB" w:rsidRPr="00482D12" w14:paraId="2F485639" w14:textId="77777777" w:rsidTr="0013669D">
        <w:trPr>
          <w:trHeight w:val="375"/>
        </w:trPr>
        <w:tc>
          <w:tcPr>
            <w:tcW w:w="1188" w:type="pct"/>
            <w:gridSpan w:val="2"/>
            <w:vMerge/>
            <w:tcBorders>
              <w:top w:val="single" w:sz="4" w:space="0" w:color="auto"/>
              <w:left w:val="single" w:sz="4" w:space="0" w:color="auto"/>
              <w:bottom w:val="single" w:sz="4" w:space="0" w:color="000000"/>
              <w:right w:val="nil"/>
            </w:tcBorders>
            <w:shd w:val="clear" w:color="auto" w:fill="auto"/>
            <w:vAlign w:val="center"/>
            <w:hideMark/>
          </w:tcPr>
          <w:p w14:paraId="12F7B5C5" w14:textId="77777777" w:rsidR="00F04BDB" w:rsidRPr="00482D12" w:rsidRDefault="00F04BDB" w:rsidP="00944F63">
            <w:pPr>
              <w:spacing w:after="0" w:line="240" w:lineRule="auto"/>
              <w:rPr>
                <w:rFonts w:ascii="Calibri" w:eastAsia="Times New Roman" w:hAnsi="Calibri" w:cs="Calibri"/>
                <w:sz w:val="20"/>
                <w:szCs w:val="20"/>
              </w:rPr>
            </w:pPr>
          </w:p>
        </w:tc>
        <w:tc>
          <w:tcPr>
            <w:tcW w:w="374" w:type="pct"/>
            <w:vMerge/>
            <w:tcBorders>
              <w:top w:val="nil"/>
              <w:left w:val="single" w:sz="4" w:space="0" w:color="auto"/>
              <w:bottom w:val="single" w:sz="4" w:space="0" w:color="auto"/>
              <w:right w:val="single" w:sz="4" w:space="0" w:color="auto"/>
            </w:tcBorders>
            <w:shd w:val="clear" w:color="auto" w:fill="auto"/>
            <w:vAlign w:val="center"/>
            <w:hideMark/>
          </w:tcPr>
          <w:p w14:paraId="4404FA31" w14:textId="77777777" w:rsidR="00F04BDB" w:rsidRPr="00482D12" w:rsidRDefault="00F04BDB" w:rsidP="00944F63">
            <w:pPr>
              <w:spacing w:after="0" w:line="240" w:lineRule="auto"/>
              <w:rPr>
                <w:rFonts w:ascii="Calibri" w:eastAsia="Times New Roman" w:hAnsi="Calibri" w:cs="Calibri"/>
                <w:b/>
                <w:bCs/>
              </w:rPr>
            </w:pPr>
          </w:p>
        </w:tc>
        <w:tc>
          <w:tcPr>
            <w:tcW w:w="2818" w:type="pct"/>
            <w:tcBorders>
              <w:top w:val="single" w:sz="4" w:space="0" w:color="auto"/>
              <w:left w:val="nil"/>
              <w:bottom w:val="single" w:sz="4" w:space="0" w:color="auto"/>
              <w:right w:val="single" w:sz="4" w:space="0" w:color="000000"/>
            </w:tcBorders>
            <w:shd w:val="clear" w:color="auto" w:fill="auto"/>
            <w:noWrap/>
            <w:vAlign w:val="center"/>
            <w:hideMark/>
          </w:tcPr>
          <w:p w14:paraId="0DFF096A" w14:textId="77777777" w:rsidR="00F04BDB" w:rsidRPr="00482D12" w:rsidRDefault="00F04BDB" w:rsidP="00944F63">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Duct leakage testing per CMC Section 603.10.1 required for these systems?</w:t>
            </w:r>
          </w:p>
        </w:tc>
        <w:tc>
          <w:tcPr>
            <w:tcW w:w="619" w:type="pct"/>
            <w:tcBorders>
              <w:top w:val="nil"/>
              <w:left w:val="nil"/>
              <w:bottom w:val="single" w:sz="4" w:space="0" w:color="auto"/>
              <w:right w:val="single" w:sz="4" w:space="0" w:color="auto"/>
            </w:tcBorders>
            <w:shd w:val="clear" w:color="auto" w:fill="auto"/>
            <w:noWrap/>
            <w:vAlign w:val="bottom"/>
            <w:hideMark/>
          </w:tcPr>
          <w:p w14:paraId="0C18D24C" w14:textId="77777777" w:rsidR="00F04BDB" w:rsidRPr="00482D12" w:rsidRDefault="00F04BDB" w:rsidP="00944F63">
            <w:pPr>
              <w:spacing w:after="0" w:line="240" w:lineRule="auto"/>
              <w:rPr>
                <w:rFonts w:ascii="Calibri" w:eastAsia="Times New Roman" w:hAnsi="Calibri" w:cs="Calibri"/>
              </w:rPr>
            </w:pPr>
            <w:r w:rsidRPr="00482D12">
              <w:rPr>
                <w:rFonts w:ascii="Calibri" w:eastAsia="Times New Roman" w:hAnsi="Calibri" w:cs="Calibri"/>
              </w:rPr>
              <w:t> </w:t>
            </w:r>
          </w:p>
        </w:tc>
      </w:tr>
      <w:tr w:rsidR="00F04BDB" w:rsidRPr="00482D12" w14:paraId="56216F27" w14:textId="77777777" w:rsidTr="0013669D">
        <w:trPr>
          <w:trHeight w:val="300"/>
        </w:trPr>
        <w:tc>
          <w:tcPr>
            <w:tcW w:w="626" w:type="pct"/>
            <w:tcBorders>
              <w:top w:val="nil"/>
              <w:left w:val="single" w:sz="4" w:space="0" w:color="auto"/>
              <w:bottom w:val="single" w:sz="4" w:space="0" w:color="auto"/>
              <w:right w:val="single" w:sz="4" w:space="0" w:color="auto"/>
            </w:tcBorders>
            <w:shd w:val="clear" w:color="auto" w:fill="auto"/>
            <w:noWrap/>
            <w:vAlign w:val="center"/>
            <w:hideMark/>
          </w:tcPr>
          <w:p w14:paraId="05208D6C"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11</w:t>
            </w:r>
          </w:p>
        </w:tc>
        <w:tc>
          <w:tcPr>
            <w:tcW w:w="562" w:type="pct"/>
            <w:tcBorders>
              <w:top w:val="nil"/>
              <w:left w:val="nil"/>
              <w:bottom w:val="single" w:sz="4" w:space="0" w:color="auto"/>
              <w:right w:val="single" w:sz="4" w:space="0" w:color="auto"/>
            </w:tcBorders>
            <w:shd w:val="clear" w:color="auto" w:fill="auto"/>
            <w:noWrap/>
            <w:vAlign w:val="center"/>
            <w:hideMark/>
          </w:tcPr>
          <w:p w14:paraId="4CDE0B00"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7D58E3A0"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scope of the project includes only duct systems serving healthcare facilities.</w:t>
            </w:r>
          </w:p>
        </w:tc>
      </w:tr>
      <w:tr w:rsidR="00F04BDB" w:rsidRPr="00482D12" w14:paraId="611ADAFB" w14:textId="77777777" w:rsidTr="0013669D">
        <w:trPr>
          <w:trHeight w:val="420"/>
        </w:trPr>
        <w:tc>
          <w:tcPr>
            <w:tcW w:w="626" w:type="pct"/>
            <w:tcBorders>
              <w:top w:val="nil"/>
              <w:left w:val="single" w:sz="4" w:space="0" w:color="auto"/>
              <w:bottom w:val="single" w:sz="4" w:space="0" w:color="auto"/>
              <w:right w:val="single" w:sz="4" w:space="0" w:color="auto"/>
            </w:tcBorders>
            <w:shd w:val="clear" w:color="auto" w:fill="auto"/>
            <w:noWrap/>
            <w:vAlign w:val="center"/>
            <w:hideMark/>
          </w:tcPr>
          <w:p w14:paraId="5BB21916"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12</w:t>
            </w:r>
          </w:p>
        </w:tc>
        <w:tc>
          <w:tcPr>
            <w:tcW w:w="562" w:type="pct"/>
            <w:tcBorders>
              <w:top w:val="nil"/>
              <w:left w:val="nil"/>
              <w:bottom w:val="single" w:sz="4" w:space="0" w:color="auto"/>
              <w:right w:val="single" w:sz="4" w:space="0" w:color="auto"/>
            </w:tcBorders>
            <w:shd w:val="clear" w:color="auto" w:fill="auto"/>
            <w:noWrap/>
            <w:vAlign w:val="center"/>
            <w:hideMark/>
          </w:tcPr>
          <w:p w14:paraId="5A794CBD"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7A81D023"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Duct system provides conditioned air to an occupiable space for a constant volume, single zone, space-conditioning system.</w:t>
            </w:r>
          </w:p>
        </w:tc>
      </w:tr>
      <w:tr w:rsidR="00F04BDB" w:rsidRPr="00482D12" w14:paraId="367F3BF6" w14:textId="77777777" w:rsidTr="0013669D">
        <w:trPr>
          <w:trHeight w:val="405"/>
        </w:trPr>
        <w:tc>
          <w:tcPr>
            <w:tcW w:w="626" w:type="pct"/>
            <w:tcBorders>
              <w:top w:val="nil"/>
              <w:left w:val="single" w:sz="4" w:space="0" w:color="auto"/>
              <w:bottom w:val="single" w:sz="4" w:space="0" w:color="auto"/>
              <w:right w:val="single" w:sz="4" w:space="0" w:color="auto"/>
            </w:tcBorders>
            <w:shd w:val="clear" w:color="auto" w:fill="auto"/>
            <w:noWrap/>
            <w:vAlign w:val="center"/>
            <w:hideMark/>
          </w:tcPr>
          <w:p w14:paraId="5E4FAA38"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13</w:t>
            </w:r>
          </w:p>
        </w:tc>
        <w:tc>
          <w:tcPr>
            <w:tcW w:w="562" w:type="pct"/>
            <w:tcBorders>
              <w:top w:val="nil"/>
              <w:left w:val="nil"/>
              <w:bottom w:val="single" w:sz="4" w:space="0" w:color="auto"/>
              <w:right w:val="single" w:sz="4" w:space="0" w:color="auto"/>
            </w:tcBorders>
            <w:shd w:val="clear" w:color="auto" w:fill="auto"/>
            <w:noWrap/>
            <w:vAlign w:val="center"/>
            <w:hideMark/>
          </w:tcPr>
          <w:p w14:paraId="31421AC9"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500A4ED6"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space conditioning system serves less than 5,000 ft</w:t>
            </w:r>
            <w:r w:rsidRPr="00482D12">
              <w:rPr>
                <w:rFonts w:ascii="Calibri" w:eastAsia="Times New Roman" w:hAnsi="Calibri" w:cs="Calibri"/>
                <w:sz w:val="18"/>
                <w:szCs w:val="18"/>
                <w:vertAlign w:val="superscript"/>
              </w:rPr>
              <w:t>2</w:t>
            </w:r>
            <w:r w:rsidRPr="00482D12">
              <w:rPr>
                <w:rFonts w:ascii="Calibri" w:eastAsia="Times New Roman" w:hAnsi="Calibri" w:cs="Calibri"/>
                <w:sz w:val="18"/>
                <w:szCs w:val="18"/>
              </w:rPr>
              <w:t xml:space="preserve"> of conditioned floor area.</w:t>
            </w:r>
          </w:p>
        </w:tc>
      </w:tr>
      <w:tr w:rsidR="00F04BDB" w:rsidRPr="00482D12" w14:paraId="559CB3AB" w14:textId="77777777" w:rsidTr="0013669D">
        <w:trPr>
          <w:trHeight w:val="570"/>
        </w:trPr>
        <w:tc>
          <w:tcPr>
            <w:tcW w:w="626" w:type="pct"/>
            <w:tcBorders>
              <w:top w:val="nil"/>
              <w:left w:val="single" w:sz="4" w:space="0" w:color="auto"/>
              <w:bottom w:val="single" w:sz="4" w:space="0" w:color="auto"/>
              <w:right w:val="single" w:sz="4" w:space="0" w:color="auto"/>
            </w:tcBorders>
            <w:shd w:val="clear" w:color="auto" w:fill="auto"/>
            <w:noWrap/>
            <w:vAlign w:val="center"/>
            <w:hideMark/>
          </w:tcPr>
          <w:p w14:paraId="4A2C2C80"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14</w:t>
            </w:r>
          </w:p>
        </w:tc>
        <w:tc>
          <w:tcPr>
            <w:tcW w:w="562" w:type="pct"/>
            <w:tcBorders>
              <w:top w:val="nil"/>
              <w:left w:val="nil"/>
              <w:bottom w:val="single" w:sz="4" w:space="0" w:color="auto"/>
              <w:right w:val="single" w:sz="4" w:space="0" w:color="auto"/>
            </w:tcBorders>
            <w:shd w:val="clear" w:color="auto" w:fill="auto"/>
            <w:noWrap/>
            <w:vAlign w:val="center"/>
            <w:hideMark/>
          </w:tcPr>
          <w:p w14:paraId="1BB40611"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64596C4D"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 xml:space="preserve">The combined surface area </w:t>
            </w:r>
            <w:proofErr w:type="gramStart"/>
            <w:r w:rsidRPr="00482D12">
              <w:rPr>
                <w:rFonts w:ascii="Calibri" w:eastAsia="Times New Roman" w:hAnsi="Calibri" w:cs="Calibri"/>
                <w:sz w:val="18"/>
                <w:szCs w:val="18"/>
              </w:rPr>
              <w:t>of  ducts</w:t>
            </w:r>
            <w:proofErr w:type="gramEnd"/>
            <w:r w:rsidRPr="00482D12">
              <w:rPr>
                <w:rFonts w:ascii="Calibri" w:eastAsia="Times New Roman" w:hAnsi="Calibri" w:cs="Calibri"/>
                <w:sz w:val="18"/>
                <w:szCs w:val="18"/>
              </w:rPr>
              <w:t xml:space="preserve"> located outdoors or in unconditioned spaces</w:t>
            </w:r>
            <w:r w:rsidRPr="00482D12">
              <w:rPr>
                <w:rFonts w:ascii="Calibri" w:eastAsia="Times New Roman" w:hAnsi="Calibri" w:cs="Calibri"/>
                <w:strike/>
                <w:sz w:val="18"/>
                <w:szCs w:val="18"/>
              </w:rPr>
              <w:t xml:space="preserve"> </w:t>
            </w:r>
            <w:r w:rsidRPr="00482D12">
              <w:rPr>
                <w:rFonts w:ascii="Calibri" w:eastAsia="Times New Roman" w:hAnsi="Calibri" w:cs="Calibri"/>
                <w:sz w:val="18"/>
                <w:szCs w:val="18"/>
              </w:rPr>
              <w:t>is more than 25% of the total surface area of the entire duct system:</w:t>
            </w:r>
          </w:p>
        </w:tc>
      </w:tr>
      <w:tr w:rsidR="00F04BDB" w:rsidRPr="00482D12" w14:paraId="48042809" w14:textId="77777777" w:rsidTr="0013669D">
        <w:trPr>
          <w:trHeight w:val="300"/>
        </w:trPr>
        <w:tc>
          <w:tcPr>
            <w:tcW w:w="626" w:type="pct"/>
            <w:tcBorders>
              <w:top w:val="nil"/>
              <w:left w:val="single" w:sz="4" w:space="0" w:color="auto"/>
              <w:bottom w:val="single" w:sz="4" w:space="0" w:color="auto"/>
              <w:right w:val="single" w:sz="4" w:space="0" w:color="auto"/>
            </w:tcBorders>
            <w:shd w:val="clear" w:color="auto" w:fill="auto"/>
            <w:noWrap/>
            <w:vAlign w:val="center"/>
            <w:hideMark/>
          </w:tcPr>
          <w:p w14:paraId="77A57DF6"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15</w:t>
            </w:r>
          </w:p>
        </w:tc>
        <w:tc>
          <w:tcPr>
            <w:tcW w:w="562" w:type="pct"/>
            <w:tcBorders>
              <w:top w:val="nil"/>
              <w:left w:val="nil"/>
              <w:bottom w:val="single" w:sz="4" w:space="0" w:color="auto"/>
              <w:right w:val="single" w:sz="4" w:space="0" w:color="auto"/>
            </w:tcBorders>
            <w:shd w:val="clear" w:color="auto" w:fill="auto"/>
            <w:noWrap/>
            <w:vAlign w:val="center"/>
            <w:hideMark/>
          </w:tcPr>
          <w:p w14:paraId="22DE3437"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4185E08C"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 xml:space="preserve">The scope of the project includes extending an existing duct system, which is constructed, </w:t>
            </w:r>
            <w:proofErr w:type="gramStart"/>
            <w:r w:rsidRPr="00482D12">
              <w:rPr>
                <w:rFonts w:ascii="Calibri" w:eastAsia="Times New Roman" w:hAnsi="Calibri" w:cs="Calibri"/>
                <w:sz w:val="18"/>
                <w:szCs w:val="18"/>
              </w:rPr>
              <w:t>insulated</w:t>
            </w:r>
            <w:proofErr w:type="gramEnd"/>
            <w:r w:rsidRPr="00482D12">
              <w:rPr>
                <w:rFonts w:ascii="Calibri" w:eastAsia="Times New Roman" w:hAnsi="Calibri" w:cs="Calibri"/>
                <w:sz w:val="18"/>
                <w:szCs w:val="18"/>
              </w:rPr>
              <w:t xml:space="preserve"> or sealed with asbestos.</w:t>
            </w:r>
          </w:p>
        </w:tc>
      </w:tr>
      <w:tr w:rsidR="00F04BDB" w:rsidRPr="00482D12" w14:paraId="74A92C79" w14:textId="77777777" w:rsidTr="0013669D">
        <w:trPr>
          <w:trHeight w:val="495"/>
        </w:trPr>
        <w:tc>
          <w:tcPr>
            <w:tcW w:w="626" w:type="pct"/>
            <w:tcBorders>
              <w:top w:val="nil"/>
              <w:left w:val="single" w:sz="4" w:space="0" w:color="auto"/>
              <w:bottom w:val="single" w:sz="4" w:space="0" w:color="auto"/>
              <w:right w:val="single" w:sz="4" w:space="0" w:color="auto"/>
            </w:tcBorders>
            <w:shd w:val="clear" w:color="auto" w:fill="auto"/>
            <w:noWrap/>
            <w:vAlign w:val="center"/>
            <w:hideMark/>
          </w:tcPr>
          <w:p w14:paraId="6280BE8E"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16</w:t>
            </w:r>
          </w:p>
        </w:tc>
        <w:tc>
          <w:tcPr>
            <w:tcW w:w="562" w:type="pct"/>
            <w:tcBorders>
              <w:top w:val="nil"/>
              <w:left w:val="nil"/>
              <w:bottom w:val="single" w:sz="4" w:space="0" w:color="auto"/>
              <w:right w:val="single" w:sz="4" w:space="0" w:color="auto"/>
            </w:tcBorders>
            <w:shd w:val="clear" w:color="auto" w:fill="auto"/>
            <w:noWrap/>
            <w:vAlign w:val="center"/>
            <w:hideMark/>
          </w:tcPr>
          <w:p w14:paraId="001B2CE6"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2D9628D5"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The scope of the project includes an existing duct system that is documented to have been previously sealed as confirmed through field verification and diagnostic testing in accordance with procedures in the Reference Nonresidential Appendix NA2.</w:t>
            </w:r>
          </w:p>
        </w:tc>
      </w:tr>
      <w:tr w:rsidR="00F04BDB" w:rsidRPr="00482D12" w14:paraId="1690CDFD" w14:textId="77777777" w:rsidTr="0013669D">
        <w:trPr>
          <w:trHeight w:val="495"/>
        </w:trPr>
        <w:tc>
          <w:tcPr>
            <w:tcW w:w="626" w:type="pct"/>
            <w:tcBorders>
              <w:top w:val="nil"/>
              <w:left w:val="single" w:sz="4" w:space="0" w:color="auto"/>
              <w:bottom w:val="single" w:sz="4" w:space="0" w:color="auto"/>
              <w:right w:val="single" w:sz="4" w:space="0" w:color="auto"/>
            </w:tcBorders>
            <w:shd w:val="clear" w:color="auto" w:fill="auto"/>
            <w:noWrap/>
            <w:vAlign w:val="center"/>
            <w:hideMark/>
          </w:tcPr>
          <w:p w14:paraId="191C15EC"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lastRenderedPageBreak/>
              <w:t>17</w:t>
            </w:r>
          </w:p>
        </w:tc>
        <w:tc>
          <w:tcPr>
            <w:tcW w:w="562" w:type="pct"/>
            <w:tcBorders>
              <w:top w:val="nil"/>
              <w:left w:val="nil"/>
              <w:bottom w:val="single" w:sz="4" w:space="0" w:color="auto"/>
              <w:right w:val="single" w:sz="4" w:space="0" w:color="auto"/>
            </w:tcBorders>
            <w:shd w:val="clear" w:color="auto" w:fill="auto"/>
            <w:noWrap/>
            <w:vAlign w:val="center"/>
            <w:hideMark/>
          </w:tcPr>
          <w:p w14:paraId="6581AADD"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3A84DFF7"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All Ductwork and plenums with pressure class ratings shall be constructed to Seal Class A</w:t>
            </w:r>
          </w:p>
        </w:tc>
      </w:tr>
      <w:tr w:rsidR="00F04BDB" w:rsidRPr="00482D12" w14:paraId="7665C061" w14:textId="77777777" w:rsidTr="0013669D">
        <w:trPr>
          <w:trHeight w:val="495"/>
        </w:trPr>
        <w:tc>
          <w:tcPr>
            <w:tcW w:w="626" w:type="pct"/>
            <w:tcBorders>
              <w:top w:val="nil"/>
              <w:left w:val="single" w:sz="4" w:space="0" w:color="auto"/>
              <w:bottom w:val="single" w:sz="4" w:space="0" w:color="auto"/>
              <w:right w:val="nil"/>
            </w:tcBorders>
            <w:shd w:val="clear" w:color="auto" w:fill="auto"/>
            <w:noWrap/>
            <w:vAlign w:val="center"/>
            <w:hideMark/>
          </w:tcPr>
          <w:p w14:paraId="4C3B32C9"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18</w:t>
            </w:r>
          </w:p>
        </w:tc>
        <w:tc>
          <w:tcPr>
            <w:tcW w:w="562" w:type="pct"/>
            <w:tcBorders>
              <w:top w:val="nil"/>
              <w:left w:val="single" w:sz="4" w:space="0" w:color="auto"/>
              <w:bottom w:val="single" w:sz="4" w:space="0" w:color="auto"/>
              <w:right w:val="single" w:sz="4" w:space="0" w:color="auto"/>
            </w:tcBorders>
            <w:shd w:val="clear" w:color="auto" w:fill="auto"/>
            <w:noWrap/>
            <w:vAlign w:val="center"/>
            <w:hideMark/>
          </w:tcPr>
          <w:p w14:paraId="161814A0"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34DBFC2B"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All ductwork is an extension of an existing duct system</w:t>
            </w:r>
          </w:p>
        </w:tc>
      </w:tr>
      <w:tr w:rsidR="00F04BDB" w:rsidRPr="00482D12" w14:paraId="5FF3662A" w14:textId="77777777" w:rsidTr="0013669D">
        <w:trPr>
          <w:trHeight w:val="450"/>
        </w:trPr>
        <w:tc>
          <w:tcPr>
            <w:tcW w:w="626" w:type="pct"/>
            <w:tcBorders>
              <w:top w:val="nil"/>
              <w:left w:val="single" w:sz="4" w:space="0" w:color="auto"/>
              <w:bottom w:val="single" w:sz="4" w:space="0" w:color="auto"/>
              <w:right w:val="single" w:sz="4" w:space="0" w:color="auto"/>
            </w:tcBorders>
            <w:shd w:val="clear" w:color="auto" w:fill="auto"/>
            <w:noWrap/>
            <w:vAlign w:val="center"/>
            <w:hideMark/>
          </w:tcPr>
          <w:p w14:paraId="3892435F"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19</w:t>
            </w:r>
          </w:p>
        </w:tc>
        <w:tc>
          <w:tcPr>
            <w:tcW w:w="562" w:type="pct"/>
            <w:tcBorders>
              <w:top w:val="nil"/>
              <w:left w:val="nil"/>
              <w:bottom w:val="single" w:sz="4" w:space="0" w:color="auto"/>
              <w:right w:val="single" w:sz="4" w:space="0" w:color="auto"/>
            </w:tcBorders>
            <w:shd w:val="clear" w:color="auto" w:fill="auto"/>
            <w:noWrap/>
            <w:vAlign w:val="center"/>
            <w:hideMark/>
          </w:tcPr>
          <w:p w14:paraId="5E2F7059"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5CF5E231"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 xml:space="preserve">Ductwork serving individual dwelling unit </w:t>
            </w:r>
          </w:p>
        </w:tc>
      </w:tr>
      <w:tr w:rsidR="00F04BDB" w:rsidRPr="00482D12" w14:paraId="2A4DDC5D" w14:textId="77777777" w:rsidTr="0013669D">
        <w:trPr>
          <w:trHeight w:val="300"/>
        </w:trPr>
        <w:tc>
          <w:tcPr>
            <w:tcW w:w="626" w:type="pct"/>
            <w:tcBorders>
              <w:top w:val="nil"/>
              <w:left w:val="single" w:sz="4" w:space="0" w:color="auto"/>
              <w:bottom w:val="single" w:sz="4" w:space="0" w:color="auto"/>
              <w:right w:val="single" w:sz="4" w:space="0" w:color="auto"/>
            </w:tcBorders>
            <w:shd w:val="clear" w:color="auto" w:fill="auto"/>
            <w:noWrap/>
            <w:vAlign w:val="center"/>
            <w:hideMark/>
          </w:tcPr>
          <w:p w14:paraId="17A33679" w14:textId="77777777" w:rsidR="00F04BDB" w:rsidRPr="00482D12" w:rsidRDefault="00F04BDB" w:rsidP="00944F63">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20</w:t>
            </w:r>
          </w:p>
        </w:tc>
        <w:tc>
          <w:tcPr>
            <w:tcW w:w="562" w:type="pct"/>
            <w:tcBorders>
              <w:top w:val="nil"/>
              <w:left w:val="nil"/>
              <w:bottom w:val="single" w:sz="4" w:space="0" w:color="auto"/>
              <w:right w:val="single" w:sz="4" w:space="0" w:color="auto"/>
            </w:tcBorders>
            <w:shd w:val="clear" w:color="auto" w:fill="auto"/>
            <w:noWrap/>
            <w:vAlign w:val="center"/>
            <w:hideMark/>
          </w:tcPr>
          <w:p w14:paraId="6B6D71EF" w14:textId="77777777" w:rsidR="00F04BDB" w:rsidRPr="00482D12" w:rsidRDefault="00F04BDB" w:rsidP="00944F63">
            <w:pPr>
              <w:spacing w:after="0" w:line="240" w:lineRule="auto"/>
              <w:jc w:val="center"/>
              <w:rPr>
                <w:rFonts w:ascii="Calibri" w:eastAsia="Times New Roman" w:hAnsi="Calibri" w:cs="Calibri"/>
                <w:i/>
                <w:iCs/>
              </w:rPr>
            </w:pPr>
            <w:r w:rsidRPr="00482D12">
              <w:rPr>
                <w:rFonts w:ascii="Calibri" w:eastAsia="Times New Roman" w:hAnsi="Calibri" w:cs="Calibri"/>
                <w:i/>
                <w:iCs/>
              </w:rPr>
              <w:t> </w:t>
            </w:r>
          </w:p>
        </w:tc>
        <w:tc>
          <w:tcPr>
            <w:tcW w:w="3812" w:type="pct"/>
            <w:gridSpan w:val="3"/>
            <w:tcBorders>
              <w:top w:val="single" w:sz="4" w:space="0" w:color="auto"/>
              <w:left w:val="nil"/>
              <w:bottom w:val="single" w:sz="4" w:space="0" w:color="auto"/>
              <w:right w:val="single" w:sz="4" w:space="0" w:color="auto"/>
            </w:tcBorders>
            <w:shd w:val="clear" w:color="auto" w:fill="auto"/>
            <w:vAlign w:val="center"/>
            <w:hideMark/>
          </w:tcPr>
          <w:p w14:paraId="60B8BD95" w14:textId="77777777" w:rsidR="00F04BDB" w:rsidRPr="00482D12" w:rsidRDefault="00F04BDB" w:rsidP="00944F63">
            <w:pPr>
              <w:spacing w:after="0" w:line="240" w:lineRule="auto"/>
              <w:rPr>
                <w:rFonts w:ascii="Calibri" w:eastAsia="Times New Roman" w:hAnsi="Calibri" w:cs="Calibri"/>
                <w:sz w:val="18"/>
                <w:szCs w:val="18"/>
              </w:rPr>
            </w:pPr>
            <w:r w:rsidRPr="00482D12">
              <w:rPr>
                <w:rFonts w:ascii="Calibri" w:eastAsia="Times New Roman" w:hAnsi="Calibri" w:cs="Calibri"/>
                <w:sz w:val="18"/>
                <w:szCs w:val="18"/>
              </w:rPr>
              <w:t>&lt; 25 ft of new or replacement space conditioning ducts installed</w:t>
            </w:r>
          </w:p>
        </w:tc>
      </w:tr>
    </w:tbl>
    <w:p w14:paraId="017201A3" w14:textId="77777777" w:rsidR="0013669D" w:rsidRDefault="0013669D"/>
    <w:tbl>
      <w:tblPr>
        <w:tblW w:w="8004" w:type="pct"/>
        <w:tblLayout w:type="fixed"/>
        <w:tblLook w:val="04A0" w:firstRow="1" w:lastRow="0" w:firstColumn="1" w:lastColumn="0" w:noHBand="0" w:noVBand="1"/>
      </w:tblPr>
      <w:tblGrid>
        <w:gridCol w:w="1282"/>
        <w:gridCol w:w="1102"/>
        <w:gridCol w:w="1281"/>
        <w:gridCol w:w="1281"/>
        <w:gridCol w:w="1359"/>
        <w:gridCol w:w="1179"/>
        <w:gridCol w:w="1460"/>
        <w:gridCol w:w="1419"/>
        <w:gridCol w:w="1479"/>
        <w:gridCol w:w="2562"/>
        <w:gridCol w:w="958"/>
        <w:gridCol w:w="958"/>
        <w:gridCol w:w="958"/>
        <w:gridCol w:w="958"/>
        <w:gridCol w:w="958"/>
        <w:gridCol w:w="958"/>
        <w:gridCol w:w="958"/>
        <w:gridCol w:w="972"/>
        <w:gridCol w:w="954"/>
      </w:tblGrid>
      <w:tr w:rsidR="0013669D" w:rsidRPr="00482D12" w14:paraId="34AD0596" w14:textId="77777777" w:rsidTr="0013669D">
        <w:trPr>
          <w:gridAfter w:val="9"/>
          <w:wAfter w:w="1874" w:type="pct"/>
          <w:trHeight w:val="300"/>
        </w:trPr>
        <w:tc>
          <w:tcPr>
            <w:tcW w:w="3126" w:type="pct"/>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43D0C6" w14:textId="77777777" w:rsidR="0013669D" w:rsidRPr="00482D12" w:rsidRDefault="0013669D" w:rsidP="00944F63">
            <w:pPr>
              <w:spacing w:after="0" w:line="240" w:lineRule="auto"/>
              <w:rPr>
                <w:rFonts w:ascii="Calibri" w:eastAsia="Times New Roman" w:hAnsi="Calibri" w:cs="Calibri"/>
                <w:b/>
                <w:bCs/>
                <w:color w:val="000000"/>
              </w:rPr>
            </w:pPr>
            <w:r w:rsidRPr="00482D12">
              <w:rPr>
                <w:rFonts w:ascii="Calibri" w:eastAsia="Times New Roman" w:hAnsi="Calibri" w:cs="Calibri"/>
                <w:b/>
                <w:bCs/>
                <w:color w:val="000000"/>
              </w:rPr>
              <w:t>M. COOLING TOWERS</w:t>
            </w:r>
          </w:p>
        </w:tc>
      </w:tr>
      <w:tr w:rsidR="0013669D" w:rsidRPr="00482D12" w14:paraId="065EBD2C" w14:textId="77777777" w:rsidTr="0013669D">
        <w:trPr>
          <w:gridAfter w:val="9"/>
          <w:wAfter w:w="1874" w:type="pct"/>
          <w:trHeight w:val="720"/>
        </w:trPr>
        <w:tc>
          <w:tcPr>
            <w:tcW w:w="3126"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6CBC142C" w14:textId="77777777" w:rsidR="0013669D" w:rsidRPr="00482D12" w:rsidRDefault="0013669D" w:rsidP="00944F63">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 xml:space="preserve">This table is used to demonstrate compliance with mandatory requirements in §110.2(e)2 for cooling towers with a rated capacity &gt; 150 tons.  This Table calculates the Maximum Cycles of Concentration using the </w:t>
            </w:r>
            <w:proofErr w:type="spellStart"/>
            <w:r w:rsidRPr="00482D12">
              <w:rPr>
                <w:rFonts w:ascii="Calibri" w:eastAsia="Times New Roman" w:hAnsi="Calibri" w:cs="Calibri"/>
                <w:i/>
                <w:iCs/>
                <w:sz w:val="20"/>
                <w:szCs w:val="20"/>
              </w:rPr>
              <w:t>Langelier</w:t>
            </w:r>
            <w:proofErr w:type="spellEnd"/>
            <w:r w:rsidRPr="00482D12">
              <w:rPr>
                <w:rFonts w:ascii="Calibri" w:eastAsia="Times New Roman" w:hAnsi="Calibri" w:cs="Calibri"/>
                <w:i/>
                <w:iCs/>
                <w:sz w:val="20"/>
                <w:szCs w:val="20"/>
              </w:rPr>
              <w:t xml:space="preserve"> Saturation Index (LSI) calculations per §110.2(e)2.</w:t>
            </w:r>
          </w:p>
        </w:tc>
      </w:tr>
      <w:tr w:rsidR="0013669D" w:rsidRPr="00482D12" w14:paraId="678D6752" w14:textId="77777777" w:rsidTr="0013669D">
        <w:trPr>
          <w:gridAfter w:val="9"/>
          <w:wAfter w:w="1874" w:type="pct"/>
          <w:trHeight w:val="525"/>
        </w:trPr>
        <w:tc>
          <w:tcPr>
            <w:tcW w:w="278" w:type="pct"/>
            <w:tcBorders>
              <w:top w:val="nil"/>
              <w:left w:val="single" w:sz="4" w:space="0" w:color="auto"/>
              <w:bottom w:val="single" w:sz="4" w:space="0" w:color="auto"/>
              <w:right w:val="single" w:sz="4" w:space="0" w:color="auto"/>
            </w:tcBorders>
            <w:shd w:val="clear" w:color="auto" w:fill="auto"/>
            <w:vAlign w:val="center"/>
            <w:hideMark/>
          </w:tcPr>
          <w:p w14:paraId="7B8BE4B9"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01</w:t>
            </w:r>
          </w:p>
        </w:tc>
        <w:tc>
          <w:tcPr>
            <w:tcW w:w="239" w:type="pct"/>
            <w:tcBorders>
              <w:top w:val="nil"/>
              <w:left w:val="nil"/>
              <w:bottom w:val="single" w:sz="4" w:space="0" w:color="auto"/>
              <w:right w:val="single" w:sz="4" w:space="0" w:color="auto"/>
            </w:tcBorders>
            <w:shd w:val="clear" w:color="auto" w:fill="auto"/>
            <w:vAlign w:val="center"/>
            <w:hideMark/>
          </w:tcPr>
          <w:p w14:paraId="40D27FB3" w14:textId="77777777" w:rsidR="0013669D" w:rsidRPr="00482D12" w:rsidRDefault="0013669D" w:rsidP="00944F63">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w:t>
            </w:r>
          </w:p>
        </w:tc>
        <w:tc>
          <w:tcPr>
            <w:tcW w:w="2608" w:type="pct"/>
            <w:gridSpan w:val="8"/>
            <w:tcBorders>
              <w:top w:val="single" w:sz="4" w:space="0" w:color="auto"/>
              <w:left w:val="nil"/>
              <w:bottom w:val="single" w:sz="4" w:space="0" w:color="auto"/>
              <w:right w:val="single" w:sz="4" w:space="0" w:color="auto"/>
            </w:tcBorders>
            <w:shd w:val="clear" w:color="auto" w:fill="auto"/>
            <w:vAlign w:val="center"/>
            <w:hideMark/>
          </w:tcPr>
          <w:p w14:paraId="6679BE7B" w14:textId="77777777" w:rsidR="0013669D" w:rsidRPr="00482D12" w:rsidRDefault="0013669D" w:rsidP="00944F63">
            <w:pPr>
              <w:spacing w:after="0" w:line="240" w:lineRule="auto"/>
              <w:rPr>
                <w:rFonts w:ascii="Calibri" w:eastAsia="Times New Roman" w:hAnsi="Calibri" w:cs="Calibri"/>
                <w:color w:val="000000"/>
                <w:sz w:val="20"/>
                <w:szCs w:val="20"/>
              </w:rPr>
            </w:pPr>
            <w:r w:rsidRPr="00482D12">
              <w:rPr>
                <w:rFonts w:ascii="Calibri" w:eastAsia="Times New Roman" w:hAnsi="Calibri" w:cs="Calibri"/>
                <w:color w:val="000000"/>
                <w:sz w:val="20"/>
                <w:szCs w:val="20"/>
              </w:rPr>
              <w:t xml:space="preserve">Check the box if the project is showing calculations on the </w:t>
            </w:r>
            <w:proofErr w:type="gramStart"/>
            <w:r w:rsidRPr="00482D12">
              <w:rPr>
                <w:rFonts w:ascii="Calibri" w:eastAsia="Times New Roman" w:hAnsi="Calibri" w:cs="Calibri"/>
                <w:color w:val="000000"/>
                <w:sz w:val="20"/>
                <w:szCs w:val="20"/>
              </w:rPr>
              <w:t>plans, or</w:t>
            </w:r>
            <w:proofErr w:type="gramEnd"/>
            <w:r w:rsidRPr="00482D12">
              <w:rPr>
                <w:rFonts w:ascii="Calibri" w:eastAsia="Times New Roman" w:hAnsi="Calibri" w:cs="Calibri"/>
                <w:color w:val="000000"/>
                <w:sz w:val="20"/>
                <w:szCs w:val="20"/>
              </w:rPr>
              <w:t xml:space="preserve"> attaching the calculations instead of completing this Table.</w:t>
            </w:r>
          </w:p>
        </w:tc>
      </w:tr>
      <w:tr w:rsidR="0013669D" w:rsidRPr="00482D12" w14:paraId="22FDD0FC" w14:textId="77777777" w:rsidTr="0013669D">
        <w:trPr>
          <w:gridAfter w:val="9"/>
          <w:wAfter w:w="1874" w:type="pct"/>
          <w:trHeight w:val="300"/>
        </w:trPr>
        <w:tc>
          <w:tcPr>
            <w:tcW w:w="278" w:type="pct"/>
            <w:tcBorders>
              <w:top w:val="nil"/>
              <w:left w:val="single" w:sz="4" w:space="0" w:color="auto"/>
              <w:bottom w:val="single" w:sz="4" w:space="0" w:color="auto"/>
              <w:right w:val="single" w:sz="4" w:space="0" w:color="auto"/>
            </w:tcBorders>
            <w:shd w:val="clear" w:color="auto" w:fill="auto"/>
            <w:noWrap/>
            <w:vAlign w:val="center"/>
            <w:hideMark/>
          </w:tcPr>
          <w:p w14:paraId="36C1B18C"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02</w:t>
            </w:r>
          </w:p>
        </w:tc>
        <w:tc>
          <w:tcPr>
            <w:tcW w:w="239" w:type="pct"/>
            <w:tcBorders>
              <w:top w:val="nil"/>
              <w:left w:val="nil"/>
              <w:bottom w:val="single" w:sz="4" w:space="0" w:color="auto"/>
              <w:right w:val="single" w:sz="4" w:space="0" w:color="auto"/>
            </w:tcBorders>
            <w:shd w:val="clear" w:color="auto" w:fill="auto"/>
            <w:noWrap/>
            <w:vAlign w:val="center"/>
            <w:hideMark/>
          </w:tcPr>
          <w:p w14:paraId="3FC50BE5"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03</w:t>
            </w:r>
          </w:p>
        </w:tc>
        <w:tc>
          <w:tcPr>
            <w:tcW w:w="278" w:type="pct"/>
            <w:tcBorders>
              <w:top w:val="nil"/>
              <w:left w:val="nil"/>
              <w:bottom w:val="single" w:sz="4" w:space="0" w:color="auto"/>
              <w:right w:val="single" w:sz="4" w:space="0" w:color="auto"/>
            </w:tcBorders>
            <w:shd w:val="clear" w:color="auto" w:fill="auto"/>
            <w:noWrap/>
            <w:vAlign w:val="center"/>
            <w:hideMark/>
          </w:tcPr>
          <w:p w14:paraId="05662756"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04</w:t>
            </w:r>
          </w:p>
        </w:tc>
        <w:tc>
          <w:tcPr>
            <w:tcW w:w="278" w:type="pct"/>
            <w:tcBorders>
              <w:top w:val="nil"/>
              <w:left w:val="nil"/>
              <w:bottom w:val="single" w:sz="4" w:space="0" w:color="auto"/>
              <w:right w:val="single" w:sz="4" w:space="0" w:color="auto"/>
            </w:tcBorders>
            <w:shd w:val="clear" w:color="auto" w:fill="auto"/>
            <w:noWrap/>
            <w:vAlign w:val="center"/>
            <w:hideMark/>
          </w:tcPr>
          <w:p w14:paraId="3AFFCB3C"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05</w:t>
            </w:r>
          </w:p>
        </w:tc>
        <w:tc>
          <w:tcPr>
            <w:tcW w:w="295" w:type="pct"/>
            <w:tcBorders>
              <w:top w:val="nil"/>
              <w:left w:val="nil"/>
              <w:bottom w:val="single" w:sz="4" w:space="0" w:color="auto"/>
              <w:right w:val="single" w:sz="4" w:space="0" w:color="auto"/>
            </w:tcBorders>
            <w:shd w:val="clear" w:color="auto" w:fill="auto"/>
            <w:noWrap/>
            <w:vAlign w:val="center"/>
            <w:hideMark/>
          </w:tcPr>
          <w:p w14:paraId="02249118"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06</w:t>
            </w:r>
          </w:p>
        </w:tc>
        <w:tc>
          <w:tcPr>
            <w:tcW w:w="256" w:type="pct"/>
            <w:tcBorders>
              <w:top w:val="nil"/>
              <w:left w:val="nil"/>
              <w:bottom w:val="single" w:sz="4" w:space="0" w:color="auto"/>
              <w:right w:val="single" w:sz="4" w:space="0" w:color="auto"/>
            </w:tcBorders>
            <w:shd w:val="clear" w:color="auto" w:fill="auto"/>
            <w:noWrap/>
            <w:vAlign w:val="center"/>
            <w:hideMark/>
          </w:tcPr>
          <w:p w14:paraId="4FDF0675"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07</w:t>
            </w:r>
          </w:p>
        </w:tc>
        <w:tc>
          <w:tcPr>
            <w:tcW w:w="317" w:type="pct"/>
            <w:tcBorders>
              <w:top w:val="nil"/>
              <w:left w:val="nil"/>
              <w:bottom w:val="single" w:sz="4" w:space="0" w:color="auto"/>
              <w:right w:val="single" w:sz="4" w:space="0" w:color="auto"/>
            </w:tcBorders>
            <w:shd w:val="clear" w:color="auto" w:fill="auto"/>
            <w:noWrap/>
            <w:vAlign w:val="center"/>
            <w:hideMark/>
          </w:tcPr>
          <w:p w14:paraId="3A078DF3"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08</w:t>
            </w:r>
          </w:p>
        </w:tc>
        <w:tc>
          <w:tcPr>
            <w:tcW w:w="308" w:type="pct"/>
            <w:tcBorders>
              <w:top w:val="nil"/>
              <w:left w:val="nil"/>
              <w:bottom w:val="single" w:sz="4" w:space="0" w:color="auto"/>
              <w:right w:val="single" w:sz="4" w:space="0" w:color="auto"/>
            </w:tcBorders>
            <w:shd w:val="clear" w:color="auto" w:fill="auto"/>
            <w:noWrap/>
            <w:vAlign w:val="center"/>
            <w:hideMark/>
          </w:tcPr>
          <w:p w14:paraId="4EDD6CC8"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09</w:t>
            </w:r>
          </w:p>
        </w:tc>
        <w:tc>
          <w:tcPr>
            <w:tcW w:w="321" w:type="pct"/>
            <w:tcBorders>
              <w:top w:val="nil"/>
              <w:left w:val="nil"/>
              <w:bottom w:val="single" w:sz="4" w:space="0" w:color="auto"/>
              <w:right w:val="single" w:sz="4" w:space="0" w:color="auto"/>
            </w:tcBorders>
            <w:shd w:val="clear" w:color="auto" w:fill="auto"/>
            <w:noWrap/>
            <w:vAlign w:val="center"/>
            <w:hideMark/>
          </w:tcPr>
          <w:p w14:paraId="1FA315C4"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10</w:t>
            </w:r>
          </w:p>
        </w:tc>
        <w:tc>
          <w:tcPr>
            <w:tcW w:w="555" w:type="pct"/>
            <w:tcBorders>
              <w:top w:val="nil"/>
              <w:left w:val="nil"/>
              <w:bottom w:val="single" w:sz="4" w:space="0" w:color="auto"/>
              <w:right w:val="single" w:sz="4" w:space="0" w:color="auto"/>
            </w:tcBorders>
            <w:shd w:val="clear" w:color="auto" w:fill="auto"/>
            <w:noWrap/>
            <w:vAlign w:val="center"/>
            <w:hideMark/>
          </w:tcPr>
          <w:p w14:paraId="4E86C343"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11</w:t>
            </w:r>
          </w:p>
        </w:tc>
      </w:tr>
      <w:tr w:rsidR="0013669D" w:rsidRPr="00482D12" w14:paraId="34DC6D4E" w14:textId="77777777" w:rsidTr="0013669D">
        <w:trPr>
          <w:gridAfter w:val="9"/>
          <w:wAfter w:w="1874" w:type="pct"/>
          <w:trHeight w:val="495"/>
        </w:trPr>
        <w:tc>
          <w:tcPr>
            <w:tcW w:w="278" w:type="pct"/>
            <w:vMerge w:val="restart"/>
            <w:tcBorders>
              <w:top w:val="nil"/>
              <w:left w:val="single" w:sz="4" w:space="0" w:color="auto"/>
              <w:bottom w:val="single" w:sz="4" w:space="0" w:color="000000"/>
              <w:right w:val="single" w:sz="4" w:space="0" w:color="auto"/>
            </w:tcBorders>
            <w:shd w:val="clear" w:color="auto" w:fill="auto"/>
            <w:vAlign w:val="center"/>
            <w:hideMark/>
          </w:tcPr>
          <w:p w14:paraId="7E471FBF"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Name or Item Tag</w:t>
            </w:r>
          </w:p>
        </w:tc>
        <w:tc>
          <w:tcPr>
            <w:tcW w:w="517" w:type="pct"/>
            <w:gridSpan w:val="2"/>
            <w:tcBorders>
              <w:top w:val="single" w:sz="4" w:space="0" w:color="auto"/>
              <w:left w:val="nil"/>
              <w:bottom w:val="single" w:sz="4" w:space="0" w:color="auto"/>
              <w:right w:val="single" w:sz="4" w:space="0" w:color="000000"/>
            </w:tcBorders>
            <w:shd w:val="clear" w:color="auto" w:fill="auto"/>
            <w:vAlign w:val="center"/>
            <w:hideMark/>
          </w:tcPr>
          <w:p w14:paraId="0999D82D"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Design Conditions</w:t>
            </w:r>
          </w:p>
        </w:tc>
        <w:tc>
          <w:tcPr>
            <w:tcW w:w="278" w:type="pct"/>
            <w:tcBorders>
              <w:top w:val="nil"/>
              <w:left w:val="nil"/>
              <w:bottom w:val="single" w:sz="4" w:space="0" w:color="auto"/>
              <w:right w:val="single" w:sz="4" w:space="0" w:color="auto"/>
            </w:tcBorders>
            <w:shd w:val="clear" w:color="auto" w:fill="auto"/>
            <w:vAlign w:val="center"/>
            <w:hideMark/>
          </w:tcPr>
          <w:p w14:paraId="6E06FE80"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Rated Conditions</w:t>
            </w:r>
          </w:p>
        </w:tc>
        <w:tc>
          <w:tcPr>
            <w:tcW w:w="295" w:type="pct"/>
            <w:vMerge w:val="restart"/>
            <w:tcBorders>
              <w:top w:val="nil"/>
              <w:left w:val="single" w:sz="4" w:space="0" w:color="auto"/>
              <w:bottom w:val="single" w:sz="4" w:space="0" w:color="auto"/>
              <w:right w:val="single" w:sz="4" w:space="0" w:color="auto"/>
            </w:tcBorders>
            <w:shd w:val="clear" w:color="auto" w:fill="auto"/>
            <w:vAlign w:val="center"/>
            <w:hideMark/>
          </w:tcPr>
          <w:p w14:paraId="1D5E71A2"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Maximum Skin Temp (</w:t>
            </w:r>
            <w:r w:rsidRPr="00482D12">
              <w:rPr>
                <w:rFonts w:ascii="Calibri" w:eastAsia="Times New Roman" w:hAnsi="Calibri" w:cs="Calibri"/>
                <w:color w:val="000000"/>
                <w:sz w:val="18"/>
                <w:szCs w:val="18"/>
                <w:vertAlign w:val="superscript"/>
              </w:rPr>
              <w:t>◦</w:t>
            </w:r>
            <w:r w:rsidRPr="00482D12">
              <w:rPr>
                <w:rFonts w:ascii="Calibri" w:eastAsia="Times New Roman" w:hAnsi="Calibri" w:cs="Calibri"/>
                <w:color w:val="000000"/>
                <w:sz w:val="18"/>
                <w:szCs w:val="18"/>
              </w:rPr>
              <w:t>F)</w:t>
            </w:r>
          </w:p>
        </w:tc>
        <w:tc>
          <w:tcPr>
            <w:tcW w:w="256" w:type="pct"/>
            <w:vMerge w:val="restart"/>
            <w:tcBorders>
              <w:top w:val="nil"/>
              <w:left w:val="single" w:sz="4" w:space="0" w:color="auto"/>
              <w:bottom w:val="single" w:sz="4" w:space="0" w:color="auto"/>
              <w:right w:val="single" w:sz="4" w:space="0" w:color="auto"/>
            </w:tcBorders>
            <w:shd w:val="clear" w:color="auto" w:fill="auto"/>
            <w:vAlign w:val="center"/>
            <w:hideMark/>
          </w:tcPr>
          <w:p w14:paraId="4B3A1484"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Conductivity</w:t>
            </w:r>
          </w:p>
        </w:tc>
        <w:tc>
          <w:tcPr>
            <w:tcW w:w="317" w:type="pct"/>
            <w:vMerge w:val="restart"/>
            <w:tcBorders>
              <w:top w:val="nil"/>
              <w:left w:val="single" w:sz="4" w:space="0" w:color="auto"/>
              <w:bottom w:val="single" w:sz="4" w:space="0" w:color="auto"/>
              <w:right w:val="single" w:sz="4" w:space="0" w:color="auto"/>
            </w:tcBorders>
            <w:shd w:val="clear" w:color="auto" w:fill="auto"/>
            <w:vAlign w:val="center"/>
            <w:hideMark/>
          </w:tcPr>
          <w:p w14:paraId="0E31DC6E"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M-Alkalinity</w:t>
            </w:r>
          </w:p>
        </w:tc>
        <w:tc>
          <w:tcPr>
            <w:tcW w:w="308" w:type="pct"/>
            <w:vMerge w:val="restart"/>
            <w:tcBorders>
              <w:top w:val="nil"/>
              <w:left w:val="single" w:sz="4" w:space="0" w:color="auto"/>
              <w:bottom w:val="single" w:sz="4" w:space="0" w:color="auto"/>
              <w:right w:val="single" w:sz="4" w:space="0" w:color="auto"/>
            </w:tcBorders>
            <w:shd w:val="clear" w:color="auto" w:fill="auto"/>
            <w:vAlign w:val="center"/>
            <w:hideMark/>
          </w:tcPr>
          <w:p w14:paraId="29E21E96"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Calcium Hardness</w:t>
            </w:r>
          </w:p>
        </w:tc>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14:paraId="62BC23ED"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Magnesium Hardness</w:t>
            </w:r>
          </w:p>
        </w:tc>
        <w:tc>
          <w:tcPr>
            <w:tcW w:w="555" w:type="pct"/>
            <w:vMerge w:val="restart"/>
            <w:tcBorders>
              <w:top w:val="nil"/>
              <w:left w:val="single" w:sz="4" w:space="0" w:color="auto"/>
              <w:bottom w:val="single" w:sz="4" w:space="0" w:color="auto"/>
              <w:right w:val="single" w:sz="4" w:space="0" w:color="auto"/>
            </w:tcBorders>
            <w:shd w:val="clear" w:color="auto" w:fill="auto"/>
            <w:vAlign w:val="center"/>
            <w:hideMark/>
          </w:tcPr>
          <w:p w14:paraId="66BB2738"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Target Tower Cycles</w:t>
            </w:r>
          </w:p>
        </w:tc>
      </w:tr>
      <w:tr w:rsidR="0013669D" w:rsidRPr="00482D12" w14:paraId="7A6C86D5" w14:textId="77777777" w:rsidTr="0013669D">
        <w:trPr>
          <w:gridAfter w:val="9"/>
          <w:wAfter w:w="1874" w:type="pct"/>
          <w:trHeight w:val="240"/>
        </w:trPr>
        <w:tc>
          <w:tcPr>
            <w:tcW w:w="278" w:type="pct"/>
            <w:vMerge/>
            <w:tcBorders>
              <w:top w:val="nil"/>
              <w:left w:val="single" w:sz="4" w:space="0" w:color="auto"/>
              <w:bottom w:val="single" w:sz="4" w:space="0" w:color="000000"/>
              <w:right w:val="single" w:sz="4" w:space="0" w:color="auto"/>
            </w:tcBorders>
            <w:shd w:val="clear" w:color="auto" w:fill="auto"/>
            <w:vAlign w:val="center"/>
            <w:hideMark/>
          </w:tcPr>
          <w:p w14:paraId="075A1AA3"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239" w:type="pct"/>
            <w:tcBorders>
              <w:top w:val="nil"/>
              <w:left w:val="nil"/>
              <w:bottom w:val="single" w:sz="4" w:space="0" w:color="auto"/>
              <w:right w:val="single" w:sz="4" w:space="0" w:color="auto"/>
            </w:tcBorders>
            <w:shd w:val="clear" w:color="auto" w:fill="auto"/>
            <w:vAlign w:val="center"/>
            <w:hideMark/>
          </w:tcPr>
          <w:p w14:paraId="26BC95C4"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Design GPM</w:t>
            </w:r>
          </w:p>
        </w:tc>
        <w:tc>
          <w:tcPr>
            <w:tcW w:w="278" w:type="pct"/>
            <w:tcBorders>
              <w:top w:val="nil"/>
              <w:left w:val="nil"/>
              <w:bottom w:val="single" w:sz="4" w:space="0" w:color="auto"/>
              <w:right w:val="single" w:sz="4" w:space="0" w:color="auto"/>
            </w:tcBorders>
            <w:shd w:val="clear" w:color="auto" w:fill="auto"/>
            <w:vAlign w:val="center"/>
            <w:hideMark/>
          </w:tcPr>
          <w:p w14:paraId="2BCA3CAC"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Min Flow GPM</w:t>
            </w:r>
          </w:p>
        </w:tc>
        <w:tc>
          <w:tcPr>
            <w:tcW w:w="278" w:type="pct"/>
            <w:tcBorders>
              <w:top w:val="nil"/>
              <w:left w:val="nil"/>
              <w:bottom w:val="single" w:sz="4" w:space="0" w:color="auto"/>
              <w:right w:val="single" w:sz="4" w:space="0" w:color="auto"/>
            </w:tcBorders>
            <w:shd w:val="clear" w:color="auto" w:fill="auto"/>
            <w:vAlign w:val="center"/>
            <w:hideMark/>
          </w:tcPr>
          <w:p w14:paraId="08865C5E"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GPM/HP</w:t>
            </w:r>
          </w:p>
        </w:tc>
        <w:tc>
          <w:tcPr>
            <w:tcW w:w="295" w:type="pct"/>
            <w:vMerge/>
            <w:tcBorders>
              <w:top w:val="nil"/>
              <w:left w:val="single" w:sz="4" w:space="0" w:color="auto"/>
              <w:bottom w:val="single" w:sz="4" w:space="0" w:color="auto"/>
              <w:right w:val="single" w:sz="4" w:space="0" w:color="auto"/>
            </w:tcBorders>
            <w:shd w:val="clear" w:color="auto" w:fill="auto"/>
            <w:vAlign w:val="center"/>
            <w:hideMark/>
          </w:tcPr>
          <w:p w14:paraId="2592395F"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256" w:type="pct"/>
            <w:vMerge/>
            <w:tcBorders>
              <w:top w:val="nil"/>
              <w:left w:val="single" w:sz="4" w:space="0" w:color="auto"/>
              <w:bottom w:val="single" w:sz="4" w:space="0" w:color="auto"/>
              <w:right w:val="single" w:sz="4" w:space="0" w:color="auto"/>
            </w:tcBorders>
            <w:shd w:val="clear" w:color="auto" w:fill="auto"/>
            <w:vAlign w:val="center"/>
            <w:hideMark/>
          </w:tcPr>
          <w:p w14:paraId="75AFC654"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317" w:type="pct"/>
            <w:vMerge/>
            <w:tcBorders>
              <w:top w:val="nil"/>
              <w:left w:val="single" w:sz="4" w:space="0" w:color="auto"/>
              <w:bottom w:val="single" w:sz="4" w:space="0" w:color="auto"/>
              <w:right w:val="single" w:sz="4" w:space="0" w:color="auto"/>
            </w:tcBorders>
            <w:shd w:val="clear" w:color="auto" w:fill="auto"/>
            <w:vAlign w:val="center"/>
            <w:hideMark/>
          </w:tcPr>
          <w:p w14:paraId="73587607"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308" w:type="pct"/>
            <w:vMerge/>
            <w:tcBorders>
              <w:top w:val="nil"/>
              <w:left w:val="single" w:sz="4" w:space="0" w:color="auto"/>
              <w:bottom w:val="single" w:sz="4" w:space="0" w:color="auto"/>
              <w:right w:val="single" w:sz="4" w:space="0" w:color="auto"/>
            </w:tcBorders>
            <w:shd w:val="clear" w:color="auto" w:fill="auto"/>
            <w:vAlign w:val="center"/>
            <w:hideMark/>
          </w:tcPr>
          <w:p w14:paraId="23B4F1F1"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321" w:type="pct"/>
            <w:vMerge/>
            <w:tcBorders>
              <w:top w:val="nil"/>
              <w:left w:val="single" w:sz="4" w:space="0" w:color="auto"/>
              <w:bottom w:val="single" w:sz="4" w:space="0" w:color="auto"/>
              <w:right w:val="single" w:sz="4" w:space="0" w:color="auto"/>
            </w:tcBorders>
            <w:shd w:val="clear" w:color="auto" w:fill="auto"/>
            <w:vAlign w:val="center"/>
            <w:hideMark/>
          </w:tcPr>
          <w:p w14:paraId="6FB266B7"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555" w:type="pct"/>
            <w:vMerge/>
            <w:tcBorders>
              <w:top w:val="nil"/>
              <w:left w:val="single" w:sz="4" w:space="0" w:color="auto"/>
              <w:bottom w:val="single" w:sz="4" w:space="0" w:color="auto"/>
              <w:right w:val="single" w:sz="4" w:space="0" w:color="auto"/>
            </w:tcBorders>
            <w:shd w:val="clear" w:color="auto" w:fill="auto"/>
            <w:vAlign w:val="center"/>
            <w:hideMark/>
          </w:tcPr>
          <w:p w14:paraId="2A1B7537" w14:textId="77777777" w:rsidR="0013669D" w:rsidRPr="00482D12" w:rsidRDefault="0013669D" w:rsidP="00944F63">
            <w:pPr>
              <w:spacing w:after="0" w:line="240" w:lineRule="auto"/>
              <w:rPr>
                <w:rFonts w:ascii="Calibri" w:eastAsia="Times New Roman" w:hAnsi="Calibri" w:cs="Calibri"/>
                <w:color w:val="000000"/>
                <w:sz w:val="18"/>
                <w:szCs w:val="18"/>
              </w:rPr>
            </w:pPr>
          </w:p>
        </w:tc>
      </w:tr>
      <w:tr w:rsidR="0013669D" w:rsidRPr="00482D12" w14:paraId="1CFABC83" w14:textId="77777777" w:rsidTr="0013669D">
        <w:trPr>
          <w:gridAfter w:val="9"/>
          <w:wAfter w:w="1874" w:type="pct"/>
          <w:trHeight w:val="450"/>
        </w:trPr>
        <w:tc>
          <w:tcPr>
            <w:tcW w:w="278" w:type="pct"/>
            <w:tcBorders>
              <w:top w:val="nil"/>
              <w:left w:val="single" w:sz="4" w:space="0" w:color="auto"/>
              <w:bottom w:val="single" w:sz="4" w:space="0" w:color="auto"/>
              <w:right w:val="single" w:sz="4" w:space="0" w:color="auto"/>
            </w:tcBorders>
            <w:shd w:val="clear" w:color="auto" w:fill="auto"/>
            <w:noWrap/>
            <w:vAlign w:val="bottom"/>
            <w:hideMark/>
          </w:tcPr>
          <w:p w14:paraId="307DA100"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39" w:type="pct"/>
            <w:tcBorders>
              <w:top w:val="nil"/>
              <w:left w:val="nil"/>
              <w:bottom w:val="single" w:sz="4" w:space="0" w:color="auto"/>
              <w:right w:val="single" w:sz="4" w:space="0" w:color="auto"/>
            </w:tcBorders>
            <w:shd w:val="clear" w:color="auto" w:fill="auto"/>
            <w:noWrap/>
            <w:vAlign w:val="bottom"/>
            <w:hideMark/>
          </w:tcPr>
          <w:p w14:paraId="5E964E25"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78" w:type="pct"/>
            <w:tcBorders>
              <w:top w:val="nil"/>
              <w:left w:val="nil"/>
              <w:bottom w:val="single" w:sz="4" w:space="0" w:color="auto"/>
              <w:right w:val="single" w:sz="4" w:space="0" w:color="auto"/>
            </w:tcBorders>
            <w:shd w:val="clear" w:color="auto" w:fill="auto"/>
            <w:noWrap/>
            <w:vAlign w:val="bottom"/>
            <w:hideMark/>
          </w:tcPr>
          <w:p w14:paraId="4740D6C7"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78" w:type="pct"/>
            <w:tcBorders>
              <w:top w:val="nil"/>
              <w:left w:val="nil"/>
              <w:bottom w:val="single" w:sz="4" w:space="0" w:color="auto"/>
              <w:right w:val="single" w:sz="4" w:space="0" w:color="auto"/>
            </w:tcBorders>
            <w:shd w:val="clear" w:color="auto" w:fill="auto"/>
            <w:noWrap/>
            <w:vAlign w:val="bottom"/>
            <w:hideMark/>
          </w:tcPr>
          <w:p w14:paraId="1D7C7B5E"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95" w:type="pct"/>
            <w:tcBorders>
              <w:top w:val="nil"/>
              <w:left w:val="nil"/>
              <w:bottom w:val="single" w:sz="4" w:space="0" w:color="auto"/>
              <w:right w:val="single" w:sz="4" w:space="0" w:color="auto"/>
            </w:tcBorders>
            <w:shd w:val="clear" w:color="auto" w:fill="auto"/>
            <w:noWrap/>
            <w:vAlign w:val="bottom"/>
            <w:hideMark/>
          </w:tcPr>
          <w:p w14:paraId="4B958E47"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43801E6C"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17" w:type="pct"/>
            <w:tcBorders>
              <w:top w:val="nil"/>
              <w:left w:val="nil"/>
              <w:bottom w:val="single" w:sz="4" w:space="0" w:color="auto"/>
              <w:right w:val="single" w:sz="4" w:space="0" w:color="auto"/>
            </w:tcBorders>
            <w:shd w:val="clear" w:color="auto" w:fill="auto"/>
            <w:noWrap/>
            <w:vAlign w:val="bottom"/>
            <w:hideMark/>
          </w:tcPr>
          <w:p w14:paraId="251BECE7"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08" w:type="pct"/>
            <w:tcBorders>
              <w:top w:val="nil"/>
              <w:left w:val="nil"/>
              <w:bottom w:val="single" w:sz="4" w:space="0" w:color="auto"/>
              <w:right w:val="single" w:sz="4" w:space="0" w:color="auto"/>
            </w:tcBorders>
            <w:shd w:val="clear" w:color="auto" w:fill="auto"/>
            <w:noWrap/>
            <w:vAlign w:val="bottom"/>
            <w:hideMark/>
          </w:tcPr>
          <w:p w14:paraId="3B5C2153"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21" w:type="pct"/>
            <w:tcBorders>
              <w:top w:val="nil"/>
              <w:left w:val="nil"/>
              <w:bottom w:val="single" w:sz="4" w:space="0" w:color="auto"/>
              <w:right w:val="single" w:sz="4" w:space="0" w:color="auto"/>
            </w:tcBorders>
            <w:shd w:val="clear" w:color="auto" w:fill="auto"/>
            <w:noWrap/>
            <w:vAlign w:val="bottom"/>
            <w:hideMark/>
          </w:tcPr>
          <w:p w14:paraId="58774AF6"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555" w:type="pct"/>
            <w:tcBorders>
              <w:top w:val="nil"/>
              <w:left w:val="nil"/>
              <w:bottom w:val="single" w:sz="4" w:space="0" w:color="auto"/>
              <w:right w:val="single" w:sz="4" w:space="0" w:color="auto"/>
            </w:tcBorders>
            <w:shd w:val="clear" w:color="auto" w:fill="auto"/>
            <w:noWrap/>
            <w:vAlign w:val="bottom"/>
            <w:hideMark/>
          </w:tcPr>
          <w:p w14:paraId="7383A917"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r>
      <w:tr w:rsidR="0013669D" w:rsidRPr="00482D12" w14:paraId="55A56E7F" w14:textId="77777777" w:rsidTr="0013669D">
        <w:trPr>
          <w:gridAfter w:val="9"/>
          <w:wAfter w:w="1874" w:type="pct"/>
          <w:trHeight w:val="450"/>
        </w:trPr>
        <w:tc>
          <w:tcPr>
            <w:tcW w:w="278" w:type="pct"/>
            <w:tcBorders>
              <w:top w:val="nil"/>
              <w:left w:val="single" w:sz="4" w:space="0" w:color="auto"/>
              <w:bottom w:val="single" w:sz="4" w:space="0" w:color="auto"/>
              <w:right w:val="single" w:sz="4" w:space="0" w:color="auto"/>
            </w:tcBorders>
            <w:shd w:val="clear" w:color="auto" w:fill="auto"/>
            <w:noWrap/>
            <w:vAlign w:val="bottom"/>
            <w:hideMark/>
          </w:tcPr>
          <w:p w14:paraId="5A1EA975"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39" w:type="pct"/>
            <w:tcBorders>
              <w:top w:val="nil"/>
              <w:left w:val="nil"/>
              <w:bottom w:val="single" w:sz="4" w:space="0" w:color="auto"/>
              <w:right w:val="single" w:sz="4" w:space="0" w:color="auto"/>
            </w:tcBorders>
            <w:shd w:val="clear" w:color="auto" w:fill="auto"/>
            <w:noWrap/>
            <w:vAlign w:val="bottom"/>
            <w:hideMark/>
          </w:tcPr>
          <w:p w14:paraId="6557CC5C"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78" w:type="pct"/>
            <w:tcBorders>
              <w:top w:val="nil"/>
              <w:left w:val="nil"/>
              <w:bottom w:val="single" w:sz="4" w:space="0" w:color="auto"/>
              <w:right w:val="single" w:sz="4" w:space="0" w:color="auto"/>
            </w:tcBorders>
            <w:shd w:val="clear" w:color="auto" w:fill="auto"/>
            <w:noWrap/>
            <w:vAlign w:val="bottom"/>
            <w:hideMark/>
          </w:tcPr>
          <w:p w14:paraId="7447E3F9"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78" w:type="pct"/>
            <w:tcBorders>
              <w:top w:val="nil"/>
              <w:left w:val="nil"/>
              <w:bottom w:val="single" w:sz="4" w:space="0" w:color="auto"/>
              <w:right w:val="single" w:sz="4" w:space="0" w:color="auto"/>
            </w:tcBorders>
            <w:shd w:val="clear" w:color="auto" w:fill="auto"/>
            <w:noWrap/>
            <w:vAlign w:val="bottom"/>
            <w:hideMark/>
          </w:tcPr>
          <w:p w14:paraId="0501BFA5"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95" w:type="pct"/>
            <w:tcBorders>
              <w:top w:val="nil"/>
              <w:left w:val="nil"/>
              <w:bottom w:val="single" w:sz="4" w:space="0" w:color="auto"/>
              <w:right w:val="single" w:sz="4" w:space="0" w:color="auto"/>
            </w:tcBorders>
            <w:shd w:val="clear" w:color="auto" w:fill="auto"/>
            <w:noWrap/>
            <w:vAlign w:val="bottom"/>
            <w:hideMark/>
          </w:tcPr>
          <w:p w14:paraId="2F21DDE8"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56" w:type="pct"/>
            <w:tcBorders>
              <w:top w:val="nil"/>
              <w:left w:val="nil"/>
              <w:bottom w:val="single" w:sz="4" w:space="0" w:color="auto"/>
              <w:right w:val="single" w:sz="4" w:space="0" w:color="auto"/>
            </w:tcBorders>
            <w:shd w:val="clear" w:color="auto" w:fill="auto"/>
            <w:noWrap/>
            <w:vAlign w:val="bottom"/>
            <w:hideMark/>
          </w:tcPr>
          <w:p w14:paraId="414AD344"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17" w:type="pct"/>
            <w:tcBorders>
              <w:top w:val="nil"/>
              <w:left w:val="nil"/>
              <w:bottom w:val="single" w:sz="4" w:space="0" w:color="auto"/>
              <w:right w:val="single" w:sz="4" w:space="0" w:color="auto"/>
            </w:tcBorders>
            <w:shd w:val="clear" w:color="auto" w:fill="auto"/>
            <w:noWrap/>
            <w:vAlign w:val="bottom"/>
            <w:hideMark/>
          </w:tcPr>
          <w:p w14:paraId="6E97A434"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08" w:type="pct"/>
            <w:tcBorders>
              <w:top w:val="nil"/>
              <w:left w:val="nil"/>
              <w:bottom w:val="single" w:sz="4" w:space="0" w:color="auto"/>
              <w:right w:val="single" w:sz="4" w:space="0" w:color="auto"/>
            </w:tcBorders>
            <w:shd w:val="clear" w:color="auto" w:fill="auto"/>
            <w:noWrap/>
            <w:vAlign w:val="bottom"/>
            <w:hideMark/>
          </w:tcPr>
          <w:p w14:paraId="4A834A30"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21" w:type="pct"/>
            <w:tcBorders>
              <w:top w:val="nil"/>
              <w:left w:val="nil"/>
              <w:bottom w:val="single" w:sz="4" w:space="0" w:color="auto"/>
              <w:right w:val="single" w:sz="4" w:space="0" w:color="auto"/>
            </w:tcBorders>
            <w:shd w:val="clear" w:color="auto" w:fill="auto"/>
            <w:noWrap/>
            <w:vAlign w:val="bottom"/>
            <w:hideMark/>
          </w:tcPr>
          <w:p w14:paraId="29C1F179"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555" w:type="pct"/>
            <w:tcBorders>
              <w:top w:val="nil"/>
              <w:left w:val="nil"/>
              <w:bottom w:val="single" w:sz="4" w:space="0" w:color="auto"/>
              <w:right w:val="single" w:sz="4" w:space="0" w:color="auto"/>
            </w:tcBorders>
            <w:shd w:val="clear" w:color="auto" w:fill="auto"/>
            <w:noWrap/>
            <w:vAlign w:val="bottom"/>
            <w:hideMark/>
          </w:tcPr>
          <w:p w14:paraId="1059873A"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r>
      <w:tr w:rsidR="0013669D" w:rsidRPr="00482D12" w14:paraId="7861ED24" w14:textId="77777777" w:rsidTr="0013669D">
        <w:trPr>
          <w:gridAfter w:val="8"/>
          <w:wAfter w:w="1667" w:type="pct"/>
          <w:trHeight w:val="300"/>
        </w:trPr>
        <w:tc>
          <w:tcPr>
            <w:tcW w:w="278" w:type="pct"/>
            <w:tcBorders>
              <w:top w:val="single" w:sz="4" w:space="0" w:color="auto"/>
              <w:left w:val="single" w:sz="4" w:space="0" w:color="auto"/>
              <w:bottom w:val="nil"/>
              <w:right w:val="nil"/>
            </w:tcBorders>
            <w:shd w:val="clear" w:color="auto" w:fill="auto"/>
            <w:noWrap/>
            <w:vAlign w:val="bottom"/>
            <w:hideMark/>
          </w:tcPr>
          <w:p w14:paraId="468CE157" w14:textId="77777777" w:rsidR="0013669D" w:rsidRPr="00482D12" w:rsidRDefault="0013669D" w:rsidP="00944F63">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239" w:type="pct"/>
            <w:tcBorders>
              <w:top w:val="single" w:sz="4" w:space="0" w:color="auto"/>
              <w:left w:val="nil"/>
              <w:bottom w:val="nil"/>
              <w:right w:val="nil"/>
            </w:tcBorders>
            <w:shd w:val="clear" w:color="auto" w:fill="auto"/>
            <w:noWrap/>
            <w:vAlign w:val="bottom"/>
            <w:hideMark/>
          </w:tcPr>
          <w:p w14:paraId="25ADB354" w14:textId="77777777" w:rsidR="0013669D" w:rsidRPr="00482D12" w:rsidRDefault="0013669D" w:rsidP="00944F63">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278" w:type="pct"/>
            <w:tcBorders>
              <w:top w:val="single" w:sz="4" w:space="0" w:color="auto"/>
              <w:left w:val="nil"/>
              <w:bottom w:val="nil"/>
              <w:right w:val="nil"/>
            </w:tcBorders>
            <w:shd w:val="clear" w:color="auto" w:fill="auto"/>
            <w:noWrap/>
            <w:vAlign w:val="bottom"/>
            <w:hideMark/>
          </w:tcPr>
          <w:p w14:paraId="13C56680" w14:textId="77777777" w:rsidR="0013669D" w:rsidRPr="00482D12" w:rsidRDefault="0013669D" w:rsidP="00944F63">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278" w:type="pct"/>
            <w:tcBorders>
              <w:top w:val="single" w:sz="4" w:space="0" w:color="auto"/>
              <w:left w:val="nil"/>
              <w:bottom w:val="nil"/>
              <w:right w:val="nil"/>
            </w:tcBorders>
            <w:shd w:val="clear" w:color="auto" w:fill="auto"/>
            <w:noWrap/>
            <w:vAlign w:val="bottom"/>
            <w:hideMark/>
          </w:tcPr>
          <w:p w14:paraId="16F9ECD5" w14:textId="77777777" w:rsidR="0013669D" w:rsidRPr="00482D12" w:rsidRDefault="0013669D" w:rsidP="00944F63">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295" w:type="pct"/>
            <w:tcBorders>
              <w:top w:val="single" w:sz="4" w:space="0" w:color="auto"/>
              <w:left w:val="nil"/>
              <w:bottom w:val="nil"/>
              <w:right w:val="nil"/>
            </w:tcBorders>
            <w:shd w:val="clear" w:color="auto" w:fill="auto"/>
            <w:noWrap/>
            <w:vAlign w:val="bottom"/>
            <w:hideMark/>
          </w:tcPr>
          <w:p w14:paraId="0CFF60ED" w14:textId="77777777" w:rsidR="0013669D" w:rsidRPr="00482D12" w:rsidRDefault="0013669D" w:rsidP="00944F63">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256" w:type="pct"/>
            <w:tcBorders>
              <w:top w:val="single" w:sz="4" w:space="0" w:color="auto"/>
              <w:left w:val="nil"/>
              <w:bottom w:val="nil"/>
              <w:right w:val="single" w:sz="4" w:space="0" w:color="auto"/>
            </w:tcBorders>
            <w:shd w:val="clear" w:color="auto" w:fill="auto"/>
            <w:noWrap/>
            <w:vAlign w:val="bottom"/>
            <w:hideMark/>
          </w:tcPr>
          <w:p w14:paraId="3C362AC1" w14:textId="77777777" w:rsidR="0013669D" w:rsidRPr="00482D12" w:rsidRDefault="0013669D" w:rsidP="00944F63">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317" w:type="pct"/>
            <w:tcBorders>
              <w:top w:val="nil"/>
              <w:left w:val="nil"/>
              <w:bottom w:val="single" w:sz="4" w:space="0" w:color="auto"/>
              <w:right w:val="single" w:sz="4" w:space="0" w:color="auto"/>
            </w:tcBorders>
            <w:shd w:val="clear" w:color="auto" w:fill="auto"/>
            <w:noWrap/>
            <w:vAlign w:val="center"/>
            <w:hideMark/>
          </w:tcPr>
          <w:p w14:paraId="051312F8"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12</w:t>
            </w:r>
          </w:p>
        </w:tc>
        <w:tc>
          <w:tcPr>
            <w:tcW w:w="308" w:type="pct"/>
            <w:tcBorders>
              <w:top w:val="nil"/>
              <w:left w:val="nil"/>
              <w:bottom w:val="single" w:sz="4" w:space="0" w:color="auto"/>
              <w:right w:val="single" w:sz="4" w:space="0" w:color="auto"/>
            </w:tcBorders>
            <w:shd w:val="clear" w:color="auto" w:fill="auto"/>
            <w:noWrap/>
            <w:vAlign w:val="center"/>
            <w:hideMark/>
          </w:tcPr>
          <w:p w14:paraId="47CB7A4D"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13</w:t>
            </w:r>
          </w:p>
        </w:tc>
        <w:tc>
          <w:tcPr>
            <w:tcW w:w="321" w:type="pct"/>
            <w:tcBorders>
              <w:top w:val="nil"/>
              <w:left w:val="nil"/>
              <w:bottom w:val="single" w:sz="4" w:space="0" w:color="auto"/>
              <w:right w:val="single" w:sz="4" w:space="0" w:color="auto"/>
            </w:tcBorders>
            <w:shd w:val="clear" w:color="auto" w:fill="auto"/>
            <w:noWrap/>
            <w:vAlign w:val="center"/>
            <w:hideMark/>
          </w:tcPr>
          <w:p w14:paraId="641FBD61"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14</w:t>
            </w:r>
          </w:p>
        </w:tc>
        <w:tc>
          <w:tcPr>
            <w:tcW w:w="555" w:type="pct"/>
            <w:tcBorders>
              <w:top w:val="nil"/>
              <w:left w:val="nil"/>
              <w:bottom w:val="single" w:sz="4" w:space="0" w:color="auto"/>
              <w:right w:val="single" w:sz="4" w:space="0" w:color="auto"/>
            </w:tcBorders>
            <w:shd w:val="clear" w:color="auto" w:fill="auto"/>
            <w:noWrap/>
            <w:vAlign w:val="center"/>
            <w:hideMark/>
          </w:tcPr>
          <w:p w14:paraId="30B1112C" w14:textId="77777777" w:rsidR="0013669D" w:rsidRPr="00482D12" w:rsidRDefault="0013669D" w:rsidP="00944F63">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15</w:t>
            </w:r>
          </w:p>
        </w:tc>
        <w:tc>
          <w:tcPr>
            <w:tcW w:w="208" w:type="pct"/>
            <w:tcBorders>
              <w:top w:val="nil"/>
              <w:left w:val="nil"/>
              <w:bottom w:val="nil"/>
              <w:right w:val="nil"/>
            </w:tcBorders>
            <w:shd w:val="clear" w:color="auto" w:fill="auto"/>
            <w:noWrap/>
            <w:vAlign w:val="bottom"/>
            <w:hideMark/>
          </w:tcPr>
          <w:p w14:paraId="13ECA425" w14:textId="77777777" w:rsidR="0013669D" w:rsidRPr="00482D12" w:rsidRDefault="0013669D" w:rsidP="00944F63">
            <w:pPr>
              <w:spacing w:after="0" w:line="240" w:lineRule="auto"/>
              <w:rPr>
                <w:rFonts w:ascii="Times New Roman" w:eastAsia="Times New Roman" w:hAnsi="Times New Roman" w:cs="Times New Roman"/>
                <w:sz w:val="20"/>
                <w:szCs w:val="20"/>
              </w:rPr>
            </w:pPr>
          </w:p>
        </w:tc>
      </w:tr>
      <w:tr w:rsidR="0013669D" w:rsidRPr="00482D12" w14:paraId="7DA1F9EE" w14:textId="77777777" w:rsidTr="0013669D">
        <w:trPr>
          <w:gridAfter w:val="8"/>
          <w:wAfter w:w="1667" w:type="pct"/>
          <w:trHeight w:val="450"/>
        </w:trPr>
        <w:tc>
          <w:tcPr>
            <w:tcW w:w="278" w:type="pct"/>
            <w:tcBorders>
              <w:top w:val="nil"/>
              <w:left w:val="single" w:sz="4" w:space="0" w:color="auto"/>
              <w:bottom w:val="nil"/>
              <w:right w:val="nil"/>
            </w:tcBorders>
            <w:shd w:val="clear" w:color="auto" w:fill="auto"/>
            <w:noWrap/>
            <w:vAlign w:val="bottom"/>
            <w:hideMark/>
          </w:tcPr>
          <w:p w14:paraId="5FD365C7"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39" w:type="pct"/>
            <w:tcBorders>
              <w:top w:val="nil"/>
              <w:left w:val="nil"/>
              <w:bottom w:val="nil"/>
              <w:right w:val="nil"/>
            </w:tcBorders>
            <w:shd w:val="clear" w:color="auto" w:fill="auto"/>
            <w:noWrap/>
            <w:vAlign w:val="bottom"/>
            <w:hideMark/>
          </w:tcPr>
          <w:p w14:paraId="4BF46C1E"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78" w:type="pct"/>
            <w:tcBorders>
              <w:top w:val="nil"/>
              <w:left w:val="nil"/>
              <w:bottom w:val="nil"/>
              <w:right w:val="nil"/>
            </w:tcBorders>
            <w:shd w:val="clear" w:color="auto" w:fill="auto"/>
            <w:noWrap/>
            <w:vAlign w:val="bottom"/>
            <w:hideMark/>
          </w:tcPr>
          <w:p w14:paraId="7AE49928"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78" w:type="pct"/>
            <w:tcBorders>
              <w:top w:val="nil"/>
              <w:left w:val="nil"/>
              <w:bottom w:val="nil"/>
              <w:right w:val="nil"/>
            </w:tcBorders>
            <w:shd w:val="clear" w:color="auto" w:fill="auto"/>
            <w:noWrap/>
            <w:vAlign w:val="bottom"/>
            <w:hideMark/>
          </w:tcPr>
          <w:p w14:paraId="2ED480B4"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95" w:type="pct"/>
            <w:tcBorders>
              <w:top w:val="nil"/>
              <w:left w:val="nil"/>
              <w:bottom w:val="nil"/>
              <w:right w:val="nil"/>
            </w:tcBorders>
            <w:shd w:val="clear" w:color="auto" w:fill="auto"/>
            <w:noWrap/>
            <w:vAlign w:val="bottom"/>
            <w:hideMark/>
          </w:tcPr>
          <w:p w14:paraId="295A45E5"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56" w:type="pct"/>
            <w:tcBorders>
              <w:top w:val="nil"/>
              <w:left w:val="nil"/>
              <w:bottom w:val="nil"/>
              <w:right w:val="single" w:sz="4" w:space="0" w:color="auto"/>
            </w:tcBorders>
            <w:shd w:val="clear" w:color="auto" w:fill="auto"/>
            <w:noWrap/>
            <w:vAlign w:val="bottom"/>
            <w:hideMark/>
          </w:tcPr>
          <w:p w14:paraId="07382721" w14:textId="77777777" w:rsidR="0013669D" w:rsidRPr="00482D12" w:rsidRDefault="0013669D" w:rsidP="00944F63">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317" w:type="pct"/>
            <w:vMerge w:val="restart"/>
            <w:tcBorders>
              <w:top w:val="nil"/>
              <w:left w:val="single" w:sz="4" w:space="0" w:color="auto"/>
              <w:bottom w:val="single" w:sz="4" w:space="0" w:color="auto"/>
              <w:right w:val="single" w:sz="4" w:space="0" w:color="auto"/>
            </w:tcBorders>
            <w:shd w:val="clear" w:color="auto" w:fill="auto"/>
            <w:vAlign w:val="center"/>
            <w:hideMark/>
          </w:tcPr>
          <w:p w14:paraId="1041D4AA"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Calculated pH @ Target Cycles</w:t>
            </w:r>
          </w:p>
        </w:tc>
        <w:tc>
          <w:tcPr>
            <w:tcW w:w="308" w:type="pct"/>
            <w:vMerge w:val="restart"/>
            <w:tcBorders>
              <w:top w:val="nil"/>
              <w:left w:val="single" w:sz="4" w:space="0" w:color="auto"/>
              <w:bottom w:val="single" w:sz="4" w:space="0" w:color="auto"/>
              <w:right w:val="single" w:sz="4" w:space="0" w:color="auto"/>
            </w:tcBorders>
            <w:shd w:val="clear" w:color="auto" w:fill="auto"/>
            <w:vAlign w:val="center"/>
            <w:hideMark/>
          </w:tcPr>
          <w:p w14:paraId="48882FA9"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pH Saturation @ Target Cycles</w:t>
            </w:r>
          </w:p>
        </w:tc>
        <w:tc>
          <w:tcPr>
            <w:tcW w:w="321" w:type="pct"/>
            <w:vMerge w:val="restart"/>
            <w:tcBorders>
              <w:top w:val="nil"/>
              <w:left w:val="single" w:sz="4" w:space="0" w:color="auto"/>
              <w:bottom w:val="single" w:sz="4" w:space="0" w:color="auto"/>
              <w:right w:val="single" w:sz="4" w:space="0" w:color="auto"/>
            </w:tcBorders>
            <w:shd w:val="clear" w:color="auto" w:fill="auto"/>
            <w:vAlign w:val="center"/>
            <w:hideMark/>
          </w:tcPr>
          <w:p w14:paraId="2B993F30"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Tower LSI Based on Calculated pH</w:t>
            </w:r>
          </w:p>
        </w:tc>
        <w:tc>
          <w:tcPr>
            <w:tcW w:w="555" w:type="pct"/>
            <w:vMerge w:val="restart"/>
            <w:tcBorders>
              <w:top w:val="nil"/>
              <w:left w:val="single" w:sz="4" w:space="0" w:color="auto"/>
              <w:bottom w:val="single" w:sz="4" w:space="0" w:color="auto"/>
              <w:right w:val="single" w:sz="4" w:space="0" w:color="auto"/>
            </w:tcBorders>
            <w:shd w:val="clear" w:color="auto" w:fill="auto"/>
            <w:vAlign w:val="center"/>
            <w:hideMark/>
          </w:tcPr>
          <w:p w14:paraId="3119D148" w14:textId="77777777" w:rsidR="0013669D" w:rsidRPr="00482D12" w:rsidRDefault="0013669D" w:rsidP="00944F63">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Complies</w:t>
            </w:r>
          </w:p>
        </w:tc>
        <w:tc>
          <w:tcPr>
            <w:tcW w:w="208" w:type="pct"/>
            <w:tcBorders>
              <w:top w:val="nil"/>
              <w:left w:val="nil"/>
              <w:bottom w:val="nil"/>
              <w:right w:val="nil"/>
            </w:tcBorders>
            <w:shd w:val="clear" w:color="auto" w:fill="auto"/>
            <w:noWrap/>
            <w:vAlign w:val="bottom"/>
            <w:hideMark/>
          </w:tcPr>
          <w:p w14:paraId="467E7D84" w14:textId="77777777" w:rsidR="0013669D" w:rsidRPr="00482D12" w:rsidRDefault="0013669D" w:rsidP="00944F63">
            <w:pPr>
              <w:spacing w:after="0" w:line="240" w:lineRule="auto"/>
              <w:rPr>
                <w:rFonts w:ascii="Times New Roman" w:eastAsia="Times New Roman" w:hAnsi="Times New Roman" w:cs="Times New Roman"/>
                <w:sz w:val="20"/>
                <w:szCs w:val="20"/>
              </w:rPr>
            </w:pPr>
          </w:p>
        </w:tc>
      </w:tr>
      <w:tr w:rsidR="0013669D" w:rsidRPr="00482D12" w14:paraId="1F082983" w14:textId="77777777" w:rsidTr="0013669D">
        <w:trPr>
          <w:gridAfter w:val="8"/>
          <w:wAfter w:w="1667" w:type="pct"/>
          <w:trHeight w:val="195"/>
        </w:trPr>
        <w:tc>
          <w:tcPr>
            <w:tcW w:w="278" w:type="pct"/>
            <w:tcBorders>
              <w:top w:val="nil"/>
              <w:left w:val="single" w:sz="4" w:space="0" w:color="auto"/>
              <w:bottom w:val="nil"/>
              <w:right w:val="nil"/>
            </w:tcBorders>
            <w:shd w:val="clear" w:color="auto" w:fill="auto"/>
            <w:noWrap/>
            <w:vAlign w:val="bottom"/>
            <w:hideMark/>
          </w:tcPr>
          <w:p w14:paraId="49FE1C84"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39" w:type="pct"/>
            <w:tcBorders>
              <w:top w:val="nil"/>
              <w:left w:val="nil"/>
              <w:bottom w:val="nil"/>
              <w:right w:val="nil"/>
            </w:tcBorders>
            <w:shd w:val="clear" w:color="auto" w:fill="auto"/>
            <w:noWrap/>
            <w:vAlign w:val="bottom"/>
            <w:hideMark/>
          </w:tcPr>
          <w:p w14:paraId="3498D3F0"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78" w:type="pct"/>
            <w:tcBorders>
              <w:top w:val="nil"/>
              <w:left w:val="nil"/>
              <w:bottom w:val="nil"/>
              <w:right w:val="nil"/>
            </w:tcBorders>
            <w:shd w:val="clear" w:color="auto" w:fill="auto"/>
            <w:noWrap/>
            <w:vAlign w:val="bottom"/>
            <w:hideMark/>
          </w:tcPr>
          <w:p w14:paraId="66076BD0"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78" w:type="pct"/>
            <w:tcBorders>
              <w:top w:val="nil"/>
              <w:left w:val="nil"/>
              <w:bottom w:val="nil"/>
              <w:right w:val="nil"/>
            </w:tcBorders>
            <w:shd w:val="clear" w:color="auto" w:fill="auto"/>
            <w:noWrap/>
            <w:vAlign w:val="bottom"/>
            <w:hideMark/>
          </w:tcPr>
          <w:p w14:paraId="45BFEB4B"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95" w:type="pct"/>
            <w:tcBorders>
              <w:top w:val="nil"/>
              <w:left w:val="nil"/>
              <w:bottom w:val="nil"/>
              <w:right w:val="nil"/>
            </w:tcBorders>
            <w:shd w:val="clear" w:color="auto" w:fill="auto"/>
            <w:noWrap/>
            <w:vAlign w:val="bottom"/>
            <w:hideMark/>
          </w:tcPr>
          <w:p w14:paraId="6EB28930"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56" w:type="pct"/>
            <w:tcBorders>
              <w:top w:val="nil"/>
              <w:left w:val="nil"/>
              <w:bottom w:val="nil"/>
              <w:right w:val="single" w:sz="4" w:space="0" w:color="auto"/>
            </w:tcBorders>
            <w:shd w:val="clear" w:color="auto" w:fill="auto"/>
            <w:noWrap/>
            <w:vAlign w:val="bottom"/>
            <w:hideMark/>
          </w:tcPr>
          <w:p w14:paraId="5245FAAF" w14:textId="77777777" w:rsidR="0013669D" w:rsidRPr="00482D12" w:rsidRDefault="0013669D" w:rsidP="00944F63">
            <w:pPr>
              <w:spacing w:after="0" w:line="240" w:lineRule="auto"/>
              <w:rPr>
                <w:rFonts w:ascii="Calibri" w:eastAsia="Times New Roman" w:hAnsi="Calibri" w:cs="Calibri"/>
                <w:color w:val="FF0000"/>
              </w:rPr>
            </w:pPr>
            <w:r w:rsidRPr="00482D12">
              <w:rPr>
                <w:rFonts w:ascii="Calibri" w:eastAsia="Times New Roman" w:hAnsi="Calibri" w:cs="Calibri"/>
                <w:color w:val="FF0000"/>
              </w:rPr>
              <w:t> </w:t>
            </w:r>
          </w:p>
        </w:tc>
        <w:tc>
          <w:tcPr>
            <w:tcW w:w="317" w:type="pct"/>
            <w:vMerge/>
            <w:tcBorders>
              <w:top w:val="nil"/>
              <w:left w:val="single" w:sz="4" w:space="0" w:color="auto"/>
              <w:bottom w:val="single" w:sz="4" w:space="0" w:color="auto"/>
              <w:right w:val="single" w:sz="4" w:space="0" w:color="auto"/>
            </w:tcBorders>
            <w:shd w:val="clear" w:color="auto" w:fill="auto"/>
            <w:vAlign w:val="center"/>
            <w:hideMark/>
          </w:tcPr>
          <w:p w14:paraId="61AEFC57"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308" w:type="pct"/>
            <w:vMerge/>
            <w:tcBorders>
              <w:top w:val="nil"/>
              <w:left w:val="single" w:sz="4" w:space="0" w:color="auto"/>
              <w:bottom w:val="single" w:sz="4" w:space="0" w:color="auto"/>
              <w:right w:val="single" w:sz="4" w:space="0" w:color="auto"/>
            </w:tcBorders>
            <w:shd w:val="clear" w:color="auto" w:fill="auto"/>
            <w:vAlign w:val="center"/>
            <w:hideMark/>
          </w:tcPr>
          <w:p w14:paraId="11137D9C"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321" w:type="pct"/>
            <w:vMerge/>
            <w:tcBorders>
              <w:top w:val="nil"/>
              <w:left w:val="single" w:sz="4" w:space="0" w:color="auto"/>
              <w:bottom w:val="single" w:sz="4" w:space="0" w:color="auto"/>
              <w:right w:val="single" w:sz="4" w:space="0" w:color="auto"/>
            </w:tcBorders>
            <w:shd w:val="clear" w:color="auto" w:fill="auto"/>
            <w:vAlign w:val="center"/>
            <w:hideMark/>
          </w:tcPr>
          <w:p w14:paraId="33C681A5"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555" w:type="pct"/>
            <w:vMerge/>
            <w:tcBorders>
              <w:top w:val="nil"/>
              <w:left w:val="single" w:sz="4" w:space="0" w:color="auto"/>
              <w:bottom w:val="single" w:sz="4" w:space="0" w:color="auto"/>
              <w:right w:val="single" w:sz="4" w:space="0" w:color="auto"/>
            </w:tcBorders>
            <w:shd w:val="clear" w:color="auto" w:fill="auto"/>
            <w:vAlign w:val="center"/>
            <w:hideMark/>
          </w:tcPr>
          <w:p w14:paraId="616864B7" w14:textId="77777777" w:rsidR="0013669D" w:rsidRPr="00482D12" w:rsidRDefault="0013669D" w:rsidP="00944F63">
            <w:pPr>
              <w:spacing w:after="0" w:line="240" w:lineRule="auto"/>
              <w:rPr>
                <w:rFonts w:ascii="Calibri" w:eastAsia="Times New Roman" w:hAnsi="Calibri" w:cs="Calibri"/>
                <w:color w:val="000000"/>
                <w:sz w:val="18"/>
                <w:szCs w:val="18"/>
              </w:rPr>
            </w:pPr>
          </w:p>
        </w:tc>
        <w:tc>
          <w:tcPr>
            <w:tcW w:w="208" w:type="pct"/>
            <w:tcBorders>
              <w:top w:val="nil"/>
              <w:left w:val="nil"/>
              <w:bottom w:val="nil"/>
              <w:right w:val="nil"/>
            </w:tcBorders>
            <w:shd w:val="clear" w:color="auto" w:fill="auto"/>
            <w:noWrap/>
            <w:vAlign w:val="bottom"/>
            <w:hideMark/>
          </w:tcPr>
          <w:p w14:paraId="7CECAF25" w14:textId="77777777" w:rsidR="0013669D" w:rsidRPr="00482D12" w:rsidRDefault="0013669D" w:rsidP="00944F63">
            <w:pPr>
              <w:spacing w:after="0" w:line="240" w:lineRule="auto"/>
              <w:rPr>
                <w:rFonts w:ascii="Times New Roman" w:eastAsia="Times New Roman" w:hAnsi="Times New Roman" w:cs="Times New Roman"/>
                <w:sz w:val="20"/>
                <w:szCs w:val="20"/>
              </w:rPr>
            </w:pPr>
          </w:p>
        </w:tc>
      </w:tr>
      <w:tr w:rsidR="0013669D" w:rsidRPr="00482D12" w14:paraId="4489A1FC" w14:textId="77777777" w:rsidTr="0013669D">
        <w:trPr>
          <w:gridAfter w:val="8"/>
          <w:wAfter w:w="1667" w:type="pct"/>
          <w:trHeight w:val="300"/>
        </w:trPr>
        <w:tc>
          <w:tcPr>
            <w:tcW w:w="278" w:type="pct"/>
            <w:tcBorders>
              <w:top w:val="nil"/>
              <w:left w:val="single" w:sz="4" w:space="0" w:color="auto"/>
              <w:bottom w:val="nil"/>
              <w:right w:val="nil"/>
            </w:tcBorders>
            <w:shd w:val="clear" w:color="auto" w:fill="auto"/>
            <w:noWrap/>
            <w:vAlign w:val="bottom"/>
            <w:hideMark/>
          </w:tcPr>
          <w:p w14:paraId="172D3EDD"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39" w:type="pct"/>
            <w:tcBorders>
              <w:top w:val="nil"/>
              <w:left w:val="nil"/>
              <w:bottom w:val="nil"/>
              <w:right w:val="nil"/>
            </w:tcBorders>
            <w:shd w:val="clear" w:color="auto" w:fill="auto"/>
            <w:noWrap/>
            <w:vAlign w:val="bottom"/>
            <w:hideMark/>
          </w:tcPr>
          <w:p w14:paraId="3DD16792"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78" w:type="pct"/>
            <w:tcBorders>
              <w:top w:val="nil"/>
              <w:left w:val="nil"/>
              <w:bottom w:val="nil"/>
              <w:right w:val="nil"/>
            </w:tcBorders>
            <w:shd w:val="clear" w:color="auto" w:fill="auto"/>
            <w:noWrap/>
            <w:vAlign w:val="bottom"/>
            <w:hideMark/>
          </w:tcPr>
          <w:p w14:paraId="257F2A3A"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78" w:type="pct"/>
            <w:tcBorders>
              <w:top w:val="nil"/>
              <w:left w:val="nil"/>
              <w:bottom w:val="nil"/>
              <w:right w:val="nil"/>
            </w:tcBorders>
            <w:shd w:val="clear" w:color="auto" w:fill="auto"/>
            <w:noWrap/>
            <w:vAlign w:val="bottom"/>
            <w:hideMark/>
          </w:tcPr>
          <w:p w14:paraId="1A83B2E9"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95" w:type="pct"/>
            <w:tcBorders>
              <w:top w:val="nil"/>
              <w:left w:val="nil"/>
              <w:bottom w:val="nil"/>
              <w:right w:val="nil"/>
            </w:tcBorders>
            <w:shd w:val="clear" w:color="auto" w:fill="auto"/>
            <w:noWrap/>
            <w:vAlign w:val="bottom"/>
            <w:hideMark/>
          </w:tcPr>
          <w:p w14:paraId="49736531"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56" w:type="pct"/>
            <w:tcBorders>
              <w:top w:val="nil"/>
              <w:left w:val="nil"/>
              <w:bottom w:val="nil"/>
              <w:right w:val="nil"/>
            </w:tcBorders>
            <w:shd w:val="clear" w:color="auto" w:fill="auto"/>
            <w:noWrap/>
            <w:vAlign w:val="bottom"/>
            <w:hideMark/>
          </w:tcPr>
          <w:p w14:paraId="6AFDECC1"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317" w:type="pct"/>
            <w:tcBorders>
              <w:top w:val="nil"/>
              <w:left w:val="single" w:sz="4" w:space="0" w:color="auto"/>
              <w:bottom w:val="single" w:sz="4" w:space="0" w:color="auto"/>
              <w:right w:val="single" w:sz="4" w:space="0" w:color="auto"/>
            </w:tcBorders>
            <w:shd w:val="clear" w:color="auto" w:fill="auto"/>
            <w:noWrap/>
            <w:vAlign w:val="center"/>
            <w:hideMark/>
          </w:tcPr>
          <w:p w14:paraId="2A708DCB"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08" w:type="pct"/>
            <w:tcBorders>
              <w:top w:val="nil"/>
              <w:left w:val="nil"/>
              <w:bottom w:val="single" w:sz="4" w:space="0" w:color="auto"/>
              <w:right w:val="single" w:sz="4" w:space="0" w:color="auto"/>
            </w:tcBorders>
            <w:shd w:val="clear" w:color="auto" w:fill="auto"/>
            <w:noWrap/>
            <w:vAlign w:val="center"/>
            <w:hideMark/>
          </w:tcPr>
          <w:p w14:paraId="3AFC6AF4"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21" w:type="pct"/>
            <w:tcBorders>
              <w:top w:val="nil"/>
              <w:left w:val="nil"/>
              <w:bottom w:val="single" w:sz="4" w:space="0" w:color="auto"/>
              <w:right w:val="single" w:sz="4" w:space="0" w:color="auto"/>
            </w:tcBorders>
            <w:shd w:val="clear" w:color="auto" w:fill="auto"/>
            <w:noWrap/>
            <w:vAlign w:val="center"/>
            <w:hideMark/>
          </w:tcPr>
          <w:p w14:paraId="009FF40D"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555" w:type="pct"/>
            <w:tcBorders>
              <w:top w:val="nil"/>
              <w:left w:val="nil"/>
              <w:bottom w:val="single" w:sz="4" w:space="0" w:color="auto"/>
              <w:right w:val="single" w:sz="4" w:space="0" w:color="auto"/>
            </w:tcBorders>
            <w:shd w:val="clear" w:color="auto" w:fill="auto"/>
            <w:noWrap/>
            <w:vAlign w:val="bottom"/>
            <w:hideMark/>
          </w:tcPr>
          <w:p w14:paraId="13624F4C"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08" w:type="pct"/>
            <w:tcBorders>
              <w:top w:val="nil"/>
              <w:left w:val="nil"/>
              <w:bottom w:val="nil"/>
              <w:right w:val="nil"/>
            </w:tcBorders>
            <w:shd w:val="clear" w:color="auto" w:fill="auto"/>
            <w:noWrap/>
            <w:vAlign w:val="bottom"/>
            <w:hideMark/>
          </w:tcPr>
          <w:p w14:paraId="3D88CF68" w14:textId="77777777" w:rsidR="0013669D" w:rsidRPr="00482D12" w:rsidRDefault="0013669D" w:rsidP="00944F63">
            <w:pPr>
              <w:spacing w:after="0" w:line="240" w:lineRule="auto"/>
              <w:rPr>
                <w:rFonts w:ascii="Times New Roman" w:eastAsia="Times New Roman" w:hAnsi="Times New Roman" w:cs="Times New Roman"/>
                <w:sz w:val="20"/>
                <w:szCs w:val="20"/>
              </w:rPr>
            </w:pPr>
          </w:p>
        </w:tc>
      </w:tr>
      <w:tr w:rsidR="0013669D" w:rsidRPr="00482D12" w14:paraId="463713F1" w14:textId="77777777" w:rsidTr="0013669D">
        <w:trPr>
          <w:gridAfter w:val="8"/>
          <w:wAfter w:w="1667" w:type="pct"/>
          <w:trHeight w:val="300"/>
        </w:trPr>
        <w:tc>
          <w:tcPr>
            <w:tcW w:w="278" w:type="pct"/>
            <w:tcBorders>
              <w:top w:val="nil"/>
              <w:left w:val="single" w:sz="4" w:space="0" w:color="auto"/>
              <w:bottom w:val="single" w:sz="4" w:space="0" w:color="auto"/>
              <w:right w:val="nil"/>
            </w:tcBorders>
            <w:shd w:val="clear" w:color="auto" w:fill="auto"/>
            <w:noWrap/>
            <w:vAlign w:val="bottom"/>
            <w:hideMark/>
          </w:tcPr>
          <w:p w14:paraId="6F181091"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39" w:type="pct"/>
            <w:tcBorders>
              <w:top w:val="nil"/>
              <w:left w:val="nil"/>
              <w:bottom w:val="single" w:sz="4" w:space="0" w:color="auto"/>
              <w:right w:val="nil"/>
            </w:tcBorders>
            <w:shd w:val="clear" w:color="auto" w:fill="auto"/>
            <w:noWrap/>
            <w:vAlign w:val="bottom"/>
            <w:hideMark/>
          </w:tcPr>
          <w:p w14:paraId="09408A95"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78" w:type="pct"/>
            <w:tcBorders>
              <w:top w:val="nil"/>
              <w:left w:val="nil"/>
              <w:bottom w:val="single" w:sz="4" w:space="0" w:color="auto"/>
              <w:right w:val="nil"/>
            </w:tcBorders>
            <w:shd w:val="clear" w:color="auto" w:fill="auto"/>
            <w:noWrap/>
            <w:vAlign w:val="bottom"/>
            <w:hideMark/>
          </w:tcPr>
          <w:p w14:paraId="0C112C01"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78" w:type="pct"/>
            <w:tcBorders>
              <w:top w:val="nil"/>
              <w:left w:val="nil"/>
              <w:bottom w:val="single" w:sz="4" w:space="0" w:color="auto"/>
              <w:right w:val="nil"/>
            </w:tcBorders>
            <w:shd w:val="clear" w:color="auto" w:fill="auto"/>
            <w:noWrap/>
            <w:vAlign w:val="bottom"/>
            <w:hideMark/>
          </w:tcPr>
          <w:p w14:paraId="09D1ECD8"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95" w:type="pct"/>
            <w:tcBorders>
              <w:top w:val="nil"/>
              <w:left w:val="nil"/>
              <w:bottom w:val="single" w:sz="4" w:space="0" w:color="auto"/>
              <w:right w:val="nil"/>
            </w:tcBorders>
            <w:shd w:val="clear" w:color="auto" w:fill="auto"/>
            <w:noWrap/>
            <w:vAlign w:val="bottom"/>
            <w:hideMark/>
          </w:tcPr>
          <w:p w14:paraId="5577E313"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56" w:type="pct"/>
            <w:tcBorders>
              <w:top w:val="nil"/>
              <w:left w:val="nil"/>
              <w:bottom w:val="single" w:sz="4" w:space="0" w:color="auto"/>
              <w:right w:val="nil"/>
            </w:tcBorders>
            <w:shd w:val="clear" w:color="auto" w:fill="auto"/>
            <w:noWrap/>
            <w:vAlign w:val="bottom"/>
            <w:hideMark/>
          </w:tcPr>
          <w:p w14:paraId="734F2A1D"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317" w:type="pct"/>
            <w:tcBorders>
              <w:top w:val="nil"/>
              <w:left w:val="single" w:sz="4" w:space="0" w:color="auto"/>
              <w:bottom w:val="single" w:sz="4" w:space="0" w:color="auto"/>
              <w:right w:val="single" w:sz="4" w:space="0" w:color="auto"/>
            </w:tcBorders>
            <w:shd w:val="clear" w:color="auto" w:fill="auto"/>
            <w:noWrap/>
            <w:vAlign w:val="center"/>
            <w:hideMark/>
          </w:tcPr>
          <w:p w14:paraId="3F0F8F0D"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08" w:type="pct"/>
            <w:tcBorders>
              <w:top w:val="nil"/>
              <w:left w:val="nil"/>
              <w:bottom w:val="single" w:sz="4" w:space="0" w:color="auto"/>
              <w:right w:val="single" w:sz="4" w:space="0" w:color="auto"/>
            </w:tcBorders>
            <w:shd w:val="clear" w:color="auto" w:fill="auto"/>
            <w:noWrap/>
            <w:vAlign w:val="center"/>
            <w:hideMark/>
          </w:tcPr>
          <w:p w14:paraId="52EFAA95"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321" w:type="pct"/>
            <w:tcBorders>
              <w:top w:val="nil"/>
              <w:left w:val="nil"/>
              <w:bottom w:val="single" w:sz="4" w:space="0" w:color="auto"/>
              <w:right w:val="single" w:sz="4" w:space="0" w:color="auto"/>
            </w:tcBorders>
            <w:shd w:val="clear" w:color="auto" w:fill="auto"/>
            <w:noWrap/>
            <w:vAlign w:val="center"/>
            <w:hideMark/>
          </w:tcPr>
          <w:p w14:paraId="4F6FED32"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555" w:type="pct"/>
            <w:tcBorders>
              <w:top w:val="nil"/>
              <w:left w:val="nil"/>
              <w:bottom w:val="single" w:sz="4" w:space="0" w:color="auto"/>
              <w:right w:val="single" w:sz="4" w:space="0" w:color="auto"/>
            </w:tcBorders>
            <w:shd w:val="clear" w:color="auto" w:fill="auto"/>
            <w:noWrap/>
            <w:vAlign w:val="bottom"/>
            <w:hideMark/>
          </w:tcPr>
          <w:p w14:paraId="13EB738E" w14:textId="77777777" w:rsidR="0013669D" w:rsidRPr="00482D12" w:rsidRDefault="0013669D" w:rsidP="00944F63">
            <w:pPr>
              <w:spacing w:after="0" w:line="240" w:lineRule="auto"/>
              <w:jc w:val="center"/>
              <w:rPr>
                <w:rFonts w:ascii="Calibri" w:eastAsia="Times New Roman" w:hAnsi="Calibri" w:cs="Calibri"/>
                <w:color w:val="000000"/>
              </w:rPr>
            </w:pPr>
            <w:r w:rsidRPr="00482D12">
              <w:rPr>
                <w:rFonts w:ascii="Calibri" w:eastAsia="Times New Roman" w:hAnsi="Calibri" w:cs="Calibri"/>
                <w:color w:val="000000"/>
              </w:rPr>
              <w:t> </w:t>
            </w:r>
          </w:p>
        </w:tc>
        <w:tc>
          <w:tcPr>
            <w:tcW w:w="208" w:type="pct"/>
            <w:tcBorders>
              <w:top w:val="nil"/>
              <w:left w:val="nil"/>
              <w:bottom w:val="nil"/>
              <w:right w:val="nil"/>
            </w:tcBorders>
            <w:shd w:val="clear" w:color="auto" w:fill="auto"/>
            <w:noWrap/>
            <w:vAlign w:val="bottom"/>
            <w:hideMark/>
          </w:tcPr>
          <w:p w14:paraId="4ABCC0A3" w14:textId="77777777" w:rsidR="0013669D" w:rsidRPr="00482D12" w:rsidRDefault="0013669D" w:rsidP="00944F63">
            <w:pPr>
              <w:spacing w:after="0" w:line="240" w:lineRule="auto"/>
              <w:rPr>
                <w:rFonts w:ascii="Times New Roman" w:eastAsia="Times New Roman" w:hAnsi="Times New Roman" w:cs="Times New Roman"/>
                <w:sz w:val="20"/>
                <w:szCs w:val="20"/>
              </w:rPr>
            </w:pPr>
          </w:p>
        </w:tc>
      </w:tr>
      <w:tr w:rsidR="0013669D" w:rsidRPr="00482D12" w14:paraId="4125332E" w14:textId="77777777" w:rsidTr="0013669D">
        <w:trPr>
          <w:trHeight w:val="300"/>
        </w:trPr>
        <w:tc>
          <w:tcPr>
            <w:tcW w:w="3126" w:type="pct"/>
            <w:gridSpan w:val="10"/>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04DF83" w14:textId="77777777" w:rsidR="0013669D" w:rsidRPr="00482D12" w:rsidRDefault="0013669D" w:rsidP="00944F63">
            <w:pPr>
              <w:spacing w:after="0" w:line="240" w:lineRule="auto"/>
              <w:rPr>
                <w:rFonts w:ascii="Calibri" w:eastAsia="Times New Roman" w:hAnsi="Calibri" w:cs="Calibri"/>
                <w:sz w:val="16"/>
                <w:szCs w:val="16"/>
              </w:rPr>
            </w:pPr>
            <w:r w:rsidRPr="00482D12">
              <w:rPr>
                <w:rFonts w:ascii="Calibri" w:eastAsia="Times New Roman" w:hAnsi="Calibri" w:cs="Calibri"/>
                <w:sz w:val="16"/>
                <w:szCs w:val="16"/>
                <w:vertAlign w:val="superscript"/>
              </w:rPr>
              <w:lastRenderedPageBreak/>
              <w:t>1</w:t>
            </w:r>
            <w:r w:rsidRPr="00482D12">
              <w:rPr>
                <w:rFonts w:ascii="Calibri" w:eastAsia="Times New Roman" w:hAnsi="Calibri" w:cs="Calibri"/>
                <w:sz w:val="16"/>
                <w:szCs w:val="16"/>
              </w:rPr>
              <w:t xml:space="preserve"> Open-circuit cooling tower is defined as an open, or direct contact, cooling tower which exposes water directly to the cooling atmosphere, thereby transferring the source heat load from the water directly to the air by a combination of heat and mass transfer.</w:t>
            </w:r>
          </w:p>
          <w:p w14:paraId="37FF9210" w14:textId="77777777" w:rsidR="0013669D" w:rsidRPr="00482D12" w:rsidRDefault="0013669D" w:rsidP="00944F63">
            <w:pPr>
              <w:spacing w:after="0" w:line="240" w:lineRule="auto"/>
              <w:rPr>
                <w:rFonts w:ascii="Times New Roman" w:eastAsia="Times New Roman" w:hAnsi="Times New Roman" w:cs="Times New Roman"/>
                <w:sz w:val="20"/>
                <w:szCs w:val="20"/>
              </w:rPr>
            </w:pPr>
            <w:r w:rsidRPr="00482D12">
              <w:rPr>
                <w:rFonts w:ascii="Calibri" w:eastAsia="Times New Roman" w:hAnsi="Calibri" w:cs="Calibri"/>
                <w:sz w:val="16"/>
                <w:szCs w:val="16"/>
              </w:rPr>
              <w:t>2 Closed-circuit cooling tower is defined as a cooling tower that utilizes indirect contact between a heated fluid, typically water or glycol, and the cooling atmosphere to transfer the source heat load through sensible heat, latent heat, and mass transfer indirectly to the air, essentially combining a heat exchanger and cooling tower into an integrated and relatively compact device.</w:t>
            </w:r>
          </w:p>
        </w:tc>
        <w:tc>
          <w:tcPr>
            <w:tcW w:w="208" w:type="pct"/>
            <w:tcBorders>
              <w:top w:val="nil"/>
              <w:left w:val="single" w:sz="4" w:space="0" w:color="auto"/>
              <w:bottom w:val="nil"/>
              <w:right w:val="nil"/>
            </w:tcBorders>
            <w:shd w:val="clear" w:color="auto" w:fill="auto"/>
            <w:noWrap/>
            <w:vAlign w:val="bottom"/>
            <w:hideMark/>
          </w:tcPr>
          <w:p w14:paraId="629331BF"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1459" w:type="pct"/>
            <w:gridSpan w:val="7"/>
            <w:tcBorders>
              <w:top w:val="nil"/>
              <w:left w:val="nil"/>
              <w:bottom w:val="nil"/>
              <w:right w:val="nil"/>
            </w:tcBorders>
            <w:shd w:val="clear" w:color="auto" w:fill="auto"/>
            <w:noWrap/>
            <w:vAlign w:val="center"/>
            <w:hideMark/>
          </w:tcPr>
          <w:p w14:paraId="43E86698"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45B4B8E0" w14:textId="77777777" w:rsidR="0013669D" w:rsidRPr="00482D12" w:rsidRDefault="0013669D" w:rsidP="00944F63">
            <w:pPr>
              <w:spacing w:after="0" w:line="240" w:lineRule="auto"/>
              <w:rPr>
                <w:rFonts w:ascii="Times New Roman" w:eastAsia="Times New Roman" w:hAnsi="Times New Roman" w:cs="Times New Roman"/>
                <w:sz w:val="20"/>
                <w:szCs w:val="20"/>
              </w:rPr>
            </w:pPr>
          </w:p>
        </w:tc>
      </w:tr>
      <w:tr w:rsidR="0013669D" w:rsidRPr="00482D12" w14:paraId="2B1DA505" w14:textId="77777777" w:rsidTr="0013669D">
        <w:trPr>
          <w:trHeight w:val="345"/>
        </w:trPr>
        <w:tc>
          <w:tcPr>
            <w:tcW w:w="3126" w:type="pct"/>
            <w:gridSpan w:val="10"/>
            <w:vMerge/>
            <w:tcBorders>
              <w:left w:val="single" w:sz="4" w:space="0" w:color="auto"/>
              <w:bottom w:val="single" w:sz="4" w:space="0" w:color="auto"/>
              <w:right w:val="single" w:sz="4" w:space="0" w:color="auto"/>
            </w:tcBorders>
            <w:shd w:val="clear" w:color="auto" w:fill="auto"/>
            <w:vAlign w:val="center"/>
            <w:hideMark/>
          </w:tcPr>
          <w:p w14:paraId="4B294254"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single" w:sz="4" w:space="0" w:color="auto"/>
              <w:bottom w:val="nil"/>
              <w:right w:val="nil"/>
            </w:tcBorders>
            <w:shd w:val="clear" w:color="auto" w:fill="auto"/>
            <w:noWrap/>
            <w:vAlign w:val="bottom"/>
            <w:hideMark/>
          </w:tcPr>
          <w:p w14:paraId="08E26976"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1459" w:type="pct"/>
            <w:gridSpan w:val="7"/>
            <w:tcBorders>
              <w:top w:val="nil"/>
              <w:left w:val="nil"/>
              <w:bottom w:val="nil"/>
              <w:right w:val="nil"/>
            </w:tcBorders>
            <w:shd w:val="clear" w:color="auto" w:fill="auto"/>
            <w:noWrap/>
            <w:vAlign w:val="center"/>
            <w:hideMark/>
          </w:tcPr>
          <w:p w14:paraId="70F47848"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6DB746A2" w14:textId="77777777" w:rsidR="0013669D" w:rsidRPr="00482D12" w:rsidRDefault="0013669D" w:rsidP="00944F63">
            <w:pPr>
              <w:spacing w:after="0" w:line="240" w:lineRule="auto"/>
              <w:rPr>
                <w:rFonts w:ascii="Times New Roman" w:eastAsia="Times New Roman" w:hAnsi="Times New Roman" w:cs="Times New Roman"/>
                <w:sz w:val="20"/>
                <w:szCs w:val="20"/>
              </w:rPr>
            </w:pPr>
          </w:p>
        </w:tc>
      </w:tr>
      <w:tr w:rsidR="0013669D" w:rsidRPr="00482D12" w14:paraId="07C687CC" w14:textId="77777777" w:rsidTr="0013669D">
        <w:trPr>
          <w:trHeight w:val="300"/>
        </w:trPr>
        <w:tc>
          <w:tcPr>
            <w:tcW w:w="3126" w:type="pct"/>
            <w:gridSpan w:val="10"/>
            <w:vMerge/>
            <w:tcBorders>
              <w:left w:val="single" w:sz="4" w:space="0" w:color="auto"/>
              <w:bottom w:val="single" w:sz="4" w:space="0" w:color="auto"/>
              <w:right w:val="single" w:sz="4" w:space="0" w:color="auto"/>
            </w:tcBorders>
            <w:shd w:val="clear" w:color="auto" w:fill="auto"/>
            <w:vAlign w:val="center"/>
            <w:hideMark/>
          </w:tcPr>
          <w:p w14:paraId="2B508783"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single" w:sz="4" w:space="0" w:color="auto"/>
              <w:bottom w:val="nil"/>
              <w:right w:val="nil"/>
            </w:tcBorders>
            <w:shd w:val="clear" w:color="auto" w:fill="auto"/>
            <w:noWrap/>
            <w:vAlign w:val="bottom"/>
            <w:hideMark/>
          </w:tcPr>
          <w:p w14:paraId="4B6B6622"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723A135F"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3906085E"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377BC482"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222E7835"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6BC65FF2"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345BA6D3"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11" w:type="pct"/>
            <w:tcBorders>
              <w:top w:val="nil"/>
              <w:left w:val="nil"/>
              <w:bottom w:val="nil"/>
              <w:right w:val="nil"/>
            </w:tcBorders>
            <w:shd w:val="clear" w:color="auto" w:fill="auto"/>
            <w:noWrap/>
            <w:vAlign w:val="center"/>
            <w:hideMark/>
          </w:tcPr>
          <w:p w14:paraId="3B1BB34F"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30BAC28E" w14:textId="77777777" w:rsidR="0013669D" w:rsidRPr="00482D12" w:rsidRDefault="0013669D" w:rsidP="00944F63">
            <w:pPr>
              <w:spacing w:after="0" w:line="240" w:lineRule="auto"/>
              <w:rPr>
                <w:rFonts w:ascii="Times New Roman" w:eastAsia="Times New Roman" w:hAnsi="Times New Roman" w:cs="Times New Roman"/>
                <w:sz w:val="20"/>
                <w:szCs w:val="20"/>
              </w:rPr>
            </w:pPr>
          </w:p>
        </w:tc>
      </w:tr>
      <w:tr w:rsidR="0013669D" w:rsidRPr="00482D12" w14:paraId="2B83DB0B" w14:textId="77777777" w:rsidTr="0013669D">
        <w:trPr>
          <w:trHeight w:val="300"/>
        </w:trPr>
        <w:tc>
          <w:tcPr>
            <w:tcW w:w="3126" w:type="pct"/>
            <w:gridSpan w:val="10"/>
            <w:vMerge/>
            <w:tcBorders>
              <w:left w:val="single" w:sz="4" w:space="0" w:color="auto"/>
              <w:bottom w:val="single" w:sz="4" w:space="0" w:color="auto"/>
              <w:right w:val="single" w:sz="4" w:space="0" w:color="auto"/>
            </w:tcBorders>
            <w:shd w:val="clear" w:color="auto" w:fill="auto"/>
            <w:vAlign w:val="center"/>
            <w:hideMark/>
          </w:tcPr>
          <w:p w14:paraId="66545827"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single" w:sz="4" w:space="0" w:color="auto"/>
              <w:bottom w:val="nil"/>
              <w:right w:val="nil"/>
            </w:tcBorders>
            <w:shd w:val="clear" w:color="auto" w:fill="auto"/>
            <w:noWrap/>
            <w:vAlign w:val="bottom"/>
            <w:hideMark/>
          </w:tcPr>
          <w:p w14:paraId="4CC6AF1A"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7D38579A"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7585A302"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22CB6B81"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70E7FD5E"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0EEFE042"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237B070A"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11" w:type="pct"/>
            <w:tcBorders>
              <w:top w:val="nil"/>
              <w:left w:val="nil"/>
              <w:bottom w:val="nil"/>
              <w:right w:val="nil"/>
            </w:tcBorders>
            <w:shd w:val="clear" w:color="auto" w:fill="auto"/>
            <w:noWrap/>
            <w:vAlign w:val="bottom"/>
            <w:hideMark/>
          </w:tcPr>
          <w:p w14:paraId="41C9D3EA" w14:textId="77777777" w:rsidR="0013669D" w:rsidRPr="00482D12" w:rsidRDefault="0013669D" w:rsidP="00944F63">
            <w:pPr>
              <w:spacing w:after="0" w:line="240" w:lineRule="auto"/>
              <w:rPr>
                <w:rFonts w:ascii="Times New Roman" w:eastAsia="Times New Roman" w:hAnsi="Times New Roman" w:cs="Times New Roman"/>
                <w:sz w:val="20"/>
                <w:szCs w:val="20"/>
              </w:rPr>
            </w:pPr>
          </w:p>
        </w:tc>
        <w:tc>
          <w:tcPr>
            <w:tcW w:w="208" w:type="pct"/>
            <w:tcBorders>
              <w:top w:val="nil"/>
              <w:left w:val="nil"/>
              <w:bottom w:val="nil"/>
              <w:right w:val="nil"/>
            </w:tcBorders>
            <w:shd w:val="clear" w:color="auto" w:fill="auto"/>
            <w:noWrap/>
            <w:vAlign w:val="bottom"/>
            <w:hideMark/>
          </w:tcPr>
          <w:p w14:paraId="76D38435" w14:textId="77777777" w:rsidR="0013669D" w:rsidRPr="00482D12" w:rsidRDefault="0013669D" w:rsidP="00944F63">
            <w:pPr>
              <w:spacing w:after="0" w:line="240" w:lineRule="auto"/>
              <w:rPr>
                <w:rFonts w:ascii="Times New Roman" w:eastAsia="Times New Roman" w:hAnsi="Times New Roman" w:cs="Times New Roman"/>
                <w:sz w:val="20"/>
                <w:szCs w:val="20"/>
              </w:rPr>
            </w:pPr>
          </w:p>
        </w:tc>
      </w:tr>
    </w:tbl>
    <w:p w14:paraId="23A9E8E0" w14:textId="0D4B7256" w:rsidR="00482D12" w:rsidRDefault="00482D12" w:rsidP="00877887">
      <w:pPr>
        <w:ind w:left="-1152" w:right="-1152"/>
      </w:pPr>
    </w:p>
    <w:tbl>
      <w:tblPr>
        <w:tblW w:w="13120" w:type="dxa"/>
        <w:tblLook w:val="04A0" w:firstRow="1" w:lastRow="0" w:firstColumn="1" w:lastColumn="0" w:noHBand="0" w:noVBand="1"/>
      </w:tblPr>
      <w:tblGrid>
        <w:gridCol w:w="703"/>
        <w:gridCol w:w="642"/>
        <w:gridCol w:w="10226"/>
        <w:gridCol w:w="864"/>
        <w:gridCol w:w="685"/>
      </w:tblGrid>
      <w:tr w:rsidR="00396E75" w:rsidRPr="00396E75" w14:paraId="65A5C464" w14:textId="77777777" w:rsidTr="0013669D">
        <w:trPr>
          <w:trHeight w:val="300"/>
        </w:trPr>
        <w:tc>
          <w:tcPr>
            <w:tcW w:w="1312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610A5D2F" w14:textId="77777777" w:rsidR="00396E75" w:rsidRPr="00396E75" w:rsidRDefault="00396E75" w:rsidP="00396E75">
            <w:pPr>
              <w:spacing w:after="0" w:line="240" w:lineRule="auto"/>
              <w:rPr>
                <w:rFonts w:ascii="Calibri" w:eastAsia="Times New Roman" w:hAnsi="Calibri" w:cs="Calibri"/>
                <w:b/>
                <w:bCs/>
                <w:color w:val="231F20"/>
              </w:rPr>
            </w:pPr>
            <w:r w:rsidRPr="00396E75">
              <w:rPr>
                <w:rFonts w:ascii="Calibri" w:eastAsia="Times New Roman" w:hAnsi="Calibri" w:cs="Calibri"/>
                <w:b/>
                <w:bCs/>
                <w:color w:val="231F20"/>
              </w:rPr>
              <w:t>N. DECLARATION OF REQUIRED CERTIFICATES OF INSTALLATION</w:t>
            </w:r>
          </w:p>
        </w:tc>
      </w:tr>
      <w:tr w:rsidR="00396E75" w:rsidRPr="00396E75" w14:paraId="0469F2CE" w14:textId="77777777" w:rsidTr="0013669D">
        <w:trPr>
          <w:trHeight w:val="900"/>
        </w:trPr>
        <w:tc>
          <w:tcPr>
            <w:tcW w:w="1312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236C14E2" w14:textId="77777777" w:rsidR="00396E75" w:rsidRPr="00396E75" w:rsidRDefault="00396E75" w:rsidP="00396E75">
            <w:pPr>
              <w:spacing w:after="0" w:line="240" w:lineRule="auto"/>
              <w:rPr>
                <w:rFonts w:ascii="Calibri" w:eastAsia="Times New Roman" w:hAnsi="Calibri" w:cs="Calibri"/>
                <w:i/>
                <w:iCs/>
                <w:color w:val="231F20"/>
                <w:sz w:val="20"/>
                <w:szCs w:val="20"/>
              </w:rPr>
            </w:pPr>
            <w:r w:rsidRPr="00396E75">
              <w:rPr>
                <w:rFonts w:ascii="Calibri" w:eastAsia="Times New Roman" w:hAnsi="Calibri" w:cs="Calibri"/>
                <w:i/>
                <w:iCs/>
                <w:sz w:val="20"/>
                <w:szCs w:val="20"/>
              </w:rPr>
              <w:t>Selections have been made based on information provided in previous tables of this document.  If any selection needs to be changed, please explain why in Table E. Additional Remarks.  These documents must be provided to the building inspector during construction and can be found online at</w:t>
            </w:r>
            <w:r w:rsidRPr="00396E75">
              <w:rPr>
                <w:rFonts w:ascii="Calibri" w:eastAsia="Times New Roman" w:hAnsi="Calibri" w:cs="Calibri"/>
                <w:i/>
                <w:iCs/>
                <w:color w:val="0070C0"/>
                <w:sz w:val="20"/>
                <w:szCs w:val="20"/>
                <w:u w:val="single"/>
              </w:rPr>
              <w:t xml:space="preserve"> https://www.energy.ca.gov/title24/2022standards/2022_compliance_documents/Nonresidential_Documents/NRCI/  </w:t>
            </w:r>
          </w:p>
        </w:tc>
      </w:tr>
      <w:tr w:rsidR="00396E75" w:rsidRPr="00396E75" w14:paraId="24D7B66D" w14:textId="77777777" w:rsidTr="0013669D">
        <w:trPr>
          <w:trHeight w:val="300"/>
        </w:trPr>
        <w:tc>
          <w:tcPr>
            <w:tcW w:w="70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F946DFF" w14:textId="77777777" w:rsidR="00396E75" w:rsidRPr="00396E75" w:rsidRDefault="00396E75" w:rsidP="00396E75">
            <w:pPr>
              <w:spacing w:after="0" w:line="240" w:lineRule="auto"/>
              <w:jc w:val="center"/>
              <w:rPr>
                <w:rFonts w:ascii="Calibri" w:eastAsia="Times New Roman" w:hAnsi="Calibri" w:cs="Calibri"/>
                <w:color w:val="000000"/>
                <w:sz w:val="20"/>
                <w:szCs w:val="20"/>
              </w:rPr>
            </w:pPr>
            <w:r w:rsidRPr="00396E75">
              <w:rPr>
                <w:rFonts w:ascii="Calibri" w:eastAsia="Times New Roman" w:hAnsi="Calibri" w:cs="Calibri"/>
                <w:color w:val="000000"/>
                <w:sz w:val="20"/>
                <w:szCs w:val="20"/>
              </w:rPr>
              <w:t>YES</w:t>
            </w:r>
          </w:p>
        </w:tc>
        <w:tc>
          <w:tcPr>
            <w:tcW w:w="64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4CD370" w14:textId="77777777" w:rsidR="00396E75" w:rsidRPr="00396E75" w:rsidRDefault="00396E75" w:rsidP="00396E75">
            <w:pPr>
              <w:spacing w:after="0" w:line="240" w:lineRule="auto"/>
              <w:jc w:val="center"/>
              <w:rPr>
                <w:rFonts w:ascii="Calibri" w:eastAsia="Times New Roman" w:hAnsi="Calibri" w:cs="Calibri"/>
                <w:color w:val="000000"/>
                <w:sz w:val="20"/>
                <w:szCs w:val="20"/>
              </w:rPr>
            </w:pPr>
            <w:r w:rsidRPr="00396E75">
              <w:rPr>
                <w:rFonts w:ascii="Calibri" w:eastAsia="Times New Roman" w:hAnsi="Calibri" w:cs="Calibri"/>
                <w:color w:val="000000"/>
                <w:sz w:val="20"/>
                <w:szCs w:val="20"/>
              </w:rPr>
              <w:t>NO</w:t>
            </w:r>
          </w:p>
        </w:tc>
        <w:tc>
          <w:tcPr>
            <w:tcW w:w="1022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5836A6" w14:textId="77777777" w:rsidR="00396E75" w:rsidRPr="00396E75" w:rsidRDefault="00396E75" w:rsidP="00396E75">
            <w:pPr>
              <w:spacing w:after="0" w:line="240" w:lineRule="auto"/>
              <w:jc w:val="center"/>
              <w:rPr>
                <w:rFonts w:ascii="Calibri" w:eastAsia="Times New Roman" w:hAnsi="Calibri" w:cs="Calibri"/>
                <w:color w:val="000000"/>
                <w:sz w:val="20"/>
                <w:szCs w:val="20"/>
              </w:rPr>
            </w:pPr>
            <w:r w:rsidRPr="00396E75">
              <w:rPr>
                <w:rFonts w:ascii="Calibri" w:eastAsia="Times New Roman" w:hAnsi="Calibri" w:cs="Calibri"/>
                <w:color w:val="000000"/>
                <w:sz w:val="20"/>
                <w:szCs w:val="20"/>
              </w:rPr>
              <w:t>Form/Title</w:t>
            </w:r>
          </w:p>
        </w:tc>
        <w:tc>
          <w:tcPr>
            <w:tcW w:w="1549" w:type="dxa"/>
            <w:gridSpan w:val="2"/>
            <w:tcBorders>
              <w:top w:val="single" w:sz="4" w:space="0" w:color="auto"/>
              <w:left w:val="nil"/>
              <w:bottom w:val="single" w:sz="4" w:space="0" w:color="auto"/>
              <w:right w:val="single" w:sz="4" w:space="0" w:color="auto"/>
            </w:tcBorders>
            <w:shd w:val="clear" w:color="auto" w:fill="auto"/>
            <w:noWrap/>
            <w:vAlign w:val="center"/>
            <w:hideMark/>
          </w:tcPr>
          <w:p w14:paraId="4535324E" w14:textId="77777777" w:rsidR="00396E75" w:rsidRPr="00396E75" w:rsidRDefault="00396E75" w:rsidP="00396E75">
            <w:pPr>
              <w:spacing w:after="0" w:line="240" w:lineRule="auto"/>
              <w:jc w:val="center"/>
              <w:rPr>
                <w:rFonts w:ascii="Calibri" w:eastAsia="Times New Roman" w:hAnsi="Calibri" w:cs="Calibri"/>
                <w:color w:val="000000"/>
                <w:sz w:val="20"/>
                <w:szCs w:val="20"/>
              </w:rPr>
            </w:pPr>
            <w:r w:rsidRPr="00396E75">
              <w:rPr>
                <w:rFonts w:ascii="Calibri" w:eastAsia="Times New Roman" w:hAnsi="Calibri" w:cs="Calibri"/>
                <w:color w:val="000000"/>
                <w:sz w:val="20"/>
                <w:szCs w:val="20"/>
              </w:rPr>
              <w:t>Field Inspector</w:t>
            </w:r>
          </w:p>
        </w:tc>
      </w:tr>
      <w:tr w:rsidR="00396E75" w:rsidRPr="00396E75" w14:paraId="2988B1B6" w14:textId="77777777" w:rsidTr="0013669D">
        <w:trPr>
          <w:trHeight w:val="300"/>
        </w:trPr>
        <w:tc>
          <w:tcPr>
            <w:tcW w:w="703" w:type="dxa"/>
            <w:vMerge/>
            <w:tcBorders>
              <w:top w:val="nil"/>
              <w:left w:val="single" w:sz="4" w:space="0" w:color="auto"/>
              <w:bottom w:val="single" w:sz="4" w:space="0" w:color="auto"/>
              <w:right w:val="single" w:sz="4" w:space="0" w:color="auto"/>
            </w:tcBorders>
            <w:shd w:val="clear" w:color="auto" w:fill="auto"/>
            <w:vAlign w:val="center"/>
            <w:hideMark/>
          </w:tcPr>
          <w:p w14:paraId="027E3025" w14:textId="77777777" w:rsidR="00396E75" w:rsidRPr="00396E75" w:rsidRDefault="00396E75" w:rsidP="00396E75">
            <w:pPr>
              <w:spacing w:after="0" w:line="240" w:lineRule="auto"/>
              <w:rPr>
                <w:rFonts w:ascii="Calibri" w:eastAsia="Times New Roman" w:hAnsi="Calibri" w:cs="Calibri"/>
                <w:color w:val="000000"/>
                <w:sz w:val="20"/>
                <w:szCs w:val="20"/>
              </w:rPr>
            </w:pPr>
          </w:p>
        </w:tc>
        <w:tc>
          <w:tcPr>
            <w:tcW w:w="642" w:type="dxa"/>
            <w:vMerge/>
            <w:tcBorders>
              <w:top w:val="nil"/>
              <w:left w:val="single" w:sz="4" w:space="0" w:color="auto"/>
              <w:bottom w:val="single" w:sz="4" w:space="0" w:color="auto"/>
              <w:right w:val="single" w:sz="4" w:space="0" w:color="auto"/>
            </w:tcBorders>
            <w:shd w:val="clear" w:color="auto" w:fill="auto"/>
            <w:vAlign w:val="center"/>
            <w:hideMark/>
          </w:tcPr>
          <w:p w14:paraId="3E09A5ED" w14:textId="77777777" w:rsidR="00396E75" w:rsidRPr="00396E75" w:rsidRDefault="00396E75" w:rsidP="00396E75">
            <w:pPr>
              <w:spacing w:after="0" w:line="240" w:lineRule="auto"/>
              <w:rPr>
                <w:rFonts w:ascii="Calibri" w:eastAsia="Times New Roman" w:hAnsi="Calibri" w:cs="Calibri"/>
                <w:color w:val="000000"/>
                <w:sz w:val="20"/>
                <w:szCs w:val="20"/>
              </w:rPr>
            </w:pPr>
          </w:p>
        </w:tc>
        <w:tc>
          <w:tcPr>
            <w:tcW w:w="10226" w:type="dxa"/>
            <w:vMerge/>
            <w:tcBorders>
              <w:top w:val="nil"/>
              <w:left w:val="single" w:sz="4" w:space="0" w:color="auto"/>
              <w:bottom w:val="single" w:sz="4" w:space="0" w:color="auto"/>
              <w:right w:val="single" w:sz="4" w:space="0" w:color="auto"/>
            </w:tcBorders>
            <w:shd w:val="clear" w:color="auto" w:fill="auto"/>
            <w:vAlign w:val="center"/>
            <w:hideMark/>
          </w:tcPr>
          <w:p w14:paraId="132F4E91" w14:textId="77777777" w:rsidR="00396E75" w:rsidRPr="00396E75" w:rsidRDefault="00396E75" w:rsidP="00396E75">
            <w:pPr>
              <w:spacing w:after="0" w:line="240" w:lineRule="auto"/>
              <w:rPr>
                <w:rFonts w:ascii="Calibri" w:eastAsia="Times New Roman" w:hAnsi="Calibri" w:cs="Calibri"/>
                <w:color w:val="000000"/>
                <w:sz w:val="20"/>
                <w:szCs w:val="20"/>
              </w:rPr>
            </w:pPr>
          </w:p>
        </w:tc>
        <w:tc>
          <w:tcPr>
            <w:tcW w:w="864" w:type="dxa"/>
            <w:tcBorders>
              <w:top w:val="nil"/>
              <w:left w:val="nil"/>
              <w:bottom w:val="single" w:sz="4" w:space="0" w:color="auto"/>
              <w:right w:val="single" w:sz="4" w:space="0" w:color="auto"/>
            </w:tcBorders>
            <w:shd w:val="clear" w:color="auto" w:fill="auto"/>
            <w:noWrap/>
            <w:vAlign w:val="center"/>
            <w:hideMark/>
          </w:tcPr>
          <w:p w14:paraId="18E5D683" w14:textId="77777777" w:rsidR="00396E75" w:rsidRPr="00396E75" w:rsidRDefault="00396E75" w:rsidP="00396E75">
            <w:pPr>
              <w:spacing w:after="0" w:line="240" w:lineRule="auto"/>
              <w:jc w:val="center"/>
              <w:rPr>
                <w:rFonts w:ascii="Calibri" w:eastAsia="Times New Roman" w:hAnsi="Calibri" w:cs="Calibri"/>
                <w:color w:val="000000"/>
                <w:sz w:val="20"/>
                <w:szCs w:val="20"/>
              </w:rPr>
            </w:pPr>
            <w:r w:rsidRPr="00396E75">
              <w:rPr>
                <w:rFonts w:ascii="Calibri" w:eastAsia="Times New Roman" w:hAnsi="Calibri" w:cs="Calibri"/>
                <w:color w:val="000000"/>
                <w:sz w:val="20"/>
                <w:szCs w:val="20"/>
              </w:rPr>
              <w:t>Pass</w:t>
            </w:r>
          </w:p>
        </w:tc>
        <w:tc>
          <w:tcPr>
            <w:tcW w:w="685" w:type="dxa"/>
            <w:tcBorders>
              <w:top w:val="nil"/>
              <w:left w:val="nil"/>
              <w:bottom w:val="single" w:sz="4" w:space="0" w:color="auto"/>
              <w:right w:val="single" w:sz="4" w:space="0" w:color="auto"/>
            </w:tcBorders>
            <w:shd w:val="clear" w:color="auto" w:fill="auto"/>
            <w:noWrap/>
            <w:vAlign w:val="center"/>
            <w:hideMark/>
          </w:tcPr>
          <w:p w14:paraId="44631E28" w14:textId="77777777" w:rsidR="00396E75" w:rsidRPr="00396E75" w:rsidRDefault="00396E75" w:rsidP="00396E75">
            <w:pPr>
              <w:spacing w:after="0" w:line="240" w:lineRule="auto"/>
              <w:jc w:val="center"/>
              <w:rPr>
                <w:rFonts w:ascii="Calibri" w:eastAsia="Times New Roman" w:hAnsi="Calibri" w:cs="Calibri"/>
                <w:color w:val="000000"/>
                <w:sz w:val="20"/>
                <w:szCs w:val="20"/>
              </w:rPr>
            </w:pPr>
            <w:r w:rsidRPr="00396E75">
              <w:rPr>
                <w:rFonts w:ascii="Calibri" w:eastAsia="Times New Roman" w:hAnsi="Calibri" w:cs="Calibri"/>
                <w:color w:val="000000"/>
                <w:sz w:val="20"/>
                <w:szCs w:val="20"/>
              </w:rPr>
              <w:t>Fail</w:t>
            </w:r>
          </w:p>
        </w:tc>
      </w:tr>
      <w:tr w:rsidR="00396E75" w:rsidRPr="00396E75" w14:paraId="1DC95F50" w14:textId="77777777" w:rsidTr="0013669D">
        <w:trPr>
          <w:trHeight w:val="405"/>
        </w:trPr>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7C164A09" w14:textId="77777777" w:rsidR="00396E75" w:rsidRPr="00396E75" w:rsidRDefault="00396E75" w:rsidP="00396E75">
            <w:pPr>
              <w:spacing w:after="0" w:line="240" w:lineRule="auto"/>
              <w:jc w:val="center"/>
              <w:rPr>
                <w:rFonts w:ascii="Arial" w:eastAsia="Times New Roman" w:hAnsi="Arial" w:cs="Arial"/>
                <w:color w:val="000000"/>
                <w:sz w:val="32"/>
                <w:szCs w:val="32"/>
              </w:rPr>
            </w:pPr>
            <w:r w:rsidRPr="00396E75">
              <w:rPr>
                <w:rFonts w:ascii="Arial" w:eastAsia="Times New Roman" w:hAnsi="Arial" w:cs="Arial"/>
                <w:color w:val="000000"/>
                <w:sz w:val="32"/>
                <w:szCs w:val="32"/>
              </w:rPr>
              <w:t>●</w:t>
            </w:r>
          </w:p>
        </w:tc>
        <w:tc>
          <w:tcPr>
            <w:tcW w:w="642" w:type="dxa"/>
            <w:tcBorders>
              <w:top w:val="nil"/>
              <w:left w:val="nil"/>
              <w:bottom w:val="single" w:sz="4" w:space="0" w:color="auto"/>
              <w:right w:val="single" w:sz="4" w:space="0" w:color="auto"/>
            </w:tcBorders>
            <w:shd w:val="clear" w:color="auto" w:fill="auto"/>
            <w:noWrap/>
            <w:vAlign w:val="center"/>
            <w:hideMark/>
          </w:tcPr>
          <w:p w14:paraId="7E2340F0"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m</w:t>
            </w:r>
          </w:p>
        </w:tc>
        <w:tc>
          <w:tcPr>
            <w:tcW w:w="10226" w:type="dxa"/>
            <w:tcBorders>
              <w:top w:val="nil"/>
              <w:left w:val="nil"/>
              <w:bottom w:val="single" w:sz="4" w:space="0" w:color="auto"/>
              <w:right w:val="single" w:sz="4" w:space="0" w:color="auto"/>
            </w:tcBorders>
            <w:shd w:val="clear" w:color="auto" w:fill="auto"/>
            <w:noWrap/>
            <w:vAlign w:val="center"/>
            <w:hideMark/>
          </w:tcPr>
          <w:p w14:paraId="297F3931" w14:textId="77777777" w:rsidR="00396E75" w:rsidRPr="00396E75" w:rsidRDefault="00396E75" w:rsidP="00396E75">
            <w:pPr>
              <w:spacing w:after="0" w:line="240" w:lineRule="auto"/>
              <w:rPr>
                <w:rFonts w:ascii="Calibri" w:eastAsia="Times New Roman" w:hAnsi="Calibri" w:cs="Calibri"/>
                <w:color w:val="000000"/>
                <w:sz w:val="20"/>
                <w:szCs w:val="20"/>
              </w:rPr>
            </w:pPr>
            <w:r w:rsidRPr="00396E75">
              <w:rPr>
                <w:rFonts w:ascii="Calibri" w:eastAsia="Times New Roman" w:hAnsi="Calibri" w:cs="Calibri"/>
                <w:color w:val="000000"/>
                <w:sz w:val="20"/>
                <w:szCs w:val="20"/>
              </w:rPr>
              <w:t>NRCI-MCH-01-E - Must be submitted for all buildings.</w:t>
            </w:r>
          </w:p>
        </w:tc>
        <w:tc>
          <w:tcPr>
            <w:tcW w:w="864" w:type="dxa"/>
            <w:tcBorders>
              <w:top w:val="nil"/>
              <w:left w:val="nil"/>
              <w:bottom w:val="single" w:sz="4" w:space="0" w:color="auto"/>
              <w:right w:val="single" w:sz="4" w:space="0" w:color="auto"/>
            </w:tcBorders>
            <w:shd w:val="clear" w:color="auto" w:fill="auto"/>
            <w:noWrap/>
            <w:vAlign w:val="center"/>
            <w:hideMark/>
          </w:tcPr>
          <w:p w14:paraId="10C1C5F9"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c>
          <w:tcPr>
            <w:tcW w:w="685" w:type="dxa"/>
            <w:tcBorders>
              <w:top w:val="nil"/>
              <w:left w:val="nil"/>
              <w:bottom w:val="single" w:sz="4" w:space="0" w:color="auto"/>
              <w:right w:val="single" w:sz="4" w:space="0" w:color="auto"/>
            </w:tcBorders>
            <w:shd w:val="clear" w:color="auto" w:fill="auto"/>
            <w:noWrap/>
            <w:vAlign w:val="center"/>
            <w:hideMark/>
          </w:tcPr>
          <w:p w14:paraId="74D4ABA2"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r>
      <w:tr w:rsidR="00396E75" w:rsidRPr="00396E75" w14:paraId="67CA149E" w14:textId="77777777" w:rsidTr="0013669D">
        <w:trPr>
          <w:trHeight w:val="405"/>
        </w:trPr>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515A4479" w14:textId="77777777" w:rsidR="00396E75" w:rsidRPr="00396E75" w:rsidRDefault="00396E75" w:rsidP="00396E75">
            <w:pPr>
              <w:spacing w:after="0" w:line="240" w:lineRule="auto"/>
              <w:jc w:val="center"/>
              <w:rPr>
                <w:rFonts w:ascii="Arial" w:eastAsia="Times New Roman" w:hAnsi="Arial" w:cs="Arial"/>
                <w:color w:val="000000"/>
                <w:sz w:val="32"/>
                <w:szCs w:val="32"/>
              </w:rPr>
            </w:pPr>
            <w:r w:rsidRPr="00396E75">
              <w:rPr>
                <w:rFonts w:ascii="Arial" w:eastAsia="Times New Roman" w:hAnsi="Arial" w:cs="Arial"/>
                <w:color w:val="000000"/>
                <w:sz w:val="32"/>
                <w:szCs w:val="32"/>
              </w:rPr>
              <w:t>●</w:t>
            </w:r>
          </w:p>
        </w:tc>
        <w:tc>
          <w:tcPr>
            <w:tcW w:w="642" w:type="dxa"/>
            <w:tcBorders>
              <w:top w:val="nil"/>
              <w:left w:val="nil"/>
              <w:bottom w:val="single" w:sz="4" w:space="0" w:color="auto"/>
              <w:right w:val="single" w:sz="4" w:space="0" w:color="auto"/>
            </w:tcBorders>
            <w:shd w:val="clear" w:color="auto" w:fill="auto"/>
            <w:noWrap/>
            <w:vAlign w:val="center"/>
            <w:hideMark/>
          </w:tcPr>
          <w:p w14:paraId="0F01A995"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m</w:t>
            </w:r>
          </w:p>
        </w:tc>
        <w:tc>
          <w:tcPr>
            <w:tcW w:w="10226" w:type="dxa"/>
            <w:tcBorders>
              <w:top w:val="nil"/>
              <w:left w:val="nil"/>
              <w:bottom w:val="single" w:sz="4" w:space="0" w:color="auto"/>
              <w:right w:val="single" w:sz="4" w:space="0" w:color="auto"/>
            </w:tcBorders>
            <w:shd w:val="clear" w:color="auto" w:fill="auto"/>
            <w:noWrap/>
            <w:vAlign w:val="center"/>
            <w:hideMark/>
          </w:tcPr>
          <w:p w14:paraId="4DD36184" w14:textId="77777777" w:rsidR="00396E75" w:rsidRPr="00396E75" w:rsidRDefault="00396E75" w:rsidP="00396E75">
            <w:pPr>
              <w:spacing w:after="0" w:line="240" w:lineRule="auto"/>
              <w:rPr>
                <w:rFonts w:ascii="Calibri" w:eastAsia="Times New Roman" w:hAnsi="Calibri" w:cs="Calibri"/>
                <w:color w:val="000000"/>
                <w:sz w:val="20"/>
                <w:szCs w:val="20"/>
              </w:rPr>
            </w:pPr>
            <w:r w:rsidRPr="00396E75">
              <w:rPr>
                <w:rFonts w:ascii="Calibri" w:eastAsia="Times New Roman" w:hAnsi="Calibri" w:cs="Calibri"/>
                <w:color w:val="000000"/>
                <w:sz w:val="20"/>
                <w:szCs w:val="20"/>
              </w:rPr>
              <w:t>2022 NRCI-MCH-20-F Duct Leakage Diagnostic Test</w:t>
            </w:r>
          </w:p>
        </w:tc>
        <w:tc>
          <w:tcPr>
            <w:tcW w:w="864" w:type="dxa"/>
            <w:tcBorders>
              <w:top w:val="nil"/>
              <w:left w:val="nil"/>
              <w:bottom w:val="single" w:sz="4" w:space="0" w:color="auto"/>
              <w:right w:val="single" w:sz="4" w:space="0" w:color="auto"/>
            </w:tcBorders>
            <w:shd w:val="clear" w:color="auto" w:fill="auto"/>
            <w:noWrap/>
            <w:vAlign w:val="center"/>
            <w:hideMark/>
          </w:tcPr>
          <w:p w14:paraId="4150DB1F"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c>
          <w:tcPr>
            <w:tcW w:w="685" w:type="dxa"/>
            <w:tcBorders>
              <w:top w:val="nil"/>
              <w:left w:val="nil"/>
              <w:bottom w:val="single" w:sz="4" w:space="0" w:color="auto"/>
              <w:right w:val="single" w:sz="4" w:space="0" w:color="auto"/>
            </w:tcBorders>
            <w:shd w:val="clear" w:color="auto" w:fill="auto"/>
            <w:noWrap/>
            <w:vAlign w:val="center"/>
            <w:hideMark/>
          </w:tcPr>
          <w:p w14:paraId="55F309C1"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r>
      <w:tr w:rsidR="00396E75" w:rsidRPr="00396E75" w14:paraId="0BF397E5" w14:textId="77777777" w:rsidTr="0013669D">
        <w:trPr>
          <w:trHeight w:val="405"/>
        </w:trPr>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4E85D3A1" w14:textId="77777777" w:rsidR="00396E75" w:rsidRPr="00396E75" w:rsidRDefault="00396E75" w:rsidP="00396E75">
            <w:pPr>
              <w:spacing w:after="0" w:line="240" w:lineRule="auto"/>
              <w:jc w:val="center"/>
              <w:rPr>
                <w:rFonts w:ascii="Arial" w:eastAsia="Times New Roman" w:hAnsi="Arial" w:cs="Arial"/>
                <w:color w:val="000000"/>
                <w:sz w:val="32"/>
                <w:szCs w:val="32"/>
              </w:rPr>
            </w:pPr>
            <w:r w:rsidRPr="00396E75">
              <w:rPr>
                <w:rFonts w:ascii="Arial" w:eastAsia="Times New Roman" w:hAnsi="Arial" w:cs="Arial"/>
                <w:color w:val="000000"/>
                <w:sz w:val="32"/>
                <w:szCs w:val="32"/>
              </w:rPr>
              <w:t>●</w:t>
            </w:r>
          </w:p>
        </w:tc>
        <w:tc>
          <w:tcPr>
            <w:tcW w:w="642" w:type="dxa"/>
            <w:tcBorders>
              <w:top w:val="nil"/>
              <w:left w:val="nil"/>
              <w:bottom w:val="single" w:sz="4" w:space="0" w:color="auto"/>
              <w:right w:val="single" w:sz="4" w:space="0" w:color="auto"/>
            </w:tcBorders>
            <w:shd w:val="clear" w:color="auto" w:fill="auto"/>
            <w:noWrap/>
            <w:vAlign w:val="center"/>
            <w:hideMark/>
          </w:tcPr>
          <w:p w14:paraId="7F14A658"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m</w:t>
            </w:r>
          </w:p>
        </w:tc>
        <w:tc>
          <w:tcPr>
            <w:tcW w:w="10226" w:type="dxa"/>
            <w:tcBorders>
              <w:top w:val="nil"/>
              <w:left w:val="nil"/>
              <w:bottom w:val="single" w:sz="4" w:space="0" w:color="auto"/>
              <w:right w:val="single" w:sz="4" w:space="0" w:color="auto"/>
            </w:tcBorders>
            <w:shd w:val="clear" w:color="auto" w:fill="auto"/>
            <w:noWrap/>
            <w:vAlign w:val="center"/>
            <w:hideMark/>
          </w:tcPr>
          <w:p w14:paraId="563E7C86" w14:textId="77777777" w:rsidR="00396E75" w:rsidRPr="00396E75" w:rsidRDefault="00396E75" w:rsidP="00396E75">
            <w:pPr>
              <w:spacing w:after="0" w:line="240" w:lineRule="auto"/>
              <w:rPr>
                <w:rFonts w:ascii="Calibri" w:eastAsia="Times New Roman" w:hAnsi="Calibri" w:cs="Calibri"/>
                <w:color w:val="000000"/>
                <w:sz w:val="20"/>
                <w:szCs w:val="20"/>
              </w:rPr>
            </w:pPr>
            <w:r w:rsidRPr="00396E75">
              <w:rPr>
                <w:rFonts w:ascii="Calibri" w:eastAsia="Times New Roman" w:hAnsi="Calibri" w:cs="Calibri"/>
                <w:color w:val="000000"/>
                <w:sz w:val="20"/>
                <w:szCs w:val="20"/>
              </w:rPr>
              <w:t>2022 NRCI-MCH-22-F Fan Efficacy</w:t>
            </w:r>
          </w:p>
        </w:tc>
        <w:tc>
          <w:tcPr>
            <w:tcW w:w="864" w:type="dxa"/>
            <w:tcBorders>
              <w:top w:val="nil"/>
              <w:left w:val="nil"/>
              <w:bottom w:val="single" w:sz="4" w:space="0" w:color="auto"/>
              <w:right w:val="single" w:sz="4" w:space="0" w:color="auto"/>
            </w:tcBorders>
            <w:shd w:val="clear" w:color="auto" w:fill="auto"/>
            <w:noWrap/>
            <w:vAlign w:val="center"/>
            <w:hideMark/>
          </w:tcPr>
          <w:p w14:paraId="363BF294"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c>
          <w:tcPr>
            <w:tcW w:w="685" w:type="dxa"/>
            <w:tcBorders>
              <w:top w:val="nil"/>
              <w:left w:val="nil"/>
              <w:bottom w:val="single" w:sz="4" w:space="0" w:color="auto"/>
              <w:right w:val="single" w:sz="4" w:space="0" w:color="auto"/>
            </w:tcBorders>
            <w:shd w:val="clear" w:color="auto" w:fill="auto"/>
            <w:noWrap/>
            <w:vAlign w:val="center"/>
            <w:hideMark/>
          </w:tcPr>
          <w:p w14:paraId="34D5DFB3"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r>
      <w:tr w:rsidR="00396E75" w:rsidRPr="00396E75" w14:paraId="41E96380" w14:textId="77777777" w:rsidTr="0013669D">
        <w:trPr>
          <w:trHeight w:val="405"/>
        </w:trPr>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1B16D2B5" w14:textId="77777777" w:rsidR="00396E75" w:rsidRPr="00396E75" w:rsidRDefault="00396E75" w:rsidP="00396E75">
            <w:pPr>
              <w:spacing w:after="0" w:line="240" w:lineRule="auto"/>
              <w:jc w:val="center"/>
              <w:rPr>
                <w:rFonts w:ascii="Arial" w:eastAsia="Times New Roman" w:hAnsi="Arial" w:cs="Arial"/>
                <w:color w:val="000000"/>
                <w:sz w:val="32"/>
                <w:szCs w:val="32"/>
              </w:rPr>
            </w:pPr>
            <w:r w:rsidRPr="00396E75">
              <w:rPr>
                <w:rFonts w:ascii="Arial" w:eastAsia="Times New Roman" w:hAnsi="Arial" w:cs="Arial"/>
                <w:color w:val="000000"/>
                <w:sz w:val="32"/>
                <w:szCs w:val="32"/>
              </w:rPr>
              <w:t>●</w:t>
            </w:r>
          </w:p>
        </w:tc>
        <w:tc>
          <w:tcPr>
            <w:tcW w:w="642" w:type="dxa"/>
            <w:tcBorders>
              <w:top w:val="nil"/>
              <w:left w:val="nil"/>
              <w:bottom w:val="single" w:sz="4" w:space="0" w:color="auto"/>
              <w:right w:val="single" w:sz="4" w:space="0" w:color="auto"/>
            </w:tcBorders>
            <w:shd w:val="clear" w:color="auto" w:fill="auto"/>
            <w:noWrap/>
            <w:vAlign w:val="center"/>
            <w:hideMark/>
          </w:tcPr>
          <w:p w14:paraId="559E2B2A"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m</w:t>
            </w:r>
          </w:p>
        </w:tc>
        <w:tc>
          <w:tcPr>
            <w:tcW w:w="10226" w:type="dxa"/>
            <w:tcBorders>
              <w:top w:val="nil"/>
              <w:left w:val="nil"/>
              <w:bottom w:val="single" w:sz="4" w:space="0" w:color="auto"/>
              <w:right w:val="single" w:sz="4" w:space="0" w:color="auto"/>
            </w:tcBorders>
            <w:shd w:val="clear" w:color="auto" w:fill="auto"/>
            <w:noWrap/>
            <w:vAlign w:val="center"/>
            <w:hideMark/>
          </w:tcPr>
          <w:p w14:paraId="2FEADA0D" w14:textId="77777777" w:rsidR="00396E75" w:rsidRPr="00396E75" w:rsidRDefault="00396E75" w:rsidP="00396E75">
            <w:pPr>
              <w:spacing w:after="0" w:line="240" w:lineRule="auto"/>
              <w:rPr>
                <w:rFonts w:ascii="Calibri" w:eastAsia="Times New Roman" w:hAnsi="Calibri" w:cs="Calibri"/>
                <w:color w:val="000000"/>
                <w:sz w:val="20"/>
                <w:szCs w:val="20"/>
              </w:rPr>
            </w:pPr>
            <w:r w:rsidRPr="00396E75">
              <w:rPr>
                <w:rFonts w:ascii="Calibri" w:eastAsia="Times New Roman" w:hAnsi="Calibri" w:cs="Calibri"/>
                <w:color w:val="000000"/>
                <w:sz w:val="20"/>
                <w:szCs w:val="20"/>
              </w:rPr>
              <w:t>2022-NRCI-MCH-23-F Airflow Rate</w:t>
            </w:r>
          </w:p>
        </w:tc>
        <w:tc>
          <w:tcPr>
            <w:tcW w:w="864" w:type="dxa"/>
            <w:tcBorders>
              <w:top w:val="nil"/>
              <w:left w:val="nil"/>
              <w:bottom w:val="single" w:sz="4" w:space="0" w:color="auto"/>
              <w:right w:val="single" w:sz="4" w:space="0" w:color="auto"/>
            </w:tcBorders>
            <w:shd w:val="clear" w:color="auto" w:fill="auto"/>
            <w:noWrap/>
            <w:vAlign w:val="center"/>
            <w:hideMark/>
          </w:tcPr>
          <w:p w14:paraId="5FBBFEDC"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c>
          <w:tcPr>
            <w:tcW w:w="685" w:type="dxa"/>
            <w:tcBorders>
              <w:top w:val="nil"/>
              <w:left w:val="nil"/>
              <w:bottom w:val="single" w:sz="4" w:space="0" w:color="auto"/>
              <w:right w:val="single" w:sz="4" w:space="0" w:color="auto"/>
            </w:tcBorders>
            <w:shd w:val="clear" w:color="auto" w:fill="auto"/>
            <w:noWrap/>
            <w:vAlign w:val="center"/>
            <w:hideMark/>
          </w:tcPr>
          <w:p w14:paraId="4A2D2B77"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r>
      <w:tr w:rsidR="00396E75" w:rsidRPr="00396E75" w14:paraId="1392F42E" w14:textId="77777777" w:rsidTr="0013669D">
        <w:trPr>
          <w:trHeight w:val="405"/>
        </w:trPr>
        <w:tc>
          <w:tcPr>
            <w:tcW w:w="703" w:type="dxa"/>
            <w:tcBorders>
              <w:top w:val="nil"/>
              <w:left w:val="single" w:sz="4" w:space="0" w:color="auto"/>
              <w:bottom w:val="single" w:sz="4" w:space="0" w:color="auto"/>
              <w:right w:val="single" w:sz="4" w:space="0" w:color="auto"/>
            </w:tcBorders>
            <w:shd w:val="clear" w:color="auto" w:fill="auto"/>
            <w:noWrap/>
            <w:vAlign w:val="center"/>
            <w:hideMark/>
          </w:tcPr>
          <w:p w14:paraId="319AF53A" w14:textId="77777777" w:rsidR="00396E75" w:rsidRPr="00396E75" w:rsidRDefault="00396E75" w:rsidP="00396E75">
            <w:pPr>
              <w:spacing w:after="0" w:line="240" w:lineRule="auto"/>
              <w:jc w:val="center"/>
              <w:rPr>
                <w:rFonts w:ascii="Arial" w:eastAsia="Times New Roman" w:hAnsi="Arial" w:cs="Arial"/>
                <w:color w:val="000000"/>
                <w:sz w:val="32"/>
                <w:szCs w:val="32"/>
              </w:rPr>
            </w:pPr>
            <w:r w:rsidRPr="00396E75">
              <w:rPr>
                <w:rFonts w:ascii="Arial" w:eastAsia="Times New Roman" w:hAnsi="Arial" w:cs="Arial"/>
                <w:color w:val="000000"/>
                <w:sz w:val="32"/>
                <w:szCs w:val="32"/>
              </w:rPr>
              <w:t>●</w:t>
            </w:r>
          </w:p>
        </w:tc>
        <w:tc>
          <w:tcPr>
            <w:tcW w:w="642" w:type="dxa"/>
            <w:tcBorders>
              <w:top w:val="nil"/>
              <w:left w:val="nil"/>
              <w:bottom w:val="single" w:sz="4" w:space="0" w:color="auto"/>
              <w:right w:val="single" w:sz="4" w:space="0" w:color="auto"/>
            </w:tcBorders>
            <w:shd w:val="clear" w:color="auto" w:fill="auto"/>
            <w:noWrap/>
            <w:vAlign w:val="center"/>
            <w:hideMark/>
          </w:tcPr>
          <w:p w14:paraId="20BE6FBD"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m</w:t>
            </w:r>
          </w:p>
        </w:tc>
        <w:tc>
          <w:tcPr>
            <w:tcW w:w="10226" w:type="dxa"/>
            <w:tcBorders>
              <w:top w:val="nil"/>
              <w:left w:val="nil"/>
              <w:bottom w:val="single" w:sz="4" w:space="0" w:color="auto"/>
              <w:right w:val="single" w:sz="4" w:space="0" w:color="auto"/>
            </w:tcBorders>
            <w:shd w:val="clear" w:color="auto" w:fill="auto"/>
            <w:noWrap/>
            <w:vAlign w:val="center"/>
            <w:hideMark/>
          </w:tcPr>
          <w:p w14:paraId="44D16BF1" w14:textId="77777777" w:rsidR="00396E75" w:rsidRPr="00396E75" w:rsidRDefault="00396E75" w:rsidP="00396E75">
            <w:pPr>
              <w:spacing w:after="0" w:line="240" w:lineRule="auto"/>
              <w:rPr>
                <w:rFonts w:ascii="Calibri" w:eastAsia="Times New Roman" w:hAnsi="Calibri" w:cs="Calibri"/>
                <w:color w:val="000000"/>
                <w:sz w:val="20"/>
                <w:szCs w:val="20"/>
              </w:rPr>
            </w:pPr>
            <w:r w:rsidRPr="00396E75">
              <w:rPr>
                <w:rFonts w:ascii="Calibri" w:eastAsia="Times New Roman" w:hAnsi="Calibri" w:cs="Calibri"/>
                <w:color w:val="000000"/>
                <w:sz w:val="20"/>
                <w:szCs w:val="20"/>
              </w:rPr>
              <w:t>2022-NRCI-MCH-25-F Refrigerant Charge Verification</w:t>
            </w:r>
          </w:p>
        </w:tc>
        <w:tc>
          <w:tcPr>
            <w:tcW w:w="864" w:type="dxa"/>
            <w:tcBorders>
              <w:top w:val="nil"/>
              <w:left w:val="nil"/>
              <w:bottom w:val="single" w:sz="4" w:space="0" w:color="auto"/>
              <w:right w:val="single" w:sz="4" w:space="0" w:color="auto"/>
            </w:tcBorders>
            <w:shd w:val="clear" w:color="auto" w:fill="auto"/>
            <w:noWrap/>
            <w:vAlign w:val="center"/>
            <w:hideMark/>
          </w:tcPr>
          <w:p w14:paraId="3126E4ED"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c>
          <w:tcPr>
            <w:tcW w:w="685" w:type="dxa"/>
            <w:tcBorders>
              <w:top w:val="nil"/>
              <w:left w:val="nil"/>
              <w:bottom w:val="single" w:sz="4" w:space="0" w:color="auto"/>
              <w:right w:val="single" w:sz="4" w:space="0" w:color="auto"/>
            </w:tcBorders>
            <w:shd w:val="clear" w:color="auto" w:fill="auto"/>
            <w:noWrap/>
            <w:vAlign w:val="center"/>
            <w:hideMark/>
          </w:tcPr>
          <w:p w14:paraId="3C2932E9" w14:textId="77777777" w:rsidR="00396E75" w:rsidRPr="00396E75" w:rsidRDefault="00396E75" w:rsidP="00396E75">
            <w:pPr>
              <w:spacing w:after="0" w:line="240" w:lineRule="auto"/>
              <w:jc w:val="center"/>
              <w:rPr>
                <w:rFonts w:ascii="Wingdings" w:eastAsia="Times New Roman" w:hAnsi="Wingdings" w:cs="Calibri"/>
                <w:color w:val="000000"/>
                <w:sz w:val="20"/>
                <w:szCs w:val="20"/>
              </w:rPr>
            </w:pPr>
            <w:r w:rsidRPr="00396E75">
              <w:rPr>
                <w:rFonts w:ascii="Wingdings" w:eastAsia="Times New Roman" w:hAnsi="Wingdings" w:cs="Calibri"/>
                <w:color w:val="000000"/>
                <w:sz w:val="20"/>
                <w:szCs w:val="20"/>
              </w:rPr>
              <w:t>o</w:t>
            </w:r>
          </w:p>
        </w:tc>
      </w:tr>
    </w:tbl>
    <w:p w14:paraId="10ED343C" w14:textId="77777777" w:rsidR="0013669D" w:rsidRDefault="0013669D"/>
    <w:p w14:paraId="1B8BAB57" w14:textId="77777777" w:rsidR="0013669D" w:rsidRDefault="0013669D"/>
    <w:p w14:paraId="19B8D3C9" w14:textId="77777777" w:rsidR="0013669D" w:rsidRDefault="0013669D"/>
    <w:p w14:paraId="684E8857" w14:textId="77777777" w:rsidR="0013669D" w:rsidRDefault="0013669D"/>
    <w:p w14:paraId="26D47D39" w14:textId="77777777" w:rsidR="0013669D" w:rsidRDefault="0013669D"/>
    <w:tbl>
      <w:tblPr>
        <w:tblW w:w="5000" w:type="pct"/>
        <w:tblLook w:val="04A0" w:firstRow="1" w:lastRow="0" w:firstColumn="1" w:lastColumn="0" w:noHBand="0" w:noVBand="1"/>
      </w:tblPr>
      <w:tblGrid>
        <w:gridCol w:w="504"/>
        <w:gridCol w:w="478"/>
        <w:gridCol w:w="6964"/>
        <w:gridCol w:w="5028"/>
        <w:gridCol w:w="791"/>
        <w:gridCol w:w="625"/>
      </w:tblGrid>
      <w:tr w:rsidR="00757397" w:rsidRPr="00035CA2" w14:paraId="3B815840" w14:textId="77777777" w:rsidTr="00944F63">
        <w:trPr>
          <w:trHeight w:val="2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2B3C186A" w14:textId="77777777" w:rsidR="00757397" w:rsidRPr="002C5A6A" w:rsidRDefault="00757397" w:rsidP="00944F63">
            <w:pPr>
              <w:spacing w:after="0" w:line="240" w:lineRule="auto"/>
              <w:rPr>
                <w:rFonts w:ascii="Calibri" w:eastAsia="Times New Roman" w:hAnsi="Calibri" w:cs="Calibri"/>
                <w:b/>
                <w:bCs/>
                <w:color w:val="231F20"/>
              </w:rPr>
            </w:pPr>
            <w:r w:rsidRPr="002C5A6A">
              <w:rPr>
                <w:rFonts w:ascii="Calibri" w:eastAsia="Times New Roman" w:hAnsi="Calibri" w:cs="Calibri"/>
                <w:b/>
                <w:bCs/>
                <w:color w:val="231F20"/>
              </w:rPr>
              <w:lastRenderedPageBreak/>
              <w:t xml:space="preserve">O. DECLARATION OF REQUIRED CERTIFICATES OF ACCEPTANCE </w:t>
            </w:r>
          </w:p>
        </w:tc>
      </w:tr>
      <w:tr w:rsidR="00757397" w:rsidRPr="00035CA2" w14:paraId="23A07EC2" w14:textId="77777777" w:rsidTr="00944F63">
        <w:trPr>
          <w:trHeight w:val="2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6C235C80" w14:textId="77777777" w:rsidR="00757397" w:rsidRPr="00035CA2" w:rsidRDefault="00757397" w:rsidP="00944F63">
            <w:pPr>
              <w:spacing w:after="0" w:line="240" w:lineRule="auto"/>
              <w:rPr>
                <w:rFonts w:ascii="Calibri" w:eastAsia="Times New Roman" w:hAnsi="Calibri" w:cs="Calibri"/>
                <w:i/>
                <w:iCs/>
                <w:sz w:val="20"/>
                <w:szCs w:val="20"/>
              </w:rPr>
            </w:pPr>
            <w:r w:rsidRPr="00035CA2">
              <w:rPr>
                <w:rFonts w:ascii="Calibri" w:eastAsia="Times New Roman" w:hAnsi="Calibri" w:cs="Calibri"/>
                <w:i/>
                <w:iCs/>
                <w:sz w:val="20"/>
                <w:szCs w:val="20"/>
              </w:rPr>
              <w:t xml:space="preserve">Selections have been made based on information provided in previous tables of this document.  If any selection needs to be changed, please explain why in Table E. Additional Remarks. These documents must be provided to the building inspector during construction and any with "-A" in the form name must be completed through an Acceptance Test Technician Certification Provider (ATTCP).  For more information visit: http://www.energy.ca.gov/title24/attcp/providers.html  </w:t>
            </w:r>
          </w:p>
        </w:tc>
      </w:tr>
      <w:tr w:rsidR="00757397" w:rsidRPr="00035CA2" w14:paraId="2F490707" w14:textId="77777777" w:rsidTr="00944F63">
        <w:trPr>
          <w:trHeight w:val="20"/>
        </w:trPr>
        <w:tc>
          <w:tcPr>
            <w:tcW w:w="17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F2B8D73" w14:textId="77777777" w:rsidR="00757397" w:rsidRPr="00035CA2" w:rsidRDefault="00757397" w:rsidP="00944F63">
            <w:pPr>
              <w:spacing w:after="0" w:line="240" w:lineRule="auto"/>
              <w:jc w:val="center"/>
              <w:rPr>
                <w:rFonts w:ascii="Calibri" w:eastAsia="Times New Roman" w:hAnsi="Calibri" w:cs="Calibri"/>
                <w:color w:val="000000"/>
                <w:sz w:val="20"/>
                <w:szCs w:val="20"/>
              </w:rPr>
            </w:pPr>
            <w:r w:rsidRPr="00035CA2">
              <w:rPr>
                <w:rFonts w:ascii="Calibri" w:eastAsia="Times New Roman" w:hAnsi="Calibri" w:cs="Calibri"/>
                <w:color w:val="000000"/>
                <w:sz w:val="20"/>
                <w:szCs w:val="20"/>
              </w:rPr>
              <w:t>YES</w:t>
            </w:r>
          </w:p>
        </w:tc>
        <w:tc>
          <w:tcPr>
            <w:tcW w:w="16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4DE5EBA" w14:textId="77777777" w:rsidR="00757397" w:rsidRPr="00035CA2" w:rsidRDefault="00757397" w:rsidP="00944F63">
            <w:pPr>
              <w:spacing w:after="0" w:line="240" w:lineRule="auto"/>
              <w:jc w:val="center"/>
              <w:rPr>
                <w:rFonts w:ascii="Calibri" w:eastAsia="Times New Roman" w:hAnsi="Calibri" w:cs="Calibri"/>
                <w:color w:val="000000"/>
                <w:sz w:val="20"/>
                <w:szCs w:val="20"/>
              </w:rPr>
            </w:pPr>
            <w:r w:rsidRPr="00035CA2">
              <w:rPr>
                <w:rFonts w:ascii="Calibri" w:eastAsia="Times New Roman" w:hAnsi="Calibri" w:cs="Calibri"/>
                <w:color w:val="000000"/>
                <w:sz w:val="20"/>
                <w:szCs w:val="20"/>
              </w:rPr>
              <w:t>NO</w:t>
            </w:r>
          </w:p>
        </w:tc>
        <w:tc>
          <w:tcPr>
            <w:tcW w:w="242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1E4D945" w14:textId="77777777" w:rsidR="00757397" w:rsidRPr="00035CA2" w:rsidRDefault="00757397" w:rsidP="00944F63">
            <w:pPr>
              <w:spacing w:after="0" w:line="240" w:lineRule="auto"/>
              <w:jc w:val="center"/>
              <w:rPr>
                <w:rFonts w:ascii="Calibri" w:eastAsia="Times New Roman" w:hAnsi="Calibri" w:cs="Calibri"/>
                <w:color w:val="000000"/>
                <w:sz w:val="20"/>
                <w:szCs w:val="20"/>
              </w:rPr>
            </w:pPr>
            <w:r w:rsidRPr="00035CA2">
              <w:rPr>
                <w:rFonts w:ascii="Calibri" w:eastAsia="Times New Roman" w:hAnsi="Calibri" w:cs="Calibri"/>
                <w:color w:val="000000"/>
                <w:sz w:val="20"/>
                <w:szCs w:val="20"/>
              </w:rPr>
              <w:t>Form/Title</w:t>
            </w:r>
          </w:p>
        </w:tc>
        <w:tc>
          <w:tcPr>
            <w:tcW w:w="174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36FDB6C" w14:textId="77777777" w:rsidR="00757397" w:rsidRPr="00035CA2" w:rsidRDefault="00757397" w:rsidP="00944F63">
            <w:pPr>
              <w:spacing w:after="0" w:line="240" w:lineRule="auto"/>
              <w:jc w:val="center"/>
              <w:rPr>
                <w:rFonts w:ascii="Calibri" w:eastAsia="Times New Roman" w:hAnsi="Calibri" w:cs="Calibri"/>
                <w:color w:val="000000"/>
                <w:sz w:val="20"/>
                <w:szCs w:val="20"/>
              </w:rPr>
            </w:pPr>
            <w:r w:rsidRPr="00035CA2">
              <w:rPr>
                <w:rFonts w:ascii="Calibri" w:eastAsia="Times New Roman" w:hAnsi="Calibri" w:cs="Calibri"/>
                <w:color w:val="000000"/>
                <w:sz w:val="20"/>
                <w:szCs w:val="20"/>
              </w:rPr>
              <w:t>Systems To Be Field Verified</w:t>
            </w:r>
          </w:p>
        </w:tc>
        <w:tc>
          <w:tcPr>
            <w:tcW w:w="492" w:type="pct"/>
            <w:gridSpan w:val="2"/>
            <w:tcBorders>
              <w:top w:val="single" w:sz="4" w:space="0" w:color="auto"/>
              <w:left w:val="nil"/>
              <w:bottom w:val="single" w:sz="4" w:space="0" w:color="auto"/>
              <w:right w:val="single" w:sz="4" w:space="0" w:color="auto"/>
            </w:tcBorders>
            <w:shd w:val="clear" w:color="auto" w:fill="auto"/>
            <w:noWrap/>
            <w:vAlign w:val="center"/>
            <w:hideMark/>
          </w:tcPr>
          <w:p w14:paraId="35419049" w14:textId="77777777" w:rsidR="00757397" w:rsidRPr="00035CA2" w:rsidRDefault="00757397" w:rsidP="00944F63">
            <w:pPr>
              <w:spacing w:after="0" w:line="240" w:lineRule="auto"/>
              <w:jc w:val="center"/>
              <w:rPr>
                <w:rFonts w:ascii="Calibri" w:eastAsia="Times New Roman" w:hAnsi="Calibri" w:cs="Calibri"/>
                <w:color w:val="000000"/>
                <w:sz w:val="20"/>
                <w:szCs w:val="20"/>
              </w:rPr>
            </w:pPr>
            <w:r w:rsidRPr="00035CA2">
              <w:rPr>
                <w:rFonts w:ascii="Calibri" w:eastAsia="Times New Roman" w:hAnsi="Calibri" w:cs="Calibri"/>
                <w:color w:val="000000"/>
                <w:sz w:val="20"/>
                <w:szCs w:val="20"/>
              </w:rPr>
              <w:t>Field Inspector</w:t>
            </w:r>
          </w:p>
        </w:tc>
      </w:tr>
      <w:tr w:rsidR="00757397" w:rsidRPr="00035CA2" w14:paraId="0E4574CC" w14:textId="77777777" w:rsidTr="00944F63">
        <w:trPr>
          <w:trHeight w:val="20"/>
        </w:trPr>
        <w:tc>
          <w:tcPr>
            <w:tcW w:w="175" w:type="pct"/>
            <w:vMerge/>
            <w:tcBorders>
              <w:top w:val="nil"/>
              <w:left w:val="single" w:sz="4" w:space="0" w:color="auto"/>
              <w:bottom w:val="single" w:sz="4" w:space="0" w:color="auto"/>
              <w:right w:val="single" w:sz="4" w:space="0" w:color="auto"/>
            </w:tcBorders>
            <w:shd w:val="clear" w:color="auto" w:fill="auto"/>
            <w:vAlign w:val="center"/>
            <w:hideMark/>
          </w:tcPr>
          <w:p w14:paraId="1F9F6E76" w14:textId="77777777" w:rsidR="00757397" w:rsidRPr="00035CA2" w:rsidRDefault="00757397" w:rsidP="00944F63">
            <w:pPr>
              <w:spacing w:after="0" w:line="240" w:lineRule="auto"/>
              <w:rPr>
                <w:rFonts w:ascii="Calibri" w:eastAsia="Times New Roman" w:hAnsi="Calibri" w:cs="Calibri"/>
                <w:color w:val="000000"/>
                <w:sz w:val="20"/>
                <w:szCs w:val="20"/>
              </w:rPr>
            </w:pPr>
          </w:p>
        </w:tc>
        <w:tc>
          <w:tcPr>
            <w:tcW w:w="166" w:type="pct"/>
            <w:vMerge/>
            <w:tcBorders>
              <w:top w:val="nil"/>
              <w:left w:val="single" w:sz="4" w:space="0" w:color="auto"/>
              <w:bottom w:val="single" w:sz="4" w:space="0" w:color="auto"/>
              <w:right w:val="single" w:sz="4" w:space="0" w:color="auto"/>
            </w:tcBorders>
            <w:shd w:val="clear" w:color="auto" w:fill="auto"/>
            <w:vAlign w:val="center"/>
            <w:hideMark/>
          </w:tcPr>
          <w:p w14:paraId="425D7351" w14:textId="77777777" w:rsidR="00757397" w:rsidRPr="00035CA2" w:rsidRDefault="00757397" w:rsidP="00944F63">
            <w:pPr>
              <w:spacing w:after="0" w:line="240" w:lineRule="auto"/>
              <w:rPr>
                <w:rFonts w:ascii="Calibri" w:eastAsia="Times New Roman" w:hAnsi="Calibri" w:cs="Calibri"/>
                <w:color w:val="000000"/>
                <w:sz w:val="20"/>
                <w:szCs w:val="20"/>
              </w:rPr>
            </w:pPr>
          </w:p>
        </w:tc>
        <w:tc>
          <w:tcPr>
            <w:tcW w:w="2420" w:type="pct"/>
            <w:vMerge/>
            <w:tcBorders>
              <w:top w:val="nil"/>
              <w:left w:val="single" w:sz="4" w:space="0" w:color="auto"/>
              <w:bottom w:val="single" w:sz="4" w:space="0" w:color="auto"/>
              <w:right w:val="single" w:sz="4" w:space="0" w:color="auto"/>
            </w:tcBorders>
            <w:shd w:val="clear" w:color="auto" w:fill="auto"/>
            <w:vAlign w:val="center"/>
            <w:hideMark/>
          </w:tcPr>
          <w:p w14:paraId="161DCB16" w14:textId="77777777" w:rsidR="00757397" w:rsidRPr="00035CA2" w:rsidRDefault="00757397" w:rsidP="00944F63">
            <w:pPr>
              <w:spacing w:after="0" w:line="240" w:lineRule="auto"/>
              <w:rPr>
                <w:rFonts w:ascii="Calibri" w:eastAsia="Times New Roman" w:hAnsi="Calibri" w:cs="Calibri"/>
                <w:color w:val="000000"/>
                <w:sz w:val="20"/>
                <w:szCs w:val="20"/>
              </w:rPr>
            </w:pPr>
          </w:p>
        </w:tc>
        <w:tc>
          <w:tcPr>
            <w:tcW w:w="1747" w:type="pct"/>
            <w:vMerge/>
            <w:tcBorders>
              <w:top w:val="nil"/>
              <w:left w:val="single" w:sz="4" w:space="0" w:color="auto"/>
              <w:bottom w:val="single" w:sz="4" w:space="0" w:color="000000"/>
              <w:right w:val="single" w:sz="4" w:space="0" w:color="auto"/>
            </w:tcBorders>
            <w:shd w:val="clear" w:color="auto" w:fill="auto"/>
            <w:vAlign w:val="center"/>
            <w:hideMark/>
          </w:tcPr>
          <w:p w14:paraId="1004CA9C" w14:textId="77777777" w:rsidR="00757397" w:rsidRPr="00035CA2" w:rsidRDefault="00757397" w:rsidP="00944F63">
            <w:pPr>
              <w:spacing w:after="0" w:line="240" w:lineRule="auto"/>
              <w:rPr>
                <w:rFonts w:ascii="Calibri" w:eastAsia="Times New Roman" w:hAnsi="Calibri" w:cs="Calibri"/>
                <w:color w:val="000000"/>
                <w:sz w:val="20"/>
                <w:szCs w:val="20"/>
              </w:rPr>
            </w:pPr>
          </w:p>
        </w:tc>
        <w:tc>
          <w:tcPr>
            <w:tcW w:w="275" w:type="pct"/>
            <w:tcBorders>
              <w:top w:val="nil"/>
              <w:left w:val="nil"/>
              <w:bottom w:val="single" w:sz="4" w:space="0" w:color="auto"/>
              <w:right w:val="single" w:sz="4" w:space="0" w:color="auto"/>
            </w:tcBorders>
            <w:shd w:val="clear" w:color="auto" w:fill="auto"/>
            <w:noWrap/>
            <w:vAlign w:val="center"/>
            <w:hideMark/>
          </w:tcPr>
          <w:p w14:paraId="22DD7E51" w14:textId="77777777" w:rsidR="00757397" w:rsidRPr="00035CA2" w:rsidRDefault="00757397" w:rsidP="00944F63">
            <w:pPr>
              <w:spacing w:after="0" w:line="240" w:lineRule="auto"/>
              <w:jc w:val="center"/>
              <w:rPr>
                <w:rFonts w:ascii="Calibri" w:eastAsia="Times New Roman" w:hAnsi="Calibri" w:cs="Calibri"/>
                <w:color w:val="000000"/>
                <w:sz w:val="20"/>
                <w:szCs w:val="20"/>
              </w:rPr>
            </w:pPr>
            <w:r w:rsidRPr="00035CA2">
              <w:rPr>
                <w:rFonts w:ascii="Calibri" w:eastAsia="Times New Roman" w:hAnsi="Calibri" w:cs="Calibri"/>
                <w:color w:val="000000"/>
                <w:sz w:val="20"/>
                <w:szCs w:val="20"/>
              </w:rPr>
              <w:t>Pass</w:t>
            </w:r>
          </w:p>
        </w:tc>
        <w:tc>
          <w:tcPr>
            <w:tcW w:w="217" w:type="pct"/>
            <w:tcBorders>
              <w:top w:val="nil"/>
              <w:left w:val="nil"/>
              <w:bottom w:val="single" w:sz="4" w:space="0" w:color="auto"/>
              <w:right w:val="single" w:sz="4" w:space="0" w:color="auto"/>
            </w:tcBorders>
            <w:shd w:val="clear" w:color="auto" w:fill="auto"/>
            <w:noWrap/>
            <w:vAlign w:val="center"/>
            <w:hideMark/>
          </w:tcPr>
          <w:p w14:paraId="2643B362" w14:textId="77777777" w:rsidR="00757397" w:rsidRPr="00035CA2" w:rsidRDefault="00757397" w:rsidP="00944F63">
            <w:pPr>
              <w:spacing w:after="0" w:line="240" w:lineRule="auto"/>
              <w:jc w:val="center"/>
              <w:rPr>
                <w:rFonts w:ascii="Calibri" w:eastAsia="Times New Roman" w:hAnsi="Calibri" w:cs="Calibri"/>
                <w:color w:val="000000"/>
                <w:sz w:val="20"/>
                <w:szCs w:val="20"/>
              </w:rPr>
            </w:pPr>
            <w:r w:rsidRPr="00035CA2">
              <w:rPr>
                <w:rFonts w:ascii="Calibri" w:eastAsia="Times New Roman" w:hAnsi="Calibri" w:cs="Calibri"/>
                <w:color w:val="000000"/>
                <w:sz w:val="20"/>
                <w:szCs w:val="20"/>
              </w:rPr>
              <w:t>Fail</w:t>
            </w:r>
          </w:p>
        </w:tc>
      </w:tr>
      <w:tr w:rsidR="00757397" w:rsidRPr="00035CA2" w14:paraId="206BF541"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199E6072"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6BE6C0F0"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0E84BAFD"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xml:space="preserve">NRCA-MCH-02-A Outdoor Air must be submitted for all newly installed HVAC units.  </w:t>
            </w:r>
            <w:r w:rsidRPr="00035CA2">
              <w:rPr>
                <w:rFonts w:ascii="Calibri" w:eastAsia="Times New Roman" w:hAnsi="Calibri" w:cs="Calibri"/>
                <w:color w:val="000000"/>
                <w:sz w:val="20"/>
                <w:szCs w:val="20"/>
              </w:rPr>
              <w:br/>
            </w:r>
            <w:r w:rsidRPr="00035CA2">
              <w:rPr>
                <w:rFonts w:ascii="Calibri" w:eastAsia="Times New Roman" w:hAnsi="Calibri" w:cs="Calibri"/>
                <w:i/>
                <w:iCs/>
                <w:color w:val="000000"/>
                <w:sz w:val="20"/>
                <w:szCs w:val="20"/>
              </w:rPr>
              <w:t xml:space="preserve">Note: MCH-02-A can be performed in conjunction with MCH-07-A Supply Fan VFD Acceptance (if applicable) since testing activities overlap. </w:t>
            </w:r>
          </w:p>
        </w:tc>
        <w:tc>
          <w:tcPr>
            <w:tcW w:w="1747" w:type="pct"/>
            <w:tcBorders>
              <w:top w:val="nil"/>
              <w:left w:val="nil"/>
              <w:bottom w:val="single" w:sz="4" w:space="0" w:color="auto"/>
              <w:right w:val="single" w:sz="4" w:space="0" w:color="auto"/>
            </w:tcBorders>
            <w:shd w:val="clear" w:color="auto" w:fill="auto"/>
            <w:vAlign w:val="center"/>
            <w:hideMark/>
          </w:tcPr>
          <w:p w14:paraId="150642DF"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2C401903"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320C642E"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1316190B"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68AC8F7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3F087B5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43704113"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xml:space="preserve">NRCA-MCH-03-A Constant Volume Single Zone HVAC </w:t>
            </w:r>
            <w:r w:rsidRPr="00035CA2">
              <w:rPr>
                <w:rFonts w:ascii="Calibri" w:eastAsia="Times New Roman" w:hAnsi="Calibri" w:cs="Calibri"/>
                <w:color w:val="000000"/>
                <w:sz w:val="20"/>
                <w:szCs w:val="20"/>
              </w:rPr>
              <w:br/>
              <w:t>NOTE: This form does not automatically move to "Yes".  If Constant Volume Single Zone HVAC Systems are included in the scope, permit applicant should move this form to "Yes".</w:t>
            </w:r>
          </w:p>
        </w:tc>
        <w:tc>
          <w:tcPr>
            <w:tcW w:w="1747" w:type="pct"/>
            <w:tcBorders>
              <w:top w:val="nil"/>
              <w:left w:val="nil"/>
              <w:bottom w:val="single" w:sz="4" w:space="0" w:color="auto"/>
              <w:right w:val="single" w:sz="4" w:space="0" w:color="auto"/>
            </w:tcBorders>
            <w:shd w:val="clear" w:color="auto" w:fill="auto"/>
            <w:vAlign w:val="center"/>
            <w:hideMark/>
          </w:tcPr>
          <w:p w14:paraId="447D3D89"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13AE7D20"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2802EBA0"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5BCCDD46"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51CB6C26"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0400CDA4"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2DDDCC45"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NRCA-MCH-04-A Air Distribution Duct Leakage</w:t>
            </w:r>
          </w:p>
        </w:tc>
        <w:tc>
          <w:tcPr>
            <w:tcW w:w="1747" w:type="pct"/>
            <w:tcBorders>
              <w:top w:val="nil"/>
              <w:left w:val="nil"/>
              <w:bottom w:val="single" w:sz="4" w:space="0" w:color="auto"/>
              <w:right w:val="single" w:sz="4" w:space="0" w:color="auto"/>
            </w:tcBorders>
            <w:shd w:val="clear" w:color="auto" w:fill="auto"/>
            <w:vAlign w:val="center"/>
            <w:hideMark/>
          </w:tcPr>
          <w:p w14:paraId="30F235AE"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57021A0B"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06ADFCEE"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78974616"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5D51A3B7"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200282CB"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1B605B06"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NRCA-MCH-05-A Air Economizer Controls</w:t>
            </w:r>
          </w:p>
        </w:tc>
        <w:tc>
          <w:tcPr>
            <w:tcW w:w="1747" w:type="pct"/>
            <w:tcBorders>
              <w:top w:val="nil"/>
              <w:left w:val="nil"/>
              <w:bottom w:val="single" w:sz="4" w:space="0" w:color="auto"/>
              <w:right w:val="single" w:sz="4" w:space="0" w:color="auto"/>
            </w:tcBorders>
            <w:shd w:val="clear" w:color="auto" w:fill="auto"/>
            <w:vAlign w:val="center"/>
            <w:hideMark/>
          </w:tcPr>
          <w:p w14:paraId="5A90AE46"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7B7A9D00"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29E6069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2140406D"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5E68B087"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714912AB"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1B5E0BFB"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xml:space="preserve">NRCA-MCH-06-A Demand Control Ventilation Systems Acceptance must be submitted for all systems required to employ </w:t>
            </w:r>
            <w:proofErr w:type="gramStart"/>
            <w:r w:rsidRPr="00035CA2">
              <w:rPr>
                <w:rFonts w:ascii="Calibri" w:eastAsia="Times New Roman" w:hAnsi="Calibri" w:cs="Calibri"/>
                <w:color w:val="000000"/>
                <w:sz w:val="20"/>
                <w:szCs w:val="20"/>
              </w:rPr>
              <w:t>demand controlled</w:t>
            </w:r>
            <w:proofErr w:type="gramEnd"/>
            <w:r w:rsidRPr="00035CA2">
              <w:rPr>
                <w:rFonts w:ascii="Calibri" w:eastAsia="Times New Roman" w:hAnsi="Calibri" w:cs="Calibri"/>
                <w:color w:val="000000"/>
                <w:sz w:val="20"/>
                <w:szCs w:val="20"/>
              </w:rPr>
              <w:t xml:space="preserve"> ventilation (refer to §120.1(c)3) can vary outside ventilation flow rates based on maintaining interior carbon dioxide (CO</w:t>
            </w:r>
            <w:r w:rsidRPr="00035CA2">
              <w:rPr>
                <w:rFonts w:ascii="Calibri" w:eastAsia="Times New Roman" w:hAnsi="Calibri" w:cs="Calibri"/>
                <w:color w:val="000000"/>
                <w:sz w:val="20"/>
                <w:szCs w:val="20"/>
                <w:vertAlign w:val="subscript"/>
              </w:rPr>
              <w:t>2</w:t>
            </w:r>
            <w:r w:rsidRPr="00035CA2">
              <w:rPr>
                <w:rFonts w:ascii="Calibri" w:eastAsia="Times New Roman" w:hAnsi="Calibri" w:cs="Calibri"/>
                <w:color w:val="000000"/>
                <w:sz w:val="20"/>
                <w:szCs w:val="20"/>
              </w:rPr>
              <w:t>) concentration setpoints.</w:t>
            </w:r>
          </w:p>
        </w:tc>
        <w:tc>
          <w:tcPr>
            <w:tcW w:w="1747" w:type="pct"/>
            <w:tcBorders>
              <w:top w:val="nil"/>
              <w:left w:val="nil"/>
              <w:bottom w:val="single" w:sz="4" w:space="0" w:color="auto"/>
              <w:right w:val="single" w:sz="4" w:space="0" w:color="auto"/>
            </w:tcBorders>
            <w:shd w:val="clear" w:color="auto" w:fill="auto"/>
            <w:vAlign w:val="center"/>
            <w:hideMark/>
          </w:tcPr>
          <w:p w14:paraId="01FE585B"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15904911"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5B4FD8E2"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75F81641"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38F465C6"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12F11E0C"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471A5FEA"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xml:space="preserve">NRCA-MCH-07-A Supply Fan Variable Flow Controls </w:t>
            </w:r>
          </w:p>
        </w:tc>
        <w:tc>
          <w:tcPr>
            <w:tcW w:w="1747" w:type="pct"/>
            <w:tcBorders>
              <w:top w:val="nil"/>
              <w:left w:val="nil"/>
              <w:bottom w:val="single" w:sz="4" w:space="0" w:color="auto"/>
              <w:right w:val="single" w:sz="4" w:space="0" w:color="auto"/>
            </w:tcBorders>
            <w:shd w:val="clear" w:color="auto" w:fill="auto"/>
            <w:vAlign w:val="center"/>
            <w:hideMark/>
          </w:tcPr>
          <w:p w14:paraId="59DE7EA1"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47ACD289"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4C15A8C3"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484F7833"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497ABE83"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04EB8E0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5BB414E8"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xml:space="preserve">NRCA-MCH-08-A Valve Leakage Test </w:t>
            </w:r>
          </w:p>
        </w:tc>
        <w:tc>
          <w:tcPr>
            <w:tcW w:w="1747" w:type="pct"/>
            <w:tcBorders>
              <w:top w:val="nil"/>
              <w:left w:val="nil"/>
              <w:bottom w:val="single" w:sz="4" w:space="0" w:color="auto"/>
              <w:right w:val="single" w:sz="4" w:space="0" w:color="auto"/>
            </w:tcBorders>
            <w:shd w:val="clear" w:color="auto" w:fill="auto"/>
            <w:vAlign w:val="center"/>
            <w:hideMark/>
          </w:tcPr>
          <w:p w14:paraId="2692DFE0"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6BA354D0"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73F9917E"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26A02F8A"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2BC305E2"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73C5824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7B2382BB"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NRCA-MCH-09-A Supply Water Temperature Reset Controls</w:t>
            </w:r>
          </w:p>
        </w:tc>
        <w:tc>
          <w:tcPr>
            <w:tcW w:w="1747" w:type="pct"/>
            <w:tcBorders>
              <w:top w:val="nil"/>
              <w:left w:val="nil"/>
              <w:bottom w:val="single" w:sz="4" w:space="0" w:color="auto"/>
              <w:right w:val="single" w:sz="4" w:space="0" w:color="auto"/>
            </w:tcBorders>
            <w:shd w:val="clear" w:color="auto" w:fill="auto"/>
            <w:vAlign w:val="center"/>
            <w:hideMark/>
          </w:tcPr>
          <w:p w14:paraId="1C5B2EE8"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71232E34"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6DB07C5F"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1C886769"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6A4C91AE"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167DA42B"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6D0FC4EF"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NRCA-MCH-10-A Hydronic System Variable Flow Controls</w:t>
            </w:r>
          </w:p>
        </w:tc>
        <w:tc>
          <w:tcPr>
            <w:tcW w:w="1747" w:type="pct"/>
            <w:tcBorders>
              <w:top w:val="nil"/>
              <w:left w:val="nil"/>
              <w:bottom w:val="single" w:sz="4" w:space="0" w:color="auto"/>
              <w:right w:val="single" w:sz="4" w:space="0" w:color="auto"/>
            </w:tcBorders>
            <w:shd w:val="clear" w:color="auto" w:fill="auto"/>
            <w:vAlign w:val="center"/>
            <w:hideMark/>
          </w:tcPr>
          <w:p w14:paraId="1102F153"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38F0B13A"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04CBE121"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6C0D8F17"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37F3F85E"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258C0418"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0785CD50"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NRCA-MCH-11-A Automatic Demand Shed Controls</w:t>
            </w:r>
          </w:p>
        </w:tc>
        <w:tc>
          <w:tcPr>
            <w:tcW w:w="1747" w:type="pct"/>
            <w:tcBorders>
              <w:top w:val="nil"/>
              <w:left w:val="nil"/>
              <w:bottom w:val="single" w:sz="4" w:space="0" w:color="auto"/>
              <w:right w:val="single" w:sz="4" w:space="0" w:color="auto"/>
            </w:tcBorders>
            <w:shd w:val="clear" w:color="auto" w:fill="auto"/>
            <w:vAlign w:val="center"/>
            <w:hideMark/>
          </w:tcPr>
          <w:p w14:paraId="33221934"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3E2DC100"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7C51E00F"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6FDA4A50"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5F375812"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693A87F9"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057F48B5"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NRCA-MCH-12-A FDD for Packaged Direct Expansion Units</w:t>
            </w:r>
          </w:p>
        </w:tc>
        <w:tc>
          <w:tcPr>
            <w:tcW w:w="1747" w:type="pct"/>
            <w:tcBorders>
              <w:top w:val="nil"/>
              <w:left w:val="nil"/>
              <w:bottom w:val="single" w:sz="4" w:space="0" w:color="auto"/>
              <w:right w:val="single" w:sz="4" w:space="0" w:color="auto"/>
            </w:tcBorders>
            <w:shd w:val="clear" w:color="auto" w:fill="auto"/>
            <w:vAlign w:val="center"/>
            <w:hideMark/>
          </w:tcPr>
          <w:p w14:paraId="7F14F4C8"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61FFA33A"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2725CA9A"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5BE5B36A"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2461CD22"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570764BF"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51B0D398"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NRCA-MCH-13-A Automatic FDD for Air Handling Units and Zone Terminal Units Acceptance</w:t>
            </w:r>
          </w:p>
        </w:tc>
        <w:tc>
          <w:tcPr>
            <w:tcW w:w="1747" w:type="pct"/>
            <w:tcBorders>
              <w:top w:val="nil"/>
              <w:left w:val="nil"/>
              <w:bottom w:val="single" w:sz="4" w:space="0" w:color="auto"/>
              <w:right w:val="single" w:sz="4" w:space="0" w:color="auto"/>
            </w:tcBorders>
            <w:shd w:val="clear" w:color="auto" w:fill="auto"/>
            <w:vAlign w:val="center"/>
            <w:hideMark/>
          </w:tcPr>
          <w:p w14:paraId="07B250C1"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5ED0AA1E"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061B2EF9"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310FB0E6"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1620C2C0"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lastRenderedPageBreak/>
              <w:t>●</w:t>
            </w:r>
          </w:p>
        </w:tc>
        <w:tc>
          <w:tcPr>
            <w:tcW w:w="166" w:type="pct"/>
            <w:tcBorders>
              <w:top w:val="nil"/>
              <w:left w:val="nil"/>
              <w:bottom w:val="single" w:sz="4" w:space="0" w:color="auto"/>
              <w:right w:val="single" w:sz="4" w:space="0" w:color="auto"/>
            </w:tcBorders>
            <w:shd w:val="clear" w:color="auto" w:fill="auto"/>
            <w:noWrap/>
            <w:vAlign w:val="center"/>
            <w:hideMark/>
          </w:tcPr>
          <w:p w14:paraId="01DC000B"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6FFA53A0"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NRCA-MCH-14-A Distributed Energy Storage DX AC Systems Acceptance</w:t>
            </w:r>
            <w:r w:rsidRPr="00035CA2">
              <w:rPr>
                <w:rFonts w:ascii="Calibri" w:eastAsia="Times New Roman" w:hAnsi="Calibri" w:cs="Calibri"/>
                <w:color w:val="000000"/>
                <w:sz w:val="20"/>
                <w:szCs w:val="20"/>
              </w:rPr>
              <w:br/>
            </w:r>
            <w:r w:rsidRPr="00035CA2">
              <w:rPr>
                <w:rFonts w:ascii="Calibri" w:eastAsia="Times New Roman" w:hAnsi="Calibri" w:cs="Calibri"/>
                <w:i/>
                <w:iCs/>
                <w:color w:val="000000"/>
                <w:sz w:val="20"/>
                <w:szCs w:val="20"/>
              </w:rPr>
              <w:t>NOTE: This form does not automatically move to "Yes".  If Distributed Energy Storage DX AC Systems are included in the scope, permit applicant should move this form to "Yes".</w:t>
            </w:r>
          </w:p>
        </w:tc>
        <w:tc>
          <w:tcPr>
            <w:tcW w:w="1747" w:type="pct"/>
            <w:tcBorders>
              <w:top w:val="nil"/>
              <w:left w:val="nil"/>
              <w:bottom w:val="single" w:sz="4" w:space="0" w:color="auto"/>
              <w:right w:val="single" w:sz="4" w:space="0" w:color="auto"/>
            </w:tcBorders>
            <w:shd w:val="clear" w:color="auto" w:fill="auto"/>
            <w:vAlign w:val="center"/>
            <w:hideMark/>
          </w:tcPr>
          <w:p w14:paraId="716712B7"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1A45F57D"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08E76B6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7B24CE50" w14:textId="77777777" w:rsidTr="00B51C64">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42022BAA" w14:textId="77777777" w:rsidR="00757397" w:rsidRPr="00035CA2" w:rsidRDefault="00757397" w:rsidP="00B51C64">
            <w:pPr>
              <w:spacing w:after="0" w:line="240" w:lineRule="auto"/>
              <w:jc w:val="center"/>
              <w:rPr>
                <w:rFonts w:ascii="Wingdings" w:eastAsia="Times New Roman" w:hAnsi="Wingdings" w:cs="Calibri"/>
                <w:color w:val="000000"/>
                <w:sz w:val="20"/>
                <w:szCs w:val="20"/>
              </w:rPr>
            </w:pPr>
            <w:r w:rsidRPr="00F8111A">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6851F6DE" w14:textId="77777777" w:rsidR="00757397" w:rsidRPr="00035CA2" w:rsidRDefault="00757397" w:rsidP="00B51C64">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2B7881E2"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NRCA-MCH-15-A Thermal Energy Storage (TES) System Acceptance</w:t>
            </w:r>
            <w:r w:rsidRPr="00035CA2">
              <w:rPr>
                <w:rFonts w:ascii="Calibri" w:eastAsia="Times New Roman" w:hAnsi="Calibri" w:cs="Calibri"/>
                <w:color w:val="000000"/>
                <w:sz w:val="20"/>
                <w:szCs w:val="20"/>
              </w:rPr>
              <w:br/>
            </w:r>
            <w:r w:rsidRPr="00035CA2">
              <w:rPr>
                <w:rFonts w:ascii="Calibri" w:eastAsia="Times New Roman" w:hAnsi="Calibri" w:cs="Calibri"/>
                <w:i/>
                <w:iCs/>
                <w:color w:val="000000"/>
                <w:sz w:val="20"/>
                <w:szCs w:val="20"/>
              </w:rPr>
              <w:t xml:space="preserve">NOTE: This form does not automatically move to "Yes".  If Chilled Water Storage, Ice-on-Coil Internal Melt, Ice-on-Coil External Melt, Ice Harvester, Brine, Ice-Slurry, Eutectic Salt, Clathrate Hydrate Slurry (CHS), Cryogenic or </w:t>
            </w:r>
            <w:proofErr w:type="spellStart"/>
            <w:r w:rsidRPr="00035CA2">
              <w:rPr>
                <w:rFonts w:ascii="Calibri" w:eastAsia="Times New Roman" w:hAnsi="Calibri" w:cs="Calibri"/>
                <w:i/>
                <w:iCs/>
                <w:color w:val="000000"/>
                <w:sz w:val="20"/>
                <w:szCs w:val="20"/>
              </w:rPr>
              <w:t>Encapulated</w:t>
            </w:r>
            <w:proofErr w:type="spellEnd"/>
            <w:r w:rsidRPr="00035CA2">
              <w:rPr>
                <w:rFonts w:ascii="Calibri" w:eastAsia="Times New Roman" w:hAnsi="Calibri" w:cs="Calibri"/>
                <w:i/>
                <w:iCs/>
                <w:color w:val="000000"/>
                <w:sz w:val="20"/>
                <w:szCs w:val="20"/>
              </w:rPr>
              <w:t xml:space="preserve"> (Ice Ball) Systems are included in the scope, permit applicant should move this form to "Yes".</w:t>
            </w:r>
          </w:p>
        </w:tc>
        <w:tc>
          <w:tcPr>
            <w:tcW w:w="1747" w:type="pct"/>
            <w:tcBorders>
              <w:top w:val="nil"/>
              <w:left w:val="nil"/>
              <w:bottom w:val="single" w:sz="4" w:space="0" w:color="auto"/>
              <w:right w:val="single" w:sz="4" w:space="0" w:color="auto"/>
            </w:tcBorders>
            <w:shd w:val="clear" w:color="auto" w:fill="auto"/>
            <w:vAlign w:val="center"/>
            <w:hideMark/>
          </w:tcPr>
          <w:p w14:paraId="491B8FC5"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41675C2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3546E0A4"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2BA816F7"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hideMark/>
          </w:tcPr>
          <w:p w14:paraId="4E0BD1FE"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F8111A">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3683CBB9"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792B58DD"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xml:space="preserve">NRCA-MCH-16-A Supply Air Temperature Reset Controls </w:t>
            </w:r>
          </w:p>
        </w:tc>
        <w:tc>
          <w:tcPr>
            <w:tcW w:w="1747" w:type="pct"/>
            <w:tcBorders>
              <w:top w:val="nil"/>
              <w:left w:val="nil"/>
              <w:bottom w:val="single" w:sz="4" w:space="0" w:color="auto"/>
              <w:right w:val="single" w:sz="4" w:space="0" w:color="auto"/>
            </w:tcBorders>
            <w:shd w:val="clear" w:color="auto" w:fill="auto"/>
            <w:vAlign w:val="center"/>
            <w:hideMark/>
          </w:tcPr>
          <w:p w14:paraId="0EFCFC44"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1A66786C"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68269828"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7FAA476E"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hideMark/>
          </w:tcPr>
          <w:p w14:paraId="6A85D2CD"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F8111A">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2AF4F0D8"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11C8574D"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NRCA-MCH-17-A Condenser Water Temperature Reset Controls</w:t>
            </w:r>
          </w:p>
        </w:tc>
        <w:tc>
          <w:tcPr>
            <w:tcW w:w="1747" w:type="pct"/>
            <w:tcBorders>
              <w:top w:val="nil"/>
              <w:left w:val="nil"/>
              <w:bottom w:val="single" w:sz="4" w:space="0" w:color="auto"/>
              <w:right w:val="single" w:sz="4" w:space="0" w:color="auto"/>
            </w:tcBorders>
            <w:shd w:val="clear" w:color="auto" w:fill="auto"/>
            <w:vAlign w:val="center"/>
            <w:hideMark/>
          </w:tcPr>
          <w:p w14:paraId="4DC9EDBA"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56B1E0B8"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0106DF1F"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690B7B3F"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hideMark/>
          </w:tcPr>
          <w:p w14:paraId="42833661"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F8111A">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3ECA1083"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68E8534B"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NRCA-MCH-18 Energy Management Control Systems</w:t>
            </w:r>
          </w:p>
        </w:tc>
        <w:tc>
          <w:tcPr>
            <w:tcW w:w="1747" w:type="pct"/>
            <w:tcBorders>
              <w:top w:val="nil"/>
              <w:left w:val="nil"/>
              <w:bottom w:val="single" w:sz="4" w:space="0" w:color="auto"/>
              <w:right w:val="single" w:sz="4" w:space="0" w:color="auto"/>
            </w:tcBorders>
            <w:shd w:val="clear" w:color="auto" w:fill="auto"/>
            <w:vAlign w:val="center"/>
            <w:hideMark/>
          </w:tcPr>
          <w:p w14:paraId="33D05F0E"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5BDB6AC2"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0B9B8A0B"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4FE05D3E"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hideMark/>
          </w:tcPr>
          <w:p w14:paraId="78840304"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F8111A">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7B749634"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42B33C81"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NRCA-MCH-19 Occupancy Sensor Controls</w:t>
            </w:r>
          </w:p>
        </w:tc>
        <w:tc>
          <w:tcPr>
            <w:tcW w:w="1747" w:type="pct"/>
            <w:tcBorders>
              <w:top w:val="nil"/>
              <w:left w:val="nil"/>
              <w:bottom w:val="single" w:sz="4" w:space="0" w:color="auto"/>
              <w:right w:val="single" w:sz="4" w:space="0" w:color="auto"/>
            </w:tcBorders>
            <w:shd w:val="clear" w:color="auto" w:fill="auto"/>
            <w:vAlign w:val="center"/>
            <w:hideMark/>
          </w:tcPr>
          <w:p w14:paraId="71250531"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34450AF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57C2310B"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09C1C354"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hideMark/>
          </w:tcPr>
          <w:p w14:paraId="6D660317"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F8111A">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7D9174F3"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5040882F"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NRCA-MCH-20 Multi-Family Ventilation</w:t>
            </w:r>
          </w:p>
        </w:tc>
        <w:tc>
          <w:tcPr>
            <w:tcW w:w="1747" w:type="pct"/>
            <w:tcBorders>
              <w:top w:val="nil"/>
              <w:left w:val="nil"/>
              <w:bottom w:val="single" w:sz="4" w:space="0" w:color="auto"/>
              <w:right w:val="single" w:sz="4" w:space="0" w:color="auto"/>
            </w:tcBorders>
            <w:shd w:val="clear" w:color="auto" w:fill="auto"/>
            <w:vAlign w:val="center"/>
            <w:hideMark/>
          </w:tcPr>
          <w:p w14:paraId="56B5614B"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07625B82"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635D34DC"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1C80867C"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hideMark/>
          </w:tcPr>
          <w:p w14:paraId="696F141A"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F8111A">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65631830"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25A3D51D"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NRCA-MCH-21 Multi-Family Envelope Leakage</w:t>
            </w:r>
          </w:p>
        </w:tc>
        <w:tc>
          <w:tcPr>
            <w:tcW w:w="1747" w:type="pct"/>
            <w:tcBorders>
              <w:top w:val="nil"/>
              <w:left w:val="nil"/>
              <w:bottom w:val="single" w:sz="4" w:space="0" w:color="auto"/>
              <w:right w:val="single" w:sz="4" w:space="0" w:color="auto"/>
            </w:tcBorders>
            <w:shd w:val="clear" w:color="auto" w:fill="auto"/>
            <w:vAlign w:val="center"/>
            <w:hideMark/>
          </w:tcPr>
          <w:p w14:paraId="19336DB0"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6503BC99"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5B67143E"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42CAFB1F"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hideMark/>
          </w:tcPr>
          <w:p w14:paraId="09B41579"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F8111A">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5CA86EF0"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44B4DEEE"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NRCA-MCH-22-A MF Duct Leakage</w:t>
            </w:r>
          </w:p>
        </w:tc>
        <w:tc>
          <w:tcPr>
            <w:tcW w:w="1747" w:type="pct"/>
            <w:tcBorders>
              <w:top w:val="nil"/>
              <w:left w:val="nil"/>
              <w:bottom w:val="single" w:sz="4" w:space="0" w:color="auto"/>
              <w:right w:val="single" w:sz="4" w:space="0" w:color="auto"/>
            </w:tcBorders>
            <w:shd w:val="clear" w:color="auto" w:fill="auto"/>
            <w:vAlign w:val="center"/>
            <w:hideMark/>
          </w:tcPr>
          <w:p w14:paraId="69D91FF5"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49ABEF7E"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640F876B"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r w:rsidR="00757397" w:rsidRPr="00035CA2" w14:paraId="4927C579" w14:textId="77777777" w:rsidTr="00944F63">
        <w:trPr>
          <w:trHeight w:val="20"/>
        </w:trPr>
        <w:tc>
          <w:tcPr>
            <w:tcW w:w="175" w:type="pct"/>
            <w:tcBorders>
              <w:top w:val="nil"/>
              <w:left w:val="single" w:sz="4" w:space="0" w:color="auto"/>
              <w:bottom w:val="single" w:sz="4" w:space="0" w:color="auto"/>
              <w:right w:val="single" w:sz="4" w:space="0" w:color="auto"/>
            </w:tcBorders>
            <w:shd w:val="clear" w:color="auto" w:fill="auto"/>
            <w:noWrap/>
            <w:vAlign w:val="center"/>
            <w:hideMark/>
          </w:tcPr>
          <w:p w14:paraId="0010B9A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Arial" w:eastAsia="Times New Roman" w:hAnsi="Arial" w:cs="Arial"/>
                <w:color w:val="000000"/>
                <w:sz w:val="32"/>
                <w:szCs w:val="32"/>
              </w:rPr>
              <w:t>●</w:t>
            </w:r>
          </w:p>
        </w:tc>
        <w:tc>
          <w:tcPr>
            <w:tcW w:w="166" w:type="pct"/>
            <w:tcBorders>
              <w:top w:val="nil"/>
              <w:left w:val="nil"/>
              <w:bottom w:val="single" w:sz="4" w:space="0" w:color="auto"/>
              <w:right w:val="single" w:sz="4" w:space="0" w:color="auto"/>
            </w:tcBorders>
            <w:shd w:val="clear" w:color="auto" w:fill="auto"/>
            <w:noWrap/>
            <w:vAlign w:val="center"/>
            <w:hideMark/>
          </w:tcPr>
          <w:p w14:paraId="1CAE9934"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m</w:t>
            </w:r>
          </w:p>
        </w:tc>
        <w:tc>
          <w:tcPr>
            <w:tcW w:w="2420" w:type="pct"/>
            <w:tcBorders>
              <w:top w:val="nil"/>
              <w:left w:val="nil"/>
              <w:bottom w:val="single" w:sz="4" w:space="0" w:color="auto"/>
              <w:right w:val="single" w:sz="4" w:space="0" w:color="auto"/>
            </w:tcBorders>
            <w:shd w:val="clear" w:color="auto" w:fill="auto"/>
            <w:vAlign w:val="center"/>
            <w:hideMark/>
          </w:tcPr>
          <w:p w14:paraId="71382473"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NRCA-MCH-23-A MF HRV/ERV Verification</w:t>
            </w:r>
          </w:p>
        </w:tc>
        <w:tc>
          <w:tcPr>
            <w:tcW w:w="1747" w:type="pct"/>
            <w:tcBorders>
              <w:top w:val="nil"/>
              <w:left w:val="nil"/>
              <w:bottom w:val="single" w:sz="4" w:space="0" w:color="auto"/>
              <w:right w:val="single" w:sz="4" w:space="0" w:color="auto"/>
            </w:tcBorders>
            <w:shd w:val="clear" w:color="auto" w:fill="auto"/>
            <w:vAlign w:val="center"/>
            <w:hideMark/>
          </w:tcPr>
          <w:p w14:paraId="11DB3EF9" w14:textId="77777777" w:rsidR="00757397" w:rsidRPr="00035CA2" w:rsidRDefault="00757397" w:rsidP="00944F63">
            <w:pPr>
              <w:spacing w:after="0" w:line="240" w:lineRule="auto"/>
              <w:rPr>
                <w:rFonts w:ascii="Calibri" w:eastAsia="Times New Roman" w:hAnsi="Calibri" w:cs="Calibri"/>
                <w:color w:val="000000"/>
                <w:sz w:val="20"/>
                <w:szCs w:val="20"/>
              </w:rPr>
            </w:pPr>
            <w:r w:rsidRPr="00035CA2">
              <w:rPr>
                <w:rFonts w:ascii="Calibri" w:eastAsia="Times New Roman" w:hAnsi="Calibri" w:cs="Calibri"/>
                <w:color w:val="000000"/>
                <w:sz w:val="20"/>
                <w:szCs w:val="20"/>
              </w:rPr>
              <w:t> </w:t>
            </w:r>
          </w:p>
        </w:tc>
        <w:tc>
          <w:tcPr>
            <w:tcW w:w="275" w:type="pct"/>
            <w:tcBorders>
              <w:top w:val="nil"/>
              <w:left w:val="nil"/>
              <w:bottom w:val="single" w:sz="4" w:space="0" w:color="auto"/>
              <w:right w:val="single" w:sz="4" w:space="0" w:color="auto"/>
            </w:tcBorders>
            <w:shd w:val="clear" w:color="auto" w:fill="auto"/>
            <w:noWrap/>
            <w:vAlign w:val="center"/>
            <w:hideMark/>
          </w:tcPr>
          <w:p w14:paraId="230B9F37"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c>
          <w:tcPr>
            <w:tcW w:w="217" w:type="pct"/>
            <w:tcBorders>
              <w:top w:val="nil"/>
              <w:left w:val="nil"/>
              <w:bottom w:val="single" w:sz="4" w:space="0" w:color="auto"/>
              <w:right w:val="single" w:sz="4" w:space="0" w:color="auto"/>
            </w:tcBorders>
            <w:shd w:val="clear" w:color="auto" w:fill="auto"/>
            <w:noWrap/>
            <w:vAlign w:val="center"/>
            <w:hideMark/>
          </w:tcPr>
          <w:p w14:paraId="0FE7C2C5" w14:textId="77777777" w:rsidR="00757397" w:rsidRPr="00035CA2" w:rsidRDefault="00757397" w:rsidP="00944F63">
            <w:pPr>
              <w:spacing w:after="0" w:line="240" w:lineRule="auto"/>
              <w:jc w:val="center"/>
              <w:rPr>
                <w:rFonts w:ascii="Wingdings" w:eastAsia="Times New Roman" w:hAnsi="Wingdings" w:cs="Calibri"/>
                <w:color w:val="000000"/>
                <w:sz w:val="20"/>
                <w:szCs w:val="20"/>
              </w:rPr>
            </w:pPr>
            <w:r w:rsidRPr="00035CA2">
              <w:rPr>
                <w:rFonts w:ascii="Wingdings" w:eastAsia="Times New Roman" w:hAnsi="Wingdings" w:cs="Calibri"/>
                <w:color w:val="000000"/>
                <w:sz w:val="20"/>
                <w:szCs w:val="20"/>
              </w:rPr>
              <w:t>o</w:t>
            </w:r>
          </w:p>
        </w:tc>
      </w:tr>
    </w:tbl>
    <w:p w14:paraId="6FF4E223" w14:textId="20944FA1" w:rsidR="00482D12" w:rsidRDefault="00482D12" w:rsidP="00482D12"/>
    <w:p w14:paraId="74BF9127" w14:textId="743071D0" w:rsidR="00482D12" w:rsidRDefault="00482D12" w:rsidP="00482D12"/>
    <w:p w14:paraId="553CC57D" w14:textId="77777777" w:rsidR="00757397" w:rsidRDefault="00757397" w:rsidP="00482D12"/>
    <w:p w14:paraId="6E8F8BFC" w14:textId="77777777" w:rsidR="00757397" w:rsidRDefault="00757397" w:rsidP="00482D12"/>
    <w:p w14:paraId="018B2117" w14:textId="518131D1" w:rsidR="00482D12" w:rsidRDefault="00482D12" w:rsidP="00482D12"/>
    <w:p w14:paraId="6460FD2F" w14:textId="77DDECB5" w:rsidR="00482D12" w:rsidRDefault="00482D12" w:rsidP="00482D12"/>
    <w:tbl>
      <w:tblPr>
        <w:tblW w:w="5000" w:type="pct"/>
        <w:tblLook w:val="04A0" w:firstRow="1" w:lastRow="0" w:firstColumn="1" w:lastColumn="0" w:noHBand="0" w:noVBand="1"/>
      </w:tblPr>
      <w:tblGrid>
        <w:gridCol w:w="505"/>
        <w:gridCol w:w="479"/>
        <w:gridCol w:w="5110"/>
        <w:gridCol w:w="6880"/>
        <w:gridCol w:w="790"/>
        <w:gridCol w:w="626"/>
      </w:tblGrid>
      <w:tr w:rsidR="00482D12" w:rsidRPr="00482D12" w14:paraId="1AD4A78F" w14:textId="77777777" w:rsidTr="00757397">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4BFF43B0" w14:textId="77777777" w:rsidR="00482D12" w:rsidRPr="00482D12" w:rsidRDefault="00482D12" w:rsidP="00482D12">
            <w:pPr>
              <w:spacing w:after="0" w:line="240" w:lineRule="auto"/>
              <w:rPr>
                <w:rFonts w:ascii="Calibri" w:eastAsia="Times New Roman" w:hAnsi="Calibri" w:cs="Calibri"/>
                <w:b/>
                <w:bCs/>
              </w:rPr>
            </w:pPr>
            <w:r w:rsidRPr="00482D12">
              <w:rPr>
                <w:rFonts w:ascii="Calibri" w:eastAsia="Times New Roman" w:hAnsi="Calibri" w:cs="Calibri"/>
                <w:b/>
                <w:bCs/>
              </w:rPr>
              <w:lastRenderedPageBreak/>
              <w:t>P. DECLARATION OF REQUIRED CERTIFICATES OF VERIFICATION</w:t>
            </w:r>
          </w:p>
        </w:tc>
      </w:tr>
      <w:tr w:rsidR="00482D12" w:rsidRPr="00482D12" w14:paraId="30B3E2E2" w14:textId="77777777" w:rsidTr="00757397">
        <w:trPr>
          <w:trHeight w:val="1152"/>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6B2CCCA6" w14:textId="77777777" w:rsidR="00482D12" w:rsidRPr="00482D12" w:rsidRDefault="00482D12" w:rsidP="00482D12">
            <w:pPr>
              <w:spacing w:after="0" w:line="240" w:lineRule="auto"/>
              <w:rPr>
                <w:rFonts w:ascii="Calibri" w:eastAsia="Times New Roman" w:hAnsi="Calibri" w:cs="Calibri"/>
                <w:i/>
                <w:iCs/>
                <w:sz w:val="20"/>
                <w:szCs w:val="20"/>
              </w:rPr>
            </w:pPr>
            <w:r w:rsidRPr="00482D12">
              <w:rPr>
                <w:rFonts w:ascii="Calibri" w:eastAsia="Times New Roman" w:hAnsi="Calibri" w:cs="Calibri"/>
                <w:i/>
                <w:iCs/>
                <w:sz w:val="20"/>
                <w:szCs w:val="20"/>
              </w:rPr>
              <w:t xml:space="preserve"> Selections have been made based on information provided in this document.  If any selections have been changed by the permit applicant, an explanation should be included in Table E. Additional Remarks.  These documents must be completed by a HERS Rater and provided to the building inspector during construction.  The final documents must be created by a HERS Providers registry, but drafts can be found online at</w:t>
            </w:r>
            <w:r w:rsidRPr="00482D12">
              <w:rPr>
                <w:rFonts w:ascii="Calibri" w:eastAsia="Times New Roman" w:hAnsi="Calibri" w:cs="Calibri"/>
                <w:i/>
                <w:iCs/>
                <w:sz w:val="20"/>
                <w:szCs w:val="20"/>
                <w:u w:val="single"/>
              </w:rPr>
              <w:t xml:space="preserve"> https://www.energy.ca.gov/title24/2022standards/2022_compliance_documents/Nonresidential_Documents/NRCV/</w:t>
            </w:r>
            <w:r w:rsidRPr="00482D12">
              <w:rPr>
                <w:rFonts w:ascii="Calibri" w:eastAsia="Times New Roman" w:hAnsi="Calibri" w:cs="Calibri"/>
                <w:i/>
                <w:iCs/>
                <w:sz w:val="20"/>
                <w:szCs w:val="20"/>
              </w:rPr>
              <w:t xml:space="preserve"> </w:t>
            </w:r>
            <w:r w:rsidRPr="00482D12">
              <w:rPr>
                <w:rFonts w:ascii="Calibri" w:eastAsia="Times New Roman" w:hAnsi="Calibri" w:cs="Calibri"/>
                <w:b/>
                <w:bCs/>
                <w:sz w:val="20"/>
                <w:szCs w:val="20"/>
              </w:rPr>
              <w:t xml:space="preserve"> </w:t>
            </w:r>
          </w:p>
        </w:tc>
      </w:tr>
      <w:tr w:rsidR="00482D12" w:rsidRPr="00482D12" w14:paraId="4E6809C7" w14:textId="77777777" w:rsidTr="00757397">
        <w:trPr>
          <w:trHeight w:val="300"/>
        </w:trPr>
        <w:tc>
          <w:tcPr>
            <w:tcW w:w="15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013C535"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YES</w:t>
            </w:r>
          </w:p>
        </w:tc>
        <w:tc>
          <w:tcPr>
            <w:tcW w:w="144"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1813236"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NO</w:t>
            </w:r>
          </w:p>
        </w:tc>
        <w:tc>
          <w:tcPr>
            <w:tcW w:w="1863"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46FFEB0"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Form/Title</w:t>
            </w:r>
          </w:p>
        </w:tc>
        <w:tc>
          <w:tcPr>
            <w:tcW w:w="247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78A687D" w14:textId="77777777" w:rsidR="00482D12" w:rsidRPr="00482D12" w:rsidRDefault="00482D12" w:rsidP="00482D12">
            <w:pPr>
              <w:spacing w:after="0" w:line="240" w:lineRule="auto"/>
              <w:jc w:val="center"/>
              <w:rPr>
                <w:rFonts w:ascii="Calibri" w:eastAsia="Times New Roman" w:hAnsi="Calibri" w:cs="Calibri"/>
                <w:sz w:val="20"/>
                <w:szCs w:val="20"/>
              </w:rPr>
            </w:pPr>
            <w:r w:rsidRPr="00482D12">
              <w:rPr>
                <w:rFonts w:ascii="Calibri" w:eastAsia="Times New Roman" w:hAnsi="Calibri" w:cs="Calibri"/>
                <w:sz w:val="20"/>
                <w:szCs w:val="20"/>
              </w:rPr>
              <w:t>Systems To Be Field Verified</w:t>
            </w:r>
          </w:p>
        </w:tc>
        <w:tc>
          <w:tcPr>
            <w:tcW w:w="364" w:type="pct"/>
            <w:gridSpan w:val="2"/>
            <w:tcBorders>
              <w:top w:val="single" w:sz="4" w:space="0" w:color="auto"/>
              <w:left w:val="nil"/>
              <w:bottom w:val="single" w:sz="4" w:space="0" w:color="auto"/>
              <w:right w:val="single" w:sz="4" w:space="0" w:color="auto"/>
            </w:tcBorders>
            <w:shd w:val="clear" w:color="auto" w:fill="auto"/>
            <w:noWrap/>
            <w:vAlign w:val="center"/>
            <w:hideMark/>
          </w:tcPr>
          <w:p w14:paraId="13D78723"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Field Inspector</w:t>
            </w:r>
          </w:p>
        </w:tc>
      </w:tr>
      <w:tr w:rsidR="00482D12" w:rsidRPr="00482D12" w14:paraId="13638C83" w14:textId="77777777" w:rsidTr="00757397">
        <w:trPr>
          <w:trHeight w:val="300"/>
        </w:trPr>
        <w:tc>
          <w:tcPr>
            <w:tcW w:w="152" w:type="pct"/>
            <w:vMerge/>
            <w:tcBorders>
              <w:top w:val="nil"/>
              <w:left w:val="single" w:sz="4" w:space="0" w:color="auto"/>
              <w:bottom w:val="single" w:sz="4" w:space="0" w:color="auto"/>
              <w:right w:val="single" w:sz="4" w:space="0" w:color="auto"/>
            </w:tcBorders>
            <w:shd w:val="clear" w:color="auto" w:fill="auto"/>
            <w:vAlign w:val="center"/>
            <w:hideMark/>
          </w:tcPr>
          <w:p w14:paraId="084BFCC0" w14:textId="77777777" w:rsidR="00482D12" w:rsidRPr="00482D12" w:rsidRDefault="00482D12" w:rsidP="00482D12">
            <w:pPr>
              <w:spacing w:after="0" w:line="240" w:lineRule="auto"/>
              <w:rPr>
                <w:rFonts w:ascii="Calibri" w:eastAsia="Times New Roman" w:hAnsi="Calibri" w:cs="Calibri"/>
                <w:sz w:val="20"/>
                <w:szCs w:val="20"/>
              </w:rPr>
            </w:pPr>
          </w:p>
        </w:tc>
        <w:tc>
          <w:tcPr>
            <w:tcW w:w="144" w:type="pct"/>
            <w:vMerge/>
            <w:tcBorders>
              <w:top w:val="nil"/>
              <w:left w:val="single" w:sz="4" w:space="0" w:color="auto"/>
              <w:bottom w:val="single" w:sz="4" w:space="0" w:color="auto"/>
              <w:right w:val="single" w:sz="4" w:space="0" w:color="auto"/>
            </w:tcBorders>
            <w:shd w:val="clear" w:color="auto" w:fill="auto"/>
            <w:vAlign w:val="center"/>
            <w:hideMark/>
          </w:tcPr>
          <w:p w14:paraId="662C02FA" w14:textId="77777777" w:rsidR="00482D12" w:rsidRPr="00482D12" w:rsidRDefault="00482D12" w:rsidP="00482D12">
            <w:pPr>
              <w:spacing w:after="0" w:line="240" w:lineRule="auto"/>
              <w:rPr>
                <w:rFonts w:ascii="Calibri" w:eastAsia="Times New Roman" w:hAnsi="Calibri" w:cs="Calibri"/>
                <w:sz w:val="20"/>
                <w:szCs w:val="20"/>
              </w:rPr>
            </w:pPr>
          </w:p>
        </w:tc>
        <w:tc>
          <w:tcPr>
            <w:tcW w:w="1863" w:type="pct"/>
            <w:vMerge/>
            <w:tcBorders>
              <w:top w:val="nil"/>
              <w:left w:val="single" w:sz="4" w:space="0" w:color="auto"/>
              <w:bottom w:val="single" w:sz="4" w:space="0" w:color="auto"/>
              <w:right w:val="single" w:sz="4" w:space="0" w:color="auto"/>
            </w:tcBorders>
            <w:shd w:val="clear" w:color="auto" w:fill="auto"/>
            <w:vAlign w:val="center"/>
            <w:hideMark/>
          </w:tcPr>
          <w:p w14:paraId="417B179F" w14:textId="77777777" w:rsidR="00482D12" w:rsidRPr="00482D12" w:rsidRDefault="00482D12" w:rsidP="00482D12">
            <w:pPr>
              <w:spacing w:after="0" w:line="240" w:lineRule="auto"/>
              <w:rPr>
                <w:rFonts w:ascii="Calibri" w:eastAsia="Times New Roman" w:hAnsi="Calibri" w:cs="Calibri"/>
                <w:sz w:val="20"/>
                <w:szCs w:val="20"/>
              </w:rPr>
            </w:pPr>
          </w:p>
        </w:tc>
        <w:tc>
          <w:tcPr>
            <w:tcW w:w="2478" w:type="pct"/>
            <w:vMerge/>
            <w:tcBorders>
              <w:top w:val="nil"/>
              <w:left w:val="single" w:sz="4" w:space="0" w:color="auto"/>
              <w:bottom w:val="single" w:sz="4" w:space="0" w:color="000000"/>
              <w:right w:val="single" w:sz="4" w:space="0" w:color="auto"/>
            </w:tcBorders>
            <w:shd w:val="clear" w:color="auto" w:fill="auto"/>
            <w:vAlign w:val="center"/>
            <w:hideMark/>
          </w:tcPr>
          <w:p w14:paraId="2A4610B2" w14:textId="77777777" w:rsidR="00482D12" w:rsidRPr="00482D12" w:rsidRDefault="00482D12" w:rsidP="00482D12">
            <w:pPr>
              <w:spacing w:after="0" w:line="240" w:lineRule="auto"/>
              <w:rPr>
                <w:rFonts w:ascii="Calibri" w:eastAsia="Times New Roman" w:hAnsi="Calibri" w:cs="Calibri"/>
                <w:sz w:val="20"/>
                <w:szCs w:val="20"/>
              </w:rPr>
            </w:pPr>
          </w:p>
        </w:tc>
        <w:tc>
          <w:tcPr>
            <w:tcW w:w="203" w:type="pct"/>
            <w:tcBorders>
              <w:top w:val="nil"/>
              <w:left w:val="nil"/>
              <w:bottom w:val="single" w:sz="4" w:space="0" w:color="auto"/>
              <w:right w:val="single" w:sz="4" w:space="0" w:color="auto"/>
            </w:tcBorders>
            <w:shd w:val="clear" w:color="auto" w:fill="auto"/>
            <w:noWrap/>
            <w:vAlign w:val="center"/>
            <w:hideMark/>
          </w:tcPr>
          <w:p w14:paraId="5CFB3FA6"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Pass</w:t>
            </w:r>
          </w:p>
        </w:tc>
        <w:tc>
          <w:tcPr>
            <w:tcW w:w="161" w:type="pct"/>
            <w:tcBorders>
              <w:top w:val="nil"/>
              <w:left w:val="nil"/>
              <w:bottom w:val="single" w:sz="4" w:space="0" w:color="auto"/>
              <w:right w:val="single" w:sz="4" w:space="0" w:color="auto"/>
            </w:tcBorders>
            <w:shd w:val="clear" w:color="auto" w:fill="auto"/>
            <w:noWrap/>
            <w:vAlign w:val="center"/>
            <w:hideMark/>
          </w:tcPr>
          <w:p w14:paraId="2DC5ABFB" w14:textId="77777777" w:rsidR="00482D12" w:rsidRPr="00482D12" w:rsidRDefault="00482D12" w:rsidP="00482D12">
            <w:pPr>
              <w:spacing w:after="0" w:line="240" w:lineRule="auto"/>
              <w:jc w:val="center"/>
              <w:rPr>
                <w:rFonts w:ascii="Calibri" w:eastAsia="Times New Roman" w:hAnsi="Calibri" w:cs="Calibri"/>
                <w:color w:val="000000"/>
                <w:sz w:val="20"/>
                <w:szCs w:val="20"/>
              </w:rPr>
            </w:pPr>
            <w:r w:rsidRPr="00482D12">
              <w:rPr>
                <w:rFonts w:ascii="Calibri" w:eastAsia="Times New Roman" w:hAnsi="Calibri" w:cs="Calibri"/>
                <w:color w:val="000000"/>
                <w:sz w:val="20"/>
                <w:szCs w:val="20"/>
              </w:rPr>
              <w:t>Fail</w:t>
            </w:r>
          </w:p>
        </w:tc>
      </w:tr>
      <w:tr w:rsidR="00482D12" w:rsidRPr="00482D12" w14:paraId="792E8B9A" w14:textId="77777777" w:rsidTr="00757397">
        <w:trPr>
          <w:trHeight w:val="6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6D122646" w14:textId="27747A1D" w:rsidR="00482D12" w:rsidRPr="00482D12" w:rsidRDefault="00197849" w:rsidP="00482D12">
            <w:pPr>
              <w:spacing w:after="0" w:line="240" w:lineRule="auto"/>
              <w:jc w:val="center"/>
              <w:rPr>
                <w:rFonts w:ascii="Wingdings" w:eastAsia="Times New Roman" w:hAnsi="Wingdings" w:cs="Calibri"/>
                <w:sz w:val="20"/>
                <w:szCs w:val="20"/>
              </w:rPr>
            </w:pPr>
            <w:r w:rsidRPr="00F8111A">
              <w:rPr>
                <w:rFonts w:ascii="Arial" w:eastAsia="Times New Roman" w:hAnsi="Arial" w:cs="Arial"/>
                <w:color w:val="000000"/>
                <w:sz w:val="32"/>
                <w:szCs w:val="32"/>
              </w:rPr>
              <w:t>●</w:t>
            </w:r>
          </w:p>
        </w:tc>
        <w:tc>
          <w:tcPr>
            <w:tcW w:w="144" w:type="pct"/>
            <w:tcBorders>
              <w:top w:val="nil"/>
              <w:left w:val="nil"/>
              <w:bottom w:val="single" w:sz="4" w:space="0" w:color="auto"/>
              <w:right w:val="single" w:sz="4" w:space="0" w:color="auto"/>
            </w:tcBorders>
            <w:shd w:val="clear" w:color="auto" w:fill="auto"/>
            <w:noWrap/>
            <w:vAlign w:val="center"/>
            <w:hideMark/>
          </w:tcPr>
          <w:p w14:paraId="6C533D78"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auto" w:fill="auto"/>
            <w:vAlign w:val="center"/>
            <w:hideMark/>
          </w:tcPr>
          <w:p w14:paraId="506A101D"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xml:space="preserve">NRCV-MCH-04-H Duct Leakage Test </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0FF91B8E"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62A2C31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1923458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0BD1792F" w14:textId="77777777" w:rsidTr="00757397">
        <w:trPr>
          <w:trHeight w:val="9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09AE8B0F" w14:textId="788EF39C" w:rsidR="00482D12" w:rsidRPr="00482D12" w:rsidRDefault="00197849" w:rsidP="00482D12">
            <w:pPr>
              <w:spacing w:after="0" w:line="240" w:lineRule="auto"/>
              <w:jc w:val="center"/>
              <w:rPr>
                <w:rFonts w:ascii="Wingdings" w:eastAsia="Times New Roman" w:hAnsi="Wingdings" w:cs="Calibri"/>
                <w:sz w:val="20"/>
                <w:szCs w:val="20"/>
              </w:rPr>
            </w:pPr>
            <w:r w:rsidRPr="00F8111A">
              <w:rPr>
                <w:rFonts w:ascii="Arial" w:eastAsia="Times New Roman" w:hAnsi="Arial" w:cs="Arial"/>
                <w:color w:val="000000"/>
                <w:sz w:val="32"/>
                <w:szCs w:val="32"/>
              </w:rPr>
              <w:t>●</w:t>
            </w:r>
          </w:p>
        </w:tc>
        <w:tc>
          <w:tcPr>
            <w:tcW w:w="144" w:type="pct"/>
            <w:tcBorders>
              <w:top w:val="nil"/>
              <w:left w:val="nil"/>
              <w:bottom w:val="single" w:sz="4" w:space="0" w:color="auto"/>
              <w:right w:val="single" w:sz="4" w:space="0" w:color="auto"/>
            </w:tcBorders>
            <w:shd w:val="clear" w:color="auto" w:fill="auto"/>
            <w:noWrap/>
            <w:vAlign w:val="center"/>
            <w:hideMark/>
          </w:tcPr>
          <w:p w14:paraId="08197886"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auto" w:fill="auto"/>
            <w:vAlign w:val="center"/>
            <w:hideMark/>
          </w:tcPr>
          <w:p w14:paraId="54315763"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NRCV-MCH-24 Enclosure Air Leakage Worksheet</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03F25F57"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04402F14"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2D5AB4A9"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194AC704" w14:textId="77777777" w:rsidTr="00757397">
        <w:trPr>
          <w:trHeight w:val="6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7E22C5FB" w14:textId="5AE77DF4" w:rsidR="00482D12" w:rsidRPr="00482D12" w:rsidRDefault="00197849" w:rsidP="00482D12">
            <w:pPr>
              <w:spacing w:after="0" w:line="240" w:lineRule="auto"/>
              <w:jc w:val="center"/>
              <w:rPr>
                <w:rFonts w:ascii="Wingdings" w:eastAsia="Times New Roman" w:hAnsi="Wingdings" w:cs="Calibri"/>
                <w:sz w:val="20"/>
                <w:szCs w:val="20"/>
              </w:rPr>
            </w:pPr>
            <w:r w:rsidRPr="00F8111A">
              <w:rPr>
                <w:rFonts w:ascii="Arial" w:eastAsia="Times New Roman" w:hAnsi="Arial" w:cs="Arial"/>
                <w:color w:val="000000"/>
                <w:sz w:val="32"/>
                <w:szCs w:val="32"/>
              </w:rPr>
              <w:t>●</w:t>
            </w:r>
          </w:p>
        </w:tc>
        <w:tc>
          <w:tcPr>
            <w:tcW w:w="144" w:type="pct"/>
            <w:tcBorders>
              <w:top w:val="nil"/>
              <w:left w:val="nil"/>
              <w:bottom w:val="single" w:sz="4" w:space="0" w:color="auto"/>
              <w:right w:val="single" w:sz="4" w:space="0" w:color="auto"/>
            </w:tcBorders>
            <w:shd w:val="clear" w:color="auto" w:fill="auto"/>
            <w:noWrap/>
            <w:vAlign w:val="center"/>
            <w:hideMark/>
          </w:tcPr>
          <w:p w14:paraId="17121A15"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auto" w:fill="auto"/>
            <w:vAlign w:val="center"/>
            <w:hideMark/>
          </w:tcPr>
          <w:p w14:paraId="2C7F60A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NRCV-MCH-27 High-rise Residential</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2DACF73C"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5F959495"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0872058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r w:rsidR="00482D12" w:rsidRPr="00482D12" w14:paraId="5FCB7AA0" w14:textId="77777777" w:rsidTr="00757397">
        <w:trPr>
          <w:trHeight w:val="600"/>
        </w:trPr>
        <w:tc>
          <w:tcPr>
            <w:tcW w:w="152" w:type="pct"/>
            <w:tcBorders>
              <w:top w:val="nil"/>
              <w:left w:val="single" w:sz="4" w:space="0" w:color="auto"/>
              <w:bottom w:val="single" w:sz="4" w:space="0" w:color="auto"/>
              <w:right w:val="single" w:sz="4" w:space="0" w:color="auto"/>
            </w:tcBorders>
            <w:shd w:val="clear" w:color="auto" w:fill="auto"/>
            <w:noWrap/>
            <w:vAlign w:val="center"/>
            <w:hideMark/>
          </w:tcPr>
          <w:p w14:paraId="64C1960E" w14:textId="5D00FA09" w:rsidR="00482D12" w:rsidRPr="00482D12" w:rsidRDefault="00197849" w:rsidP="00482D12">
            <w:pPr>
              <w:spacing w:after="0" w:line="240" w:lineRule="auto"/>
              <w:jc w:val="center"/>
              <w:rPr>
                <w:rFonts w:ascii="Wingdings" w:eastAsia="Times New Roman" w:hAnsi="Wingdings" w:cs="Calibri"/>
                <w:sz w:val="20"/>
                <w:szCs w:val="20"/>
              </w:rPr>
            </w:pPr>
            <w:r w:rsidRPr="00F8111A">
              <w:rPr>
                <w:rFonts w:ascii="Arial" w:eastAsia="Times New Roman" w:hAnsi="Arial" w:cs="Arial"/>
                <w:color w:val="000000"/>
                <w:sz w:val="32"/>
                <w:szCs w:val="32"/>
              </w:rPr>
              <w:t>●</w:t>
            </w:r>
          </w:p>
        </w:tc>
        <w:tc>
          <w:tcPr>
            <w:tcW w:w="144" w:type="pct"/>
            <w:tcBorders>
              <w:top w:val="nil"/>
              <w:left w:val="nil"/>
              <w:bottom w:val="single" w:sz="4" w:space="0" w:color="auto"/>
              <w:right w:val="single" w:sz="4" w:space="0" w:color="auto"/>
            </w:tcBorders>
            <w:shd w:val="clear" w:color="auto" w:fill="auto"/>
            <w:noWrap/>
            <w:vAlign w:val="center"/>
            <w:hideMark/>
          </w:tcPr>
          <w:p w14:paraId="71A67A5D" w14:textId="77777777" w:rsidR="00482D12" w:rsidRPr="00482D12" w:rsidRDefault="00482D12" w:rsidP="00482D12">
            <w:pPr>
              <w:spacing w:after="0" w:line="240" w:lineRule="auto"/>
              <w:jc w:val="center"/>
              <w:rPr>
                <w:rFonts w:ascii="Wingdings" w:eastAsia="Times New Roman" w:hAnsi="Wingdings" w:cs="Calibri"/>
                <w:sz w:val="20"/>
                <w:szCs w:val="20"/>
              </w:rPr>
            </w:pPr>
            <w:r w:rsidRPr="00482D12">
              <w:rPr>
                <w:rFonts w:ascii="Wingdings" w:eastAsia="Times New Roman" w:hAnsi="Wingdings" w:cs="Calibri"/>
                <w:sz w:val="20"/>
                <w:szCs w:val="20"/>
              </w:rPr>
              <w:t>m</w:t>
            </w:r>
          </w:p>
        </w:tc>
        <w:tc>
          <w:tcPr>
            <w:tcW w:w="1863" w:type="pct"/>
            <w:tcBorders>
              <w:top w:val="nil"/>
              <w:left w:val="nil"/>
              <w:bottom w:val="single" w:sz="4" w:space="0" w:color="auto"/>
              <w:right w:val="single" w:sz="4" w:space="0" w:color="auto"/>
            </w:tcBorders>
            <w:shd w:val="clear" w:color="auto" w:fill="auto"/>
            <w:vAlign w:val="center"/>
            <w:hideMark/>
          </w:tcPr>
          <w:p w14:paraId="1AB1357A"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NRCV-MCH-32 Local Mechanical Exhaust</w:t>
            </w:r>
            <w:r w:rsidRPr="00482D12">
              <w:rPr>
                <w:rFonts w:ascii="Calibri" w:eastAsia="Times New Roman" w:hAnsi="Calibri" w:cs="Calibri"/>
                <w:sz w:val="20"/>
                <w:szCs w:val="20"/>
              </w:rPr>
              <w:br/>
            </w:r>
            <w:r w:rsidRPr="00482D12">
              <w:rPr>
                <w:rFonts w:ascii="Calibri" w:eastAsia="Times New Roman" w:hAnsi="Calibri" w:cs="Calibri"/>
                <w:i/>
                <w:iCs/>
                <w:sz w:val="20"/>
                <w:szCs w:val="20"/>
              </w:rPr>
              <w:t>NOTE: Must be completed by a HERS Rater</w:t>
            </w:r>
          </w:p>
        </w:tc>
        <w:tc>
          <w:tcPr>
            <w:tcW w:w="2478" w:type="pct"/>
            <w:tcBorders>
              <w:top w:val="nil"/>
              <w:left w:val="nil"/>
              <w:bottom w:val="single" w:sz="4" w:space="0" w:color="auto"/>
              <w:right w:val="single" w:sz="4" w:space="0" w:color="auto"/>
            </w:tcBorders>
            <w:shd w:val="clear" w:color="auto" w:fill="auto"/>
            <w:vAlign w:val="center"/>
            <w:hideMark/>
          </w:tcPr>
          <w:p w14:paraId="1B5D4E2F" w14:textId="77777777" w:rsidR="00482D12" w:rsidRPr="00482D12" w:rsidRDefault="00482D12" w:rsidP="00482D12">
            <w:pPr>
              <w:spacing w:after="0" w:line="240" w:lineRule="auto"/>
              <w:rPr>
                <w:rFonts w:ascii="Calibri" w:eastAsia="Times New Roman" w:hAnsi="Calibri" w:cs="Calibri"/>
                <w:sz w:val="20"/>
                <w:szCs w:val="20"/>
              </w:rPr>
            </w:pPr>
            <w:r w:rsidRPr="00482D12">
              <w:rPr>
                <w:rFonts w:ascii="Calibri" w:eastAsia="Times New Roman" w:hAnsi="Calibri" w:cs="Calibri"/>
                <w:sz w:val="20"/>
                <w:szCs w:val="20"/>
              </w:rPr>
              <w:t> </w:t>
            </w:r>
          </w:p>
        </w:tc>
        <w:tc>
          <w:tcPr>
            <w:tcW w:w="203" w:type="pct"/>
            <w:tcBorders>
              <w:top w:val="nil"/>
              <w:left w:val="nil"/>
              <w:bottom w:val="single" w:sz="4" w:space="0" w:color="auto"/>
              <w:right w:val="single" w:sz="4" w:space="0" w:color="auto"/>
            </w:tcBorders>
            <w:shd w:val="clear" w:color="auto" w:fill="auto"/>
            <w:noWrap/>
            <w:vAlign w:val="center"/>
            <w:hideMark/>
          </w:tcPr>
          <w:p w14:paraId="658D11C7"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c>
          <w:tcPr>
            <w:tcW w:w="161" w:type="pct"/>
            <w:tcBorders>
              <w:top w:val="nil"/>
              <w:left w:val="nil"/>
              <w:bottom w:val="single" w:sz="4" w:space="0" w:color="auto"/>
              <w:right w:val="single" w:sz="4" w:space="0" w:color="auto"/>
            </w:tcBorders>
            <w:shd w:val="clear" w:color="auto" w:fill="auto"/>
            <w:noWrap/>
            <w:vAlign w:val="center"/>
            <w:hideMark/>
          </w:tcPr>
          <w:p w14:paraId="6FEFDBAD" w14:textId="77777777" w:rsidR="00482D12" w:rsidRPr="00482D12" w:rsidRDefault="00482D12" w:rsidP="00482D12">
            <w:pPr>
              <w:spacing w:after="0" w:line="240" w:lineRule="auto"/>
              <w:jc w:val="center"/>
              <w:rPr>
                <w:rFonts w:ascii="Wingdings" w:eastAsia="Times New Roman" w:hAnsi="Wingdings" w:cs="Calibri"/>
                <w:color w:val="000000"/>
                <w:sz w:val="20"/>
                <w:szCs w:val="20"/>
              </w:rPr>
            </w:pPr>
            <w:r w:rsidRPr="00482D12">
              <w:rPr>
                <w:rFonts w:ascii="Wingdings" w:eastAsia="Times New Roman" w:hAnsi="Wingdings" w:cs="Calibri"/>
                <w:color w:val="000000"/>
                <w:sz w:val="20"/>
                <w:szCs w:val="20"/>
              </w:rPr>
              <w:t>o</w:t>
            </w:r>
          </w:p>
        </w:tc>
      </w:tr>
    </w:tbl>
    <w:p w14:paraId="17CEC688" w14:textId="1C2C32DB" w:rsidR="00482D12" w:rsidRDefault="00482D12" w:rsidP="00482D12"/>
    <w:p w14:paraId="66A7B028" w14:textId="6AB6E9EF" w:rsidR="00482D12" w:rsidRDefault="00482D12" w:rsidP="00482D12"/>
    <w:p w14:paraId="0639568F" w14:textId="60BA7288" w:rsidR="00482D12" w:rsidRDefault="00482D12" w:rsidP="00482D12"/>
    <w:p w14:paraId="6BC8A94A" w14:textId="0C136C94" w:rsidR="00482D12" w:rsidRDefault="00482D12" w:rsidP="00482D12"/>
    <w:p w14:paraId="6039246F" w14:textId="0B3798C9" w:rsidR="00482D12" w:rsidRDefault="00482D12" w:rsidP="00482D12"/>
    <w:p w14:paraId="6EECFE0E" w14:textId="14DB5148" w:rsidR="00482D12" w:rsidRDefault="00482D12" w:rsidP="00482D12"/>
    <w:p w14:paraId="3CC9E3BD" w14:textId="77777777" w:rsidR="00482D12" w:rsidRDefault="00482D12" w:rsidP="00482D12"/>
    <w:tbl>
      <w:tblPr>
        <w:tblW w:w="5000" w:type="pct"/>
        <w:tblLook w:val="04A0" w:firstRow="1" w:lastRow="0" w:firstColumn="1" w:lastColumn="0" w:noHBand="0" w:noVBand="1"/>
      </w:tblPr>
      <w:tblGrid>
        <w:gridCol w:w="6120"/>
        <w:gridCol w:w="3658"/>
        <w:gridCol w:w="4612"/>
      </w:tblGrid>
      <w:tr w:rsidR="00482D12" w:rsidRPr="00197849" w14:paraId="45FDECB0" w14:textId="77777777" w:rsidTr="00DD3B8A">
        <w:trPr>
          <w:trHeight w:val="300"/>
        </w:trPr>
        <w:tc>
          <w:tcPr>
            <w:tcW w:w="12980" w:type="dxa"/>
            <w:gridSpan w:val="3"/>
            <w:tcBorders>
              <w:top w:val="single" w:sz="4" w:space="0" w:color="auto"/>
              <w:left w:val="single" w:sz="4" w:space="0" w:color="auto"/>
              <w:bottom w:val="single" w:sz="4" w:space="0" w:color="auto"/>
              <w:right w:val="single" w:sz="4" w:space="0" w:color="auto"/>
            </w:tcBorders>
            <w:shd w:val="clear" w:color="auto" w:fill="auto"/>
            <w:hideMark/>
          </w:tcPr>
          <w:p w14:paraId="1BEBF40A" w14:textId="77777777" w:rsidR="00482D12" w:rsidRPr="00197849" w:rsidRDefault="00482D12" w:rsidP="00482D12">
            <w:pPr>
              <w:spacing w:after="0" w:line="240" w:lineRule="auto"/>
              <w:rPr>
                <w:rFonts w:ascii="Calibri" w:eastAsia="Times New Roman" w:hAnsi="Calibri" w:cs="Calibri"/>
                <w:b/>
                <w:bCs/>
              </w:rPr>
            </w:pPr>
            <w:r w:rsidRPr="00197849">
              <w:rPr>
                <w:rFonts w:ascii="Calibri" w:eastAsia="Times New Roman" w:hAnsi="Calibri" w:cs="Calibri"/>
                <w:b/>
                <w:bCs/>
              </w:rPr>
              <w:lastRenderedPageBreak/>
              <w:t>Q. MANDATORY MEASURES DOCUMENTATION LOCATION</w:t>
            </w:r>
          </w:p>
        </w:tc>
      </w:tr>
      <w:tr w:rsidR="00482D12" w:rsidRPr="00197849" w14:paraId="4B0D3E5E" w14:textId="77777777" w:rsidTr="00DD3B8A">
        <w:trPr>
          <w:trHeight w:val="345"/>
        </w:trPr>
        <w:tc>
          <w:tcPr>
            <w:tcW w:w="12980" w:type="dxa"/>
            <w:gridSpan w:val="3"/>
            <w:tcBorders>
              <w:top w:val="single" w:sz="4" w:space="0" w:color="auto"/>
              <w:left w:val="single" w:sz="4" w:space="0" w:color="auto"/>
              <w:bottom w:val="single" w:sz="4" w:space="0" w:color="auto"/>
              <w:right w:val="single" w:sz="4" w:space="0" w:color="auto"/>
            </w:tcBorders>
            <w:shd w:val="clear" w:color="auto" w:fill="auto"/>
            <w:hideMark/>
          </w:tcPr>
          <w:p w14:paraId="396DF999" w14:textId="77777777" w:rsidR="00482D12" w:rsidRPr="00197849" w:rsidRDefault="00482D12" w:rsidP="00482D12">
            <w:pPr>
              <w:spacing w:after="0" w:line="240" w:lineRule="auto"/>
              <w:rPr>
                <w:rFonts w:ascii="Calibri" w:eastAsia="Times New Roman" w:hAnsi="Calibri" w:cs="Calibri"/>
                <w:i/>
                <w:iCs/>
                <w:sz w:val="20"/>
                <w:szCs w:val="20"/>
              </w:rPr>
            </w:pPr>
            <w:r w:rsidRPr="00197849">
              <w:rPr>
                <w:rFonts w:ascii="Calibri" w:eastAsia="Times New Roman" w:hAnsi="Calibri" w:cs="Calibri"/>
                <w:i/>
                <w:iCs/>
                <w:sz w:val="20"/>
                <w:szCs w:val="20"/>
              </w:rPr>
              <w:t xml:space="preserve">This table is used to indicate where mandatory measures are documented in the plan set or construction documentation. </w:t>
            </w:r>
          </w:p>
        </w:tc>
      </w:tr>
      <w:tr w:rsidR="00482D12" w:rsidRPr="00197849" w14:paraId="5767EEFB"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E898B" w14:textId="77777777" w:rsidR="00482D12" w:rsidRPr="00197849" w:rsidRDefault="00482D12" w:rsidP="00482D12">
            <w:pPr>
              <w:spacing w:after="0" w:line="240" w:lineRule="auto"/>
              <w:jc w:val="center"/>
              <w:rPr>
                <w:rFonts w:ascii="Calibri" w:eastAsia="Times New Roman" w:hAnsi="Calibri" w:cs="Calibri"/>
                <w:sz w:val="20"/>
                <w:szCs w:val="20"/>
              </w:rPr>
            </w:pPr>
            <w:r w:rsidRPr="00197849">
              <w:rPr>
                <w:rFonts w:ascii="Calibri" w:eastAsia="Times New Roman" w:hAnsi="Calibri" w:cs="Calibri"/>
                <w:sz w:val="20"/>
                <w:szCs w:val="20"/>
              </w:rPr>
              <w:t>01</w:t>
            </w:r>
          </w:p>
        </w:tc>
        <w:tc>
          <w:tcPr>
            <w:tcW w:w="4160" w:type="dxa"/>
            <w:tcBorders>
              <w:top w:val="single" w:sz="4" w:space="0" w:color="auto"/>
              <w:left w:val="nil"/>
              <w:bottom w:val="single" w:sz="4" w:space="0" w:color="auto"/>
              <w:right w:val="single" w:sz="4" w:space="0" w:color="auto"/>
            </w:tcBorders>
            <w:shd w:val="clear" w:color="auto" w:fill="auto"/>
            <w:noWrap/>
            <w:vAlign w:val="center"/>
            <w:hideMark/>
          </w:tcPr>
          <w:p w14:paraId="6C8F7AD3" w14:textId="77777777" w:rsidR="00482D12" w:rsidRPr="00197849" w:rsidRDefault="00482D12" w:rsidP="00482D12">
            <w:pPr>
              <w:spacing w:after="0" w:line="240" w:lineRule="auto"/>
              <w:jc w:val="center"/>
              <w:rPr>
                <w:rFonts w:ascii="Calibri" w:eastAsia="Times New Roman" w:hAnsi="Calibri" w:cs="Calibri"/>
                <w:sz w:val="20"/>
                <w:szCs w:val="20"/>
              </w:rPr>
            </w:pPr>
            <w:r w:rsidRPr="00197849">
              <w:rPr>
                <w:rFonts w:ascii="Calibri" w:eastAsia="Times New Roman" w:hAnsi="Calibri" w:cs="Calibri"/>
                <w:sz w:val="20"/>
                <w:szCs w:val="20"/>
              </w:rPr>
              <w:t>02</w:t>
            </w:r>
          </w:p>
        </w:tc>
      </w:tr>
      <w:tr w:rsidR="00482D12" w:rsidRPr="00197849" w14:paraId="3FDBA6AC" w14:textId="77777777" w:rsidTr="00DD3B8A">
        <w:trPr>
          <w:trHeight w:val="300"/>
        </w:trPr>
        <w:tc>
          <w:tcPr>
            <w:tcW w:w="5520" w:type="dxa"/>
            <w:vMerge w:val="restart"/>
            <w:tcBorders>
              <w:top w:val="single" w:sz="4" w:space="0" w:color="auto"/>
              <w:left w:val="single" w:sz="4" w:space="0" w:color="auto"/>
              <w:bottom w:val="single" w:sz="4" w:space="0" w:color="000000"/>
              <w:right w:val="nil"/>
            </w:tcBorders>
            <w:shd w:val="clear" w:color="auto" w:fill="auto"/>
            <w:vAlign w:val="center"/>
            <w:hideMark/>
          </w:tcPr>
          <w:p w14:paraId="4947F69D"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 xml:space="preserve">Compliance with Mandatory Measures documented through </w:t>
            </w:r>
            <w:r w:rsidRPr="00197849">
              <w:rPr>
                <w:rFonts w:ascii="Calibri" w:eastAsia="Times New Roman" w:hAnsi="Calibri" w:cs="Calibri"/>
                <w:sz w:val="20"/>
                <w:szCs w:val="20"/>
              </w:rPr>
              <w:br/>
              <w:t>MCH Mandatory Measures Note Block:</w:t>
            </w:r>
          </w:p>
        </w:tc>
        <w:tc>
          <w:tcPr>
            <w:tcW w:w="33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CCC04C" w14:textId="52F438E9" w:rsidR="00482D12" w:rsidRPr="00197849" w:rsidRDefault="00482D12" w:rsidP="00482D12">
            <w:pPr>
              <w:spacing w:after="0" w:line="240" w:lineRule="auto"/>
              <w:jc w:val="center"/>
              <w:rPr>
                <w:rFonts w:ascii="Calibri" w:eastAsia="Times New Roman" w:hAnsi="Calibri" w:cs="Calibri"/>
                <w:i/>
                <w:iCs/>
              </w:rPr>
            </w:pPr>
          </w:p>
        </w:tc>
        <w:tc>
          <w:tcPr>
            <w:tcW w:w="4160" w:type="dxa"/>
            <w:tcBorders>
              <w:top w:val="single" w:sz="4" w:space="0" w:color="auto"/>
              <w:left w:val="nil"/>
              <w:bottom w:val="single" w:sz="4" w:space="0" w:color="auto"/>
              <w:right w:val="single" w:sz="4" w:space="0" w:color="auto"/>
            </w:tcBorders>
            <w:shd w:val="clear" w:color="auto" w:fill="auto"/>
            <w:noWrap/>
            <w:vAlign w:val="center"/>
            <w:hideMark/>
          </w:tcPr>
          <w:p w14:paraId="11FA0698" w14:textId="77777777" w:rsidR="00482D12" w:rsidRPr="00197849" w:rsidRDefault="00482D12" w:rsidP="00482D12">
            <w:pPr>
              <w:spacing w:after="0" w:line="240" w:lineRule="auto"/>
              <w:jc w:val="center"/>
              <w:rPr>
                <w:rFonts w:ascii="Calibri" w:eastAsia="Times New Roman" w:hAnsi="Calibri" w:cs="Calibri"/>
                <w:sz w:val="20"/>
                <w:szCs w:val="20"/>
              </w:rPr>
            </w:pPr>
            <w:r w:rsidRPr="00197849">
              <w:rPr>
                <w:rFonts w:ascii="Calibri" w:eastAsia="Times New Roman" w:hAnsi="Calibri" w:cs="Calibri"/>
                <w:sz w:val="20"/>
                <w:szCs w:val="20"/>
              </w:rPr>
              <w:t>Plan sheet or construction document location</w:t>
            </w:r>
          </w:p>
        </w:tc>
      </w:tr>
      <w:tr w:rsidR="00482D12" w:rsidRPr="00197849" w14:paraId="0FD1EF0F" w14:textId="77777777" w:rsidTr="00DD3B8A">
        <w:trPr>
          <w:trHeight w:val="330"/>
        </w:trPr>
        <w:tc>
          <w:tcPr>
            <w:tcW w:w="5520" w:type="dxa"/>
            <w:vMerge/>
            <w:tcBorders>
              <w:top w:val="single" w:sz="4" w:space="0" w:color="auto"/>
              <w:left w:val="single" w:sz="4" w:space="0" w:color="auto"/>
              <w:bottom w:val="single" w:sz="4" w:space="0" w:color="000000"/>
              <w:right w:val="nil"/>
            </w:tcBorders>
            <w:shd w:val="clear" w:color="auto" w:fill="auto"/>
            <w:vAlign w:val="center"/>
            <w:hideMark/>
          </w:tcPr>
          <w:p w14:paraId="6895E9D3" w14:textId="77777777" w:rsidR="00482D12" w:rsidRPr="00197849" w:rsidRDefault="00482D12" w:rsidP="00482D12">
            <w:pPr>
              <w:spacing w:after="0" w:line="240" w:lineRule="auto"/>
              <w:rPr>
                <w:rFonts w:ascii="Calibri" w:eastAsia="Times New Roman" w:hAnsi="Calibri" w:cs="Calibri"/>
                <w:sz w:val="20"/>
                <w:szCs w:val="20"/>
              </w:rPr>
            </w:pPr>
          </w:p>
        </w:tc>
        <w:tc>
          <w:tcPr>
            <w:tcW w:w="3300" w:type="dxa"/>
            <w:vMerge/>
            <w:tcBorders>
              <w:top w:val="nil"/>
              <w:left w:val="single" w:sz="4" w:space="0" w:color="auto"/>
              <w:bottom w:val="single" w:sz="4" w:space="0" w:color="auto"/>
              <w:right w:val="single" w:sz="4" w:space="0" w:color="auto"/>
            </w:tcBorders>
            <w:shd w:val="clear" w:color="auto" w:fill="auto"/>
            <w:vAlign w:val="center"/>
            <w:hideMark/>
          </w:tcPr>
          <w:p w14:paraId="5A383F95" w14:textId="77777777" w:rsidR="00482D12" w:rsidRPr="00197849" w:rsidRDefault="00482D12" w:rsidP="00482D12">
            <w:pPr>
              <w:spacing w:after="0" w:line="240" w:lineRule="auto"/>
              <w:rPr>
                <w:rFonts w:ascii="Calibri" w:eastAsia="Times New Roman" w:hAnsi="Calibri" w:cs="Calibri"/>
                <w:i/>
                <w:iCs/>
              </w:rPr>
            </w:pP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3AEC219A"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505CB515" w14:textId="77777777" w:rsidTr="00DD3B8A">
        <w:trPr>
          <w:trHeight w:val="300"/>
        </w:trPr>
        <w:tc>
          <w:tcPr>
            <w:tcW w:w="8820" w:type="dxa"/>
            <w:gridSpan w:val="2"/>
            <w:tcBorders>
              <w:top w:val="single" w:sz="4" w:space="0" w:color="auto"/>
              <w:left w:val="single" w:sz="4" w:space="0" w:color="auto"/>
              <w:bottom w:val="single" w:sz="4" w:space="0" w:color="auto"/>
              <w:right w:val="nil"/>
            </w:tcBorders>
            <w:shd w:val="clear" w:color="auto" w:fill="auto"/>
            <w:noWrap/>
            <w:vAlign w:val="center"/>
            <w:hideMark/>
          </w:tcPr>
          <w:p w14:paraId="03CCCB53" w14:textId="77777777" w:rsidR="00482D12" w:rsidRPr="00197849" w:rsidRDefault="00482D12" w:rsidP="00482D12">
            <w:pPr>
              <w:spacing w:after="0" w:line="240" w:lineRule="auto"/>
              <w:jc w:val="center"/>
              <w:rPr>
                <w:rFonts w:ascii="Calibri" w:eastAsia="Times New Roman" w:hAnsi="Calibri" w:cs="Calibri"/>
                <w:sz w:val="20"/>
                <w:szCs w:val="20"/>
              </w:rPr>
            </w:pPr>
            <w:r w:rsidRPr="00197849">
              <w:rPr>
                <w:rFonts w:ascii="Calibri" w:eastAsia="Times New Roman" w:hAnsi="Calibri" w:cs="Calibri"/>
                <w:sz w:val="20"/>
                <w:szCs w:val="20"/>
              </w:rPr>
              <w:t>03</w:t>
            </w:r>
          </w:p>
        </w:tc>
        <w:tc>
          <w:tcPr>
            <w:tcW w:w="41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A0DD75" w14:textId="77777777" w:rsidR="00482D12" w:rsidRPr="00197849" w:rsidRDefault="00482D12" w:rsidP="00482D12">
            <w:pPr>
              <w:spacing w:after="0" w:line="240" w:lineRule="auto"/>
              <w:jc w:val="center"/>
              <w:rPr>
                <w:rFonts w:ascii="Calibri" w:eastAsia="Times New Roman" w:hAnsi="Calibri" w:cs="Calibri"/>
                <w:sz w:val="20"/>
                <w:szCs w:val="20"/>
              </w:rPr>
            </w:pPr>
            <w:r w:rsidRPr="00197849">
              <w:rPr>
                <w:rFonts w:ascii="Calibri" w:eastAsia="Times New Roman" w:hAnsi="Calibri" w:cs="Calibri"/>
                <w:sz w:val="20"/>
                <w:szCs w:val="20"/>
              </w:rPr>
              <w:t>04</w:t>
            </w:r>
          </w:p>
        </w:tc>
      </w:tr>
      <w:tr w:rsidR="00482D12" w:rsidRPr="00197849" w14:paraId="54220EAD"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9BCFD5"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 xml:space="preserve">Mandatory Measure </w:t>
            </w:r>
          </w:p>
        </w:tc>
        <w:tc>
          <w:tcPr>
            <w:tcW w:w="4160" w:type="dxa"/>
            <w:tcBorders>
              <w:top w:val="single" w:sz="4" w:space="0" w:color="auto"/>
              <w:left w:val="nil"/>
              <w:bottom w:val="single" w:sz="4" w:space="0" w:color="auto"/>
              <w:right w:val="single" w:sz="4" w:space="0" w:color="auto"/>
            </w:tcBorders>
            <w:shd w:val="clear" w:color="auto" w:fill="auto"/>
            <w:noWrap/>
            <w:vAlign w:val="center"/>
            <w:hideMark/>
          </w:tcPr>
          <w:p w14:paraId="6780D2C0" w14:textId="77777777" w:rsidR="00482D12" w:rsidRPr="00197849" w:rsidRDefault="00482D12" w:rsidP="00482D12">
            <w:pPr>
              <w:spacing w:after="0" w:line="240" w:lineRule="auto"/>
              <w:jc w:val="center"/>
              <w:rPr>
                <w:rFonts w:ascii="Calibri" w:eastAsia="Times New Roman" w:hAnsi="Calibri" w:cs="Calibri"/>
                <w:sz w:val="20"/>
                <w:szCs w:val="20"/>
              </w:rPr>
            </w:pPr>
            <w:r w:rsidRPr="00197849">
              <w:rPr>
                <w:rFonts w:ascii="Calibri" w:eastAsia="Times New Roman" w:hAnsi="Calibri" w:cs="Calibri"/>
                <w:sz w:val="20"/>
                <w:szCs w:val="20"/>
              </w:rPr>
              <w:t>Plan sheet or construction document location</w:t>
            </w:r>
          </w:p>
        </w:tc>
      </w:tr>
      <w:tr w:rsidR="00482D12" w:rsidRPr="00197849" w14:paraId="7558D7EA"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99F783"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Heating Equipment Efficiency per §110.1</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62B92F4F"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1D85D444"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6033A0"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Cooling Equipment Efficiency per §110.1</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41A978A3"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25AA69AD"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2D0062"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Furnace Standby Loss Control per §110.2(d)</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0374749D"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21BB1A60"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4E5FF"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Duct Insulation per §120.4</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72181A6F"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55A9F3F1"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F86B4"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Heating Hot Water Equipment Efficiency per §110.1</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7D0F7935"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6CE7F26C"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0050F8"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Cooling Chilled and Condenser Water Equipment Efficiency per §110.1</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4B2F33ED"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650E5886"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4C0595"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 xml:space="preserve">Open and </w:t>
            </w:r>
            <w:proofErr w:type="gramStart"/>
            <w:r w:rsidRPr="00197849">
              <w:rPr>
                <w:rFonts w:ascii="Calibri" w:eastAsia="Times New Roman" w:hAnsi="Calibri" w:cs="Calibri"/>
                <w:sz w:val="20"/>
                <w:szCs w:val="20"/>
              </w:rPr>
              <w:t>Closed Circuit</w:t>
            </w:r>
            <w:proofErr w:type="gramEnd"/>
            <w:r w:rsidRPr="00197849">
              <w:rPr>
                <w:rFonts w:ascii="Calibri" w:eastAsia="Times New Roman" w:hAnsi="Calibri" w:cs="Calibri"/>
                <w:sz w:val="20"/>
                <w:szCs w:val="20"/>
              </w:rPr>
              <w:t xml:space="preserve"> Cooling Towers conductivity of flow-based controls per §110.2(e)1</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147EF1C9"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01042E3A"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6708D5"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 xml:space="preserve">Open and </w:t>
            </w:r>
            <w:proofErr w:type="gramStart"/>
            <w:r w:rsidRPr="00197849">
              <w:rPr>
                <w:rFonts w:ascii="Calibri" w:eastAsia="Times New Roman" w:hAnsi="Calibri" w:cs="Calibri"/>
                <w:sz w:val="20"/>
                <w:szCs w:val="20"/>
              </w:rPr>
              <w:t>Closed Circuit</w:t>
            </w:r>
            <w:proofErr w:type="gramEnd"/>
            <w:r w:rsidRPr="00197849">
              <w:rPr>
                <w:rFonts w:ascii="Calibri" w:eastAsia="Times New Roman" w:hAnsi="Calibri" w:cs="Calibri"/>
                <w:sz w:val="20"/>
                <w:szCs w:val="20"/>
              </w:rPr>
              <w:t xml:space="preserve"> Cooling Towers Flow Meter with analog output per §110.2(e)3</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75CAD2C1"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408932AD"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6E2124"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 xml:space="preserve">Open and </w:t>
            </w:r>
            <w:proofErr w:type="gramStart"/>
            <w:r w:rsidRPr="00197849">
              <w:rPr>
                <w:rFonts w:ascii="Calibri" w:eastAsia="Times New Roman" w:hAnsi="Calibri" w:cs="Calibri"/>
                <w:sz w:val="20"/>
                <w:szCs w:val="20"/>
              </w:rPr>
              <w:t>Closed Circuit</w:t>
            </w:r>
            <w:proofErr w:type="gramEnd"/>
            <w:r w:rsidRPr="00197849">
              <w:rPr>
                <w:rFonts w:ascii="Calibri" w:eastAsia="Times New Roman" w:hAnsi="Calibri" w:cs="Calibri"/>
                <w:sz w:val="20"/>
                <w:szCs w:val="20"/>
              </w:rPr>
              <w:t xml:space="preserve"> Cooling Towers Overflow Alarm per §110.2(e)4</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53FA3327"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427DA473"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9EE5D"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 xml:space="preserve">Open and </w:t>
            </w:r>
            <w:proofErr w:type="gramStart"/>
            <w:r w:rsidRPr="00197849">
              <w:rPr>
                <w:rFonts w:ascii="Calibri" w:eastAsia="Times New Roman" w:hAnsi="Calibri" w:cs="Calibri"/>
                <w:sz w:val="20"/>
                <w:szCs w:val="20"/>
              </w:rPr>
              <w:t>Closed Circuit</w:t>
            </w:r>
            <w:proofErr w:type="gramEnd"/>
            <w:r w:rsidRPr="00197849">
              <w:rPr>
                <w:rFonts w:ascii="Calibri" w:eastAsia="Times New Roman" w:hAnsi="Calibri" w:cs="Calibri"/>
                <w:sz w:val="20"/>
                <w:szCs w:val="20"/>
              </w:rPr>
              <w:t xml:space="preserve"> Cooling Towers Efficient Drift Eliminators per §110.2(e)5</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7CEA459D"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0DFBC1A1"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1AB8E6"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Pipe Insulation per §120.3(b)</w:t>
            </w:r>
          </w:p>
        </w:tc>
        <w:tc>
          <w:tcPr>
            <w:tcW w:w="4160" w:type="dxa"/>
            <w:tcBorders>
              <w:top w:val="single" w:sz="4" w:space="0" w:color="auto"/>
              <w:left w:val="nil"/>
              <w:bottom w:val="single" w:sz="4" w:space="0" w:color="auto"/>
              <w:right w:val="single" w:sz="4" w:space="0" w:color="000000"/>
            </w:tcBorders>
            <w:shd w:val="clear" w:color="auto" w:fill="auto"/>
            <w:vAlign w:val="center"/>
            <w:hideMark/>
          </w:tcPr>
          <w:p w14:paraId="413449B0"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587C5531"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FE50E"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Combustion air shutoff, combustion air fan controls and stack design and controls for boilers per §120.9</w:t>
            </w:r>
          </w:p>
        </w:tc>
        <w:tc>
          <w:tcPr>
            <w:tcW w:w="4160" w:type="dxa"/>
            <w:tcBorders>
              <w:top w:val="single" w:sz="4" w:space="0" w:color="auto"/>
              <w:left w:val="nil"/>
              <w:bottom w:val="single" w:sz="4" w:space="0" w:color="auto"/>
              <w:right w:val="single" w:sz="4" w:space="0" w:color="auto"/>
            </w:tcBorders>
            <w:shd w:val="clear" w:color="auto" w:fill="auto"/>
            <w:vAlign w:val="center"/>
            <w:hideMark/>
          </w:tcPr>
          <w:p w14:paraId="4442F9F7"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0AE1DF8D"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DD182F"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Heat Pump with Supplementary Electric Resistance Heater Controls per §110.2(b)</w:t>
            </w:r>
          </w:p>
        </w:tc>
        <w:tc>
          <w:tcPr>
            <w:tcW w:w="4160" w:type="dxa"/>
            <w:tcBorders>
              <w:top w:val="single" w:sz="4" w:space="0" w:color="auto"/>
              <w:left w:val="nil"/>
              <w:bottom w:val="single" w:sz="4" w:space="0" w:color="auto"/>
              <w:right w:val="single" w:sz="4" w:space="0" w:color="auto"/>
            </w:tcBorders>
            <w:shd w:val="clear" w:color="auto" w:fill="auto"/>
            <w:vAlign w:val="center"/>
            <w:hideMark/>
          </w:tcPr>
          <w:p w14:paraId="20F5A5AF"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197849" w14:paraId="64BDFDE8"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1649E7D0" w14:textId="77777777" w:rsidR="00482D12" w:rsidRPr="00197849" w:rsidRDefault="00482D12" w:rsidP="00482D12">
            <w:pPr>
              <w:spacing w:after="0" w:line="240" w:lineRule="auto"/>
              <w:rPr>
                <w:rFonts w:ascii="Calibri" w:eastAsia="Times New Roman" w:hAnsi="Calibri" w:cs="Calibri"/>
                <w:sz w:val="20"/>
                <w:szCs w:val="20"/>
              </w:rPr>
            </w:pPr>
            <w:r w:rsidRPr="00197849">
              <w:rPr>
                <w:rFonts w:ascii="Calibri" w:eastAsia="Times New Roman" w:hAnsi="Calibri" w:cs="Calibri"/>
                <w:sz w:val="20"/>
                <w:szCs w:val="20"/>
              </w:rPr>
              <w:t xml:space="preserve">The air duct and plenum system </w:t>
            </w:r>
            <w:proofErr w:type="gramStart"/>
            <w:r w:rsidRPr="00197849">
              <w:rPr>
                <w:rFonts w:ascii="Calibri" w:eastAsia="Times New Roman" w:hAnsi="Calibri" w:cs="Calibri"/>
                <w:sz w:val="20"/>
                <w:szCs w:val="20"/>
              </w:rPr>
              <w:t>is</w:t>
            </w:r>
            <w:proofErr w:type="gramEnd"/>
            <w:r w:rsidRPr="00197849">
              <w:rPr>
                <w:rFonts w:ascii="Calibri" w:eastAsia="Times New Roman" w:hAnsi="Calibri" w:cs="Calibri"/>
                <w:sz w:val="20"/>
                <w:szCs w:val="20"/>
              </w:rPr>
              <w:t xml:space="preserve"> designed per §120.4(a)-(f)</w:t>
            </w:r>
          </w:p>
        </w:tc>
        <w:tc>
          <w:tcPr>
            <w:tcW w:w="4160" w:type="dxa"/>
            <w:tcBorders>
              <w:top w:val="single" w:sz="4" w:space="0" w:color="auto"/>
              <w:left w:val="nil"/>
              <w:bottom w:val="single" w:sz="4" w:space="0" w:color="auto"/>
              <w:right w:val="single" w:sz="4" w:space="0" w:color="auto"/>
            </w:tcBorders>
            <w:shd w:val="clear" w:color="auto" w:fill="auto"/>
            <w:vAlign w:val="center"/>
            <w:hideMark/>
          </w:tcPr>
          <w:p w14:paraId="2C4EC3E5" w14:textId="77777777" w:rsidR="00482D12" w:rsidRPr="00197849" w:rsidRDefault="00482D12" w:rsidP="00482D12">
            <w:pPr>
              <w:spacing w:after="0" w:line="240" w:lineRule="auto"/>
              <w:jc w:val="center"/>
              <w:rPr>
                <w:rFonts w:ascii="Calibri" w:eastAsia="Times New Roman" w:hAnsi="Calibri" w:cs="Calibri"/>
                <w:sz w:val="18"/>
                <w:szCs w:val="18"/>
              </w:rPr>
            </w:pPr>
            <w:r w:rsidRPr="00197849">
              <w:rPr>
                <w:rFonts w:ascii="Calibri" w:eastAsia="Times New Roman" w:hAnsi="Calibri" w:cs="Calibri"/>
                <w:sz w:val="18"/>
                <w:szCs w:val="18"/>
              </w:rPr>
              <w:t> </w:t>
            </w:r>
          </w:p>
        </w:tc>
      </w:tr>
      <w:tr w:rsidR="00482D12" w:rsidRPr="00482D12" w14:paraId="16AC4A9B" w14:textId="77777777" w:rsidTr="00DD3B8A">
        <w:trPr>
          <w:trHeight w:val="300"/>
        </w:trPr>
        <w:tc>
          <w:tcPr>
            <w:tcW w:w="8820"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7C2A5B0" w14:textId="77777777" w:rsidR="00482D12" w:rsidRPr="00482D12" w:rsidRDefault="00482D12" w:rsidP="00482D12">
            <w:pPr>
              <w:spacing w:after="0" w:line="240" w:lineRule="auto"/>
              <w:rPr>
                <w:rFonts w:ascii="Calibri" w:eastAsia="Times New Roman" w:hAnsi="Calibri" w:cs="Calibri"/>
                <w:color w:val="000000"/>
                <w:sz w:val="20"/>
                <w:szCs w:val="20"/>
              </w:rPr>
            </w:pPr>
            <w:r w:rsidRPr="00197849">
              <w:rPr>
                <w:rFonts w:ascii="Calibri" w:eastAsia="Times New Roman" w:hAnsi="Calibri" w:cs="Calibri"/>
                <w:color w:val="000000"/>
                <w:sz w:val="20"/>
                <w:szCs w:val="20"/>
              </w:rPr>
              <w:t>Kitchen range hoods shall be rated for sound in accordance with Section 7.2 of ASHRAE 62.2</w:t>
            </w:r>
          </w:p>
        </w:tc>
        <w:tc>
          <w:tcPr>
            <w:tcW w:w="4160" w:type="dxa"/>
            <w:tcBorders>
              <w:top w:val="single" w:sz="4" w:space="0" w:color="auto"/>
              <w:left w:val="nil"/>
              <w:bottom w:val="single" w:sz="4" w:space="0" w:color="auto"/>
              <w:right w:val="single" w:sz="4" w:space="0" w:color="auto"/>
            </w:tcBorders>
            <w:shd w:val="clear" w:color="auto" w:fill="auto"/>
            <w:vAlign w:val="center"/>
            <w:hideMark/>
          </w:tcPr>
          <w:p w14:paraId="315B4D2B" w14:textId="77777777" w:rsidR="00482D12" w:rsidRPr="00482D12" w:rsidRDefault="00482D12" w:rsidP="00482D12">
            <w:pPr>
              <w:spacing w:after="0" w:line="240" w:lineRule="auto"/>
              <w:jc w:val="center"/>
              <w:rPr>
                <w:rFonts w:ascii="Calibri" w:eastAsia="Times New Roman" w:hAnsi="Calibri" w:cs="Calibri"/>
                <w:color w:val="000000"/>
                <w:sz w:val="18"/>
                <w:szCs w:val="18"/>
              </w:rPr>
            </w:pPr>
            <w:r w:rsidRPr="00482D12">
              <w:rPr>
                <w:rFonts w:ascii="Calibri" w:eastAsia="Times New Roman" w:hAnsi="Calibri" w:cs="Calibri"/>
                <w:color w:val="000000"/>
                <w:sz w:val="18"/>
                <w:szCs w:val="18"/>
              </w:rPr>
              <w:t> </w:t>
            </w:r>
          </w:p>
        </w:tc>
      </w:tr>
    </w:tbl>
    <w:p w14:paraId="768DD44C" w14:textId="7A217A05" w:rsidR="00482D12" w:rsidRDefault="00482D12" w:rsidP="00482D12"/>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085D55" w:rsidRPr="00E70A41" w14:paraId="347CBFD5" w14:textId="77777777" w:rsidTr="00944F63">
        <w:trPr>
          <w:trHeight w:val="191"/>
          <w:jc w:val="center"/>
        </w:trPr>
        <w:tc>
          <w:tcPr>
            <w:tcW w:w="14305" w:type="dxa"/>
            <w:gridSpan w:val="2"/>
            <w:vAlign w:val="center"/>
          </w:tcPr>
          <w:p w14:paraId="0223DA5C" w14:textId="77777777" w:rsidR="00085D55" w:rsidRPr="00E70A41" w:rsidRDefault="00085D55" w:rsidP="00944F63">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E70A41">
              <w:rPr>
                <w:rFonts w:ascii="Calibri" w:eastAsia="Times New Roman" w:hAnsi="Calibri" w:cs="Arial"/>
                <w:b/>
                <w:caps/>
                <w:sz w:val="20"/>
                <w:szCs w:val="20"/>
              </w:rPr>
              <w:lastRenderedPageBreak/>
              <w:t>Documentation Author's Declaration Statement</w:t>
            </w:r>
          </w:p>
        </w:tc>
      </w:tr>
      <w:tr w:rsidR="00085D55" w:rsidRPr="00E70A41" w14:paraId="6E9D3FC0" w14:textId="77777777" w:rsidTr="00944F63">
        <w:trPr>
          <w:trHeight w:val="191"/>
          <w:jc w:val="center"/>
        </w:trPr>
        <w:tc>
          <w:tcPr>
            <w:tcW w:w="14305" w:type="dxa"/>
            <w:gridSpan w:val="2"/>
            <w:vAlign w:val="center"/>
          </w:tcPr>
          <w:p w14:paraId="30D82201" w14:textId="77777777" w:rsidR="00085D55" w:rsidRPr="00E70A41" w:rsidRDefault="00085D55" w:rsidP="00085D55">
            <w:pPr>
              <w:keepNext/>
              <w:widowControl w:val="0"/>
              <w:numPr>
                <w:ilvl w:val="0"/>
                <w:numId w:val="38"/>
              </w:numPr>
              <w:spacing w:after="0" w:line="240" w:lineRule="auto"/>
              <w:ind w:left="346" w:hanging="346"/>
              <w:contextualSpacing/>
              <w:rPr>
                <w:rFonts w:ascii="Calibri" w:eastAsia="Times New Roman" w:hAnsi="Calibri" w:cs="Times New Roman"/>
                <w:sz w:val="20"/>
                <w:szCs w:val="20"/>
              </w:rPr>
            </w:pPr>
            <w:r w:rsidRPr="00E70A41">
              <w:rPr>
                <w:rFonts w:ascii="Calibri" w:eastAsia="Times New Roman" w:hAnsi="Calibri" w:cs="Times New Roman"/>
                <w:sz w:val="20"/>
                <w:szCs w:val="20"/>
              </w:rPr>
              <w:t>I certify that this Certificate of Compliance documentation is accurate and complete.</w:t>
            </w:r>
          </w:p>
        </w:tc>
      </w:tr>
      <w:tr w:rsidR="00085D55" w:rsidRPr="00E70A41" w14:paraId="2A5CE6E9" w14:textId="77777777" w:rsidTr="00944F63">
        <w:trPr>
          <w:trHeight w:val="335"/>
          <w:jc w:val="center"/>
        </w:trPr>
        <w:tc>
          <w:tcPr>
            <w:tcW w:w="5996" w:type="dxa"/>
          </w:tcPr>
          <w:p w14:paraId="21A39C37" w14:textId="77777777" w:rsidR="00085D55" w:rsidRPr="00E70A41" w:rsidRDefault="00085D55" w:rsidP="00944F63">
            <w:pPr>
              <w:keepNext/>
              <w:widowControl w:val="0"/>
              <w:spacing w:after="0" w:line="240" w:lineRule="auto"/>
              <w:rPr>
                <w:rFonts w:ascii="Calibri" w:eastAsia="Times New Roman" w:hAnsi="Calibri" w:cs="Times New Roman"/>
                <w:sz w:val="20"/>
                <w:szCs w:val="20"/>
              </w:rPr>
            </w:pPr>
            <w:r w:rsidRPr="00E70A41">
              <w:rPr>
                <w:rFonts w:ascii="Calibri" w:eastAsia="Times New Roman" w:hAnsi="Calibri" w:cs="Times New Roman"/>
                <w:sz w:val="20"/>
                <w:szCs w:val="20"/>
              </w:rPr>
              <w:t>Documentation Author Name:</w:t>
            </w:r>
          </w:p>
        </w:tc>
        <w:tc>
          <w:tcPr>
            <w:tcW w:w="8309" w:type="dxa"/>
          </w:tcPr>
          <w:p w14:paraId="1CACC060" w14:textId="77777777" w:rsidR="00085D55" w:rsidRPr="00E70A41" w:rsidRDefault="00085D55" w:rsidP="00944F63">
            <w:pPr>
              <w:keepNext/>
              <w:widowControl w:val="0"/>
              <w:spacing w:after="0" w:line="240" w:lineRule="auto"/>
              <w:rPr>
                <w:rFonts w:ascii="Calibri" w:eastAsia="Times New Roman" w:hAnsi="Calibri" w:cs="Times New Roman"/>
                <w:sz w:val="20"/>
                <w:szCs w:val="20"/>
              </w:rPr>
            </w:pPr>
            <w:r w:rsidRPr="00E70A41">
              <w:rPr>
                <w:rFonts w:ascii="Calibri" w:eastAsia="Times New Roman" w:hAnsi="Calibri" w:cs="Times New Roman"/>
                <w:sz w:val="20"/>
                <w:szCs w:val="20"/>
              </w:rPr>
              <w:t>Documentation Author Signature:</w:t>
            </w:r>
          </w:p>
        </w:tc>
      </w:tr>
      <w:tr w:rsidR="00085D55" w:rsidRPr="00E70A41" w14:paraId="6E82F82B" w14:textId="77777777" w:rsidTr="00944F63">
        <w:trPr>
          <w:trHeight w:val="335"/>
          <w:jc w:val="center"/>
        </w:trPr>
        <w:tc>
          <w:tcPr>
            <w:tcW w:w="5996" w:type="dxa"/>
          </w:tcPr>
          <w:p w14:paraId="49134FC9" w14:textId="77777777" w:rsidR="00085D55" w:rsidRPr="00E70A41" w:rsidRDefault="00085D55" w:rsidP="00944F63">
            <w:pPr>
              <w:keepNext/>
              <w:widowControl w:val="0"/>
              <w:spacing w:after="0" w:line="240" w:lineRule="auto"/>
              <w:rPr>
                <w:rFonts w:ascii="Calibri" w:eastAsia="Times New Roman" w:hAnsi="Calibri" w:cs="Times New Roman"/>
                <w:sz w:val="20"/>
                <w:szCs w:val="20"/>
              </w:rPr>
            </w:pPr>
            <w:r w:rsidRPr="00E70A41">
              <w:rPr>
                <w:rFonts w:ascii="Calibri" w:eastAsia="Times New Roman" w:hAnsi="Calibri" w:cs="Times New Roman"/>
                <w:sz w:val="20"/>
                <w:szCs w:val="20"/>
              </w:rPr>
              <w:t>Company:</w:t>
            </w:r>
          </w:p>
        </w:tc>
        <w:tc>
          <w:tcPr>
            <w:tcW w:w="8309" w:type="dxa"/>
          </w:tcPr>
          <w:p w14:paraId="04E8B561" w14:textId="77777777" w:rsidR="00085D55" w:rsidRPr="00E70A41" w:rsidRDefault="00085D55" w:rsidP="00944F63">
            <w:pPr>
              <w:keepNext/>
              <w:widowControl w:val="0"/>
              <w:spacing w:after="0" w:line="240" w:lineRule="auto"/>
              <w:rPr>
                <w:rFonts w:ascii="Calibri" w:eastAsia="Times New Roman" w:hAnsi="Calibri" w:cs="Times New Roman"/>
                <w:sz w:val="20"/>
                <w:szCs w:val="20"/>
              </w:rPr>
            </w:pPr>
            <w:r w:rsidRPr="00E70A41">
              <w:rPr>
                <w:rFonts w:ascii="Calibri" w:eastAsia="Times New Roman" w:hAnsi="Calibri" w:cs="Times New Roman"/>
                <w:sz w:val="20"/>
                <w:szCs w:val="20"/>
              </w:rPr>
              <w:t>Signature Date:</w:t>
            </w:r>
          </w:p>
        </w:tc>
      </w:tr>
      <w:tr w:rsidR="00085D55" w:rsidRPr="00E70A41" w14:paraId="12B8F92C" w14:textId="77777777" w:rsidTr="00944F63">
        <w:trPr>
          <w:trHeight w:val="335"/>
          <w:jc w:val="center"/>
        </w:trPr>
        <w:tc>
          <w:tcPr>
            <w:tcW w:w="5996" w:type="dxa"/>
          </w:tcPr>
          <w:p w14:paraId="317770B9" w14:textId="77777777" w:rsidR="00085D55" w:rsidRPr="00E70A41" w:rsidRDefault="00085D55" w:rsidP="00944F63">
            <w:pPr>
              <w:keepNext/>
              <w:widowControl w:val="0"/>
              <w:spacing w:after="0" w:line="240" w:lineRule="auto"/>
              <w:rPr>
                <w:rFonts w:ascii="Calibri" w:eastAsia="Times New Roman" w:hAnsi="Calibri" w:cs="Times New Roman"/>
                <w:sz w:val="20"/>
                <w:szCs w:val="20"/>
              </w:rPr>
            </w:pPr>
            <w:r w:rsidRPr="00E70A41">
              <w:rPr>
                <w:rFonts w:ascii="Calibri" w:eastAsia="Times New Roman" w:hAnsi="Calibri" w:cs="Times New Roman"/>
                <w:sz w:val="20"/>
                <w:szCs w:val="20"/>
              </w:rPr>
              <w:t>Address:</w:t>
            </w:r>
          </w:p>
        </w:tc>
        <w:tc>
          <w:tcPr>
            <w:tcW w:w="8309" w:type="dxa"/>
          </w:tcPr>
          <w:p w14:paraId="4E2C40A6" w14:textId="77777777" w:rsidR="00085D55" w:rsidRPr="00E70A41" w:rsidRDefault="00085D55" w:rsidP="00944F63">
            <w:pPr>
              <w:keepNext/>
              <w:widowControl w:val="0"/>
              <w:spacing w:after="0" w:line="240" w:lineRule="auto"/>
              <w:rPr>
                <w:rFonts w:ascii="Calibri" w:eastAsia="Times New Roman" w:hAnsi="Calibri" w:cs="Times New Roman"/>
                <w:sz w:val="20"/>
                <w:szCs w:val="20"/>
              </w:rPr>
            </w:pPr>
            <w:r w:rsidRPr="00E70A41">
              <w:rPr>
                <w:rFonts w:ascii="Calibri" w:eastAsia="Times New Roman" w:hAnsi="Calibri" w:cs="Times New Roman"/>
                <w:sz w:val="20"/>
                <w:szCs w:val="20"/>
              </w:rPr>
              <w:t>CEA/HERS Certification Identification (if applicable):</w:t>
            </w:r>
          </w:p>
        </w:tc>
      </w:tr>
      <w:tr w:rsidR="00085D55" w:rsidRPr="00E70A41" w14:paraId="74D5F3AF" w14:textId="77777777" w:rsidTr="00944F63">
        <w:trPr>
          <w:trHeight w:val="335"/>
          <w:jc w:val="center"/>
        </w:trPr>
        <w:tc>
          <w:tcPr>
            <w:tcW w:w="5996" w:type="dxa"/>
          </w:tcPr>
          <w:p w14:paraId="5D3BD0CB" w14:textId="77777777" w:rsidR="00085D55" w:rsidRPr="00E70A41" w:rsidRDefault="00085D55" w:rsidP="00944F63">
            <w:pPr>
              <w:keepNext/>
              <w:widowControl w:val="0"/>
              <w:spacing w:after="0" w:line="240" w:lineRule="auto"/>
              <w:rPr>
                <w:rFonts w:ascii="Calibri" w:eastAsia="Times New Roman" w:hAnsi="Calibri" w:cs="Times New Roman"/>
                <w:sz w:val="20"/>
                <w:szCs w:val="20"/>
              </w:rPr>
            </w:pPr>
            <w:r w:rsidRPr="00E70A41">
              <w:rPr>
                <w:rFonts w:ascii="Calibri" w:eastAsia="Times New Roman" w:hAnsi="Calibri" w:cs="Times New Roman"/>
                <w:sz w:val="20"/>
                <w:szCs w:val="20"/>
              </w:rPr>
              <w:t>City/State/Zip:</w:t>
            </w:r>
          </w:p>
        </w:tc>
        <w:tc>
          <w:tcPr>
            <w:tcW w:w="8309" w:type="dxa"/>
          </w:tcPr>
          <w:p w14:paraId="5AC5E458" w14:textId="77777777" w:rsidR="00085D55" w:rsidRPr="00E70A41" w:rsidRDefault="00085D55" w:rsidP="00944F63">
            <w:pPr>
              <w:keepNext/>
              <w:widowControl w:val="0"/>
              <w:spacing w:after="0" w:line="240" w:lineRule="auto"/>
              <w:rPr>
                <w:rFonts w:ascii="Calibri" w:eastAsia="Times New Roman" w:hAnsi="Calibri" w:cs="Times New Roman"/>
                <w:sz w:val="20"/>
                <w:szCs w:val="20"/>
              </w:rPr>
            </w:pPr>
            <w:r w:rsidRPr="00E70A41">
              <w:rPr>
                <w:rFonts w:ascii="Calibri" w:eastAsia="Times New Roman" w:hAnsi="Calibri" w:cs="Times New Roman"/>
                <w:sz w:val="20"/>
                <w:szCs w:val="20"/>
              </w:rPr>
              <w:t>Phone:</w:t>
            </w:r>
          </w:p>
        </w:tc>
      </w:tr>
      <w:tr w:rsidR="00085D55" w:rsidRPr="00E70A41" w14:paraId="47434FA0" w14:textId="77777777" w:rsidTr="00944F63">
        <w:tblPrEx>
          <w:tblCellMar>
            <w:left w:w="115" w:type="dxa"/>
            <w:right w:w="115" w:type="dxa"/>
          </w:tblCellMar>
        </w:tblPrEx>
        <w:trPr>
          <w:trHeight w:val="275"/>
          <w:jc w:val="center"/>
        </w:trPr>
        <w:tc>
          <w:tcPr>
            <w:tcW w:w="14305" w:type="dxa"/>
            <w:gridSpan w:val="2"/>
            <w:vAlign w:val="center"/>
          </w:tcPr>
          <w:p w14:paraId="4EF27A1B" w14:textId="77777777" w:rsidR="00085D55" w:rsidRPr="00E70A41" w:rsidRDefault="00085D55" w:rsidP="00944F63">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E70A41">
              <w:rPr>
                <w:rFonts w:ascii="Calibri" w:eastAsia="Times New Roman" w:hAnsi="Calibri" w:cs="Arial"/>
                <w:b/>
                <w:caps/>
                <w:sz w:val="20"/>
                <w:szCs w:val="20"/>
              </w:rPr>
              <w:t xml:space="preserve">Responsible Person's Declaration statement  </w:t>
            </w:r>
          </w:p>
        </w:tc>
      </w:tr>
      <w:tr w:rsidR="00085D55" w:rsidRPr="00E70A41" w14:paraId="374B6F15" w14:textId="77777777" w:rsidTr="00944F63">
        <w:tblPrEx>
          <w:tblCellMar>
            <w:left w:w="115" w:type="dxa"/>
            <w:right w:w="115" w:type="dxa"/>
          </w:tblCellMar>
        </w:tblPrEx>
        <w:trPr>
          <w:trHeight w:val="469"/>
          <w:jc w:val="center"/>
        </w:trPr>
        <w:tc>
          <w:tcPr>
            <w:tcW w:w="14305" w:type="dxa"/>
            <w:gridSpan w:val="2"/>
          </w:tcPr>
          <w:p w14:paraId="7C528397" w14:textId="77777777" w:rsidR="00085D55" w:rsidRPr="00E70A41" w:rsidRDefault="00085D55" w:rsidP="00944F63">
            <w:pPr>
              <w:keepNext/>
              <w:widowControl w:val="0"/>
              <w:tabs>
                <w:tab w:val="left" w:pos="-2600"/>
              </w:tabs>
              <w:spacing w:after="0" w:line="240" w:lineRule="auto"/>
              <w:ind w:right="90"/>
              <w:outlineLvl w:val="2"/>
              <w:rPr>
                <w:rFonts w:ascii="Calibri" w:eastAsia="Times New Roman" w:hAnsi="Calibri" w:cs="Times New Roman"/>
                <w:sz w:val="20"/>
                <w:szCs w:val="20"/>
              </w:rPr>
            </w:pPr>
            <w:r w:rsidRPr="00E70A41">
              <w:rPr>
                <w:rFonts w:ascii="Calibri" w:eastAsia="Times New Roman" w:hAnsi="Calibri" w:cs="Times New Roman"/>
                <w:sz w:val="20"/>
                <w:szCs w:val="20"/>
              </w:rPr>
              <w:t>I certify the following under penalty of perjury, under the laws of the State of California:</w:t>
            </w:r>
          </w:p>
          <w:p w14:paraId="048F293A" w14:textId="77777777" w:rsidR="00085D55" w:rsidRPr="00E70A41" w:rsidRDefault="00085D55" w:rsidP="00085D55">
            <w:pPr>
              <w:keepNext/>
              <w:widowControl w:val="0"/>
              <w:numPr>
                <w:ilvl w:val="0"/>
                <w:numId w:val="37"/>
              </w:numPr>
              <w:tabs>
                <w:tab w:val="left" w:pos="-2600"/>
              </w:tabs>
              <w:spacing w:after="0" w:line="240" w:lineRule="auto"/>
              <w:ind w:right="90"/>
              <w:outlineLvl w:val="2"/>
              <w:rPr>
                <w:rFonts w:ascii="Calibri" w:eastAsia="Times New Roman" w:hAnsi="Calibri" w:cs="Times New Roman"/>
                <w:sz w:val="20"/>
                <w:szCs w:val="20"/>
              </w:rPr>
            </w:pPr>
            <w:r w:rsidRPr="00E70A41">
              <w:rPr>
                <w:rFonts w:ascii="Calibri" w:eastAsia="Times New Roman" w:hAnsi="Calibri" w:cs="Times New Roman"/>
                <w:sz w:val="20"/>
                <w:szCs w:val="20"/>
              </w:rPr>
              <w:t>The information provided on this Certificate of Compliance is true and correct.</w:t>
            </w:r>
          </w:p>
          <w:p w14:paraId="032D42CE" w14:textId="77777777" w:rsidR="00085D55" w:rsidRPr="00E70A41" w:rsidRDefault="00085D55" w:rsidP="00085D55">
            <w:pPr>
              <w:keepNext/>
              <w:widowControl w:val="0"/>
              <w:numPr>
                <w:ilvl w:val="0"/>
                <w:numId w:val="37"/>
              </w:numPr>
              <w:tabs>
                <w:tab w:val="left" w:pos="-2600"/>
              </w:tabs>
              <w:spacing w:after="0" w:line="240" w:lineRule="auto"/>
              <w:ind w:right="90"/>
              <w:outlineLvl w:val="2"/>
              <w:rPr>
                <w:rFonts w:ascii="Calibri" w:eastAsia="Times New Roman" w:hAnsi="Calibri" w:cs="Times New Roman"/>
                <w:sz w:val="20"/>
                <w:szCs w:val="20"/>
              </w:rPr>
            </w:pPr>
            <w:r w:rsidRPr="00E70A41">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7A689D2B" w14:textId="77777777" w:rsidR="00085D55" w:rsidRPr="00E70A41" w:rsidRDefault="00085D55" w:rsidP="00085D55">
            <w:pPr>
              <w:keepNext/>
              <w:widowControl w:val="0"/>
              <w:numPr>
                <w:ilvl w:val="0"/>
                <w:numId w:val="37"/>
              </w:numPr>
              <w:autoSpaceDE w:val="0"/>
              <w:autoSpaceDN w:val="0"/>
              <w:adjustRightInd w:val="0"/>
              <w:spacing w:after="0" w:line="240" w:lineRule="auto"/>
              <w:ind w:right="90"/>
              <w:rPr>
                <w:rFonts w:ascii="Calibri" w:eastAsia="Times New Roman" w:hAnsi="Calibri" w:cs="Times New Roman"/>
                <w:sz w:val="20"/>
                <w:szCs w:val="20"/>
              </w:rPr>
            </w:pPr>
            <w:r w:rsidRPr="00E70A41">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E70A41">
              <w:rPr>
                <w:rFonts w:ascii="Calibri" w:eastAsia="Times New Roman" w:hAnsi="Calibri" w:cs="Arial"/>
                <w:sz w:val="20"/>
                <w:szCs w:val="20"/>
              </w:rPr>
              <w:t>1</w:t>
            </w:r>
            <w:proofErr w:type="gramEnd"/>
            <w:r w:rsidRPr="00E70A41">
              <w:rPr>
                <w:rFonts w:ascii="Calibri" w:eastAsia="Times New Roman" w:hAnsi="Calibri" w:cs="Arial"/>
                <w:sz w:val="20"/>
                <w:szCs w:val="20"/>
              </w:rPr>
              <w:t xml:space="preserve"> and Part 6 of the California Code of Regulations</w:t>
            </w:r>
            <w:r w:rsidRPr="00E70A41">
              <w:rPr>
                <w:rFonts w:ascii="Calibri" w:eastAsia="Times New Roman" w:hAnsi="Calibri" w:cs="TimesNewRomanPSMT"/>
                <w:sz w:val="20"/>
                <w:szCs w:val="20"/>
              </w:rPr>
              <w:t>.</w:t>
            </w:r>
          </w:p>
          <w:p w14:paraId="1A626DA4" w14:textId="77777777" w:rsidR="00085D55" w:rsidRPr="00E70A41" w:rsidRDefault="00085D55" w:rsidP="00085D55">
            <w:pPr>
              <w:keepNext/>
              <w:widowControl w:val="0"/>
              <w:numPr>
                <w:ilvl w:val="0"/>
                <w:numId w:val="37"/>
              </w:numPr>
              <w:autoSpaceDE w:val="0"/>
              <w:autoSpaceDN w:val="0"/>
              <w:adjustRightInd w:val="0"/>
              <w:spacing w:after="0" w:line="240" w:lineRule="auto"/>
              <w:ind w:right="90"/>
              <w:contextualSpacing/>
              <w:rPr>
                <w:rFonts w:ascii="Calibri" w:eastAsia="Times New Roman" w:hAnsi="Calibri" w:cs="Times New Roman"/>
                <w:sz w:val="20"/>
                <w:szCs w:val="20"/>
              </w:rPr>
            </w:pPr>
            <w:r w:rsidRPr="00E70A41">
              <w:rPr>
                <w:rFonts w:ascii="Calibri" w:eastAsia="Times New Roman" w:hAnsi="Calibri" w:cs="Arial"/>
                <w:sz w:val="20"/>
                <w:szCs w:val="20"/>
              </w:rPr>
              <w:t xml:space="preserve">The building design </w:t>
            </w:r>
            <w:proofErr w:type="gramStart"/>
            <w:r w:rsidRPr="00E70A41">
              <w:rPr>
                <w:rFonts w:ascii="Calibri" w:eastAsia="Times New Roman" w:hAnsi="Calibri" w:cs="Arial"/>
                <w:sz w:val="20"/>
                <w:szCs w:val="20"/>
              </w:rPr>
              <w:t>features</w:t>
            </w:r>
            <w:proofErr w:type="gramEnd"/>
            <w:r w:rsidRPr="00E70A41">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D14F017" w14:textId="77777777" w:rsidR="00085D55" w:rsidRPr="00E70A41" w:rsidRDefault="00085D55" w:rsidP="00085D55">
            <w:pPr>
              <w:keepNext/>
              <w:widowControl w:val="0"/>
              <w:numPr>
                <w:ilvl w:val="0"/>
                <w:numId w:val="37"/>
              </w:numPr>
              <w:autoSpaceDE w:val="0"/>
              <w:autoSpaceDN w:val="0"/>
              <w:adjustRightInd w:val="0"/>
              <w:spacing w:after="0" w:line="240" w:lineRule="auto"/>
              <w:contextualSpacing/>
              <w:rPr>
                <w:rFonts w:ascii="Calibri" w:eastAsia="Times New Roman" w:hAnsi="Calibri" w:cs="Times New Roman"/>
                <w:b/>
                <w:sz w:val="20"/>
                <w:szCs w:val="20"/>
              </w:rPr>
            </w:pPr>
            <w:r w:rsidRPr="00E70A41">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E70A41">
              <w:rPr>
                <w:rFonts w:ascii="Calibri" w:eastAsia="Times New Roman" w:hAnsi="Calibri" w:cs="Times New Roman"/>
                <w:sz w:val="20"/>
                <w:szCs w:val="20"/>
              </w:rPr>
              <w:t>building, and</w:t>
            </w:r>
            <w:proofErr w:type="gramEnd"/>
            <w:r w:rsidRPr="00E70A41">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085D55" w:rsidRPr="00E70A41" w14:paraId="57B8E517" w14:textId="77777777" w:rsidTr="00944F63">
        <w:tblPrEx>
          <w:tblCellMar>
            <w:left w:w="108" w:type="dxa"/>
            <w:right w:w="108" w:type="dxa"/>
          </w:tblCellMar>
        </w:tblPrEx>
        <w:trPr>
          <w:trHeight w:val="335"/>
          <w:jc w:val="center"/>
        </w:trPr>
        <w:tc>
          <w:tcPr>
            <w:tcW w:w="5996" w:type="dxa"/>
          </w:tcPr>
          <w:p w14:paraId="63F15277" w14:textId="77777777" w:rsidR="00085D55" w:rsidRPr="00E70A41" w:rsidRDefault="00085D55" w:rsidP="00944F6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E70A41">
              <w:rPr>
                <w:rFonts w:ascii="Calibri" w:eastAsia="Times New Roman" w:hAnsi="Calibri" w:cs="Times New Roman"/>
                <w:sz w:val="20"/>
                <w:szCs w:val="20"/>
              </w:rPr>
              <w:t>Responsible Designer Name:</w:t>
            </w:r>
          </w:p>
        </w:tc>
        <w:tc>
          <w:tcPr>
            <w:tcW w:w="8309" w:type="dxa"/>
          </w:tcPr>
          <w:p w14:paraId="3BF59744" w14:textId="77777777" w:rsidR="00085D55" w:rsidRPr="00E70A41" w:rsidRDefault="00085D55" w:rsidP="00944F6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E70A41">
              <w:rPr>
                <w:rFonts w:ascii="Calibri" w:eastAsia="Times New Roman" w:hAnsi="Calibri" w:cs="Times New Roman"/>
                <w:sz w:val="20"/>
                <w:szCs w:val="20"/>
              </w:rPr>
              <w:t>Responsible Designer Signature:</w:t>
            </w:r>
          </w:p>
        </w:tc>
      </w:tr>
      <w:tr w:rsidR="00085D55" w:rsidRPr="00E70A41" w14:paraId="21E56E2D" w14:textId="77777777" w:rsidTr="00944F63">
        <w:tblPrEx>
          <w:tblCellMar>
            <w:left w:w="108" w:type="dxa"/>
            <w:right w:w="108" w:type="dxa"/>
          </w:tblCellMar>
        </w:tblPrEx>
        <w:trPr>
          <w:trHeight w:val="335"/>
          <w:jc w:val="center"/>
        </w:trPr>
        <w:tc>
          <w:tcPr>
            <w:tcW w:w="5996" w:type="dxa"/>
          </w:tcPr>
          <w:p w14:paraId="6B3997F1" w14:textId="77777777" w:rsidR="00085D55" w:rsidRPr="00E70A41" w:rsidRDefault="00085D55" w:rsidP="00944F6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E70A41">
              <w:rPr>
                <w:rFonts w:ascii="Calibri" w:eastAsia="Times New Roman" w:hAnsi="Calibri" w:cs="Times New Roman"/>
                <w:sz w:val="20"/>
                <w:szCs w:val="20"/>
              </w:rPr>
              <w:t>Company :</w:t>
            </w:r>
            <w:proofErr w:type="gramEnd"/>
          </w:p>
        </w:tc>
        <w:tc>
          <w:tcPr>
            <w:tcW w:w="8309" w:type="dxa"/>
          </w:tcPr>
          <w:p w14:paraId="1B86EAAB" w14:textId="77777777" w:rsidR="00085D55" w:rsidRPr="00E70A41" w:rsidRDefault="00085D55" w:rsidP="00944F6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E70A41">
              <w:rPr>
                <w:rFonts w:ascii="Calibri" w:eastAsia="Times New Roman" w:hAnsi="Calibri" w:cs="Times New Roman"/>
                <w:sz w:val="20"/>
                <w:szCs w:val="20"/>
              </w:rPr>
              <w:t>Date Signed:</w:t>
            </w:r>
          </w:p>
        </w:tc>
      </w:tr>
      <w:tr w:rsidR="00085D55" w:rsidRPr="00E70A41" w14:paraId="1D69322C" w14:textId="77777777" w:rsidTr="00944F63">
        <w:tblPrEx>
          <w:tblCellMar>
            <w:left w:w="108" w:type="dxa"/>
            <w:right w:w="108" w:type="dxa"/>
          </w:tblCellMar>
        </w:tblPrEx>
        <w:trPr>
          <w:trHeight w:val="335"/>
          <w:jc w:val="center"/>
        </w:trPr>
        <w:tc>
          <w:tcPr>
            <w:tcW w:w="5996" w:type="dxa"/>
          </w:tcPr>
          <w:p w14:paraId="79C075D5" w14:textId="77777777" w:rsidR="00085D55" w:rsidRPr="00E70A41" w:rsidRDefault="00085D55" w:rsidP="00944F6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E70A41">
              <w:rPr>
                <w:rFonts w:ascii="Calibri" w:eastAsia="Times New Roman" w:hAnsi="Calibri" w:cs="Times New Roman"/>
                <w:sz w:val="20"/>
                <w:szCs w:val="20"/>
              </w:rPr>
              <w:t>Address:</w:t>
            </w:r>
          </w:p>
        </w:tc>
        <w:tc>
          <w:tcPr>
            <w:tcW w:w="8309" w:type="dxa"/>
          </w:tcPr>
          <w:p w14:paraId="67756323" w14:textId="77777777" w:rsidR="00085D55" w:rsidRPr="00E70A41" w:rsidRDefault="00085D55" w:rsidP="00944F6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E70A41">
              <w:rPr>
                <w:rFonts w:ascii="Calibri" w:eastAsia="Times New Roman" w:hAnsi="Calibri" w:cs="Times New Roman"/>
                <w:sz w:val="20"/>
                <w:szCs w:val="20"/>
              </w:rPr>
              <w:t>License:</w:t>
            </w:r>
          </w:p>
        </w:tc>
      </w:tr>
      <w:tr w:rsidR="00085D55" w:rsidRPr="00E70A41" w14:paraId="6B24370D" w14:textId="77777777" w:rsidTr="00944F63">
        <w:tblPrEx>
          <w:tblCellMar>
            <w:left w:w="108" w:type="dxa"/>
            <w:right w:w="108" w:type="dxa"/>
          </w:tblCellMar>
        </w:tblPrEx>
        <w:trPr>
          <w:trHeight w:val="335"/>
          <w:jc w:val="center"/>
        </w:trPr>
        <w:tc>
          <w:tcPr>
            <w:tcW w:w="5996" w:type="dxa"/>
          </w:tcPr>
          <w:p w14:paraId="67B69082" w14:textId="77777777" w:rsidR="00085D55" w:rsidRPr="00E70A41" w:rsidRDefault="00085D55" w:rsidP="00944F6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E70A41">
              <w:rPr>
                <w:rFonts w:ascii="Calibri" w:eastAsia="Times New Roman" w:hAnsi="Calibri" w:cs="Times New Roman"/>
                <w:sz w:val="20"/>
                <w:szCs w:val="20"/>
              </w:rPr>
              <w:t>City/State/Zip:</w:t>
            </w:r>
          </w:p>
        </w:tc>
        <w:tc>
          <w:tcPr>
            <w:tcW w:w="8309" w:type="dxa"/>
          </w:tcPr>
          <w:p w14:paraId="61D2B2DA" w14:textId="77777777" w:rsidR="00085D55" w:rsidRPr="00E70A41" w:rsidRDefault="00085D55" w:rsidP="00944F6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E70A41">
              <w:rPr>
                <w:rFonts w:ascii="Calibri" w:eastAsia="Times New Roman" w:hAnsi="Calibri" w:cs="Times New Roman"/>
                <w:sz w:val="20"/>
                <w:szCs w:val="20"/>
              </w:rPr>
              <w:t>Phone:</w:t>
            </w:r>
          </w:p>
        </w:tc>
      </w:tr>
    </w:tbl>
    <w:p w14:paraId="7F46553F" w14:textId="77777777" w:rsidR="004342F0" w:rsidRDefault="004342F0" w:rsidP="00482D12">
      <w:pPr>
        <w:sectPr w:rsidR="004342F0" w:rsidSect="00E256AB">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p>
    <w:p w14:paraId="6F5D759D" w14:textId="77777777" w:rsidR="00F675BF" w:rsidRPr="00C22C59" w:rsidRDefault="00F675BF" w:rsidP="00D91B16">
      <w:pPr>
        <w:shd w:val="clear" w:color="auto" w:fill="FFFFFF" w:themeFill="background1"/>
        <w:spacing w:after="0"/>
        <w:rPr>
          <w:b/>
          <w:bCs/>
        </w:rPr>
      </w:pPr>
      <w:r w:rsidRPr="00C22C59">
        <w:rPr>
          <w:b/>
          <w:bCs/>
        </w:rPr>
        <w:lastRenderedPageBreak/>
        <w:t>A. General Information</w:t>
      </w:r>
    </w:p>
    <w:p w14:paraId="6F75FAAC" w14:textId="77777777" w:rsidR="00F675BF" w:rsidRPr="00C706D8" w:rsidRDefault="00F675BF" w:rsidP="00F675BF">
      <w:pPr>
        <w:pStyle w:val="ListParagraph"/>
        <w:numPr>
          <w:ilvl w:val="0"/>
          <w:numId w:val="1"/>
        </w:numPr>
      </w:pPr>
      <w:r w:rsidRPr="00C706D8">
        <w:t>Enter the City the project is located in.</w:t>
      </w:r>
    </w:p>
    <w:p w14:paraId="1C1E9564" w14:textId="77777777" w:rsidR="00F675BF" w:rsidRDefault="00F675BF" w:rsidP="00F675BF">
      <w:pPr>
        <w:pStyle w:val="ListParagraph"/>
        <w:numPr>
          <w:ilvl w:val="0"/>
          <w:numId w:val="1"/>
        </w:numPr>
      </w:pPr>
      <w:r>
        <w:t>Climate Zone: Select from dropdown.</w:t>
      </w:r>
    </w:p>
    <w:p w14:paraId="5C55EF60" w14:textId="7AE1058A" w:rsidR="00F675BF" w:rsidRPr="00D451D1" w:rsidRDefault="00F675BF" w:rsidP="00F675BF">
      <w:pPr>
        <w:pStyle w:val="ListParagraph"/>
        <w:numPr>
          <w:ilvl w:val="0"/>
          <w:numId w:val="1"/>
        </w:numPr>
        <w:rPr>
          <w:b/>
          <w:bCs/>
        </w:rPr>
      </w:pPr>
      <w:r>
        <w:t>Select the applicable Occupancy Types within the project.</w:t>
      </w:r>
    </w:p>
    <w:p w14:paraId="259E845B" w14:textId="1E63F58A" w:rsidR="00D451D1" w:rsidRPr="00D451D1" w:rsidRDefault="00D451D1" w:rsidP="00F675BF">
      <w:pPr>
        <w:pStyle w:val="ListParagraph"/>
        <w:numPr>
          <w:ilvl w:val="0"/>
          <w:numId w:val="1"/>
        </w:numPr>
        <w:rPr>
          <w:b/>
          <w:bCs/>
        </w:rPr>
      </w:pPr>
      <w:r>
        <w:t>Enter the total conditioned floor area of the project.</w:t>
      </w:r>
    </w:p>
    <w:p w14:paraId="05019490" w14:textId="632BB24C" w:rsidR="00D451D1" w:rsidRPr="00D451D1" w:rsidRDefault="00D451D1" w:rsidP="00F675BF">
      <w:pPr>
        <w:pStyle w:val="ListParagraph"/>
        <w:numPr>
          <w:ilvl w:val="0"/>
          <w:numId w:val="1"/>
        </w:numPr>
        <w:rPr>
          <w:b/>
          <w:bCs/>
        </w:rPr>
      </w:pPr>
      <w:r>
        <w:t>Enter the total unconditioned floor area of the project.</w:t>
      </w:r>
    </w:p>
    <w:p w14:paraId="791DCD38" w14:textId="7CB5BD4A" w:rsidR="00D451D1" w:rsidRPr="00C706D8" w:rsidRDefault="00D451D1" w:rsidP="00F675BF">
      <w:pPr>
        <w:pStyle w:val="ListParagraph"/>
        <w:numPr>
          <w:ilvl w:val="0"/>
          <w:numId w:val="1"/>
        </w:numPr>
        <w:rPr>
          <w:b/>
          <w:bCs/>
        </w:rPr>
      </w:pPr>
      <w:r>
        <w:t>Enter the total number of habitable above grade stories of the project.</w:t>
      </w:r>
    </w:p>
    <w:p w14:paraId="67CD0BBE" w14:textId="77777777" w:rsidR="00F675BF" w:rsidRPr="00344BCB" w:rsidRDefault="00F675BF" w:rsidP="00D91B16">
      <w:pPr>
        <w:shd w:val="clear" w:color="auto" w:fill="FFFFFF" w:themeFill="background1"/>
        <w:spacing w:after="0"/>
        <w:rPr>
          <w:b/>
          <w:bCs/>
        </w:rPr>
      </w:pPr>
      <w:r w:rsidRPr="00344BCB">
        <w:rPr>
          <w:b/>
          <w:bCs/>
        </w:rPr>
        <w:t>B. Project Scope</w:t>
      </w:r>
    </w:p>
    <w:p w14:paraId="40485802" w14:textId="14D3DCF3" w:rsidR="00F675BF" w:rsidRDefault="00F675BF" w:rsidP="00F675BF">
      <w:pPr>
        <w:pStyle w:val="ListParagraph"/>
        <w:numPr>
          <w:ilvl w:val="0"/>
          <w:numId w:val="2"/>
        </w:numPr>
      </w:pPr>
      <w:r>
        <w:t>Select whether the</w:t>
      </w:r>
      <w:r w:rsidR="00D451D1">
        <w:t xml:space="preserve"> project includes heating and/or cooling air systems and/or mechanical controls.</w:t>
      </w:r>
    </w:p>
    <w:p w14:paraId="3265125A" w14:textId="4419F633" w:rsidR="00F675BF" w:rsidRDefault="00D451D1" w:rsidP="00F675BF">
      <w:pPr>
        <w:pStyle w:val="ListParagraph"/>
        <w:numPr>
          <w:ilvl w:val="0"/>
          <w:numId w:val="2"/>
        </w:numPr>
      </w:pPr>
      <w:r>
        <w:t>Select the wet system components included in your project.</w:t>
      </w:r>
    </w:p>
    <w:p w14:paraId="6A7DE76D" w14:textId="7EC76FD3" w:rsidR="00F675BF" w:rsidRDefault="00F675BF" w:rsidP="00F675BF">
      <w:pPr>
        <w:pStyle w:val="ListParagraph"/>
        <w:numPr>
          <w:ilvl w:val="0"/>
          <w:numId w:val="2"/>
        </w:numPr>
      </w:pPr>
      <w:r>
        <w:t xml:space="preserve">Select the </w:t>
      </w:r>
      <w:r w:rsidR="00D451D1">
        <w:t>dry s</w:t>
      </w:r>
      <w:r>
        <w:t xml:space="preserve">ystem </w:t>
      </w:r>
      <w:r w:rsidR="00D451D1">
        <w:t>c</w:t>
      </w:r>
      <w:r>
        <w:t>omponents</w:t>
      </w:r>
      <w:r w:rsidR="00D451D1">
        <w:t xml:space="preserve"> included in your project.</w:t>
      </w:r>
    </w:p>
    <w:p w14:paraId="7B242D8A" w14:textId="77777777" w:rsidR="00F675BF" w:rsidRPr="00B46D5B" w:rsidRDefault="00F675BF" w:rsidP="00D91B16">
      <w:pPr>
        <w:spacing w:after="0"/>
        <w:rPr>
          <w:b/>
          <w:bCs/>
        </w:rPr>
      </w:pPr>
      <w:bookmarkStart w:id="0" w:name="_Hlk98319897"/>
      <w:r w:rsidRPr="00B46D5B">
        <w:rPr>
          <w:b/>
          <w:bCs/>
        </w:rPr>
        <w:t>C. Compliance Results</w:t>
      </w:r>
    </w:p>
    <w:p w14:paraId="35F40B62" w14:textId="77777777" w:rsidR="00F675BF" w:rsidRPr="00D91B16" w:rsidRDefault="00F675BF" w:rsidP="00D91B16">
      <w:pPr>
        <w:pStyle w:val="ListParagraph"/>
        <w:numPr>
          <w:ilvl w:val="0"/>
          <w:numId w:val="34"/>
        </w:numPr>
        <w:rPr>
          <w:rFonts w:cstheme="minorHAnsi"/>
        </w:rPr>
      </w:pPr>
      <w:r w:rsidRPr="00403348">
        <w:t xml:space="preserve">Results in this table are automatically calculated from data input and calculations in Tables </w:t>
      </w:r>
      <w:r>
        <w:t>F</w:t>
      </w:r>
      <w:r w:rsidRPr="00403348">
        <w:t xml:space="preserve"> through </w:t>
      </w:r>
      <w:r>
        <w:t>H.</w:t>
      </w:r>
    </w:p>
    <w:p w14:paraId="6E657901" w14:textId="77777777" w:rsidR="00F675BF" w:rsidRDefault="00F675BF" w:rsidP="00D91B16">
      <w:pPr>
        <w:spacing w:after="0"/>
        <w:rPr>
          <w:b/>
          <w:bCs/>
        </w:rPr>
      </w:pPr>
      <w:r w:rsidRPr="009E433D">
        <w:rPr>
          <w:b/>
          <w:bCs/>
        </w:rPr>
        <w:t>D. Exceptional Conditions</w:t>
      </w:r>
    </w:p>
    <w:p w14:paraId="45E0035D" w14:textId="6242F178" w:rsidR="00F675BF" w:rsidRDefault="00F675BF" w:rsidP="00D91B16">
      <w:pPr>
        <w:pStyle w:val="ListParagraph"/>
        <w:numPr>
          <w:ilvl w:val="0"/>
          <w:numId w:val="35"/>
        </w:numPr>
      </w:pPr>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3DEDE51F" w14:textId="77777777" w:rsidR="00F675BF" w:rsidRPr="00701A1D" w:rsidRDefault="00F675BF" w:rsidP="00D91B16">
      <w:pPr>
        <w:spacing w:after="0"/>
        <w:rPr>
          <w:b/>
          <w:bCs/>
        </w:rPr>
      </w:pPr>
      <w:r w:rsidRPr="00701A1D">
        <w:rPr>
          <w:b/>
          <w:bCs/>
        </w:rPr>
        <w:t xml:space="preserve">E. Additional Remarks </w:t>
      </w:r>
    </w:p>
    <w:p w14:paraId="6A7BA409" w14:textId="77777777" w:rsidR="00F675BF" w:rsidRDefault="00F675BF" w:rsidP="00D91B16">
      <w:pPr>
        <w:pStyle w:val="ListParagraph"/>
        <w:numPr>
          <w:ilvl w:val="0"/>
          <w:numId w:val="36"/>
        </w:numPr>
      </w:pPr>
      <w:r w:rsidRPr="00701A1D">
        <w:t>Enter any notes or comments for the AHJ.</w:t>
      </w:r>
    </w:p>
    <w:bookmarkEnd w:id="0"/>
    <w:p w14:paraId="2450DBF1" w14:textId="11D8A6CE" w:rsidR="00F675BF" w:rsidRDefault="00F675BF" w:rsidP="00D91B16">
      <w:pPr>
        <w:spacing w:after="0"/>
        <w:rPr>
          <w:b/>
          <w:bCs/>
        </w:rPr>
      </w:pPr>
      <w:r w:rsidRPr="003A5AB5">
        <w:rPr>
          <w:b/>
          <w:bCs/>
        </w:rPr>
        <w:t xml:space="preserve">F. </w:t>
      </w:r>
      <w:r w:rsidR="00B35E6E">
        <w:rPr>
          <w:b/>
          <w:bCs/>
        </w:rPr>
        <w:t>HVAC System Summary (Dry and Wet Systems)</w:t>
      </w:r>
    </w:p>
    <w:p w14:paraId="34F9922B" w14:textId="77777777" w:rsidR="00D91B16" w:rsidRDefault="00D91B16" w:rsidP="00085D55">
      <w:pPr>
        <w:spacing w:after="0"/>
      </w:pPr>
    </w:p>
    <w:p w14:paraId="4D126AE4" w14:textId="3B7C91FE" w:rsidR="00F675BF" w:rsidRPr="00D91B16" w:rsidRDefault="00B35E6E" w:rsidP="004342F0">
      <w:pPr>
        <w:spacing w:after="0"/>
        <w:ind w:firstLine="360"/>
        <w:rPr>
          <w:b/>
          <w:bCs/>
        </w:rPr>
      </w:pPr>
      <w:r w:rsidRPr="00D91B16">
        <w:rPr>
          <w:b/>
          <w:bCs/>
        </w:rPr>
        <w:t>Space Conditioning System Information</w:t>
      </w:r>
    </w:p>
    <w:p w14:paraId="569B8B76" w14:textId="3B37F123" w:rsidR="00F675BF" w:rsidRDefault="00F675BF" w:rsidP="00F675BF">
      <w:pPr>
        <w:pStyle w:val="ListParagraph"/>
        <w:numPr>
          <w:ilvl w:val="0"/>
          <w:numId w:val="3"/>
        </w:numPr>
      </w:pPr>
      <w:r>
        <w:t>Enter the Name or Item Tag.</w:t>
      </w:r>
    </w:p>
    <w:p w14:paraId="6C2A9345" w14:textId="4C036CA1" w:rsidR="00B35E6E" w:rsidRDefault="00B35E6E" w:rsidP="00F675BF">
      <w:pPr>
        <w:pStyle w:val="ListParagraph"/>
        <w:numPr>
          <w:ilvl w:val="0"/>
          <w:numId w:val="3"/>
        </w:numPr>
      </w:pPr>
      <w:r>
        <w:t>Enter the quantity of the system</w:t>
      </w:r>
      <w:r w:rsidR="00E54A73">
        <w:t>.</w:t>
      </w:r>
    </w:p>
    <w:p w14:paraId="53107F4B" w14:textId="1160DCCD" w:rsidR="00B35E6E" w:rsidRDefault="00B35E6E" w:rsidP="00F675BF">
      <w:pPr>
        <w:pStyle w:val="ListParagraph"/>
        <w:numPr>
          <w:ilvl w:val="0"/>
          <w:numId w:val="3"/>
        </w:numPr>
      </w:pPr>
      <w:r>
        <w:t xml:space="preserve">Select the </w:t>
      </w:r>
      <w:r w:rsidR="00E54A73">
        <w:t>zoning of the system.</w:t>
      </w:r>
    </w:p>
    <w:p w14:paraId="28421785" w14:textId="5AFAAAA4" w:rsidR="00F675BF" w:rsidRDefault="00E54A73" w:rsidP="00F675BF">
      <w:pPr>
        <w:pStyle w:val="ListParagraph"/>
        <w:numPr>
          <w:ilvl w:val="0"/>
          <w:numId w:val="3"/>
        </w:numPr>
      </w:pPr>
      <w:r>
        <w:t>Select the status of the system.</w:t>
      </w:r>
    </w:p>
    <w:p w14:paraId="0A8D0124" w14:textId="1E918C5B" w:rsidR="00F675BF" w:rsidRDefault="00E54A73" w:rsidP="00F675BF">
      <w:pPr>
        <w:pStyle w:val="ListParagraph"/>
        <w:numPr>
          <w:ilvl w:val="0"/>
          <w:numId w:val="3"/>
        </w:numPr>
      </w:pPr>
      <w:r>
        <w:t>Select the space type that the system is serving.</w:t>
      </w:r>
    </w:p>
    <w:p w14:paraId="5E7181EA" w14:textId="2DD361BF" w:rsidR="00F675BF" w:rsidRDefault="00E54A73" w:rsidP="00F675BF">
      <w:pPr>
        <w:pStyle w:val="ListParagraph"/>
        <w:numPr>
          <w:ilvl w:val="0"/>
          <w:numId w:val="3"/>
        </w:numPr>
      </w:pPr>
      <w:r>
        <w:t>Is the system utilizing recovered heat?</w:t>
      </w:r>
    </w:p>
    <w:p w14:paraId="3D273107" w14:textId="16A2BE85" w:rsidR="00F675BF" w:rsidRPr="0057613A" w:rsidRDefault="00E54A73" w:rsidP="0057613A">
      <w:pPr>
        <w:spacing w:after="0"/>
        <w:ind w:firstLine="360"/>
        <w:rPr>
          <w:b/>
          <w:bCs/>
        </w:rPr>
      </w:pPr>
      <w:r w:rsidRPr="0057613A">
        <w:rPr>
          <w:b/>
          <w:bCs/>
        </w:rPr>
        <w:lastRenderedPageBreak/>
        <w:t>Dry System Equipment Sizing (includes air conditioners, condensers, heat pumps, VRF, furnaces, unit heaters and DOAS systems)</w:t>
      </w:r>
    </w:p>
    <w:p w14:paraId="02A2F83E" w14:textId="758EC8D3" w:rsidR="00F675BF" w:rsidRDefault="00E54A73" w:rsidP="00E54A73">
      <w:pPr>
        <w:pStyle w:val="ListParagraph"/>
        <w:numPr>
          <w:ilvl w:val="0"/>
          <w:numId w:val="4"/>
        </w:numPr>
      </w:pPr>
      <w:r>
        <w:t>This field is filled out automatically.</w:t>
      </w:r>
    </w:p>
    <w:p w14:paraId="411A0943" w14:textId="4DFF420C" w:rsidR="00F675BF" w:rsidRDefault="00E54A73" w:rsidP="00F675BF">
      <w:pPr>
        <w:pStyle w:val="ListParagraph"/>
        <w:numPr>
          <w:ilvl w:val="0"/>
          <w:numId w:val="4"/>
        </w:numPr>
      </w:pPr>
      <w:r>
        <w:t>Select the equipment category of the system.</w:t>
      </w:r>
    </w:p>
    <w:p w14:paraId="1EE225A9" w14:textId="7F4548A8" w:rsidR="00F675BF" w:rsidRDefault="00E54A73" w:rsidP="00F675BF">
      <w:pPr>
        <w:pStyle w:val="ListParagraph"/>
        <w:numPr>
          <w:ilvl w:val="0"/>
          <w:numId w:val="4"/>
        </w:numPr>
      </w:pPr>
      <w:r>
        <w:t>Select the equipment type of the system.</w:t>
      </w:r>
    </w:p>
    <w:p w14:paraId="64CB9876" w14:textId="27B1B0C5" w:rsidR="00F675BF" w:rsidRDefault="00E54A73" w:rsidP="00F675BF">
      <w:pPr>
        <w:pStyle w:val="ListParagraph"/>
        <w:numPr>
          <w:ilvl w:val="0"/>
          <w:numId w:val="4"/>
        </w:numPr>
      </w:pPr>
      <w:r>
        <w:t>Is the equipment the smallest size available?</w:t>
      </w:r>
    </w:p>
    <w:p w14:paraId="71A4DF6D" w14:textId="373A4D98" w:rsidR="00F675BF" w:rsidRDefault="00E54A73" w:rsidP="00F675BF">
      <w:pPr>
        <w:pStyle w:val="ListParagraph"/>
        <w:numPr>
          <w:ilvl w:val="0"/>
          <w:numId w:val="4"/>
        </w:numPr>
      </w:pPr>
      <w:r>
        <w:t>Enter the heating output per design of the system.</w:t>
      </w:r>
    </w:p>
    <w:p w14:paraId="02819AC0" w14:textId="301F5E8D" w:rsidR="00E54A73" w:rsidRDefault="00E54A73" w:rsidP="00F675BF">
      <w:pPr>
        <w:pStyle w:val="ListParagraph"/>
        <w:numPr>
          <w:ilvl w:val="0"/>
          <w:numId w:val="4"/>
        </w:numPr>
      </w:pPr>
      <w:r>
        <w:t>Enter the heating output rated capacity of the system.</w:t>
      </w:r>
    </w:p>
    <w:p w14:paraId="3A6898BF" w14:textId="0E622ED2" w:rsidR="00E54A73" w:rsidRDefault="00E54A73" w:rsidP="00F675BF">
      <w:pPr>
        <w:pStyle w:val="ListParagraph"/>
        <w:numPr>
          <w:ilvl w:val="0"/>
          <w:numId w:val="4"/>
        </w:numPr>
      </w:pPr>
      <w:r>
        <w:t>Enter the supplemental heating output of the system</w:t>
      </w:r>
    </w:p>
    <w:p w14:paraId="1FDAE271" w14:textId="431E00DE" w:rsidR="00E54A73" w:rsidRDefault="00E54A73" w:rsidP="00E54A73">
      <w:pPr>
        <w:pStyle w:val="ListParagraph"/>
        <w:numPr>
          <w:ilvl w:val="0"/>
          <w:numId w:val="4"/>
        </w:numPr>
      </w:pPr>
      <w:r>
        <w:t>Enter the cooling sensible output per design of the system.</w:t>
      </w:r>
    </w:p>
    <w:p w14:paraId="2B2DBF27" w14:textId="6F254CC5" w:rsidR="00E54A73" w:rsidRDefault="00E54A73" w:rsidP="00E54A73">
      <w:pPr>
        <w:pStyle w:val="ListParagraph"/>
        <w:numPr>
          <w:ilvl w:val="0"/>
          <w:numId w:val="4"/>
        </w:numPr>
      </w:pPr>
      <w:r>
        <w:t>Enter the cooling output rated capacity of the system.</w:t>
      </w:r>
    </w:p>
    <w:p w14:paraId="150AF431" w14:textId="216953C1" w:rsidR="00E54A73" w:rsidRDefault="00E54A73" w:rsidP="00E54A73">
      <w:pPr>
        <w:pStyle w:val="ListParagraph"/>
        <w:numPr>
          <w:ilvl w:val="0"/>
          <w:numId w:val="4"/>
        </w:numPr>
      </w:pPr>
      <w:r>
        <w:t>Enter the total heating load.</w:t>
      </w:r>
    </w:p>
    <w:p w14:paraId="67AAD5D9" w14:textId="4448A04A" w:rsidR="00E54A73" w:rsidRDefault="00E54A73" w:rsidP="00E54A73">
      <w:pPr>
        <w:pStyle w:val="ListParagraph"/>
        <w:numPr>
          <w:ilvl w:val="0"/>
          <w:numId w:val="4"/>
        </w:numPr>
      </w:pPr>
      <w:r>
        <w:t>Enter the total sensible cooling load.</w:t>
      </w:r>
    </w:p>
    <w:p w14:paraId="57F8973C" w14:textId="309534B6" w:rsidR="00F675BF" w:rsidRPr="0057613A" w:rsidRDefault="00E54A73" w:rsidP="0057613A">
      <w:pPr>
        <w:spacing w:after="0"/>
        <w:ind w:firstLine="360"/>
        <w:rPr>
          <w:b/>
          <w:bCs/>
        </w:rPr>
      </w:pPr>
      <w:r w:rsidRPr="0057613A">
        <w:rPr>
          <w:b/>
          <w:bCs/>
        </w:rPr>
        <w:t xml:space="preserve">Dry System </w:t>
      </w:r>
      <w:r w:rsidR="007A25F9" w:rsidRPr="0057613A">
        <w:rPr>
          <w:b/>
          <w:bCs/>
        </w:rPr>
        <w:t xml:space="preserve">Equipment </w:t>
      </w:r>
      <w:r w:rsidRPr="0057613A">
        <w:rPr>
          <w:b/>
          <w:bCs/>
        </w:rPr>
        <w:t xml:space="preserve">Efficiency </w:t>
      </w:r>
      <w:r w:rsidR="00AF184B" w:rsidRPr="0057613A">
        <w:rPr>
          <w:b/>
          <w:bCs/>
        </w:rPr>
        <w:t>(</w:t>
      </w:r>
      <w:r w:rsidRPr="0057613A">
        <w:rPr>
          <w:b/>
          <w:bCs/>
        </w:rPr>
        <w:t>other than package terminal air conditioners (PTAC) and package terminal heat pumps (PTHP)</w:t>
      </w:r>
      <w:r w:rsidR="002750FB">
        <w:rPr>
          <w:b/>
          <w:bCs/>
        </w:rPr>
        <w:t>,</w:t>
      </w:r>
      <w:r w:rsidR="002750FB" w:rsidRPr="002750FB">
        <w:rPr>
          <w:rFonts w:ascii="Calibri" w:eastAsia="Times New Roman" w:hAnsi="Calibri" w:cs="Calibri"/>
          <w:b/>
          <w:bCs/>
        </w:rPr>
        <w:t xml:space="preserve"> </w:t>
      </w:r>
      <w:r w:rsidR="002750FB" w:rsidRPr="00C342E2">
        <w:rPr>
          <w:rFonts w:ascii="Calibri" w:eastAsia="Times New Roman" w:hAnsi="Calibri" w:cs="Calibri"/>
          <w:b/>
          <w:bCs/>
        </w:rPr>
        <w:t>DX-DOAS and Heat Pump</w:t>
      </w:r>
      <w:r w:rsidR="002750FB" w:rsidRPr="00CF1675">
        <w:rPr>
          <w:b/>
          <w:bCs/>
        </w:rPr>
        <w:t>)</w:t>
      </w:r>
    </w:p>
    <w:p w14:paraId="0C4A1815" w14:textId="2016397E" w:rsidR="00E54A73" w:rsidRDefault="00E54A73" w:rsidP="00E54A73">
      <w:pPr>
        <w:pStyle w:val="ListParagraph"/>
        <w:numPr>
          <w:ilvl w:val="0"/>
          <w:numId w:val="7"/>
        </w:numPr>
      </w:pPr>
      <w:r>
        <w:t xml:space="preserve">This field is field out </w:t>
      </w:r>
      <w:r w:rsidR="00AF184B">
        <w:t>automatically.</w:t>
      </w:r>
    </w:p>
    <w:p w14:paraId="0FA85D36" w14:textId="20A7AB8D" w:rsidR="00AF184B" w:rsidRDefault="00AF184B" w:rsidP="00E54A73">
      <w:pPr>
        <w:pStyle w:val="ListParagraph"/>
        <w:numPr>
          <w:ilvl w:val="0"/>
          <w:numId w:val="7"/>
        </w:numPr>
      </w:pPr>
      <w:r>
        <w:t>Select the size category of the system.</w:t>
      </w:r>
    </w:p>
    <w:p w14:paraId="5B6D1078" w14:textId="3FD58A6D" w:rsidR="00AF184B" w:rsidRDefault="00AF184B" w:rsidP="00E54A73">
      <w:pPr>
        <w:pStyle w:val="ListParagraph"/>
        <w:numPr>
          <w:ilvl w:val="0"/>
          <w:numId w:val="7"/>
        </w:numPr>
      </w:pPr>
      <w:r>
        <w:t>Select the rating condition of the system.</w:t>
      </w:r>
    </w:p>
    <w:p w14:paraId="6D6A6AC2" w14:textId="0A79D384" w:rsidR="00AF184B" w:rsidRDefault="00AF184B" w:rsidP="00E54A73">
      <w:pPr>
        <w:pStyle w:val="ListParagraph"/>
        <w:numPr>
          <w:ilvl w:val="0"/>
          <w:numId w:val="7"/>
        </w:numPr>
      </w:pPr>
      <w:r>
        <w:t>Select the heating efficiency unit of the system.</w:t>
      </w:r>
    </w:p>
    <w:p w14:paraId="52CD09DA" w14:textId="7EB426FF" w:rsidR="00AF184B" w:rsidRDefault="00AF184B" w:rsidP="00E54A73">
      <w:pPr>
        <w:pStyle w:val="ListParagraph"/>
        <w:numPr>
          <w:ilvl w:val="0"/>
          <w:numId w:val="7"/>
        </w:numPr>
      </w:pPr>
      <w:r>
        <w:t>This field is filled out automatically.</w:t>
      </w:r>
    </w:p>
    <w:p w14:paraId="6048FFBE" w14:textId="5132574E" w:rsidR="00AF184B" w:rsidRDefault="00AF184B" w:rsidP="00E54A73">
      <w:pPr>
        <w:pStyle w:val="ListParagraph"/>
        <w:numPr>
          <w:ilvl w:val="0"/>
          <w:numId w:val="7"/>
        </w:numPr>
      </w:pPr>
      <w:r>
        <w:t>Enter the cooling design efficiency of the system.</w:t>
      </w:r>
    </w:p>
    <w:p w14:paraId="134C2D32" w14:textId="611A193D" w:rsidR="00AF184B" w:rsidRDefault="00AF184B" w:rsidP="00E54A73">
      <w:pPr>
        <w:pStyle w:val="ListParagraph"/>
        <w:numPr>
          <w:ilvl w:val="0"/>
          <w:numId w:val="7"/>
        </w:numPr>
      </w:pPr>
      <w:r>
        <w:t xml:space="preserve">This field is filled out automatically. </w:t>
      </w:r>
    </w:p>
    <w:p w14:paraId="41472728" w14:textId="181621E6" w:rsidR="00AF184B" w:rsidRDefault="00AF184B" w:rsidP="00E54A73">
      <w:pPr>
        <w:pStyle w:val="ListParagraph"/>
        <w:numPr>
          <w:ilvl w:val="0"/>
          <w:numId w:val="7"/>
        </w:numPr>
      </w:pPr>
      <w:r>
        <w:t>This field is filled out automatically.</w:t>
      </w:r>
    </w:p>
    <w:p w14:paraId="241F330C" w14:textId="00C1D4DC" w:rsidR="00AF184B" w:rsidRDefault="00AF184B" w:rsidP="00E54A73">
      <w:pPr>
        <w:pStyle w:val="ListParagraph"/>
        <w:numPr>
          <w:ilvl w:val="0"/>
          <w:numId w:val="7"/>
        </w:numPr>
      </w:pPr>
      <w:r>
        <w:t>Enter the cooling design efficiency of the system.</w:t>
      </w:r>
    </w:p>
    <w:p w14:paraId="3976BA3A" w14:textId="13C9DB78" w:rsidR="00AF184B" w:rsidRPr="003E0985" w:rsidRDefault="00AF184B" w:rsidP="003E0985">
      <w:pPr>
        <w:spacing w:after="0"/>
        <w:ind w:firstLine="360"/>
        <w:rPr>
          <w:b/>
          <w:bCs/>
        </w:rPr>
      </w:pPr>
      <w:r w:rsidRPr="003E0985">
        <w:rPr>
          <w:b/>
          <w:bCs/>
        </w:rPr>
        <w:t xml:space="preserve">Dry System </w:t>
      </w:r>
      <w:r w:rsidR="007A25F9" w:rsidRPr="003E0985">
        <w:rPr>
          <w:b/>
          <w:bCs/>
        </w:rPr>
        <w:t xml:space="preserve">Equipment </w:t>
      </w:r>
      <w:r w:rsidRPr="003E0985">
        <w:rPr>
          <w:b/>
          <w:bCs/>
        </w:rPr>
        <w:t>Efficiency (Package Terminal Air Conditioners (PTAC) and Package Terminal Heat Pumps (PTHP) only)</w:t>
      </w:r>
    </w:p>
    <w:p w14:paraId="1AD322D5" w14:textId="66E10328" w:rsidR="00AF184B" w:rsidRDefault="00AF184B" w:rsidP="00AF184B">
      <w:pPr>
        <w:pStyle w:val="ListParagraph"/>
        <w:numPr>
          <w:ilvl w:val="0"/>
          <w:numId w:val="8"/>
        </w:numPr>
      </w:pPr>
      <w:r>
        <w:t>This field is field out automatically.</w:t>
      </w:r>
    </w:p>
    <w:p w14:paraId="61430373" w14:textId="5862099E" w:rsidR="00AF184B" w:rsidRDefault="00AF184B" w:rsidP="00AF184B">
      <w:pPr>
        <w:pStyle w:val="ListParagraph"/>
        <w:numPr>
          <w:ilvl w:val="0"/>
          <w:numId w:val="8"/>
        </w:numPr>
      </w:pPr>
      <w:r>
        <w:t>This field is filled out automatically</w:t>
      </w:r>
    </w:p>
    <w:p w14:paraId="6A4179D4" w14:textId="77777777" w:rsidR="00AF184B" w:rsidRDefault="00AF184B" w:rsidP="00AF184B">
      <w:pPr>
        <w:pStyle w:val="ListParagraph"/>
        <w:numPr>
          <w:ilvl w:val="0"/>
          <w:numId w:val="8"/>
        </w:numPr>
      </w:pPr>
      <w:r>
        <w:t>This field is filled out automatically</w:t>
      </w:r>
    </w:p>
    <w:p w14:paraId="4417E63D" w14:textId="6ED74680" w:rsidR="00AF184B" w:rsidRDefault="00AF184B" w:rsidP="00AF184B">
      <w:pPr>
        <w:pStyle w:val="ListParagraph"/>
        <w:numPr>
          <w:ilvl w:val="0"/>
          <w:numId w:val="8"/>
        </w:numPr>
      </w:pPr>
      <w:r>
        <w:t>Enter the heating mode design COP of the system.</w:t>
      </w:r>
    </w:p>
    <w:p w14:paraId="53B89DFA" w14:textId="2EECC34E" w:rsidR="00AF184B" w:rsidRDefault="00AF184B" w:rsidP="00AF184B">
      <w:pPr>
        <w:pStyle w:val="ListParagraph"/>
        <w:numPr>
          <w:ilvl w:val="0"/>
          <w:numId w:val="8"/>
        </w:numPr>
      </w:pPr>
      <w:r>
        <w:lastRenderedPageBreak/>
        <w:t>This field is filled out automatically.</w:t>
      </w:r>
    </w:p>
    <w:p w14:paraId="61072455" w14:textId="77777777" w:rsidR="00AF184B" w:rsidRDefault="00AF184B" w:rsidP="00AF184B">
      <w:pPr>
        <w:pStyle w:val="ListParagraph"/>
        <w:numPr>
          <w:ilvl w:val="0"/>
          <w:numId w:val="8"/>
        </w:numPr>
      </w:pPr>
      <w:r>
        <w:t>This field is filled out automatically</w:t>
      </w:r>
    </w:p>
    <w:p w14:paraId="4C0D503E" w14:textId="028C6A78" w:rsidR="00AF184B" w:rsidRDefault="00AF184B" w:rsidP="00AF184B">
      <w:pPr>
        <w:pStyle w:val="ListParagraph"/>
        <w:numPr>
          <w:ilvl w:val="0"/>
          <w:numId w:val="8"/>
        </w:numPr>
      </w:pPr>
      <w:r>
        <w:t>Enter the cooling mode design EER.</w:t>
      </w:r>
    </w:p>
    <w:p w14:paraId="799E2BDF" w14:textId="2190FF8D" w:rsidR="007A25F9" w:rsidRPr="006C3268" w:rsidRDefault="007A25F9" w:rsidP="00ED1090">
      <w:pPr>
        <w:spacing w:after="0"/>
        <w:ind w:firstLine="360"/>
        <w:rPr>
          <w:b/>
          <w:bCs/>
        </w:rPr>
      </w:pPr>
      <w:r w:rsidRPr="006C3268">
        <w:rPr>
          <w:b/>
          <w:bCs/>
        </w:rPr>
        <w:t>Boiler Efficiency and Controls</w:t>
      </w:r>
    </w:p>
    <w:p w14:paraId="52A8954B" w14:textId="24F0517D" w:rsidR="007A25F9" w:rsidRDefault="007A25F9" w:rsidP="007A25F9">
      <w:pPr>
        <w:pStyle w:val="ListParagraph"/>
        <w:numPr>
          <w:ilvl w:val="0"/>
          <w:numId w:val="10"/>
        </w:numPr>
      </w:pPr>
      <w:r>
        <w:t>Enter the systems/spaces the boiler system is serving</w:t>
      </w:r>
    </w:p>
    <w:p w14:paraId="3272E8C6" w14:textId="00A38F8E" w:rsidR="007A25F9" w:rsidRDefault="007A25F9" w:rsidP="007A25F9">
      <w:pPr>
        <w:pStyle w:val="ListParagraph"/>
        <w:numPr>
          <w:ilvl w:val="0"/>
          <w:numId w:val="10"/>
        </w:numPr>
      </w:pPr>
      <w:r>
        <w:t>Is 25% of the annual space heating provided by on site renewable energy, site recovered energy or heat recovery chillers?</w:t>
      </w:r>
    </w:p>
    <w:p w14:paraId="1DC6E18D" w14:textId="60D525BB" w:rsidR="007A25F9" w:rsidRDefault="007A25F9" w:rsidP="007A25F9">
      <w:pPr>
        <w:pStyle w:val="ListParagraph"/>
        <w:numPr>
          <w:ilvl w:val="0"/>
          <w:numId w:val="10"/>
        </w:numPr>
      </w:pPr>
      <w:r>
        <w:t xml:space="preserve">Is 50% or more </w:t>
      </w:r>
      <w:proofErr w:type="spellStart"/>
      <w:r>
        <w:t>fo</w:t>
      </w:r>
      <w:proofErr w:type="spellEnd"/>
      <w:r>
        <w:t xml:space="preserve"> the design heating load served using permitter convective heating and/or radiant panels?</w:t>
      </w:r>
    </w:p>
    <w:p w14:paraId="528DA919" w14:textId="0E050C20" w:rsidR="007A25F9" w:rsidRDefault="007A25F9" w:rsidP="007A25F9">
      <w:pPr>
        <w:pStyle w:val="ListParagraph"/>
        <w:numPr>
          <w:ilvl w:val="0"/>
          <w:numId w:val="10"/>
        </w:numPr>
      </w:pPr>
      <w:r>
        <w:t>Is the system installed in a multifamily building?</w:t>
      </w:r>
    </w:p>
    <w:p w14:paraId="72AECD9C" w14:textId="65858D72" w:rsidR="007A25F9" w:rsidRDefault="007A25F9" w:rsidP="007A25F9">
      <w:pPr>
        <w:pStyle w:val="ListParagraph"/>
        <w:numPr>
          <w:ilvl w:val="0"/>
          <w:numId w:val="10"/>
        </w:numPr>
      </w:pPr>
      <w:r>
        <w:t>Is the boiler system added to an existing building?</w:t>
      </w:r>
    </w:p>
    <w:p w14:paraId="4F90483F" w14:textId="055C3F1B" w:rsidR="007A25F9" w:rsidRDefault="007A25F9" w:rsidP="007A25F9">
      <w:pPr>
        <w:pStyle w:val="ListParagraph"/>
        <w:numPr>
          <w:ilvl w:val="0"/>
          <w:numId w:val="11"/>
        </w:numPr>
      </w:pPr>
      <w:r>
        <w:t>What systems/spaces is the boiler system serving?</w:t>
      </w:r>
    </w:p>
    <w:p w14:paraId="3EEDA97A" w14:textId="2AE5C3B1" w:rsidR="007A25F9" w:rsidRDefault="007A25F9" w:rsidP="007A25F9">
      <w:pPr>
        <w:pStyle w:val="ListParagraph"/>
        <w:numPr>
          <w:ilvl w:val="0"/>
          <w:numId w:val="11"/>
        </w:numPr>
      </w:pPr>
      <w:r>
        <w:t>Select the equipment type.</w:t>
      </w:r>
    </w:p>
    <w:p w14:paraId="4B9118DE" w14:textId="2B892BCF" w:rsidR="007A25F9" w:rsidRDefault="007A25F9" w:rsidP="007A25F9">
      <w:pPr>
        <w:pStyle w:val="ListParagraph"/>
        <w:numPr>
          <w:ilvl w:val="0"/>
          <w:numId w:val="11"/>
        </w:numPr>
      </w:pPr>
      <w:r>
        <w:t>Enter the quanti</w:t>
      </w:r>
      <w:r w:rsidR="00B67565">
        <w:t>ty of identical boilers.</w:t>
      </w:r>
    </w:p>
    <w:p w14:paraId="293DA0E5" w14:textId="07037AC2" w:rsidR="00B67565" w:rsidRDefault="00B67565" w:rsidP="007A25F9">
      <w:pPr>
        <w:pStyle w:val="ListParagraph"/>
        <w:numPr>
          <w:ilvl w:val="0"/>
          <w:numId w:val="11"/>
        </w:numPr>
      </w:pPr>
      <w:r>
        <w:t>Select the rated input capacity.</w:t>
      </w:r>
    </w:p>
    <w:p w14:paraId="38B0BF29" w14:textId="48627B0A" w:rsidR="00B67565" w:rsidRDefault="00B67565" w:rsidP="007A25F9">
      <w:pPr>
        <w:pStyle w:val="ListParagraph"/>
        <w:numPr>
          <w:ilvl w:val="0"/>
          <w:numId w:val="11"/>
        </w:numPr>
      </w:pPr>
      <w:r>
        <w:t>Enter the rated efficiency.</w:t>
      </w:r>
    </w:p>
    <w:p w14:paraId="05171C7B" w14:textId="6F6EFC4A" w:rsidR="00B67565" w:rsidRDefault="00B67565" w:rsidP="007A25F9">
      <w:pPr>
        <w:pStyle w:val="ListParagraph"/>
        <w:numPr>
          <w:ilvl w:val="0"/>
          <w:numId w:val="11"/>
        </w:numPr>
      </w:pPr>
      <w:r>
        <w:t>This field is filled out automatically.</w:t>
      </w:r>
    </w:p>
    <w:p w14:paraId="0FD19560" w14:textId="748390F7" w:rsidR="00B67565" w:rsidRDefault="00B67565" w:rsidP="007A25F9">
      <w:pPr>
        <w:pStyle w:val="ListParagraph"/>
        <w:numPr>
          <w:ilvl w:val="0"/>
          <w:numId w:val="11"/>
        </w:numPr>
      </w:pPr>
      <w:r>
        <w:t>This field is filled out automatically.</w:t>
      </w:r>
    </w:p>
    <w:p w14:paraId="765D5A86" w14:textId="10360025" w:rsidR="00B67565" w:rsidRDefault="00B67565" w:rsidP="007A25F9">
      <w:pPr>
        <w:pStyle w:val="ListParagraph"/>
        <w:numPr>
          <w:ilvl w:val="0"/>
          <w:numId w:val="11"/>
        </w:numPr>
      </w:pPr>
      <w:r>
        <w:t>Select the isolation valve control exception or indicate that it has been included in the design.</w:t>
      </w:r>
    </w:p>
    <w:p w14:paraId="02B039AD" w14:textId="38E0425B" w:rsidR="00B67565" w:rsidRDefault="00B67565" w:rsidP="007A25F9">
      <w:pPr>
        <w:pStyle w:val="ListParagraph"/>
        <w:numPr>
          <w:ilvl w:val="0"/>
          <w:numId w:val="11"/>
        </w:numPr>
      </w:pPr>
      <w:r>
        <w:t>Select the temperature reset control exception or indicate that is has been included in the design.</w:t>
      </w:r>
    </w:p>
    <w:p w14:paraId="19431719" w14:textId="57F3FE62" w:rsidR="00B67565" w:rsidRPr="00ED1090" w:rsidRDefault="00B67565" w:rsidP="00ED1090">
      <w:pPr>
        <w:spacing w:after="0"/>
        <w:ind w:firstLine="360"/>
        <w:rPr>
          <w:b/>
          <w:bCs/>
        </w:rPr>
      </w:pPr>
      <w:r w:rsidRPr="00ED1090">
        <w:rPr>
          <w:b/>
          <w:bCs/>
        </w:rPr>
        <w:t>Chiller Efficiency and Controls</w:t>
      </w:r>
    </w:p>
    <w:p w14:paraId="4672C9BF" w14:textId="12595DB1" w:rsidR="00B67565" w:rsidRDefault="00B67565" w:rsidP="00B67565">
      <w:pPr>
        <w:pStyle w:val="ListParagraph"/>
        <w:numPr>
          <w:ilvl w:val="0"/>
          <w:numId w:val="12"/>
        </w:numPr>
      </w:pPr>
      <w:r>
        <w:t>Enter the name or item tag of the chiller.</w:t>
      </w:r>
    </w:p>
    <w:p w14:paraId="096C01E2" w14:textId="29F56CA3" w:rsidR="00B67565" w:rsidRDefault="00B67565" w:rsidP="00B67565">
      <w:pPr>
        <w:pStyle w:val="ListParagraph"/>
        <w:numPr>
          <w:ilvl w:val="0"/>
          <w:numId w:val="12"/>
        </w:numPr>
      </w:pPr>
      <w:r>
        <w:t>Select the equipment type.</w:t>
      </w:r>
    </w:p>
    <w:p w14:paraId="47557F4F" w14:textId="61D29FDA" w:rsidR="00B67565" w:rsidRDefault="00B67565" w:rsidP="00B67565">
      <w:pPr>
        <w:pStyle w:val="ListParagraph"/>
        <w:numPr>
          <w:ilvl w:val="0"/>
          <w:numId w:val="12"/>
        </w:numPr>
      </w:pPr>
      <w:r>
        <w:t>Enter the quantity of identical chillers.</w:t>
      </w:r>
    </w:p>
    <w:p w14:paraId="684B68ED" w14:textId="1537C1DE" w:rsidR="00B67565" w:rsidRDefault="00B67565" w:rsidP="00B67565">
      <w:pPr>
        <w:pStyle w:val="ListParagraph"/>
        <w:numPr>
          <w:ilvl w:val="0"/>
          <w:numId w:val="12"/>
        </w:numPr>
      </w:pPr>
      <w:r>
        <w:t>Select the size category in tons.</w:t>
      </w:r>
    </w:p>
    <w:p w14:paraId="49766A49" w14:textId="11BC6B29" w:rsidR="00B67565" w:rsidRDefault="00B67565" w:rsidP="00B67565">
      <w:pPr>
        <w:pStyle w:val="ListParagraph"/>
        <w:numPr>
          <w:ilvl w:val="0"/>
          <w:numId w:val="12"/>
        </w:numPr>
      </w:pPr>
      <w:r>
        <w:t xml:space="preserve">Select the chiller efficiency Path B exception. </w:t>
      </w:r>
    </w:p>
    <w:p w14:paraId="0467B593" w14:textId="25F7D57D" w:rsidR="00B67565" w:rsidRDefault="00B67565" w:rsidP="00B67565">
      <w:pPr>
        <w:pStyle w:val="ListParagraph"/>
        <w:numPr>
          <w:ilvl w:val="0"/>
          <w:numId w:val="12"/>
        </w:numPr>
      </w:pPr>
      <w:r>
        <w:t>Enter the rated efficiencies</w:t>
      </w:r>
    </w:p>
    <w:p w14:paraId="0D923317" w14:textId="77777777" w:rsidR="00B67565" w:rsidRDefault="00B67565" w:rsidP="00B67565">
      <w:pPr>
        <w:pStyle w:val="ListParagraph"/>
        <w:numPr>
          <w:ilvl w:val="0"/>
          <w:numId w:val="12"/>
        </w:numPr>
      </w:pPr>
      <w:r>
        <w:t>This field is filled out automatically.</w:t>
      </w:r>
    </w:p>
    <w:p w14:paraId="3CBEBAD8" w14:textId="77777777" w:rsidR="00B67565" w:rsidRDefault="00B67565" w:rsidP="00B67565">
      <w:pPr>
        <w:pStyle w:val="ListParagraph"/>
        <w:numPr>
          <w:ilvl w:val="0"/>
          <w:numId w:val="12"/>
        </w:numPr>
      </w:pPr>
      <w:r>
        <w:t>This field is filled out automatically.</w:t>
      </w:r>
    </w:p>
    <w:p w14:paraId="553A99AD" w14:textId="77777777" w:rsidR="00B67565" w:rsidRDefault="00B67565" w:rsidP="00B67565">
      <w:pPr>
        <w:pStyle w:val="ListParagraph"/>
        <w:numPr>
          <w:ilvl w:val="0"/>
          <w:numId w:val="12"/>
        </w:numPr>
      </w:pPr>
      <w:r>
        <w:t>Select the isolation valve control exception or indicate that it has been included in the design.</w:t>
      </w:r>
    </w:p>
    <w:p w14:paraId="44266DAB" w14:textId="77777777" w:rsidR="00B67565" w:rsidRDefault="00B67565" w:rsidP="00B67565">
      <w:pPr>
        <w:pStyle w:val="ListParagraph"/>
        <w:numPr>
          <w:ilvl w:val="0"/>
          <w:numId w:val="12"/>
        </w:numPr>
      </w:pPr>
      <w:r>
        <w:lastRenderedPageBreak/>
        <w:t>Select the temperature reset control exception or indicate that is has been included in the design.</w:t>
      </w:r>
    </w:p>
    <w:p w14:paraId="2E132064" w14:textId="7E9BD68C" w:rsidR="00B67565" w:rsidRPr="00ED1090" w:rsidRDefault="00B67565" w:rsidP="00207FBD">
      <w:pPr>
        <w:spacing w:after="0"/>
        <w:ind w:firstLine="360"/>
        <w:rPr>
          <w:b/>
          <w:bCs/>
        </w:rPr>
      </w:pPr>
      <w:r w:rsidRPr="00ED1090">
        <w:rPr>
          <w:b/>
          <w:bCs/>
        </w:rPr>
        <w:t>DX-DOAS</w:t>
      </w:r>
      <w:r w:rsidR="00207FBD">
        <w:rPr>
          <w:b/>
          <w:bCs/>
        </w:rPr>
        <w:t xml:space="preserve"> Efficiency</w:t>
      </w:r>
    </w:p>
    <w:p w14:paraId="3CA84F67" w14:textId="77777777" w:rsidR="00B67565" w:rsidRDefault="00B67565" w:rsidP="00B67565">
      <w:pPr>
        <w:pStyle w:val="ListParagraph"/>
        <w:numPr>
          <w:ilvl w:val="0"/>
          <w:numId w:val="13"/>
        </w:numPr>
      </w:pPr>
      <w:r>
        <w:t>This field is filled out automatically.</w:t>
      </w:r>
    </w:p>
    <w:p w14:paraId="3D7ADD60" w14:textId="54600FC4" w:rsidR="00B67565" w:rsidRDefault="00B67565" w:rsidP="00B67565">
      <w:pPr>
        <w:pStyle w:val="ListParagraph"/>
        <w:numPr>
          <w:ilvl w:val="0"/>
          <w:numId w:val="13"/>
        </w:numPr>
      </w:pPr>
      <w:r>
        <w:t>Select the equipment type.</w:t>
      </w:r>
    </w:p>
    <w:p w14:paraId="0449A77A" w14:textId="312861C5" w:rsidR="00B67565" w:rsidRDefault="00B67565" w:rsidP="00B67565">
      <w:pPr>
        <w:pStyle w:val="ListParagraph"/>
        <w:numPr>
          <w:ilvl w:val="0"/>
          <w:numId w:val="13"/>
        </w:numPr>
      </w:pPr>
      <w:r>
        <w:t>Enter the quantity of identical DX-DOAS systems.</w:t>
      </w:r>
    </w:p>
    <w:p w14:paraId="753B9330" w14:textId="4A0279C0" w:rsidR="00B67565" w:rsidRDefault="00B67565" w:rsidP="00B67565">
      <w:pPr>
        <w:pStyle w:val="ListParagraph"/>
        <w:numPr>
          <w:ilvl w:val="0"/>
          <w:numId w:val="13"/>
        </w:numPr>
      </w:pPr>
      <w:r>
        <w:t>Does the system have energy recovery?</w:t>
      </w:r>
    </w:p>
    <w:p w14:paraId="5C0598DC" w14:textId="5A4A5AED" w:rsidR="00B67565" w:rsidRDefault="00B67565" w:rsidP="00B67565">
      <w:pPr>
        <w:pStyle w:val="ListParagraph"/>
        <w:numPr>
          <w:ilvl w:val="0"/>
          <w:numId w:val="13"/>
        </w:numPr>
      </w:pPr>
      <w:r>
        <w:t>Select the rating condition of the system.</w:t>
      </w:r>
    </w:p>
    <w:p w14:paraId="718F2091" w14:textId="492E3476" w:rsidR="00B67565" w:rsidRDefault="00B67565" w:rsidP="00B67565">
      <w:pPr>
        <w:pStyle w:val="ListParagraph"/>
        <w:numPr>
          <w:ilvl w:val="0"/>
          <w:numId w:val="13"/>
        </w:numPr>
      </w:pPr>
      <w:r>
        <w:t>Enter the rated efficiencies.</w:t>
      </w:r>
    </w:p>
    <w:p w14:paraId="2C197550" w14:textId="77777777" w:rsidR="00B67565" w:rsidRDefault="00B67565" w:rsidP="00B67565">
      <w:pPr>
        <w:pStyle w:val="ListParagraph"/>
        <w:numPr>
          <w:ilvl w:val="0"/>
          <w:numId w:val="13"/>
        </w:numPr>
      </w:pPr>
      <w:r>
        <w:t>This field is filled out automatically.</w:t>
      </w:r>
    </w:p>
    <w:p w14:paraId="67B641A5" w14:textId="2FC5DAE7" w:rsidR="00B67565" w:rsidRDefault="00B67565" w:rsidP="00B67565">
      <w:pPr>
        <w:pStyle w:val="ListParagraph"/>
        <w:numPr>
          <w:ilvl w:val="0"/>
          <w:numId w:val="13"/>
        </w:numPr>
      </w:pPr>
      <w:r>
        <w:t>This field is filled out automatically.</w:t>
      </w:r>
    </w:p>
    <w:p w14:paraId="211CFE78" w14:textId="4A6317D0" w:rsidR="00B67565" w:rsidRPr="00207FBD" w:rsidRDefault="00B67565" w:rsidP="00207FBD">
      <w:pPr>
        <w:spacing w:after="0"/>
        <w:ind w:firstLine="360"/>
        <w:rPr>
          <w:b/>
          <w:bCs/>
        </w:rPr>
      </w:pPr>
      <w:r w:rsidRPr="00207FBD">
        <w:rPr>
          <w:b/>
          <w:bCs/>
        </w:rPr>
        <w:t>Dual Fuel Heat Pump</w:t>
      </w:r>
    </w:p>
    <w:p w14:paraId="045EF742" w14:textId="77777777" w:rsidR="00B67565" w:rsidRDefault="00B67565" w:rsidP="00B67565">
      <w:pPr>
        <w:pStyle w:val="ListParagraph"/>
        <w:numPr>
          <w:ilvl w:val="0"/>
          <w:numId w:val="14"/>
        </w:numPr>
      </w:pPr>
      <w:r>
        <w:t>This field is filled out automatically.</w:t>
      </w:r>
    </w:p>
    <w:p w14:paraId="56955EE7" w14:textId="046AE647" w:rsidR="00B67565" w:rsidRDefault="00B67565" w:rsidP="00B67565">
      <w:pPr>
        <w:pStyle w:val="ListParagraph"/>
        <w:numPr>
          <w:ilvl w:val="0"/>
          <w:numId w:val="14"/>
        </w:numPr>
      </w:pPr>
      <w:r>
        <w:t>Select the system category.</w:t>
      </w:r>
    </w:p>
    <w:p w14:paraId="1410E160" w14:textId="5817DDB2" w:rsidR="00B67565" w:rsidRDefault="00B67565" w:rsidP="00B67565">
      <w:pPr>
        <w:pStyle w:val="ListParagraph"/>
        <w:numPr>
          <w:ilvl w:val="0"/>
          <w:numId w:val="14"/>
        </w:numPr>
      </w:pPr>
      <w:r>
        <w:t>Select the size category.</w:t>
      </w:r>
    </w:p>
    <w:p w14:paraId="54573398" w14:textId="26A0D7AC" w:rsidR="00B67565" w:rsidRDefault="00B67565" w:rsidP="00B67565">
      <w:pPr>
        <w:pStyle w:val="ListParagraph"/>
        <w:numPr>
          <w:ilvl w:val="0"/>
          <w:numId w:val="14"/>
        </w:numPr>
      </w:pPr>
      <w:r>
        <w:t>Select the rating condition.</w:t>
      </w:r>
    </w:p>
    <w:p w14:paraId="2D83CC3E" w14:textId="77777777" w:rsidR="00B67565" w:rsidRDefault="00B67565" w:rsidP="00B67565">
      <w:pPr>
        <w:pStyle w:val="ListParagraph"/>
        <w:numPr>
          <w:ilvl w:val="0"/>
          <w:numId w:val="14"/>
        </w:numPr>
      </w:pPr>
      <w:r>
        <w:t>This field is filled out automatically.</w:t>
      </w:r>
    </w:p>
    <w:p w14:paraId="78EF5E67" w14:textId="77777777" w:rsidR="00B67565" w:rsidRDefault="00B67565" w:rsidP="00B67565">
      <w:pPr>
        <w:pStyle w:val="ListParagraph"/>
        <w:numPr>
          <w:ilvl w:val="0"/>
          <w:numId w:val="14"/>
        </w:numPr>
      </w:pPr>
      <w:r>
        <w:t>This field is filled out automatically.</w:t>
      </w:r>
    </w:p>
    <w:p w14:paraId="037EAB71" w14:textId="2943645B" w:rsidR="00B67565" w:rsidRDefault="00B67565" w:rsidP="00B67565">
      <w:pPr>
        <w:pStyle w:val="ListParagraph"/>
        <w:numPr>
          <w:ilvl w:val="0"/>
          <w:numId w:val="14"/>
        </w:numPr>
      </w:pPr>
      <w:r>
        <w:t>Enter the design heating efficiency.</w:t>
      </w:r>
    </w:p>
    <w:p w14:paraId="5B95AABF" w14:textId="1C51C13D" w:rsidR="00B67565" w:rsidRDefault="00B67565" w:rsidP="00B67565">
      <w:pPr>
        <w:pStyle w:val="ListParagraph"/>
        <w:numPr>
          <w:ilvl w:val="0"/>
          <w:numId w:val="14"/>
        </w:numPr>
      </w:pPr>
      <w:r>
        <w:t>This field is filled out automatically.</w:t>
      </w:r>
    </w:p>
    <w:p w14:paraId="4B186FEF" w14:textId="77777777" w:rsidR="00B67565" w:rsidRDefault="00B67565" w:rsidP="00B67565">
      <w:pPr>
        <w:pStyle w:val="ListParagraph"/>
        <w:numPr>
          <w:ilvl w:val="0"/>
          <w:numId w:val="14"/>
        </w:numPr>
      </w:pPr>
      <w:r>
        <w:t>This field is filled out automatically.</w:t>
      </w:r>
    </w:p>
    <w:p w14:paraId="076F1229" w14:textId="196DBE8B" w:rsidR="00B67565" w:rsidRDefault="00B67565" w:rsidP="00B67565">
      <w:pPr>
        <w:pStyle w:val="ListParagraph"/>
        <w:numPr>
          <w:ilvl w:val="0"/>
          <w:numId w:val="14"/>
        </w:numPr>
      </w:pPr>
      <w:r>
        <w:t>Enter the design cooling efficiency.</w:t>
      </w:r>
    </w:p>
    <w:p w14:paraId="223398EA" w14:textId="22F59FE5" w:rsidR="00B67565" w:rsidRDefault="00B67565" w:rsidP="00B67565"/>
    <w:p w14:paraId="4403E903" w14:textId="45E47EA0" w:rsidR="00B67565" w:rsidRPr="00703FDD" w:rsidRDefault="00B67565" w:rsidP="00703FDD">
      <w:pPr>
        <w:spacing w:after="0"/>
        <w:ind w:firstLine="360"/>
        <w:rPr>
          <w:b/>
          <w:bCs/>
        </w:rPr>
      </w:pPr>
      <w:r w:rsidRPr="00703FDD">
        <w:rPr>
          <w:b/>
          <w:bCs/>
        </w:rPr>
        <w:t>Heat Rejection Equipment (cooling towers, conders, waterside economizers) Efficiency and Controls.</w:t>
      </w:r>
    </w:p>
    <w:p w14:paraId="57A221C3" w14:textId="1461C741" w:rsidR="00B67565" w:rsidRDefault="00B67565" w:rsidP="00B67565">
      <w:pPr>
        <w:pStyle w:val="ListParagraph"/>
        <w:numPr>
          <w:ilvl w:val="0"/>
          <w:numId w:val="15"/>
        </w:numPr>
      </w:pPr>
      <w:r>
        <w:t>Enter the name or item tag of the equipment.</w:t>
      </w:r>
    </w:p>
    <w:p w14:paraId="0625CCCD" w14:textId="1639FF6F" w:rsidR="00B67565" w:rsidRDefault="00B67565" w:rsidP="00B67565">
      <w:pPr>
        <w:pStyle w:val="ListParagraph"/>
        <w:numPr>
          <w:ilvl w:val="0"/>
          <w:numId w:val="15"/>
        </w:numPr>
      </w:pPr>
      <w:r>
        <w:t xml:space="preserve">Enter the equipment type. </w:t>
      </w:r>
    </w:p>
    <w:p w14:paraId="4A08FBF2" w14:textId="505BE233" w:rsidR="00B67565" w:rsidRDefault="00B67565" w:rsidP="00B67565">
      <w:pPr>
        <w:pStyle w:val="ListParagraph"/>
        <w:numPr>
          <w:ilvl w:val="0"/>
          <w:numId w:val="15"/>
        </w:numPr>
      </w:pPr>
      <w:r>
        <w:t xml:space="preserve">Enter the quantity of identical boilers. </w:t>
      </w:r>
    </w:p>
    <w:p w14:paraId="70018DB9" w14:textId="6889F850" w:rsidR="00B67565" w:rsidRDefault="00B67565" w:rsidP="00B67565">
      <w:pPr>
        <w:pStyle w:val="ListParagraph"/>
        <w:numPr>
          <w:ilvl w:val="0"/>
          <w:numId w:val="15"/>
        </w:numPr>
      </w:pPr>
      <w:r>
        <w:t>Select the rated input capacity.</w:t>
      </w:r>
    </w:p>
    <w:p w14:paraId="1007FF9D" w14:textId="432EC906" w:rsidR="00B67565" w:rsidRDefault="00B67565" w:rsidP="00B67565">
      <w:pPr>
        <w:pStyle w:val="ListParagraph"/>
        <w:numPr>
          <w:ilvl w:val="0"/>
          <w:numId w:val="15"/>
        </w:numPr>
      </w:pPr>
      <w:r>
        <w:lastRenderedPageBreak/>
        <w:t>Enter the rated efficiency.</w:t>
      </w:r>
    </w:p>
    <w:p w14:paraId="74E2C7B7" w14:textId="4255A05D" w:rsidR="00B67565" w:rsidRDefault="00B67565" w:rsidP="00B67565">
      <w:pPr>
        <w:pStyle w:val="ListParagraph"/>
        <w:numPr>
          <w:ilvl w:val="0"/>
          <w:numId w:val="15"/>
        </w:numPr>
      </w:pPr>
      <w:r>
        <w:t>This field is filled out automatically.</w:t>
      </w:r>
    </w:p>
    <w:p w14:paraId="1ABCE90A" w14:textId="2592BE38" w:rsidR="00B67565" w:rsidRDefault="00B67565" w:rsidP="00B67565">
      <w:pPr>
        <w:pStyle w:val="ListParagraph"/>
        <w:numPr>
          <w:ilvl w:val="0"/>
          <w:numId w:val="15"/>
        </w:numPr>
      </w:pPr>
      <w:r>
        <w:t>This field is filled out automatically.</w:t>
      </w:r>
    </w:p>
    <w:p w14:paraId="2D915DE2" w14:textId="77777777" w:rsidR="00B67565" w:rsidRDefault="00B67565" w:rsidP="00B67565">
      <w:pPr>
        <w:pStyle w:val="ListParagraph"/>
        <w:numPr>
          <w:ilvl w:val="0"/>
          <w:numId w:val="15"/>
        </w:numPr>
      </w:pPr>
      <w:r>
        <w:t>Select the isolation valve control exception or indicate that it has been included in the design.</w:t>
      </w:r>
    </w:p>
    <w:p w14:paraId="3CCB6CEF" w14:textId="77777777" w:rsidR="00B67565" w:rsidRDefault="00B67565" w:rsidP="00B67565">
      <w:pPr>
        <w:pStyle w:val="ListParagraph"/>
        <w:numPr>
          <w:ilvl w:val="0"/>
          <w:numId w:val="15"/>
        </w:numPr>
      </w:pPr>
      <w:r>
        <w:t>Select the temperature reset control exception or indicate that is has been included in the design.</w:t>
      </w:r>
    </w:p>
    <w:p w14:paraId="09982A09" w14:textId="23338EE3" w:rsidR="00B67565" w:rsidRDefault="00AC02E6" w:rsidP="00B67565">
      <w:pPr>
        <w:pStyle w:val="ListParagraph"/>
        <w:numPr>
          <w:ilvl w:val="0"/>
          <w:numId w:val="15"/>
        </w:numPr>
      </w:pPr>
      <w:r>
        <w:t>Select the high-capacity boiler exceptions</w:t>
      </w:r>
    </w:p>
    <w:p w14:paraId="53B622E6" w14:textId="3426188D" w:rsidR="00E57862" w:rsidRPr="00703FDD" w:rsidRDefault="00E57862" w:rsidP="00703FDD">
      <w:pPr>
        <w:spacing w:after="0"/>
        <w:ind w:firstLine="360"/>
        <w:rPr>
          <w:b/>
          <w:bCs/>
        </w:rPr>
      </w:pPr>
      <w:r w:rsidRPr="00703FDD">
        <w:rPr>
          <w:b/>
          <w:bCs/>
        </w:rPr>
        <w:t>Electric Resistance Heating</w:t>
      </w:r>
    </w:p>
    <w:p w14:paraId="3488A307" w14:textId="3B5A8E19" w:rsidR="00E57862" w:rsidRDefault="00E57862" w:rsidP="00E57862">
      <w:pPr>
        <w:pStyle w:val="ListParagraph"/>
        <w:numPr>
          <w:ilvl w:val="0"/>
          <w:numId w:val="16"/>
        </w:numPr>
      </w:pPr>
      <w:r>
        <w:t>Enter the name or item tag of the electric resistance heating system.</w:t>
      </w:r>
    </w:p>
    <w:p w14:paraId="47B74B8B" w14:textId="71871240" w:rsidR="00E57862" w:rsidRDefault="00E57862" w:rsidP="00E57862">
      <w:pPr>
        <w:pStyle w:val="ListParagraph"/>
        <w:numPr>
          <w:ilvl w:val="0"/>
          <w:numId w:val="16"/>
        </w:numPr>
      </w:pPr>
      <w:r>
        <w:t>Select the equipment description.</w:t>
      </w:r>
    </w:p>
    <w:p w14:paraId="65D41FBA" w14:textId="3B28E1FD" w:rsidR="00E57862" w:rsidRDefault="00E57862" w:rsidP="00E57862">
      <w:pPr>
        <w:pStyle w:val="ListParagraph"/>
        <w:numPr>
          <w:ilvl w:val="0"/>
          <w:numId w:val="16"/>
        </w:numPr>
      </w:pPr>
      <w:r>
        <w:t>Enter the output capacity.</w:t>
      </w:r>
    </w:p>
    <w:p w14:paraId="2A7274B0" w14:textId="6BF5C9F1" w:rsidR="00E57862" w:rsidRDefault="00E57862" w:rsidP="00E57862">
      <w:pPr>
        <w:pStyle w:val="ListParagraph"/>
        <w:numPr>
          <w:ilvl w:val="0"/>
          <w:numId w:val="16"/>
        </w:numPr>
      </w:pPr>
      <w:r>
        <w:t>Select the equipment exception</w:t>
      </w:r>
      <w:r w:rsidR="000F4063">
        <w:t>.</w:t>
      </w:r>
    </w:p>
    <w:p w14:paraId="0F846C77" w14:textId="32F168EF" w:rsidR="000F4063" w:rsidRDefault="000F4063" w:rsidP="001C441F">
      <w:pPr>
        <w:spacing w:after="0"/>
        <w:rPr>
          <w:b/>
          <w:bCs/>
        </w:rPr>
      </w:pPr>
      <w:r>
        <w:rPr>
          <w:b/>
          <w:bCs/>
        </w:rPr>
        <w:t>G</w:t>
      </w:r>
      <w:r w:rsidRPr="00B46D5B">
        <w:rPr>
          <w:b/>
          <w:bCs/>
        </w:rPr>
        <w:t xml:space="preserve">. </w:t>
      </w:r>
      <w:r>
        <w:rPr>
          <w:b/>
          <w:bCs/>
        </w:rPr>
        <w:t>Pumps</w:t>
      </w:r>
    </w:p>
    <w:p w14:paraId="72535524" w14:textId="10C20D18" w:rsidR="000F4063" w:rsidRDefault="000F4063" w:rsidP="001C441F">
      <w:pPr>
        <w:spacing w:after="0"/>
      </w:pPr>
      <w:r w:rsidRPr="000F4063">
        <w:t>1. Enter the name or item tag of the pump.</w:t>
      </w:r>
    </w:p>
    <w:p w14:paraId="7F7D148D" w14:textId="30E3CE79" w:rsidR="000F4063" w:rsidRDefault="000F4063" w:rsidP="001C441F">
      <w:pPr>
        <w:spacing w:after="0"/>
      </w:pPr>
      <w:r>
        <w:t>2. Select the equipment type.</w:t>
      </w:r>
    </w:p>
    <w:p w14:paraId="09252DEB" w14:textId="77777777" w:rsidR="000F4063" w:rsidRDefault="000F4063" w:rsidP="001C441F">
      <w:pPr>
        <w:spacing w:after="0"/>
      </w:pPr>
      <w:r>
        <w:t>3. Enter the quantity of identical pumps.</w:t>
      </w:r>
    </w:p>
    <w:p w14:paraId="578CAEE2" w14:textId="77777777" w:rsidR="000F4063" w:rsidRDefault="000F4063" w:rsidP="001C441F">
      <w:pPr>
        <w:spacing w:after="0"/>
      </w:pPr>
      <w:r>
        <w:t>4. Enter the horsepower.</w:t>
      </w:r>
    </w:p>
    <w:p w14:paraId="579F86EB" w14:textId="622F9C51" w:rsidR="000F4063" w:rsidRDefault="000F4063" w:rsidP="001C441F">
      <w:pPr>
        <w:spacing w:after="0"/>
      </w:pPr>
      <w:r>
        <w:t xml:space="preserve">5. Select the exception of the variable flow control or indicate it has been included in the design. </w:t>
      </w:r>
    </w:p>
    <w:p w14:paraId="298CD7E7" w14:textId="317F1B79" w:rsidR="000F4063" w:rsidRDefault="000F4063" w:rsidP="001C441F">
      <w:pPr>
        <w:spacing w:after="0"/>
      </w:pPr>
      <w:r>
        <w:t>6. Select the exception of the heat pump isolation controls or indicate it has been included in the design.</w:t>
      </w:r>
    </w:p>
    <w:p w14:paraId="744DB537" w14:textId="2509D9B6" w:rsidR="000F4063" w:rsidRDefault="000F4063" w:rsidP="001C441F">
      <w:pPr>
        <w:spacing w:after="0"/>
      </w:pPr>
      <w:r>
        <w:t xml:space="preserve">7. </w:t>
      </w:r>
      <w:r w:rsidR="0073211F">
        <w:t>Select the exception for variable speed drive or indicate it has been included in the design.</w:t>
      </w:r>
    </w:p>
    <w:p w14:paraId="05F1D03F" w14:textId="09E8F664" w:rsidR="0073211F" w:rsidRDefault="0073211F" w:rsidP="001C441F">
      <w:pPr>
        <w:spacing w:after="0"/>
      </w:pPr>
      <w:r>
        <w:t>8. This field is filled out automatically.</w:t>
      </w:r>
    </w:p>
    <w:p w14:paraId="4941216F" w14:textId="3D657E34" w:rsidR="0073211F" w:rsidRDefault="0073211F" w:rsidP="000F4063"/>
    <w:p w14:paraId="06CCE6C9" w14:textId="17DF32A5" w:rsidR="0073211F" w:rsidRDefault="0073211F" w:rsidP="001C441F">
      <w:pPr>
        <w:spacing w:after="0"/>
        <w:rPr>
          <w:b/>
          <w:bCs/>
        </w:rPr>
      </w:pPr>
      <w:r>
        <w:rPr>
          <w:b/>
          <w:bCs/>
        </w:rPr>
        <w:t>H</w:t>
      </w:r>
      <w:r w:rsidRPr="00B46D5B">
        <w:rPr>
          <w:b/>
          <w:bCs/>
        </w:rPr>
        <w:t xml:space="preserve">. </w:t>
      </w:r>
      <w:r>
        <w:rPr>
          <w:b/>
          <w:bCs/>
        </w:rPr>
        <w:t>Fan Systems &amp; Air Economizers</w:t>
      </w:r>
    </w:p>
    <w:p w14:paraId="320B82C5" w14:textId="4DA0FECA" w:rsidR="0073211F" w:rsidRDefault="0073211F" w:rsidP="001C441F">
      <w:pPr>
        <w:spacing w:after="0"/>
      </w:pPr>
      <w:r>
        <w:t>- Enter the system name.</w:t>
      </w:r>
    </w:p>
    <w:p w14:paraId="345B600E" w14:textId="1E4A96A3" w:rsidR="0073211F" w:rsidRDefault="0073211F" w:rsidP="001C441F">
      <w:pPr>
        <w:spacing w:after="0"/>
      </w:pPr>
      <w:r>
        <w:t>- Enter the quantity of identical systems.</w:t>
      </w:r>
    </w:p>
    <w:p w14:paraId="2E81A37D" w14:textId="7DCE0994" w:rsidR="0073211F" w:rsidRDefault="0073211F" w:rsidP="001C441F">
      <w:pPr>
        <w:spacing w:after="0"/>
      </w:pPr>
      <w:r>
        <w:t>- Select the fan system status.</w:t>
      </w:r>
    </w:p>
    <w:p w14:paraId="6C67A8CB" w14:textId="6D596174" w:rsidR="0073211F" w:rsidRDefault="0073211F" w:rsidP="001C441F">
      <w:pPr>
        <w:spacing w:after="0"/>
      </w:pPr>
      <w:r>
        <w:t>- Select the system zoning.</w:t>
      </w:r>
    </w:p>
    <w:p w14:paraId="4C1C5BB2" w14:textId="3086D283" w:rsidR="0073211F" w:rsidRDefault="0073211F" w:rsidP="001C441F">
      <w:pPr>
        <w:spacing w:after="0"/>
      </w:pPr>
      <w:r>
        <w:t>- Select what types of spaces the system is serving.</w:t>
      </w:r>
    </w:p>
    <w:p w14:paraId="3F46A7FB" w14:textId="05421DC0" w:rsidR="0073211F" w:rsidRDefault="0073211F" w:rsidP="001C441F">
      <w:pPr>
        <w:spacing w:after="0"/>
      </w:pPr>
      <w:r>
        <w:t>- Enter the fan system airflow.</w:t>
      </w:r>
    </w:p>
    <w:p w14:paraId="547C10D6" w14:textId="23B45C85" w:rsidR="0073211F" w:rsidRDefault="0073211F" w:rsidP="001C441F">
      <w:pPr>
        <w:spacing w:after="0"/>
      </w:pPr>
      <w:r>
        <w:lastRenderedPageBreak/>
        <w:t>- Enter the site elevation.</w:t>
      </w:r>
    </w:p>
    <w:p w14:paraId="594E107D" w14:textId="3D9B4DEC" w:rsidR="0073211F" w:rsidRDefault="0073211F" w:rsidP="001C441F">
      <w:pPr>
        <w:spacing w:after="0"/>
      </w:pPr>
      <w:r>
        <w:t xml:space="preserve">- Select the type of economizer or applicable exception. </w:t>
      </w:r>
    </w:p>
    <w:p w14:paraId="1D663925" w14:textId="7451BA16" w:rsidR="0073211F" w:rsidRDefault="0073211F" w:rsidP="0073211F">
      <w:pPr>
        <w:pStyle w:val="ListParagraph"/>
        <w:numPr>
          <w:ilvl w:val="0"/>
          <w:numId w:val="18"/>
        </w:numPr>
      </w:pPr>
      <w:r>
        <w:t>Enter the fan name or item tag.</w:t>
      </w:r>
    </w:p>
    <w:p w14:paraId="7E5CD0EE" w14:textId="0F4D3A76" w:rsidR="0073211F" w:rsidRDefault="0073211F" w:rsidP="0073211F">
      <w:pPr>
        <w:pStyle w:val="ListParagraph"/>
        <w:numPr>
          <w:ilvl w:val="0"/>
          <w:numId w:val="18"/>
        </w:numPr>
      </w:pPr>
      <w:r>
        <w:t xml:space="preserve">Select the fan type dropdown. </w:t>
      </w:r>
    </w:p>
    <w:p w14:paraId="20C87804" w14:textId="2B396D4C" w:rsidR="0073211F" w:rsidRDefault="0073211F" w:rsidP="0073211F">
      <w:pPr>
        <w:pStyle w:val="ListParagraph"/>
        <w:numPr>
          <w:ilvl w:val="0"/>
          <w:numId w:val="18"/>
        </w:numPr>
      </w:pPr>
      <w:r>
        <w:t>Enter the quantity of identical systems.</w:t>
      </w:r>
    </w:p>
    <w:p w14:paraId="5522B5C7" w14:textId="6F3A4653" w:rsidR="0073211F" w:rsidRDefault="0073211F" w:rsidP="0073211F">
      <w:pPr>
        <w:pStyle w:val="ListParagraph"/>
        <w:numPr>
          <w:ilvl w:val="0"/>
          <w:numId w:val="18"/>
        </w:numPr>
      </w:pPr>
      <w:r>
        <w:t>Select the components included in the system.</w:t>
      </w:r>
    </w:p>
    <w:p w14:paraId="29A8C122" w14:textId="74935E93" w:rsidR="0073211F" w:rsidRDefault="0073211F" w:rsidP="0073211F">
      <w:pPr>
        <w:pStyle w:val="ListParagraph"/>
        <w:numPr>
          <w:ilvl w:val="0"/>
          <w:numId w:val="18"/>
        </w:numPr>
      </w:pPr>
      <w:r>
        <w:t>Enter the airflow through the selected component.</w:t>
      </w:r>
    </w:p>
    <w:p w14:paraId="54A01F24" w14:textId="47785FF0" w:rsidR="0073211F" w:rsidRDefault="0073211F" w:rsidP="0073211F">
      <w:pPr>
        <w:pStyle w:val="ListParagraph"/>
        <w:numPr>
          <w:ilvl w:val="0"/>
          <w:numId w:val="18"/>
        </w:numPr>
      </w:pPr>
      <w:r>
        <w:t xml:space="preserve">Enter the </w:t>
      </w:r>
      <w:r w:rsidR="00164EBB">
        <w:t xml:space="preserve">inches of water gauge in </w:t>
      </w:r>
      <w:proofErr w:type="spellStart"/>
      <w:r w:rsidR="00164EBB">
        <w:t>w.g</w:t>
      </w:r>
      <w:proofErr w:type="spellEnd"/>
      <w:r w:rsidR="00164EBB">
        <w:t>.</w:t>
      </w:r>
    </w:p>
    <w:p w14:paraId="70054AA8" w14:textId="6FCFA03E" w:rsidR="00164EBB" w:rsidRDefault="00164EBB" w:rsidP="0073211F">
      <w:pPr>
        <w:pStyle w:val="ListParagraph"/>
        <w:numPr>
          <w:ilvl w:val="0"/>
          <w:numId w:val="18"/>
        </w:numPr>
      </w:pPr>
      <w:r>
        <w:t>This field is filled out automatically.</w:t>
      </w:r>
    </w:p>
    <w:p w14:paraId="0B435D64" w14:textId="09B61D0B" w:rsidR="00164EBB" w:rsidRDefault="00164EBB" w:rsidP="0073211F">
      <w:pPr>
        <w:pStyle w:val="ListParagraph"/>
        <w:numPr>
          <w:ilvl w:val="0"/>
          <w:numId w:val="18"/>
        </w:numPr>
      </w:pPr>
      <w:r>
        <w:t>This field is filled out automatically.</w:t>
      </w:r>
    </w:p>
    <w:p w14:paraId="2A84EACA" w14:textId="097DE613" w:rsidR="00164EBB" w:rsidRDefault="00164EBB" w:rsidP="0073211F">
      <w:pPr>
        <w:pStyle w:val="ListParagraph"/>
        <w:numPr>
          <w:ilvl w:val="0"/>
          <w:numId w:val="18"/>
        </w:numPr>
      </w:pPr>
      <w:r>
        <w:t>Select the design electrical input power method.</w:t>
      </w:r>
    </w:p>
    <w:p w14:paraId="3DF01BE1" w14:textId="440350C8" w:rsidR="00164EBB" w:rsidRDefault="00164EBB" w:rsidP="0073211F">
      <w:pPr>
        <w:pStyle w:val="ListParagraph"/>
        <w:numPr>
          <w:ilvl w:val="0"/>
          <w:numId w:val="18"/>
        </w:numPr>
      </w:pPr>
      <w:r>
        <w:t>Select the motor nameplate horsepower.</w:t>
      </w:r>
    </w:p>
    <w:p w14:paraId="4E3ECF3D" w14:textId="0B5E96CD" w:rsidR="00164EBB" w:rsidRDefault="00164EBB" w:rsidP="0073211F">
      <w:pPr>
        <w:pStyle w:val="ListParagraph"/>
        <w:numPr>
          <w:ilvl w:val="0"/>
          <w:numId w:val="18"/>
        </w:numPr>
      </w:pPr>
      <w:r>
        <w:t>This field is filled out automatically.</w:t>
      </w:r>
    </w:p>
    <w:p w14:paraId="19D4CA31" w14:textId="60243F3E" w:rsidR="00164EBB" w:rsidRPr="00771F4F" w:rsidRDefault="00164EBB" w:rsidP="00771F4F">
      <w:pPr>
        <w:spacing w:after="0"/>
        <w:ind w:firstLine="360"/>
        <w:rPr>
          <w:b/>
          <w:bCs/>
        </w:rPr>
      </w:pPr>
      <w:r w:rsidRPr="00771F4F">
        <w:rPr>
          <w:b/>
          <w:bCs/>
        </w:rPr>
        <w:t>Dwelling Unit Fan Efficacy &amp; Energy/Heat Recovery</w:t>
      </w:r>
    </w:p>
    <w:p w14:paraId="699B0CFB" w14:textId="3079C87C" w:rsidR="00164EBB" w:rsidRDefault="00164EBB" w:rsidP="00164EBB">
      <w:pPr>
        <w:pStyle w:val="ListParagraph"/>
        <w:numPr>
          <w:ilvl w:val="0"/>
          <w:numId w:val="19"/>
        </w:numPr>
      </w:pPr>
      <w:r>
        <w:t xml:space="preserve">This field is filled out automatically. </w:t>
      </w:r>
    </w:p>
    <w:p w14:paraId="4D3FD626" w14:textId="77777777" w:rsidR="00164EBB" w:rsidRDefault="00164EBB" w:rsidP="00164EBB">
      <w:pPr>
        <w:pStyle w:val="ListParagraph"/>
        <w:numPr>
          <w:ilvl w:val="0"/>
          <w:numId w:val="19"/>
        </w:numPr>
      </w:pPr>
      <w:r>
        <w:t xml:space="preserve">This field is filled out automatically. </w:t>
      </w:r>
    </w:p>
    <w:p w14:paraId="3B7B541F" w14:textId="0AF0617B" w:rsidR="00164EBB" w:rsidRDefault="00164EBB" w:rsidP="00164EBB">
      <w:pPr>
        <w:pStyle w:val="ListParagraph"/>
        <w:numPr>
          <w:ilvl w:val="0"/>
          <w:numId w:val="19"/>
        </w:numPr>
      </w:pPr>
      <w:r>
        <w:t xml:space="preserve">This field is filled out automatically. </w:t>
      </w:r>
    </w:p>
    <w:p w14:paraId="42D8641B" w14:textId="445170BE" w:rsidR="00164EBB" w:rsidRDefault="00164EBB" w:rsidP="00164EBB">
      <w:pPr>
        <w:pStyle w:val="ListParagraph"/>
        <w:numPr>
          <w:ilvl w:val="0"/>
          <w:numId w:val="19"/>
        </w:numPr>
      </w:pPr>
      <w:r>
        <w:t>Select the system type.</w:t>
      </w:r>
    </w:p>
    <w:p w14:paraId="035EFEF8" w14:textId="4B17EC30" w:rsidR="00164EBB" w:rsidRDefault="00164EBB" w:rsidP="00164EBB">
      <w:pPr>
        <w:pStyle w:val="ListParagraph"/>
        <w:numPr>
          <w:ilvl w:val="0"/>
          <w:numId w:val="19"/>
        </w:numPr>
      </w:pPr>
      <w:r>
        <w:t>Enter the system airflow in CFM.</w:t>
      </w:r>
    </w:p>
    <w:p w14:paraId="6FCCD390" w14:textId="36B1E204" w:rsidR="00164EBB" w:rsidRDefault="00164EBB" w:rsidP="00164EBB">
      <w:pPr>
        <w:pStyle w:val="ListParagraph"/>
        <w:numPr>
          <w:ilvl w:val="0"/>
          <w:numId w:val="19"/>
        </w:numPr>
      </w:pPr>
      <w:r>
        <w:t>Enter the design power in kW.</w:t>
      </w:r>
    </w:p>
    <w:p w14:paraId="61387F5B" w14:textId="13650A8D" w:rsidR="00164EBB" w:rsidRDefault="00164EBB" w:rsidP="00164EBB">
      <w:pPr>
        <w:pStyle w:val="ListParagraph"/>
        <w:numPr>
          <w:ilvl w:val="0"/>
          <w:numId w:val="19"/>
        </w:numPr>
      </w:pPr>
      <w:r>
        <w:t>This field is filled out automatically.</w:t>
      </w:r>
    </w:p>
    <w:p w14:paraId="26527BCC" w14:textId="35B79025" w:rsidR="00164EBB" w:rsidRDefault="00164EBB" w:rsidP="00164EBB">
      <w:pPr>
        <w:pStyle w:val="ListParagraph"/>
        <w:numPr>
          <w:ilvl w:val="0"/>
          <w:numId w:val="19"/>
        </w:numPr>
      </w:pPr>
      <w:r>
        <w:t>This field is filled out automatically.</w:t>
      </w:r>
    </w:p>
    <w:p w14:paraId="5E21B5A7" w14:textId="6D79562B" w:rsidR="00164EBB" w:rsidRDefault="00164EBB" w:rsidP="00164EBB">
      <w:pPr>
        <w:pStyle w:val="ListParagraph"/>
        <w:numPr>
          <w:ilvl w:val="0"/>
          <w:numId w:val="19"/>
        </w:numPr>
      </w:pPr>
      <w:r>
        <w:t>Select the ERV/HRV exception or indicate is has been included in the design.</w:t>
      </w:r>
    </w:p>
    <w:p w14:paraId="62EB990B" w14:textId="0C5C064A" w:rsidR="00164EBB" w:rsidRDefault="00164EBB" w:rsidP="00164EBB">
      <w:pPr>
        <w:pStyle w:val="ListParagraph"/>
        <w:numPr>
          <w:ilvl w:val="0"/>
          <w:numId w:val="19"/>
        </w:numPr>
      </w:pPr>
      <w:r>
        <w:t xml:space="preserve">Enter the design sensible recovery/effectiveness. </w:t>
      </w:r>
    </w:p>
    <w:p w14:paraId="20140CDB" w14:textId="77777777" w:rsidR="00164EBB" w:rsidRDefault="00164EBB" w:rsidP="00164EBB">
      <w:pPr>
        <w:pStyle w:val="ListParagraph"/>
        <w:numPr>
          <w:ilvl w:val="0"/>
          <w:numId w:val="19"/>
        </w:numPr>
      </w:pPr>
      <w:r>
        <w:t>This field is filled out automatically.</w:t>
      </w:r>
    </w:p>
    <w:p w14:paraId="3C3E041A" w14:textId="77777777" w:rsidR="00164EBB" w:rsidRDefault="00164EBB" w:rsidP="00164EBB">
      <w:pPr>
        <w:pStyle w:val="ListParagraph"/>
        <w:numPr>
          <w:ilvl w:val="0"/>
          <w:numId w:val="19"/>
        </w:numPr>
      </w:pPr>
      <w:r>
        <w:t>This field is filled out automatically.</w:t>
      </w:r>
    </w:p>
    <w:p w14:paraId="416A0000" w14:textId="04D6D968" w:rsidR="00164EBB" w:rsidRDefault="00164EBB" w:rsidP="00164EBB"/>
    <w:p w14:paraId="415F1D22" w14:textId="18D9FEDA" w:rsidR="00164EBB" w:rsidRDefault="004675B3" w:rsidP="00164EBB">
      <w:r>
        <w:t>Exhaust</w:t>
      </w:r>
      <w:r w:rsidR="00164EBB">
        <w:t xml:space="preserve"> Air Heat Recovery</w:t>
      </w:r>
    </w:p>
    <w:p w14:paraId="50C3F86E" w14:textId="77777777" w:rsidR="00164EBB" w:rsidRDefault="00164EBB" w:rsidP="00164EBB">
      <w:pPr>
        <w:pStyle w:val="ListParagraph"/>
        <w:numPr>
          <w:ilvl w:val="0"/>
          <w:numId w:val="20"/>
        </w:numPr>
      </w:pPr>
      <w:r>
        <w:lastRenderedPageBreak/>
        <w:t>This field is filled out automatically.</w:t>
      </w:r>
    </w:p>
    <w:p w14:paraId="091E7A3E" w14:textId="77777777" w:rsidR="00164EBB" w:rsidRDefault="00164EBB" w:rsidP="00164EBB">
      <w:pPr>
        <w:pStyle w:val="ListParagraph"/>
        <w:numPr>
          <w:ilvl w:val="0"/>
          <w:numId w:val="20"/>
        </w:numPr>
      </w:pPr>
      <w:r>
        <w:t>This field is filled out automatically.</w:t>
      </w:r>
    </w:p>
    <w:p w14:paraId="0A54DD40" w14:textId="11D88C7F" w:rsidR="00164EBB" w:rsidRDefault="00164EBB" w:rsidP="00164EBB">
      <w:pPr>
        <w:pStyle w:val="ListParagraph"/>
        <w:numPr>
          <w:ilvl w:val="0"/>
          <w:numId w:val="20"/>
        </w:numPr>
      </w:pPr>
      <w:r>
        <w:t>Select the hours of operation</w:t>
      </w:r>
    </w:p>
    <w:p w14:paraId="0D5A6871" w14:textId="0B130A1A" w:rsidR="00164EBB" w:rsidRDefault="00164EBB" w:rsidP="00164EBB">
      <w:pPr>
        <w:pStyle w:val="ListParagraph"/>
        <w:numPr>
          <w:ilvl w:val="0"/>
          <w:numId w:val="20"/>
        </w:numPr>
      </w:pPr>
      <w:r>
        <w:t>Enter the design supply airflow rate in CFM</w:t>
      </w:r>
    </w:p>
    <w:p w14:paraId="70FF502C" w14:textId="7E12AEC8" w:rsidR="00164EBB" w:rsidRDefault="00164EBB" w:rsidP="00164EBB">
      <w:pPr>
        <w:pStyle w:val="ListParagraph"/>
        <w:numPr>
          <w:ilvl w:val="0"/>
          <w:numId w:val="20"/>
        </w:numPr>
      </w:pPr>
      <w:r>
        <w:t>Enter the outdoor airflow in CFM</w:t>
      </w:r>
    </w:p>
    <w:p w14:paraId="6435FE34" w14:textId="77777777" w:rsidR="004675B3" w:rsidRDefault="004675B3" w:rsidP="004675B3">
      <w:pPr>
        <w:pStyle w:val="ListParagraph"/>
        <w:numPr>
          <w:ilvl w:val="0"/>
          <w:numId w:val="20"/>
        </w:numPr>
      </w:pPr>
      <w:r>
        <w:t>This field is filled out automatically.</w:t>
      </w:r>
    </w:p>
    <w:p w14:paraId="2DC83AB3" w14:textId="53B3D735" w:rsidR="004675B3" w:rsidRDefault="004675B3" w:rsidP="00164EBB">
      <w:pPr>
        <w:pStyle w:val="ListParagraph"/>
        <w:numPr>
          <w:ilvl w:val="0"/>
          <w:numId w:val="20"/>
        </w:numPr>
      </w:pPr>
      <w:r>
        <w:t>Select the exemption to exhaust air heat recovery requirements or indicate is has been included in the design.</w:t>
      </w:r>
    </w:p>
    <w:p w14:paraId="71FC125E" w14:textId="77777777" w:rsidR="004675B3" w:rsidRDefault="004675B3" w:rsidP="004675B3">
      <w:pPr>
        <w:pStyle w:val="ListParagraph"/>
        <w:numPr>
          <w:ilvl w:val="0"/>
          <w:numId w:val="20"/>
        </w:numPr>
      </w:pPr>
      <w:r>
        <w:t>This field is filled out automatically.</w:t>
      </w:r>
    </w:p>
    <w:p w14:paraId="3553FC1F" w14:textId="4B7168B7" w:rsidR="004675B3" w:rsidRDefault="004675B3" w:rsidP="00164EBB">
      <w:pPr>
        <w:pStyle w:val="ListParagraph"/>
        <w:numPr>
          <w:ilvl w:val="0"/>
          <w:numId w:val="20"/>
        </w:numPr>
      </w:pPr>
      <w:r>
        <w:t>Select the type of heat recovery rating.</w:t>
      </w:r>
    </w:p>
    <w:p w14:paraId="03FC2E6B" w14:textId="77777777" w:rsidR="004675B3" w:rsidRDefault="004675B3" w:rsidP="004675B3">
      <w:pPr>
        <w:pStyle w:val="ListParagraph"/>
        <w:numPr>
          <w:ilvl w:val="0"/>
          <w:numId w:val="20"/>
        </w:numPr>
      </w:pPr>
      <w:r>
        <w:t>This field is filled out automatically.</w:t>
      </w:r>
    </w:p>
    <w:p w14:paraId="58CB22A0" w14:textId="4ADF631D" w:rsidR="004675B3" w:rsidRDefault="004675B3" w:rsidP="00164EBB">
      <w:pPr>
        <w:pStyle w:val="ListParagraph"/>
        <w:numPr>
          <w:ilvl w:val="0"/>
          <w:numId w:val="20"/>
        </w:numPr>
      </w:pPr>
      <w:r>
        <w:t>Select the type of energy recovery bypass control.</w:t>
      </w:r>
    </w:p>
    <w:p w14:paraId="2A6FE844" w14:textId="2ABC398D" w:rsidR="004675B3" w:rsidRPr="00771F4F" w:rsidRDefault="004675B3" w:rsidP="00771F4F">
      <w:pPr>
        <w:spacing w:after="0"/>
        <w:ind w:firstLine="360"/>
        <w:rPr>
          <w:b/>
          <w:bCs/>
        </w:rPr>
      </w:pPr>
      <w:r w:rsidRPr="00771F4F">
        <w:rPr>
          <w:b/>
          <w:bCs/>
        </w:rPr>
        <w:t>Dedicated Outdoor Air System (DOAS)</w:t>
      </w:r>
    </w:p>
    <w:p w14:paraId="11F8A02E" w14:textId="2FA73443" w:rsidR="004675B3" w:rsidRDefault="004675B3" w:rsidP="004675B3">
      <w:pPr>
        <w:pStyle w:val="ListParagraph"/>
        <w:numPr>
          <w:ilvl w:val="0"/>
          <w:numId w:val="21"/>
        </w:numPr>
      </w:pPr>
      <w:r>
        <w:t>Enter the name or item tag of the DOAS system.</w:t>
      </w:r>
    </w:p>
    <w:p w14:paraId="279988CC" w14:textId="4B063359" w:rsidR="004675B3" w:rsidRDefault="004675B3" w:rsidP="004675B3">
      <w:pPr>
        <w:pStyle w:val="ListParagraph"/>
        <w:numPr>
          <w:ilvl w:val="0"/>
          <w:numId w:val="21"/>
        </w:numPr>
      </w:pPr>
      <w:r>
        <w:t>Enter the quantity of identical DOAS systems.</w:t>
      </w:r>
    </w:p>
    <w:p w14:paraId="64F9CED3" w14:textId="1613BB2D" w:rsidR="004675B3" w:rsidRDefault="004675B3" w:rsidP="004675B3">
      <w:pPr>
        <w:pStyle w:val="ListParagraph"/>
        <w:numPr>
          <w:ilvl w:val="0"/>
          <w:numId w:val="21"/>
        </w:numPr>
      </w:pPr>
      <w:r>
        <w:t>Is the outdoor air delivered directly to the space?</w:t>
      </w:r>
    </w:p>
    <w:p w14:paraId="17B5FB8C" w14:textId="037A2CE0" w:rsidR="004675B3" w:rsidRDefault="004675B3" w:rsidP="004675B3">
      <w:pPr>
        <w:pStyle w:val="ListParagraph"/>
        <w:numPr>
          <w:ilvl w:val="0"/>
          <w:numId w:val="21"/>
        </w:numPr>
      </w:pPr>
      <w:r>
        <w:t>Select the DOAS fan control.</w:t>
      </w:r>
    </w:p>
    <w:p w14:paraId="01185112" w14:textId="204B2959" w:rsidR="004675B3" w:rsidRDefault="004675B3" w:rsidP="004675B3">
      <w:pPr>
        <w:pStyle w:val="ListParagraph"/>
        <w:numPr>
          <w:ilvl w:val="0"/>
          <w:numId w:val="21"/>
        </w:numPr>
      </w:pPr>
      <w:r>
        <w:t>Select the multizone DOAS cooling heat recovery controls.</w:t>
      </w:r>
    </w:p>
    <w:p w14:paraId="3CFF9688" w14:textId="14FE04D8" w:rsidR="00C81822" w:rsidRDefault="00C81822" w:rsidP="004675B3">
      <w:pPr>
        <w:pStyle w:val="ListParagraph"/>
        <w:numPr>
          <w:ilvl w:val="0"/>
          <w:numId w:val="21"/>
        </w:numPr>
      </w:pPr>
      <w:r>
        <w:t>Is the DOAS serving multifamily common use space?</w:t>
      </w:r>
    </w:p>
    <w:p w14:paraId="700C8EC9" w14:textId="742B4F1A" w:rsidR="009618F5" w:rsidRDefault="009618F5" w:rsidP="009618F5"/>
    <w:p w14:paraId="3C868D2F" w14:textId="3F37A8A5" w:rsidR="009618F5" w:rsidRPr="00771F4F" w:rsidRDefault="009618F5" w:rsidP="00771F4F">
      <w:pPr>
        <w:spacing w:after="0"/>
        <w:ind w:firstLine="360"/>
        <w:rPr>
          <w:b/>
          <w:bCs/>
        </w:rPr>
      </w:pPr>
      <w:r w:rsidRPr="00771F4F">
        <w:rPr>
          <w:b/>
          <w:bCs/>
        </w:rPr>
        <w:t>Fan Energy Index</w:t>
      </w:r>
    </w:p>
    <w:p w14:paraId="554DA4C5" w14:textId="6C04CEF2" w:rsidR="009618F5" w:rsidRDefault="009618F5" w:rsidP="009618F5">
      <w:pPr>
        <w:pStyle w:val="ListParagraph"/>
        <w:numPr>
          <w:ilvl w:val="0"/>
          <w:numId w:val="33"/>
        </w:numPr>
      </w:pPr>
      <w:r>
        <w:t>This field is filled out automatically.</w:t>
      </w:r>
    </w:p>
    <w:p w14:paraId="0F841493" w14:textId="61E6DC3C" w:rsidR="009618F5" w:rsidRDefault="009618F5" w:rsidP="009618F5">
      <w:pPr>
        <w:pStyle w:val="ListParagraph"/>
        <w:numPr>
          <w:ilvl w:val="0"/>
          <w:numId w:val="33"/>
        </w:numPr>
      </w:pPr>
      <w:r>
        <w:t>Select the FEI exception that applies.</w:t>
      </w:r>
    </w:p>
    <w:p w14:paraId="709BD577" w14:textId="718FED4E" w:rsidR="009618F5" w:rsidRDefault="009618F5" w:rsidP="009618F5">
      <w:pPr>
        <w:pStyle w:val="ListParagraph"/>
        <w:numPr>
          <w:ilvl w:val="0"/>
          <w:numId w:val="33"/>
        </w:numPr>
      </w:pPr>
      <w:r>
        <w:t>Enter the Fan Energy Index</w:t>
      </w:r>
    </w:p>
    <w:p w14:paraId="31FC54AF" w14:textId="77777777" w:rsidR="005D1770" w:rsidRPr="007B26DE" w:rsidRDefault="005D1770" w:rsidP="005D1770">
      <w:pPr>
        <w:rPr>
          <w:b/>
          <w:bCs/>
        </w:rPr>
      </w:pPr>
      <w:r>
        <w:rPr>
          <w:b/>
          <w:bCs/>
        </w:rPr>
        <w:t xml:space="preserve">I. </w:t>
      </w:r>
      <w:r w:rsidRPr="007B26DE">
        <w:rPr>
          <w:b/>
          <w:bCs/>
        </w:rPr>
        <w:t>System Controls</w:t>
      </w:r>
    </w:p>
    <w:p w14:paraId="5F603DC2" w14:textId="06C2C1A8" w:rsidR="00C81822" w:rsidRDefault="00C81822" w:rsidP="00C81822">
      <w:pPr>
        <w:pStyle w:val="ListParagraph"/>
        <w:numPr>
          <w:ilvl w:val="0"/>
          <w:numId w:val="24"/>
        </w:numPr>
      </w:pPr>
      <w:r>
        <w:t>Enter the system name.</w:t>
      </w:r>
    </w:p>
    <w:p w14:paraId="788BF423" w14:textId="496719E7" w:rsidR="00C81822" w:rsidRDefault="00C81822" w:rsidP="00C81822">
      <w:pPr>
        <w:pStyle w:val="ListParagraph"/>
        <w:numPr>
          <w:ilvl w:val="0"/>
          <w:numId w:val="24"/>
        </w:numPr>
      </w:pPr>
      <w:r>
        <w:t xml:space="preserve">Select the system zoning. </w:t>
      </w:r>
    </w:p>
    <w:p w14:paraId="13598D5C" w14:textId="4E4368B1" w:rsidR="00C81822" w:rsidRDefault="00C81822" w:rsidP="00C81822">
      <w:pPr>
        <w:pStyle w:val="ListParagraph"/>
        <w:numPr>
          <w:ilvl w:val="0"/>
          <w:numId w:val="24"/>
        </w:numPr>
      </w:pPr>
      <w:r>
        <w:t xml:space="preserve">Select the conditioned floor area being </w:t>
      </w:r>
      <w:r w:rsidR="00040F4B">
        <w:t>served</w:t>
      </w:r>
      <w:r>
        <w:t>.</w:t>
      </w:r>
    </w:p>
    <w:p w14:paraId="7A03D0D8" w14:textId="694B2D3F" w:rsidR="00C81822" w:rsidRDefault="00C81822" w:rsidP="00C81822">
      <w:pPr>
        <w:pStyle w:val="ListParagraph"/>
        <w:numPr>
          <w:ilvl w:val="0"/>
          <w:numId w:val="24"/>
        </w:numPr>
      </w:pPr>
      <w:r>
        <w:lastRenderedPageBreak/>
        <w:t>Select the type of thermostats.</w:t>
      </w:r>
    </w:p>
    <w:p w14:paraId="041E6DE0" w14:textId="71B20441" w:rsidR="00C81822" w:rsidRDefault="00C81822" w:rsidP="00C81822">
      <w:pPr>
        <w:pStyle w:val="ListParagraph"/>
        <w:numPr>
          <w:ilvl w:val="0"/>
          <w:numId w:val="24"/>
        </w:numPr>
      </w:pPr>
      <w:r>
        <w:t>Select the type of shut-off controls.</w:t>
      </w:r>
    </w:p>
    <w:p w14:paraId="1289291F" w14:textId="602BDFE3" w:rsidR="00C81822" w:rsidRDefault="00C81822" w:rsidP="00C81822">
      <w:pPr>
        <w:pStyle w:val="ListParagraph"/>
        <w:numPr>
          <w:ilvl w:val="0"/>
          <w:numId w:val="24"/>
        </w:numPr>
      </w:pPr>
      <w:r>
        <w:t>Select the type of isolation zone controls.</w:t>
      </w:r>
    </w:p>
    <w:p w14:paraId="1124D413" w14:textId="75C7DF17" w:rsidR="00C81822" w:rsidRDefault="00C81822" w:rsidP="00C81822">
      <w:pPr>
        <w:pStyle w:val="ListParagraph"/>
        <w:numPr>
          <w:ilvl w:val="0"/>
          <w:numId w:val="24"/>
        </w:numPr>
      </w:pPr>
      <w:r>
        <w:t>Select the type of demand response controls.</w:t>
      </w:r>
    </w:p>
    <w:p w14:paraId="0FC66FF1" w14:textId="7165A1FD" w:rsidR="00C81822" w:rsidRDefault="00C81822" w:rsidP="00C81822">
      <w:pPr>
        <w:pStyle w:val="ListParagraph"/>
        <w:numPr>
          <w:ilvl w:val="0"/>
          <w:numId w:val="24"/>
        </w:numPr>
      </w:pPr>
      <w:r>
        <w:t>Select the type of supply air temperature reset controls.</w:t>
      </w:r>
    </w:p>
    <w:p w14:paraId="63045640" w14:textId="10B5061D" w:rsidR="00C81822" w:rsidRDefault="00C81822" w:rsidP="00C81822">
      <w:pPr>
        <w:pStyle w:val="ListParagraph"/>
        <w:numPr>
          <w:ilvl w:val="0"/>
          <w:numId w:val="24"/>
        </w:numPr>
      </w:pPr>
      <w:r>
        <w:t>Select the window interlock exceptions or indicate they have been included in the design.</w:t>
      </w:r>
    </w:p>
    <w:p w14:paraId="6A4684AC" w14:textId="3FE581F6" w:rsidR="00C81822" w:rsidRDefault="00C81822" w:rsidP="00D82D49">
      <w:pPr>
        <w:pStyle w:val="ListParagraph"/>
        <w:numPr>
          <w:ilvl w:val="0"/>
          <w:numId w:val="24"/>
        </w:numPr>
      </w:pPr>
      <w:r>
        <w:t xml:space="preserve">Select the direct digital control exceptions or indicate they have been included in the design. </w:t>
      </w:r>
    </w:p>
    <w:p w14:paraId="119D8A29" w14:textId="63C9FC77" w:rsidR="00164EBB" w:rsidRDefault="00164EBB" w:rsidP="00164EBB"/>
    <w:p w14:paraId="6D859701" w14:textId="123D39AF" w:rsidR="00C81822" w:rsidRPr="009618F5" w:rsidRDefault="005D1770" w:rsidP="005D1770">
      <w:pPr>
        <w:pStyle w:val="ListParagraph"/>
        <w:numPr>
          <w:ilvl w:val="0"/>
          <w:numId w:val="25"/>
        </w:numPr>
        <w:ind w:left="180" w:hanging="180"/>
        <w:rPr>
          <w:b/>
          <w:bCs/>
        </w:rPr>
      </w:pPr>
      <w:r w:rsidRPr="006051BB">
        <w:rPr>
          <w:rFonts w:ascii="Calibri" w:eastAsia="Times New Roman" w:hAnsi="Calibri" w:cs="Calibri"/>
          <w:b/>
          <w:bCs/>
          <w:color w:val="000000"/>
        </w:rPr>
        <w:t>Ventilation And Indoor Air Quality</w:t>
      </w:r>
      <w:r>
        <w:rPr>
          <w:b/>
          <w:bCs/>
        </w:rPr>
        <w:t xml:space="preserve"> </w:t>
      </w:r>
    </w:p>
    <w:p w14:paraId="18578B4A" w14:textId="1E7A0A72" w:rsidR="00C81822" w:rsidRDefault="00C81822" w:rsidP="00C81822">
      <w:pPr>
        <w:pStyle w:val="ListParagraph"/>
        <w:numPr>
          <w:ilvl w:val="0"/>
          <w:numId w:val="28"/>
        </w:numPr>
      </w:pPr>
      <w:r>
        <w:t>Are the ventilation calculations included in the plans as part of a separate document?</w:t>
      </w:r>
    </w:p>
    <w:p w14:paraId="4AEF6C03" w14:textId="72A34CCC" w:rsidR="00C81822" w:rsidRDefault="00C81822" w:rsidP="00C81822">
      <w:pPr>
        <w:pStyle w:val="ListParagraph"/>
        <w:numPr>
          <w:ilvl w:val="0"/>
          <w:numId w:val="28"/>
        </w:numPr>
      </w:pPr>
      <w:r>
        <w:t>Does the project include NR, Hotel/</w:t>
      </w:r>
      <w:proofErr w:type="gramStart"/>
      <w:r>
        <w:t>Motel</w:t>
      </w:r>
      <w:proofErr w:type="gramEnd"/>
      <w:r>
        <w:t xml:space="preserve"> or multifamily common use space? Does the project include new or altered multifamily dwelling units?</w:t>
      </w:r>
    </w:p>
    <w:p w14:paraId="7DC627CA" w14:textId="4FEC747E" w:rsidR="00C81822" w:rsidRDefault="001F1DE1" w:rsidP="00C81822">
      <w:pPr>
        <w:pStyle w:val="ListParagraph"/>
        <w:numPr>
          <w:ilvl w:val="0"/>
          <w:numId w:val="28"/>
        </w:numPr>
      </w:pPr>
      <w:r>
        <w:t>Is the project using natural ventilation to meet required ventilation rates?</w:t>
      </w:r>
    </w:p>
    <w:p w14:paraId="7B269CE7" w14:textId="61C86877" w:rsidR="001F1DE1" w:rsidRDefault="001F1DE1" w:rsidP="001F1DE1">
      <w:pPr>
        <w:pStyle w:val="ListParagraph"/>
        <w:numPr>
          <w:ilvl w:val="0"/>
          <w:numId w:val="28"/>
        </w:numPr>
      </w:pPr>
      <w:r>
        <w:t>Enter the system name.</w:t>
      </w:r>
    </w:p>
    <w:p w14:paraId="605C77AB" w14:textId="0F2BE1C4" w:rsidR="001F1DE1" w:rsidRDefault="001F1DE1" w:rsidP="001F1DE1">
      <w:pPr>
        <w:pStyle w:val="ListParagraph"/>
        <w:numPr>
          <w:ilvl w:val="0"/>
          <w:numId w:val="28"/>
        </w:numPr>
      </w:pPr>
      <w:r>
        <w:t>Enter the system design outside airflow in CFM.</w:t>
      </w:r>
    </w:p>
    <w:p w14:paraId="2180D5D3" w14:textId="74607802" w:rsidR="001F1DE1" w:rsidRDefault="001F1DE1" w:rsidP="001F1DE1">
      <w:pPr>
        <w:pStyle w:val="ListParagraph"/>
        <w:numPr>
          <w:ilvl w:val="0"/>
          <w:numId w:val="28"/>
        </w:numPr>
      </w:pPr>
      <w:r>
        <w:t>Enter the system design transfer air in CFM.</w:t>
      </w:r>
    </w:p>
    <w:p w14:paraId="56E2930C" w14:textId="01FE3EE8" w:rsidR="001F1DE1" w:rsidRDefault="001F1DE1" w:rsidP="001F1DE1">
      <w:pPr>
        <w:pStyle w:val="ListParagraph"/>
        <w:numPr>
          <w:ilvl w:val="0"/>
          <w:numId w:val="28"/>
        </w:numPr>
      </w:pPr>
      <w:r>
        <w:t>Select the air filtration device.</w:t>
      </w:r>
    </w:p>
    <w:p w14:paraId="11BFF18C" w14:textId="6CEEFCD3" w:rsidR="001F1DE1" w:rsidRDefault="001F1DE1" w:rsidP="001F1DE1">
      <w:pPr>
        <w:pStyle w:val="ListParagraph"/>
        <w:numPr>
          <w:ilvl w:val="0"/>
          <w:numId w:val="28"/>
        </w:numPr>
      </w:pPr>
      <w:r>
        <w:t>Enter the space name or item tag.</w:t>
      </w:r>
    </w:p>
    <w:p w14:paraId="27662DB4" w14:textId="116053BF" w:rsidR="001F1DE1" w:rsidRDefault="001F1DE1" w:rsidP="001F1DE1">
      <w:pPr>
        <w:pStyle w:val="ListParagraph"/>
        <w:numPr>
          <w:ilvl w:val="0"/>
          <w:numId w:val="28"/>
        </w:numPr>
      </w:pPr>
      <w:r>
        <w:t xml:space="preserve">Select the occupancy type. </w:t>
      </w:r>
    </w:p>
    <w:p w14:paraId="3779810E" w14:textId="130B0A71" w:rsidR="001F1DE1" w:rsidRDefault="001F1DE1" w:rsidP="001F1DE1">
      <w:pPr>
        <w:pStyle w:val="ListParagraph"/>
        <w:numPr>
          <w:ilvl w:val="0"/>
          <w:numId w:val="28"/>
        </w:numPr>
      </w:pPr>
      <w:r>
        <w:t xml:space="preserve">Enter the conditioned floor area in square feet. </w:t>
      </w:r>
    </w:p>
    <w:p w14:paraId="299C4354" w14:textId="5FCB4C6D" w:rsidR="001F1DE1" w:rsidRDefault="001F1DE1" w:rsidP="001F1DE1">
      <w:pPr>
        <w:pStyle w:val="ListParagraph"/>
        <w:numPr>
          <w:ilvl w:val="0"/>
          <w:numId w:val="28"/>
        </w:numPr>
      </w:pPr>
      <w:r>
        <w:t>Enter the number of showerheads or toilets.</w:t>
      </w:r>
    </w:p>
    <w:p w14:paraId="153FECA2" w14:textId="62ED3C1C" w:rsidR="001F1DE1" w:rsidRDefault="001F1DE1" w:rsidP="001F1DE1">
      <w:pPr>
        <w:pStyle w:val="ListParagraph"/>
        <w:numPr>
          <w:ilvl w:val="0"/>
          <w:numId w:val="28"/>
        </w:numPr>
      </w:pPr>
      <w:r>
        <w:t xml:space="preserve">Enter the number of designed occupants for the space. </w:t>
      </w:r>
    </w:p>
    <w:p w14:paraId="4227DE01" w14:textId="169BA254" w:rsidR="001F1DE1" w:rsidRDefault="001F1DE1" w:rsidP="001F1DE1">
      <w:pPr>
        <w:pStyle w:val="ListParagraph"/>
        <w:numPr>
          <w:ilvl w:val="0"/>
          <w:numId w:val="28"/>
        </w:numPr>
      </w:pPr>
      <w:r>
        <w:t>This field is fi</w:t>
      </w:r>
      <w:r w:rsidR="00075DAD">
        <w:t>lled out automatically.</w:t>
      </w:r>
    </w:p>
    <w:p w14:paraId="5BD30AA6" w14:textId="77777777" w:rsidR="00075DAD" w:rsidRDefault="00075DAD" w:rsidP="001F1DE1">
      <w:pPr>
        <w:pStyle w:val="ListParagraph"/>
        <w:numPr>
          <w:ilvl w:val="0"/>
          <w:numId w:val="28"/>
        </w:numPr>
      </w:pPr>
      <w:r>
        <w:t>This field is filled out automatically.</w:t>
      </w:r>
    </w:p>
    <w:p w14:paraId="6BAF20B1" w14:textId="2A16928A" w:rsidR="00075DAD" w:rsidRDefault="00075DAD" w:rsidP="001F1DE1">
      <w:pPr>
        <w:pStyle w:val="ListParagraph"/>
        <w:numPr>
          <w:ilvl w:val="0"/>
          <w:numId w:val="28"/>
        </w:numPr>
      </w:pPr>
      <w:r>
        <w:t xml:space="preserve">Enter the provided exhaust ventilation airflow in CFM. </w:t>
      </w:r>
    </w:p>
    <w:p w14:paraId="083863FC" w14:textId="6C033D4E" w:rsidR="00075DAD" w:rsidRDefault="00075DAD" w:rsidP="001F1DE1">
      <w:pPr>
        <w:pStyle w:val="ListParagraph"/>
        <w:numPr>
          <w:ilvl w:val="0"/>
          <w:numId w:val="28"/>
        </w:numPr>
      </w:pPr>
      <w:r>
        <w:t>Select the demand control ventilation and occupant sensor controls.</w:t>
      </w:r>
    </w:p>
    <w:p w14:paraId="5353D6D7" w14:textId="716B8DFA" w:rsidR="00075DAD" w:rsidRDefault="00075DAD" w:rsidP="001F1DE1">
      <w:pPr>
        <w:pStyle w:val="ListParagraph"/>
        <w:numPr>
          <w:ilvl w:val="0"/>
          <w:numId w:val="28"/>
        </w:numPr>
      </w:pPr>
      <w:r>
        <w:t xml:space="preserve">This field is filled out automatically. </w:t>
      </w:r>
    </w:p>
    <w:p w14:paraId="46329127" w14:textId="6FCA8D07" w:rsidR="00075DAD" w:rsidRDefault="00075DAD" w:rsidP="001F1DE1">
      <w:pPr>
        <w:pStyle w:val="ListParagraph"/>
        <w:numPr>
          <w:ilvl w:val="0"/>
          <w:numId w:val="28"/>
        </w:numPr>
      </w:pPr>
      <w:r>
        <w:t xml:space="preserve">This field is filled out automatically. </w:t>
      </w:r>
    </w:p>
    <w:p w14:paraId="4891448C" w14:textId="4049B239" w:rsidR="00075DAD" w:rsidRDefault="00075DAD" w:rsidP="00075DAD"/>
    <w:p w14:paraId="664718A9" w14:textId="647FA8CF" w:rsidR="00075DAD" w:rsidRPr="005D1770" w:rsidRDefault="00075DAD" w:rsidP="005D1770">
      <w:pPr>
        <w:spacing w:after="0"/>
        <w:ind w:firstLine="360"/>
        <w:rPr>
          <w:b/>
          <w:bCs/>
        </w:rPr>
      </w:pPr>
      <w:r w:rsidRPr="005D1770">
        <w:rPr>
          <w:b/>
          <w:bCs/>
        </w:rPr>
        <w:lastRenderedPageBreak/>
        <w:t>Multifamily Dwelling Unit Ventilation Systems</w:t>
      </w:r>
    </w:p>
    <w:p w14:paraId="232266D8" w14:textId="78CF30D3" w:rsidR="00075DAD" w:rsidRDefault="00075DAD" w:rsidP="00075DAD">
      <w:pPr>
        <w:pStyle w:val="ListParagraph"/>
        <w:numPr>
          <w:ilvl w:val="0"/>
          <w:numId w:val="10"/>
        </w:numPr>
      </w:pPr>
      <w:r>
        <w:t xml:space="preserve">Is the system using continuous </w:t>
      </w:r>
      <w:r w:rsidR="00D82D49">
        <w:t>ventilation</w:t>
      </w:r>
      <w:r>
        <w:t xml:space="preserve"> to meet the </w:t>
      </w:r>
      <w:r w:rsidR="00D82D49">
        <w:t>ventilation</w:t>
      </w:r>
      <w:r>
        <w:t xml:space="preserve"> requirements?</w:t>
      </w:r>
    </w:p>
    <w:p w14:paraId="3ED57F0B" w14:textId="3F90FDD9" w:rsidR="00075DAD" w:rsidRDefault="00075DAD" w:rsidP="00075DAD">
      <w:pPr>
        <w:pStyle w:val="ListParagraph"/>
        <w:numPr>
          <w:ilvl w:val="0"/>
          <w:numId w:val="28"/>
        </w:numPr>
      </w:pPr>
      <w:r>
        <w:t>Enter the space name or item tag.</w:t>
      </w:r>
    </w:p>
    <w:p w14:paraId="0BE4D9E6" w14:textId="613ABC76" w:rsidR="00075DAD" w:rsidRDefault="00075DAD" w:rsidP="00075DAD">
      <w:pPr>
        <w:pStyle w:val="ListParagraph"/>
        <w:numPr>
          <w:ilvl w:val="0"/>
          <w:numId w:val="28"/>
        </w:numPr>
      </w:pPr>
      <w:r>
        <w:t>Enter the conditioned floor area in square feet.</w:t>
      </w:r>
    </w:p>
    <w:p w14:paraId="255CF77A" w14:textId="50568324" w:rsidR="00075DAD" w:rsidRDefault="00075DAD" w:rsidP="00075DAD">
      <w:pPr>
        <w:pStyle w:val="ListParagraph"/>
        <w:numPr>
          <w:ilvl w:val="0"/>
          <w:numId w:val="28"/>
        </w:numPr>
      </w:pPr>
      <w:r>
        <w:t>Enter the number of bedrooms.</w:t>
      </w:r>
    </w:p>
    <w:p w14:paraId="21F1CAE8" w14:textId="7116049A" w:rsidR="00075DAD" w:rsidRDefault="00075DAD" w:rsidP="00075DAD">
      <w:pPr>
        <w:pStyle w:val="ListParagraph"/>
        <w:numPr>
          <w:ilvl w:val="0"/>
          <w:numId w:val="28"/>
        </w:numPr>
      </w:pPr>
      <w:r>
        <w:t>This field is filled out automatically.</w:t>
      </w:r>
    </w:p>
    <w:p w14:paraId="74BB854C" w14:textId="71F2DC17" w:rsidR="00075DAD" w:rsidRDefault="00D82D49" w:rsidP="00075DAD">
      <w:pPr>
        <w:pStyle w:val="ListParagraph"/>
        <w:numPr>
          <w:ilvl w:val="0"/>
          <w:numId w:val="28"/>
        </w:numPr>
      </w:pPr>
      <w:r>
        <w:t>This field is filled out automatically.</w:t>
      </w:r>
    </w:p>
    <w:p w14:paraId="0CF24563" w14:textId="6B78315F" w:rsidR="00D82D49" w:rsidRDefault="00D82D49" w:rsidP="00075DAD">
      <w:pPr>
        <w:pStyle w:val="ListParagraph"/>
        <w:numPr>
          <w:ilvl w:val="0"/>
          <w:numId w:val="28"/>
        </w:numPr>
      </w:pPr>
      <w:r>
        <w:t>Enter the supply airflow in CFM.</w:t>
      </w:r>
    </w:p>
    <w:p w14:paraId="7D0B0AE9" w14:textId="52E044B6" w:rsidR="00D82D49" w:rsidRDefault="00D82D49" w:rsidP="00075DAD">
      <w:pPr>
        <w:pStyle w:val="ListParagraph"/>
        <w:numPr>
          <w:ilvl w:val="0"/>
          <w:numId w:val="28"/>
        </w:numPr>
      </w:pPr>
      <w:r>
        <w:t xml:space="preserve">Enter the exhaust airflow in CFM. </w:t>
      </w:r>
    </w:p>
    <w:p w14:paraId="2E0E330E" w14:textId="4BCC7300" w:rsidR="00D82D49" w:rsidRDefault="00D82D49" w:rsidP="00075DAD">
      <w:pPr>
        <w:pStyle w:val="ListParagraph"/>
        <w:numPr>
          <w:ilvl w:val="0"/>
          <w:numId w:val="28"/>
        </w:numPr>
      </w:pPr>
      <w:r>
        <w:t>Select the types of local exhaust.</w:t>
      </w:r>
    </w:p>
    <w:p w14:paraId="7D64ABED" w14:textId="62B78DFC" w:rsidR="00D82D49" w:rsidRDefault="00D82D49" w:rsidP="00075DAD">
      <w:pPr>
        <w:pStyle w:val="ListParagraph"/>
        <w:numPr>
          <w:ilvl w:val="0"/>
          <w:numId w:val="28"/>
        </w:numPr>
      </w:pPr>
      <w:r>
        <w:t>Has air filtration been included?</w:t>
      </w:r>
    </w:p>
    <w:p w14:paraId="36CEF1A9" w14:textId="5B26A022" w:rsidR="00D82D49" w:rsidRDefault="00D82D49" w:rsidP="00D82D49"/>
    <w:p w14:paraId="73DA3089" w14:textId="71A331A7" w:rsidR="00D82D49" w:rsidRDefault="005D1770" w:rsidP="005D1770">
      <w:pPr>
        <w:pStyle w:val="ListParagraph"/>
        <w:numPr>
          <w:ilvl w:val="0"/>
          <w:numId w:val="25"/>
        </w:numPr>
        <w:ind w:left="180" w:hanging="180"/>
        <w:rPr>
          <w:b/>
          <w:bCs/>
        </w:rPr>
      </w:pPr>
      <w:r>
        <w:rPr>
          <w:b/>
          <w:bCs/>
        </w:rPr>
        <w:t xml:space="preserve"> </w:t>
      </w:r>
      <w:r w:rsidR="00D82D49" w:rsidRPr="00D82D49">
        <w:rPr>
          <w:b/>
          <w:bCs/>
        </w:rPr>
        <w:t>Terminal Box Controls</w:t>
      </w:r>
    </w:p>
    <w:p w14:paraId="500619A1" w14:textId="4FEEC59D" w:rsidR="00D82D49" w:rsidRDefault="00D82D49" w:rsidP="00D82D49">
      <w:pPr>
        <w:pStyle w:val="ListParagraph"/>
        <w:numPr>
          <w:ilvl w:val="0"/>
          <w:numId w:val="30"/>
        </w:numPr>
      </w:pPr>
      <w:r>
        <w:t>Enter the zone/system/VAV box name or item tag</w:t>
      </w:r>
    </w:p>
    <w:p w14:paraId="161FECC8" w14:textId="045703C8" w:rsidR="00D82D49" w:rsidRDefault="00D82D49" w:rsidP="00D82D49">
      <w:pPr>
        <w:pStyle w:val="ListParagraph"/>
        <w:numPr>
          <w:ilvl w:val="0"/>
          <w:numId w:val="30"/>
        </w:numPr>
      </w:pPr>
      <w:r>
        <w:t>Select the zonal control strategy.</w:t>
      </w:r>
    </w:p>
    <w:p w14:paraId="1938B2F3" w14:textId="10C6369C" w:rsidR="00D82D49" w:rsidRDefault="00D82D49" w:rsidP="00D82D49">
      <w:pPr>
        <w:pStyle w:val="ListParagraph"/>
        <w:numPr>
          <w:ilvl w:val="0"/>
          <w:numId w:val="30"/>
        </w:numPr>
      </w:pPr>
      <w:r>
        <w:t>Enter the peak primary airflow in CFM.</w:t>
      </w:r>
    </w:p>
    <w:p w14:paraId="1F29BAB1" w14:textId="6FFA6CB8" w:rsidR="00D82D49" w:rsidRDefault="00D82D49" w:rsidP="00D82D49">
      <w:pPr>
        <w:pStyle w:val="ListParagraph"/>
        <w:numPr>
          <w:ilvl w:val="0"/>
          <w:numId w:val="30"/>
        </w:numPr>
      </w:pPr>
      <w:r>
        <w:t xml:space="preserve">Enter the primary airflow in the </w:t>
      </w:r>
      <w:proofErr w:type="spellStart"/>
      <w:r>
        <w:t>deadband</w:t>
      </w:r>
      <w:proofErr w:type="spellEnd"/>
      <w:r>
        <w:t xml:space="preserve"> in CFM.</w:t>
      </w:r>
    </w:p>
    <w:p w14:paraId="7529C441" w14:textId="2594EBAD" w:rsidR="00D82D49" w:rsidRDefault="00D82D49" w:rsidP="00D82D49">
      <w:pPr>
        <w:pStyle w:val="ListParagraph"/>
        <w:numPr>
          <w:ilvl w:val="0"/>
          <w:numId w:val="30"/>
        </w:numPr>
      </w:pPr>
      <w:r>
        <w:t xml:space="preserve">Enter the reheated, </w:t>
      </w:r>
      <w:proofErr w:type="spellStart"/>
      <w:r>
        <w:t>recooled</w:t>
      </w:r>
      <w:proofErr w:type="spellEnd"/>
      <w:r>
        <w:t>, or mixed airflow in CFM.</w:t>
      </w:r>
    </w:p>
    <w:p w14:paraId="5D221A4C" w14:textId="189B8522" w:rsidR="00D82D49" w:rsidRDefault="00D82D49" w:rsidP="00D82D49">
      <w:pPr>
        <w:pStyle w:val="ListParagraph"/>
        <w:numPr>
          <w:ilvl w:val="0"/>
          <w:numId w:val="30"/>
        </w:numPr>
      </w:pPr>
      <w:r>
        <w:t>Enter the outside airflow in CFM.</w:t>
      </w:r>
    </w:p>
    <w:p w14:paraId="214F23DF" w14:textId="56135A26" w:rsidR="00D82D49" w:rsidRDefault="00D82D49" w:rsidP="00D82D49">
      <w:pPr>
        <w:pStyle w:val="ListParagraph"/>
        <w:numPr>
          <w:ilvl w:val="0"/>
          <w:numId w:val="30"/>
        </w:numPr>
      </w:pPr>
      <w:r>
        <w:t>This field is filled out automatically.</w:t>
      </w:r>
    </w:p>
    <w:p w14:paraId="3F76576B" w14:textId="29F443E2" w:rsidR="00D82D49" w:rsidRDefault="00D82D49" w:rsidP="00D82D49">
      <w:pPr>
        <w:pStyle w:val="ListParagraph"/>
        <w:numPr>
          <w:ilvl w:val="0"/>
          <w:numId w:val="30"/>
        </w:numPr>
      </w:pPr>
      <w:r>
        <w:t>This field is filled out automatically.</w:t>
      </w:r>
    </w:p>
    <w:p w14:paraId="1ADD05E0" w14:textId="14D24946" w:rsidR="00D82D49" w:rsidRDefault="00D82D49" w:rsidP="00D82D49">
      <w:pPr>
        <w:pStyle w:val="ListParagraph"/>
        <w:numPr>
          <w:ilvl w:val="0"/>
          <w:numId w:val="30"/>
        </w:numPr>
      </w:pPr>
      <w:r>
        <w:t>This field is filled out automatically.</w:t>
      </w:r>
    </w:p>
    <w:p w14:paraId="6251C69D" w14:textId="5ACD2112" w:rsidR="00D82D49" w:rsidRDefault="00D82D49" w:rsidP="00D82D49">
      <w:pPr>
        <w:pStyle w:val="ListParagraph"/>
        <w:numPr>
          <w:ilvl w:val="0"/>
          <w:numId w:val="30"/>
        </w:numPr>
      </w:pPr>
      <w:proofErr w:type="gramStart"/>
      <w:r>
        <w:t>Does</w:t>
      </w:r>
      <w:proofErr w:type="gramEnd"/>
      <w:r>
        <w:t xml:space="preserve"> the 1</w:t>
      </w:r>
      <w:r w:rsidRPr="00D82D49">
        <w:rPr>
          <w:vertAlign w:val="superscript"/>
        </w:rPr>
        <w:t>st</w:t>
      </w:r>
      <w:r>
        <w:t xml:space="preserve"> stage modules and maintain the DB rate?</w:t>
      </w:r>
    </w:p>
    <w:p w14:paraId="0A7A92E6" w14:textId="54C02153" w:rsidR="00D82D49" w:rsidRDefault="00D82D49" w:rsidP="00D82D49">
      <w:pPr>
        <w:pStyle w:val="ListParagraph"/>
        <w:numPr>
          <w:ilvl w:val="0"/>
          <w:numId w:val="30"/>
        </w:numPr>
      </w:pPr>
      <w:r>
        <w:t>Does the second stage modulate from DV flow to heating max airflow?</w:t>
      </w:r>
    </w:p>
    <w:p w14:paraId="69CB3D06" w14:textId="028F4241" w:rsidR="00D82D49" w:rsidRDefault="00D82D49" w:rsidP="00D82D49"/>
    <w:p w14:paraId="3B91A9E9" w14:textId="77777777" w:rsidR="005D1770" w:rsidRDefault="005D1770" w:rsidP="00D82D49"/>
    <w:p w14:paraId="5119A023" w14:textId="77777777" w:rsidR="005D1770" w:rsidRDefault="005D1770" w:rsidP="00D82D49"/>
    <w:p w14:paraId="4CED5F40" w14:textId="27932D1D" w:rsidR="00D82D49" w:rsidRDefault="00D82D49" w:rsidP="005D1770">
      <w:pPr>
        <w:pStyle w:val="ListParagraph"/>
        <w:numPr>
          <w:ilvl w:val="0"/>
          <w:numId w:val="25"/>
        </w:numPr>
        <w:ind w:left="270" w:hanging="180"/>
        <w:rPr>
          <w:b/>
          <w:bCs/>
        </w:rPr>
      </w:pPr>
      <w:r w:rsidRPr="00D82D49">
        <w:rPr>
          <w:b/>
          <w:bCs/>
        </w:rPr>
        <w:lastRenderedPageBreak/>
        <w:t>Distribution (Ductwork and Piping)</w:t>
      </w:r>
    </w:p>
    <w:p w14:paraId="543672DF" w14:textId="75981511" w:rsidR="00D82D49" w:rsidRDefault="00D82D49" w:rsidP="00D82D49">
      <w:pPr>
        <w:pStyle w:val="ListParagraph"/>
        <w:numPr>
          <w:ilvl w:val="0"/>
          <w:numId w:val="31"/>
        </w:numPr>
      </w:pPr>
      <w:r>
        <w:t xml:space="preserve">Is the insulation protected from damage including damage due to sunlight, moisture, equipment maintenance and wind? </w:t>
      </w:r>
    </w:p>
    <w:p w14:paraId="666D27C2" w14:textId="52F2816B" w:rsidR="00D82D49" w:rsidRDefault="00D82D49" w:rsidP="00D82D49">
      <w:pPr>
        <w:pStyle w:val="ListParagraph"/>
        <w:numPr>
          <w:ilvl w:val="0"/>
          <w:numId w:val="31"/>
        </w:numPr>
      </w:pPr>
      <w:r>
        <w:t>Select the system type.</w:t>
      </w:r>
    </w:p>
    <w:p w14:paraId="3C5BBA9E" w14:textId="19FACDC4" w:rsidR="00D82D49" w:rsidRDefault="00D82D49" w:rsidP="00D82D49">
      <w:pPr>
        <w:pStyle w:val="ListParagraph"/>
        <w:numPr>
          <w:ilvl w:val="0"/>
          <w:numId w:val="31"/>
        </w:numPr>
      </w:pPr>
      <w:r>
        <w:t>Select the nominal pipe diameter in inches.</w:t>
      </w:r>
    </w:p>
    <w:p w14:paraId="45B48563" w14:textId="436BF955" w:rsidR="00D82D49" w:rsidRDefault="00D82D49" w:rsidP="00D82D49">
      <w:pPr>
        <w:pStyle w:val="ListParagraph"/>
        <w:numPr>
          <w:ilvl w:val="0"/>
          <w:numId w:val="31"/>
        </w:numPr>
      </w:pPr>
      <w:r>
        <w:t>Select the fluid temperate range in Fahrenheit.</w:t>
      </w:r>
    </w:p>
    <w:p w14:paraId="2049007B" w14:textId="421E89D8" w:rsidR="00D82D49" w:rsidRDefault="00D82D49" w:rsidP="00D82D49">
      <w:pPr>
        <w:pStyle w:val="ListParagraph"/>
        <w:numPr>
          <w:ilvl w:val="0"/>
          <w:numId w:val="31"/>
        </w:numPr>
      </w:pPr>
      <w:r>
        <w:t xml:space="preserve">Select the conductivity rage in BTU-inch per hour per square foot per degree Fahrenheit. </w:t>
      </w:r>
    </w:p>
    <w:p w14:paraId="289AFAE9" w14:textId="029D85EC" w:rsidR="00D82D49" w:rsidRDefault="00D82D49" w:rsidP="00D82D49">
      <w:pPr>
        <w:pStyle w:val="ListParagraph"/>
        <w:numPr>
          <w:ilvl w:val="0"/>
          <w:numId w:val="31"/>
        </w:numPr>
      </w:pPr>
      <w:r>
        <w:t>This field is filled out automatically.</w:t>
      </w:r>
    </w:p>
    <w:p w14:paraId="70275386" w14:textId="392018D7" w:rsidR="00D82D49" w:rsidRDefault="00D82D49" w:rsidP="00D82D49">
      <w:pPr>
        <w:pStyle w:val="ListParagraph"/>
        <w:numPr>
          <w:ilvl w:val="0"/>
          <w:numId w:val="31"/>
        </w:numPr>
      </w:pPr>
      <w:r>
        <w:t xml:space="preserve">This field is filled out automatically. </w:t>
      </w:r>
    </w:p>
    <w:p w14:paraId="1F65D3D6" w14:textId="69F7CC72" w:rsidR="00D82D49" w:rsidRDefault="00D82D49" w:rsidP="00D82D49">
      <w:pPr>
        <w:pStyle w:val="ListParagraph"/>
        <w:numPr>
          <w:ilvl w:val="0"/>
          <w:numId w:val="31"/>
        </w:numPr>
      </w:pPr>
      <w:r>
        <w:t>Enter the min insulation thickness required.</w:t>
      </w:r>
    </w:p>
    <w:p w14:paraId="626B23AE" w14:textId="43F116E1" w:rsidR="00D82D49" w:rsidRDefault="00D82D49" w:rsidP="00D82D49">
      <w:pPr>
        <w:pStyle w:val="ListParagraph"/>
        <w:numPr>
          <w:ilvl w:val="0"/>
          <w:numId w:val="31"/>
        </w:numPr>
      </w:pPr>
      <w:r>
        <w:t xml:space="preserve">Enter the insulation thickness per design. </w:t>
      </w:r>
    </w:p>
    <w:p w14:paraId="13077E0C" w14:textId="3FDE05A2" w:rsidR="0017636E" w:rsidRDefault="0017636E" w:rsidP="00D82D49">
      <w:pPr>
        <w:pStyle w:val="ListParagraph"/>
        <w:numPr>
          <w:ilvl w:val="0"/>
          <w:numId w:val="31"/>
        </w:numPr>
      </w:pPr>
      <w:r>
        <w:t>Select the e</w:t>
      </w:r>
      <w:r w:rsidR="0067734A">
        <w:t xml:space="preserve">xception for pipe insulation requirements or indicate the requirements apply. </w:t>
      </w:r>
    </w:p>
    <w:p w14:paraId="438AF4D6" w14:textId="4EBA553C" w:rsidR="0067734A" w:rsidRDefault="0067734A" w:rsidP="00D82D49">
      <w:pPr>
        <w:pStyle w:val="ListParagraph"/>
        <w:numPr>
          <w:ilvl w:val="0"/>
          <w:numId w:val="31"/>
        </w:numPr>
      </w:pPr>
      <w:r>
        <w:t>Is the distribution system serving residential or nonresidential space?</w:t>
      </w:r>
    </w:p>
    <w:p w14:paraId="5D64B87C" w14:textId="7E7F500E" w:rsidR="0067734A" w:rsidRDefault="0067734A" w:rsidP="0067734A"/>
    <w:p w14:paraId="752F1D4C" w14:textId="22C398AA" w:rsidR="0067734A" w:rsidRPr="005D1770" w:rsidRDefault="0067734A" w:rsidP="005D1770">
      <w:pPr>
        <w:spacing w:after="0"/>
        <w:ind w:firstLine="360"/>
        <w:rPr>
          <w:b/>
          <w:bCs/>
        </w:rPr>
      </w:pPr>
      <w:r w:rsidRPr="005D1770">
        <w:rPr>
          <w:b/>
          <w:bCs/>
        </w:rPr>
        <w:t>Duct Leakage Testing</w:t>
      </w:r>
    </w:p>
    <w:p w14:paraId="612B1691" w14:textId="007F47B2" w:rsidR="0067734A" w:rsidRDefault="0067734A" w:rsidP="0067734A">
      <w:pPr>
        <w:pStyle w:val="ListParagraph"/>
        <w:numPr>
          <w:ilvl w:val="0"/>
          <w:numId w:val="31"/>
        </w:numPr>
      </w:pPr>
      <w:r>
        <w:t>Does the duct system serve a licensed healthcare facility?</w:t>
      </w:r>
    </w:p>
    <w:p w14:paraId="2DEE2DC4" w14:textId="7A003B09" w:rsidR="0067734A" w:rsidRDefault="0067734A" w:rsidP="0067734A">
      <w:pPr>
        <w:pStyle w:val="ListParagraph"/>
        <w:numPr>
          <w:ilvl w:val="0"/>
          <w:numId w:val="31"/>
        </w:numPr>
      </w:pPr>
      <w:r>
        <w:t xml:space="preserve">Does the duct system </w:t>
      </w:r>
      <w:proofErr w:type="gramStart"/>
      <w:r>
        <w:t>provided</w:t>
      </w:r>
      <w:proofErr w:type="gramEnd"/>
      <w:r>
        <w:t xml:space="preserve"> conditioned air to an occupiable space for a constant </w:t>
      </w:r>
      <w:r w:rsidR="00CC5461">
        <w:t>volume</w:t>
      </w:r>
      <w:r>
        <w:t xml:space="preserve"> single zone space conditioning system?</w:t>
      </w:r>
    </w:p>
    <w:p w14:paraId="4378160B" w14:textId="71BF1328" w:rsidR="0067734A" w:rsidRDefault="0067734A" w:rsidP="0067734A">
      <w:pPr>
        <w:pStyle w:val="ListParagraph"/>
        <w:numPr>
          <w:ilvl w:val="0"/>
          <w:numId w:val="31"/>
        </w:numPr>
      </w:pPr>
      <w:r>
        <w:t>Does the space conditioned system serve less than 5,000 square feet of conditioned floor area?</w:t>
      </w:r>
    </w:p>
    <w:p w14:paraId="4A4EE0CA" w14:textId="15F55FB8" w:rsidR="0067734A" w:rsidRDefault="0067734A" w:rsidP="0067734A">
      <w:pPr>
        <w:pStyle w:val="ListParagraph"/>
        <w:numPr>
          <w:ilvl w:val="0"/>
          <w:numId w:val="31"/>
        </w:numPr>
      </w:pPr>
      <w:r>
        <w:t xml:space="preserve">Is 25% or more of the total surface area of the combined </w:t>
      </w:r>
      <w:proofErr w:type="gramStart"/>
      <w:r>
        <w:t>duct  system</w:t>
      </w:r>
      <w:proofErr w:type="gramEnd"/>
      <w:r>
        <w:t xml:space="preserve"> located outdoors or unconditioned spaces?</w:t>
      </w:r>
    </w:p>
    <w:p w14:paraId="0165DE61" w14:textId="36629A92" w:rsidR="0067734A" w:rsidRDefault="0067734A" w:rsidP="0067734A">
      <w:pPr>
        <w:pStyle w:val="ListParagraph"/>
        <w:numPr>
          <w:ilvl w:val="0"/>
          <w:numId w:val="31"/>
        </w:numPr>
      </w:pPr>
      <w:r>
        <w:t xml:space="preserve">Does the scope of the project include extending and existing duct system which is constructed, </w:t>
      </w:r>
      <w:proofErr w:type="gramStart"/>
      <w:r>
        <w:t>insulated</w:t>
      </w:r>
      <w:proofErr w:type="gramEnd"/>
      <w:r>
        <w:t xml:space="preserve"> or sealed with asbestos?</w:t>
      </w:r>
    </w:p>
    <w:p w14:paraId="4F536685" w14:textId="10D0F475" w:rsidR="0067734A" w:rsidRDefault="0067734A" w:rsidP="0067734A">
      <w:pPr>
        <w:pStyle w:val="ListParagraph"/>
        <w:numPr>
          <w:ilvl w:val="0"/>
          <w:numId w:val="31"/>
        </w:numPr>
      </w:pPr>
      <w:r>
        <w:t>Does the scope of the project include an existing duct system that is documented to have been previously sealed as confirm through field verification and diagnostic testing in accordance with Reference Appendix NA2?</w:t>
      </w:r>
    </w:p>
    <w:p w14:paraId="3B3EF556" w14:textId="61765EA2" w:rsidR="0067734A" w:rsidRDefault="0067734A" w:rsidP="0067734A">
      <w:pPr>
        <w:pStyle w:val="ListParagraph"/>
        <w:numPr>
          <w:ilvl w:val="0"/>
          <w:numId w:val="31"/>
        </w:numPr>
      </w:pPr>
      <w:r>
        <w:t>Are all ductwork and plenums with pressure class ratings sealed to Seal Class A?</w:t>
      </w:r>
    </w:p>
    <w:p w14:paraId="15194EB6" w14:textId="4CADFAFC" w:rsidR="0067734A" w:rsidRDefault="0067734A" w:rsidP="0067734A">
      <w:pPr>
        <w:pStyle w:val="ListParagraph"/>
        <w:numPr>
          <w:ilvl w:val="0"/>
          <w:numId w:val="31"/>
        </w:numPr>
      </w:pPr>
      <w:r>
        <w:t>Is all the ductwork an extension of an existing duct system?</w:t>
      </w:r>
    </w:p>
    <w:p w14:paraId="49827395" w14:textId="70DB05D6" w:rsidR="0067734A" w:rsidRDefault="0067734A" w:rsidP="0067734A">
      <w:pPr>
        <w:pStyle w:val="ListParagraph"/>
        <w:numPr>
          <w:ilvl w:val="0"/>
          <w:numId w:val="31"/>
        </w:numPr>
      </w:pPr>
      <w:r>
        <w:t>Is the ductwork serving and individual dwelling unit?</w:t>
      </w:r>
    </w:p>
    <w:p w14:paraId="1D7BD828" w14:textId="486D1C96" w:rsidR="0067734A" w:rsidRDefault="0067734A" w:rsidP="0067734A">
      <w:pPr>
        <w:pStyle w:val="ListParagraph"/>
        <w:numPr>
          <w:ilvl w:val="0"/>
          <w:numId w:val="31"/>
        </w:numPr>
      </w:pPr>
      <w:r>
        <w:t>Is less than 25 feet of new or replacement ducting installed?</w:t>
      </w:r>
    </w:p>
    <w:p w14:paraId="1CEE7A6A" w14:textId="3799AC83" w:rsidR="0067734A" w:rsidRDefault="0067734A" w:rsidP="0067734A">
      <w:pPr>
        <w:rPr>
          <w:b/>
          <w:bCs/>
        </w:rPr>
      </w:pPr>
    </w:p>
    <w:p w14:paraId="580910EB" w14:textId="77777777" w:rsidR="00385BDF" w:rsidRDefault="00385BDF" w:rsidP="0067734A">
      <w:pPr>
        <w:rPr>
          <w:b/>
          <w:bCs/>
        </w:rPr>
      </w:pPr>
    </w:p>
    <w:p w14:paraId="4BFAA50C" w14:textId="77777777" w:rsidR="00385BDF" w:rsidRPr="00385BDF" w:rsidRDefault="00385BDF" w:rsidP="00385BDF">
      <w:pPr>
        <w:rPr>
          <w:b/>
          <w:bCs/>
        </w:rPr>
      </w:pPr>
      <w:r w:rsidRPr="00385BDF">
        <w:rPr>
          <w:b/>
          <w:bCs/>
        </w:rPr>
        <w:lastRenderedPageBreak/>
        <w:t>M. Cooling Towers</w:t>
      </w:r>
    </w:p>
    <w:p w14:paraId="05A19068" w14:textId="045A662D" w:rsidR="0067734A" w:rsidRDefault="00583F56" w:rsidP="0067734A">
      <w:pPr>
        <w:pStyle w:val="ListParagraph"/>
        <w:numPr>
          <w:ilvl w:val="0"/>
          <w:numId w:val="32"/>
        </w:numPr>
      </w:pPr>
      <w:r>
        <w:t>Is the project showing cooling tower calculations on the plans or attaching calculations instead of completing the NRCC cooling tower table?</w:t>
      </w:r>
    </w:p>
    <w:p w14:paraId="1B0E8598" w14:textId="22460ECB" w:rsidR="00583F56" w:rsidRDefault="00583F56" w:rsidP="0067734A">
      <w:pPr>
        <w:pStyle w:val="ListParagraph"/>
        <w:numPr>
          <w:ilvl w:val="0"/>
          <w:numId w:val="32"/>
        </w:numPr>
      </w:pPr>
      <w:r>
        <w:t>Enter the name or item tag of the cooling tower.</w:t>
      </w:r>
    </w:p>
    <w:p w14:paraId="74B244A7" w14:textId="088CDCDF" w:rsidR="00583F56" w:rsidRDefault="00583F56" w:rsidP="0067734A">
      <w:pPr>
        <w:pStyle w:val="ListParagraph"/>
        <w:numPr>
          <w:ilvl w:val="0"/>
          <w:numId w:val="32"/>
        </w:numPr>
      </w:pPr>
      <w:r>
        <w:t>Enter the design gallons per minute.</w:t>
      </w:r>
    </w:p>
    <w:p w14:paraId="1F021CFF" w14:textId="2EC9A447" w:rsidR="00583F56" w:rsidRDefault="00583F56" w:rsidP="0067734A">
      <w:pPr>
        <w:pStyle w:val="ListParagraph"/>
        <w:numPr>
          <w:ilvl w:val="0"/>
          <w:numId w:val="32"/>
        </w:numPr>
      </w:pPr>
      <w:r>
        <w:t>Enter the min flow in gallons per minute.</w:t>
      </w:r>
    </w:p>
    <w:p w14:paraId="08B00B7E" w14:textId="05159EDD" w:rsidR="00583F56" w:rsidRDefault="00583F56" w:rsidP="0067734A">
      <w:pPr>
        <w:pStyle w:val="ListParagraph"/>
        <w:numPr>
          <w:ilvl w:val="0"/>
          <w:numId w:val="32"/>
        </w:numPr>
      </w:pPr>
      <w:r>
        <w:t>Enter the rated condition gallons per minute per horsepower.</w:t>
      </w:r>
    </w:p>
    <w:p w14:paraId="297C4639" w14:textId="6B0EFB90" w:rsidR="00583F56" w:rsidRDefault="00583F56" w:rsidP="0067734A">
      <w:pPr>
        <w:pStyle w:val="ListParagraph"/>
        <w:numPr>
          <w:ilvl w:val="0"/>
          <w:numId w:val="32"/>
        </w:numPr>
      </w:pPr>
      <w:r>
        <w:t>Enter the maximum skin temperature in Fahrenheit.</w:t>
      </w:r>
    </w:p>
    <w:p w14:paraId="38D5B727" w14:textId="785816AB" w:rsidR="00583F56" w:rsidRDefault="00583F56" w:rsidP="0067734A">
      <w:pPr>
        <w:pStyle w:val="ListParagraph"/>
        <w:numPr>
          <w:ilvl w:val="0"/>
          <w:numId w:val="32"/>
        </w:numPr>
      </w:pPr>
      <w:r>
        <w:t xml:space="preserve">Enter the conductivity. </w:t>
      </w:r>
    </w:p>
    <w:p w14:paraId="666AA61D" w14:textId="33BF753B" w:rsidR="00583F56" w:rsidRDefault="00583F56" w:rsidP="0067734A">
      <w:pPr>
        <w:pStyle w:val="ListParagraph"/>
        <w:numPr>
          <w:ilvl w:val="0"/>
          <w:numId w:val="32"/>
        </w:numPr>
      </w:pPr>
      <w:r>
        <w:t>Enter the M-alkalinity.</w:t>
      </w:r>
    </w:p>
    <w:p w14:paraId="53012622" w14:textId="207DD73B" w:rsidR="00583F56" w:rsidRDefault="00583F56" w:rsidP="0067734A">
      <w:pPr>
        <w:pStyle w:val="ListParagraph"/>
        <w:numPr>
          <w:ilvl w:val="0"/>
          <w:numId w:val="32"/>
        </w:numPr>
      </w:pPr>
      <w:r>
        <w:t>Enter the calcium hardness.</w:t>
      </w:r>
    </w:p>
    <w:p w14:paraId="16B6B905" w14:textId="2815EFA2" w:rsidR="00583F56" w:rsidRDefault="00583F56" w:rsidP="0067734A">
      <w:pPr>
        <w:pStyle w:val="ListParagraph"/>
        <w:numPr>
          <w:ilvl w:val="0"/>
          <w:numId w:val="32"/>
        </w:numPr>
      </w:pPr>
      <w:r>
        <w:t>Enter the magnesium hardness.</w:t>
      </w:r>
    </w:p>
    <w:p w14:paraId="12A7C0A7" w14:textId="6C96EE25" w:rsidR="00583F56" w:rsidRDefault="00583F56" w:rsidP="0067734A">
      <w:pPr>
        <w:pStyle w:val="ListParagraph"/>
        <w:numPr>
          <w:ilvl w:val="0"/>
          <w:numId w:val="32"/>
        </w:numPr>
      </w:pPr>
      <w:r>
        <w:t>Enter the target tower cycles.</w:t>
      </w:r>
    </w:p>
    <w:p w14:paraId="753AE88A" w14:textId="630CB9E8" w:rsidR="00583F56" w:rsidRDefault="00583F56" w:rsidP="0067734A">
      <w:pPr>
        <w:pStyle w:val="ListParagraph"/>
        <w:numPr>
          <w:ilvl w:val="0"/>
          <w:numId w:val="32"/>
        </w:numPr>
      </w:pPr>
      <w:r>
        <w:t xml:space="preserve">This field is filled out automatically. </w:t>
      </w:r>
    </w:p>
    <w:p w14:paraId="40103F28" w14:textId="77777777" w:rsidR="00583F56" w:rsidRPr="00D82D49" w:rsidRDefault="00583F56" w:rsidP="00583F56">
      <w:pPr>
        <w:pStyle w:val="ListParagraph"/>
        <w:numPr>
          <w:ilvl w:val="0"/>
          <w:numId w:val="32"/>
        </w:numPr>
      </w:pPr>
      <w:r>
        <w:t xml:space="preserve">This field is filled out automatically. </w:t>
      </w:r>
    </w:p>
    <w:p w14:paraId="7A44E4F3" w14:textId="6CF1ED21" w:rsidR="00583F56" w:rsidRDefault="00583F56" w:rsidP="00583F56">
      <w:pPr>
        <w:pStyle w:val="ListParagraph"/>
        <w:numPr>
          <w:ilvl w:val="0"/>
          <w:numId w:val="32"/>
        </w:numPr>
      </w:pPr>
      <w:r>
        <w:t xml:space="preserve">This field is filled out automatically. </w:t>
      </w:r>
    </w:p>
    <w:p w14:paraId="4C6BEEE2" w14:textId="41C7FB76" w:rsidR="00583F56" w:rsidRDefault="00583F56" w:rsidP="00583F56">
      <w:pPr>
        <w:pStyle w:val="ListParagraph"/>
        <w:numPr>
          <w:ilvl w:val="0"/>
          <w:numId w:val="32"/>
        </w:numPr>
      </w:pPr>
      <w:r>
        <w:t xml:space="preserve">This field is filled out automatically. </w:t>
      </w:r>
    </w:p>
    <w:p w14:paraId="3006A354" w14:textId="38BDBEC8" w:rsidR="00CC5461" w:rsidRDefault="00CC5461" w:rsidP="00CC5461"/>
    <w:p w14:paraId="36CA2C73" w14:textId="6C0B54DD" w:rsidR="00CC5461" w:rsidRPr="00264737" w:rsidRDefault="00CC5461" w:rsidP="00CC5461">
      <w:r>
        <w:rPr>
          <w:rFonts w:cstheme="minorHAnsi"/>
          <w:b/>
          <w:bCs/>
        </w:rPr>
        <w:t xml:space="preserve">N. </w:t>
      </w:r>
      <w:r w:rsidRPr="00264737">
        <w:rPr>
          <w:rFonts w:cstheme="minorHAnsi"/>
          <w:b/>
          <w:bCs/>
        </w:rPr>
        <w:t>Declaration of Required Certificates of Installation</w:t>
      </w:r>
    </w:p>
    <w:p w14:paraId="0518161E" w14:textId="77777777" w:rsidR="00CC5461" w:rsidRDefault="00CC5461" w:rsidP="00385BDF">
      <w:pPr>
        <w:pStyle w:val="ListParagraph"/>
        <w:numPr>
          <w:ilvl w:val="0"/>
          <w:numId w:val="39"/>
        </w:numPr>
        <w:spacing w:after="120"/>
        <w:contextualSpacing w:val="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08152451" w14:textId="1ED9A3F6" w:rsidR="00CC5461" w:rsidRPr="00264737" w:rsidRDefault="00CC5461" w:rsidP="00CC5461">
      <w:pPr>
        <w:pStyle w:val="ListParagraph"/>
        <w:spacing w:before="120" w:after="120"/>
        <w:ind w:left="0"/>
        <w:contextualSpacing w:val="0"/>
        <w:rPr>
          <w:rFonts w:cstheme="minorHAnsi"/>
        </w:rPr>
      </w:pPr>
      <w:r>
        <w:rPr>
          <w:rFonts w:cstheme="minorHAnsi"/>
          <w:b/>
          <w:bCs/>
        </w:rPr>
        <w:t>O.</w:t>
      </w:r>
      <w:r w:rsidRPr="00CC4A7F">
        <w:rPr>
          <w:rFonts w:cstheme="minorHAnsi"/>
          <w:b/>
          <w:bCs/>
        </w:rPr>
        <w:t xml:space="preserve"> Declaration of Required Certificates of Acceptance</w:t>
      </w:r>
    </w:p>
    <w:p w14:paraId="2E1ED95F" w14:textId="1E73DD93" w:rsidR="00CC5461" w:rsidRPr="00385BDF" w:rsidRDefault="00CC5461" w:rsidP="00385BDF">
      <w:pPr>
        <w:pStyle w:val="ListParagraph"/>
        <w:numPr>
          <w:ilvl w:val="0"/>
          <w:numId w:val="40"/>
        </w:numPr>
        <w:rPr>
          <w:rFonts w:cstheme="minorHAnsi"/>
        </w:rPr>
      </w:pPr>
      <w:r w:rsidRPr="00385BDF">
        <w:rPr>
          <w:rFonts w:cstheme="minorHAnsi"/>
        </w:rPr>
        <w:t>Selections have been made based on information provided in this document.  If any selections have been changed by the permit applicant, an explanation should be included in Table E. Additional Remarks.</w:t>
      </w:r>
    </w:p>
    <w:p w14:paraId="74CA6CC8" w14:textId="35BB9BC1" w:rsidR="00CC5461" w:rsidRPr="00264737" w:rsidRDefault="00CC5461" w:rsidP="00CC5461">
      <w:pPr>
        <w:pStyle w:val="ListParagraph"/>
        <w:spacing w:before="120" w:after="120"/>
        <w:ind w:left="0"/>
        <w:contextualSpacing w:val="0"/>
        <w:rPr>
          <w:rFonts w:cstheme="minorHAnsi"/>
        </w:rPr>
      </w:pPr>
      <w:r>
        <w:rPr>
          <w:rFonts w:cstheme="minorHAnsi"/>
          <w:b/>
          <w:bCs/>
        </w:rPr>
        <w:t>P.</w:t>
      </w:r>
      <w:r w:rsidRPr="00CC4A7F">
        <w:rPr>
          <w:rFonts w:cstheme="minorHAnsi"/>
          <w:b/>
          <w:bCs/>
        </w:rPr>
        <w:t xml:space="preserve"> Declaration of Required Certificates of </w:t>
      </w:r>
      <w:r w:rsidR="009864A3">
        <w:rPr>
          <w:rFonts w:cstheme="minorHAnsi"/>
          <w:b/>
          <w:bCs/>
        </w:rPr>
        <w:t>Verification</w:t>
      </w:r>
    </w:p>
    <w:p w14:paraId="14BC2820" w14:textId="66134B51" w:rsidR="00CC5461" w:rsidRPr="00385BDF" w:rsidRDefault="00CC5461" w:rsidP="00385BDF">
      <w:pPr>
        <w:pStyle w:val="ListParagraph"/>
        <w:numPr>
          <w:ilvl w:val="0"/>
          <w:numId w:val="41"/>
        </w:numPr>
        <w:rPr>
          <w:rFonts w:cstheme="minorHAnsi"/>
        </w:rPr>
      </w:pPr>
      <w:r w:rsidRPr="00385BDF">
        <w:rPr>
          <w:rFonts w:cstheme="minorHAnsi"/>
        </w:rPr>
        <w:t>Selections have been made based on information provided in this document.  If any selections have been changed by the permit applicant, an explanation should be included in Table E. Additional Remarks.</w:t>
      </w:r>
    </w:p>
    <w:p w14:paraId="6B5304C7" w14:textId="77777777" w:rsidR="00F704C6" w:rsidRPr="00E73AAA" w:rsidRDefault="00F704C6" w:rsidP="00F704C6">
      <w:pPr>
        <w:rPr>
          <w:rFonts w:cstheme="minorHAnsi"/>
          <w:b/>
          <w:bCs/>
        </w:rPr>
      </w:pPr>
      <w:r w:rsidRPr="00E73AAA">
        <w:rPr>
          <w:rFonts w:cstheme="minorHAnsi"/>
          <w:b/>
          <w:bCs/>
        </w:rPr>
        <w:lastRenderedPageBreak/>
        <w:t>Q. Mandatory Measures.</w:t>
      </w:r>
    </w:p>
    <w:p w14:paraId="2279D835" w14:textId="501A9D00" w:rsidR="00CC5461" w:rsidRDefault="00CC5461" w:rsidP="00F704C6">
      <w:pPr>
        <w:spacing w:after="0"/>
        <w:ind w:left="360"/>
        <w:rPr>
          <w:rFonts w:cstheme="minorHAnsi"/>
        </w:rPr>
      </w:pPr>
      <w:r>
        <w:rPr>
          <w:rFonts w:cstheme="minorHAnsi"/>
        </w:rPr>
        <w:t>1. Are mandatory measures documented through the mandatory measures note block?</w:t>
      </w:r>
    </w:p>
    <w:p w14:paraId="57A8C972" w14:textId="243169FE" w:rsidR="00CC5461" w:rsidRDefault="00CC5461" w:rsidP="00F704C6">
      <w:pPr>
        <w:spacing w:after="0"/>
        <w:ind w:left="360"/>
        <w:rPr>
          <w:rFonts w:cstheme="minorHAnsi"/>
        </w:rPr>
      </w:pPr>
      <w:r>
        <w:rPr>
          <w:rFonts w:cstheme="minorHAnsi"/>
        </w:rPr>
        <w:t>2. Enter the plan set or construction document location of the mandatory measure documentation.</w:t>
      </w:r>
    </w:p>
    <w:p w14:paraId="16BBF963" w14:textId="3371693C" w:rsidR="00CC5461" w:rsidRDefault="00CC5461" w:rsidP="00F704C6">
      <w:pPr>
        <w:spacing w:after="0"/>
        <w:ind w:left="360"/>
        <w:rPr>
          <w:rFonts w:cstheme="minorHAnsi"/>
        </w:rPr>
      </w:pPr>
      <w:r>
        <w:rPr>
          <w:rFonts w:cstheme="minorHAnsi"/>
        </w:rPr>
        <w:t>3. List of mandatory measures.</w:t>
      </w:r>
    </w:p>
    <w:p w14:paraId="20DEEB8E" w14:textId="6D1D761F" w:rsidR="00CC5461" w:rsidRDefault="00CC5461" w:rsidP="00F704C6">
      <w:pPr>
        <w:spacing w:after="0"/>
        <w:ind w:left="360"/>
        <w:rPr>
          <w:rFonts w:cstheme="minorHAnsi"/>
        </w:rPr>
      </w:pPr>
      <w:r>
        <w:rPr>
          <w:rFonts w:cstheme="minorHAnsi"/>
        </w:rPr>
        <w:t xml:space="preserve">4. Enter the plan sheet or construction document location of the heating equipment efficiency per </w:t>
      </w:r>
      <w:r w:rsidRPr="00CC5461">
        <w:rPr>
          <w:rFonts w:cstheme="minorHAnsi"/>
        </w:rPr>
        <w:t>§</w:t>
      </w:r>
      <w:r>
        <w:rPr>
          <w:rFonts w:cstheme="minorHAnsi"/>
        </w:rPr>
        <w:t>110.1.</w:t>
      </w:r>
    </w:p>
    <w:p w14:paraId="1E49741B" w14:textId="3CB7A3D1" w:rsidR="00CC5461" w:rsidRDefault="00CC5461" w:rsidP="00F704C6">
      <w:pPr>
        <w:spacing w:after="0"/>
        <w:ind w:left="360"/>
        <w:rPr>
          <w:rFonts w:cstheme="minorHAnsi"/>
        </w:rPr>
      </w:pPr>
      <w:r>
        <w:rPr>
          <w:rFonts w:cstheme="minorHAnsi"/>
        </w:rPr>
        <w:t xml:space="preserve">5. Enter the plan sheet or construction document location of the cooling equipment efficiency per </w:t>
      </w:r>
      <w:r w:rsidRPr="00CC5461">
        <w:rPr>
          <w:rFonts w:cstheme="minorHAnsi"/>
        </w:rPr>
        <w:t>§</w:t>
      </w:r>
      <w:r>
        <w:rPr>
          <w:rFonts w:cstheme="minorHAnsi"/>
        </w:rPr>
        <w:t>110.1.</w:t>
      </w:r>
    </w:p>
    <w:p w14:paraId="6C146349" w14:textId="0896BD85" w:rsidR="00CC5461" w:rsidRDefault="00CC5461" w:rsidP="00F704C6">
      <w:pPr>
        <w:spacing w:after="0"/>
        <w:ind w:left="360"/>
        <w:rPr>
          <w:rFonts w:cstheme="minorHAnsi"/>
        </w:rPr>
      </w:pPr>
      <w:r>
        <w:rPr>
          <w:rFonts w:cstheme="minorHAnsi"/>
        </w:rPr>
        <w:t xml:space="preserve">6. Enter the plan sheet or construction document location of the furnace standby loss per </w:t>
      </w:r>
      <w:r w:rsidRPr="00CC5461">
        <w:rPr>
          <w:rFonts w:cstheme="minorHAnsi"/>
        </w:rPr>
        <w:t>§</w:t>
      </w:r>
      <w:r>
        <w:rPr>
          <w:rFonts w:cstheme="minorHAnsi"/>
        </w:rPr>
        <w:t>110.2(d).</w:t>
      </w:r>
    </w:p>
    <w:p w14:paraId="19F15762" w14:textId="6C261FEC" w:rsidR="00CC5461" w:rsidRDefault="00CC5461" w:rsidP="00F704C6">
      <w:pPr>
        <w:spacing w:after="0"/>
        <w:ind w:left="360"/>
        <w:rPr>
          <w:rFonts w:cstheme="minorHAnsi"/>
        </w:rPr>
      </w:pPr>
      <w:r>
        <w:rPr>
          <w:rFonts w:cstheme="minorHAnsi"/>
        </w:rPr>
        <w:t xml:space="preserve">7. Enter the plan sheet or construction document location of the duct insulation per </w:t>
      </w:r>
      <w:r w:rsidRPr="00CC5461">
        <w:rPr>
          <w:rFonts w:cstheme="minorHAnsi"/>
        </w:rPr>
        <w:t>§</w:t>
      </w:r>
      <w:r>
        <w:rPr>
          <w:rFonts w:cstheme="minorHAnsi"/>
        </w:rPr>
        <w:t>120.4.</w:t>
      </w:r>
    </w:p>
    <w:p w14:paraId="0DA380DF" w14:textId="76D12E9A" w:rsidR="00CC5461" w:rsidRDefault="00CC5461" w:rsidP="00F704C6">
      <w:pPr>
        <w:spacing w:after="0"/>
        <w:ind w:left="360"/>
        <w:rPr>
          <w:rFonts w:cstheme="minorHAnsi"/>
        </w:rPr>
      </w:pPr>
      <w:r>
        <w:rPr>
          <w:rFonts w:cstheme="minorHAnsi"/>
        </w:rPr>
        <w:t xml:space="preserve">8. Enter the plan sheet or construction document location of the heating equipment efficiency per </w:t>
      </w:r>
      <w:r w:rsidRPr="00CC5461">
        <w:rPr>
          <w:rFonts w:cstheme="minorHAnsi"/>
        </w:rPr>
        <w:t>§</w:t>
      </w:r>
      <w:r>
        <w:rPr>
          <w:rFonts w:cstheme="minorHAnsi"/>
        </w:rPr>
        <w:t>110.1.</w:t>
      </w:r>
    </w:p>
    <w:p w14:paraId="51F5C07B" w14:textId="57E5D70C" w:rsidR="00CC5461" w:rsidRDefault="00CC5461" w:rsidP="00F704C6">
      <w:pPr>
        <w:spacing w:after="0"/>
        <w:ind w:left="360"/>
        <w:rPr>
          <w:rFonts w:cstheme="minorHAnsi"/>
        </w:rPr>
      </w:pPr>
      <w:r>
        <w:rPr>
          <w:rFonts w:cstheme="minorHAnsi"/>
        </w:rPr>
        <w:t xml:space="preserve">9. Enter the plan sheet or construction document location of the heating hot water equipment efficiency per </w:t>
      </w:r>
      <w:r w:rsidRPr="00CC5461">
        <w:rPr>
          <w:rFonts w:cstheme="minorHAnsi"/>
        </w:rPr>
        <w:t>§</w:t>
      </w:r>
      <w:r>
        <w:rPr>
          <w:rFonts w:cstheme="minorHAnsi"/>
        </w:rPr>
        <w:t>110.1</w:t>
      </w:r>
    </w:p>
    <w:p w14:paraId="2777C5D9" w14:textId="5AE60E30" w:rsidR="00CC5461" w:rsidRDefault="00CC5461" w:rsidP="00F704C6">
      <w:pPr>
        <w:spacing w:after="0"/>
        <w:ind w:left="360"/>
        <w:rPr>
          <w:rFonts w:cstheme="minorHAnsi"/>
        </w:rPr>
      </w:pPr>
      <w:r>
        <w:rPr>
          <w:rFonts w:cstheme="minorHAnsi"/>
        </w:rPr>
        <w:t xml:space="preserve">10. Enter the plan sheet or construction document location of the cooling chilled and condenser water equipment efficiency per </w:t>
      </w:r>
      <w:r w:rsidRPr="00CC5461">
        <w:rPr>
          <w:rFonts w:cstheme="minorHAnsi"/>
        </w:rPr>
        <w:t>§</w:t>
      </w:r>
      <w:r>
        <w:rPr>
          <w:rFonts w:cstheme="minorHAnsi"/>
        </w:rPr>
        <w:t>110.1.</w:t>
      </w:r>
    </w:p>
    <w:p w14:paraId="46BB3881" w14:textId="2A5650B2" w:rsidR="00CC5461" w:rsidRDefault="00CC5461" w:rsidP="00F704C6">
      <w:pPr>
        <w:spacing w:after="0"/>
        <w:ind w:left="360"/>
        <w:rPr>
          <w:rFonts w:cstheme="minorHAnsi"/>
        </w:rPr>
      </w:pPr>
      <w:r>
        <w:rPr>
          <w:rFonts w:cstheme="minorHAnsi"/>
        </w:rPr>
        <w:t xml:space="preserve">11. Enter the plan sheet or construction document location of the </w:t>
      </w:r>
      <w:r w:rsidRPr="00CC5461">
        <w:rPr>
          <w:rFonts w:cstheme="minorHAnsi"/>
        </w:rPr>
        <w:t xml:space="preserve">Open and </w:t>
      </w:r>
      <w:proofErr w:type="gramStart"/>
      <w:r w:rsidRPr="00CC5461">
        <w:rPr>
          <w:rFonts w:cstheme="minorHAnsi"/>
        </w:rPr>
        <w:t>Closed Circuit</w:t>
      </w:r>
      <w:proofErr w:type="gramEnd"/>
      <w:r w:rsidRPr="00CC5461">
        <w:rPr>
          <w:rFonts w:cstheme="minorHAnsi"/>
        </w:rPr>
        <w:t xml:space="preserve"> Cooling Towers conductivity of flow-based controls per §110.2(e)1</w:t>
      </w:r>
      <w:r>
        <w:rPr>
          <w:rFonts w:cstheme="minorHAnsi"/>
        </w:rPr>
        <w:t>.</w:t>
      </w:r>
    </w:p>
    <w:p w14:paraId="0C811FCD" w14:textId="69A2EC76" w:rsidR="00CC5461" w:rsidRDefault="00CC5461" w:rsidP="00F704C6">
      <w:pPr>
        <w:spacing w:after="0"/>
        <w:ind w:left="360"/>
        <w:rPr>
          <w:rFonts w:cstheme="minorHAnsi"/>
        </w:rPr>
      </w:pPr>
      <w:r>
        <w:rPr>
          <w:rFonts w:cstheme="minorHAnsi"/>
        </w:rPr>
        <w:t xml:space="preserve">12. Enter the plan sheet or construction document location of the </w:t>
      </w:r>
      <w:r w:rsidRPr="00CC5461">
        <w:rPr>
          <w:rFonts w:cstheme="minorHAnsi"/>
        </w:rPr>
        <w:t xml:space="preserve">Open and </w:t>
      </w:r>
      <w:proofErr w:type="gramStart"/>
      <w:r w:rsidRPr="00CC5461">
        <w:rPr>
          <w:rFonts w:cstheme="minorHAnsi"/>
        </w:rPr>
        <w:t>Closed Circuit</w:t>
      </w:r>
      <w:proofErr w:type="gramEnd"/>
      <w:r w:rsidRPr="00CC5461">
        <w:rPr>
          <w:rFonts w:cstheme="minorHAnsi"/>
        </w:rPr>
        <w:t xml:space="preserve"> Cooling Towers Flow Meter with analog output per §110.2(e)3</w:t>
      </w:r>
      <w:r>
        <w:rPr>
          <w:rFonts w:cstheme="minorHAnsi"/>
        </w:rPr>
        <w:t>.</w:t>
      </w:r>
    </w:p>
    <w:p w14:paraId="032CDCFE" w14:textId="7E5A4F58" w:rsidR="00CC5461" w:rsidRDefault="00CC5461" w:rsidP="00F704C6">
      <w:pPr>
        <w:spacing w:after="0"/>
        <w:ind w:left="360"/>
        <w:rPr>
          <w:rFonts w:cstheme="minorHAnsi"/>
        </w:rPr>
      </w:pPr>
      <w:r>
        <w:rPr>
          <w:rFonts w:cstheme="minorHAnsi"/>
        </w:rPr>
        <w:t xml:space="preserve">13. Enter the plan sheet or construction document location of the </w:t>
      </w:r>
      <w:r w:rsidRPr="00CC5461">
        <w:rPr>
          <w:rFonts w:cstheme="minorHAnsi"/>
        </w:rPr>
        <w:t xml:space="preserve">Open and </w:t>
      </w:r>
      <w:proofErr w:type="gramStart"/>
      <w:r w:rsidRPr="00CC5461">
        <w:rPr>
          <w:rFonts w:cstheme="minorHAnsi"/>
        </w:rPr>
        <w:t>Closed Circuit</w:t>
      </w:r>
      <w:proofErr w:type="gramEnd"/>
      <w:r w:rsidRPr="00CC5461">
        <w:rPr>
          <w:rFonts w:cstheme="minorHAnsi"/>
        </w:rPr>
        <w:t xml:space="preserve"> Cooling Towers Overflow Alarm per §110.2(e)4</w:t>
      </w:r>
      <w:r>
        <w:rPr>
          <w:rFonts w:cstheme="minorHAnsi"/>
        </w:rPr>
        <w:t>.</w:t>
      </w:r>
    </w:p>
    <w:p w14:paraId="2AA9C53A" w14:textId="3C6B1B94" w:rsidR="00CC5461" w:rsidRDefault="00CC5461" w:rsidP="00F704C6">
      <w:pPr>
        <w:spacing w:after="0"/>
        <w:ind w:left="360"/>
        <w:rPr>
          <w:rFonts w:cstheme="minorHAnsi"/>
        </w:rPr>
      </w:pPr>
      <w:r>
        <w:rPr>
          <w:rFonts w:cstheme="minorHAnsi"/>
        </w:rPr>
        <w:t xml:space="preserve">14. Enter the plan sheet or construction document location of the </w:t>
      </w:r>
      <w:r w:rsidRPr="00CC5461">
        <w:rPr>
          <w:rFonts w:cstheme="minorHAnsi"/>
        </w:rPr>
        <w:t xml:space="preserve">Open and </w:t>
      </w:r>
      <w:proofErr w:type="gramStart"/>
      <w:r w:rsidRPr="00CC5461">
        <w:rPr>
          <w:rFonts w:cstheme="minorHAnsi"/>
        </w:rPr>
        <w:t>Closed Circuit</w:t>
      </w:r>
      <w:proofErr w:type="gramEnd"/>
      <w:r w:rsidRPr="00CC5461">
        <w:rPr>
          <w:rFonts w:cstheme="minorHAnsi"/>
        </w:rPr>
        <w:t xml:space="preserve"> Cooling Towers Efficient Drift Eliminators per §110.2(e)5</w:t>
      </w:r>
      <w:r>
        <w:rPr>
          <w:rFonts w:cstheme="minorHAnsi"/>
        </w:rPr>
        <w:t>.</w:t>
      </w:r>
    </w:p>
    <w:p w14:paraId="740DD481" w14:textId="08405CD3" w:rsidR="00CC5461" w:rsidRDefault="00CC5461" w:rsidP="00F704C6">
      <w:pPr>
        <w:spacing w:after="0"/>
        <w:ind w:left="360"/>
        <w:rPr>
          <w:rFonts w:cstheme="minorHAnsi"/>
        </w:rPr>
      </w:pPr>
      <w:r>
        <w:rPr>
          <w:rFonts w:cstheme="minorHAnsi"/>
        </w:rPr>
        <w:t xml:space="preserve">15. Enter the plan sheet or construction document location of the </w:t>
      </w:r>
      <w:r w:rsidRPr="00CC5461">
        <w:rPr>
          <w:rFonts w:cstheme="minorHAnsi"/>
        </w:rPr>
        <w:t>Pipe Insulation per §120.3(b)</w:t>
      </w:r>
      <w:r>
        <w:rPr>
          <w:rFonts w:cstheme="minorHAnsi"/>
        </w:rPr>
        <w:t>.</w:t>
      </w:r>
    </w:p>
    <w:p w14:paraId="2835BE48" w14:textId="2CA5480D" w:rsidR="00CC5461" w:rsidRDefault="00CC5461" w:rsidP="00F704C6">
      <w:pPr>
        <w:spacing w:after="0"/>
        <w:ind w:left="360"/>
        <w:rPr>
          <w:rFonts w:cstheme="minorHAnsi"/>
        </w:rPr>
      </w:pPr>
      <w:r>
        <w:rPr>
          <w:rFonts w:cstheme="minorHAnsi"/>
        </w:rPr>
        <w:t xml:space="preserve">16. Enter the plan sheet or construction document location of the </w:t>
      </w:r>
      <w:r w:rsidRPr="00CC5461">
        <w:rPr>
          <w:rFonts w:cstheme="minorHAnsi"/>
        </w:rPr>
        <w:t>Combustion air shutoff, combustion air fan controls and stack design and controls for boilers per §120.9</w:t>
      </w:r>
      <w:r>
        <w:rPr>
          <w:rFonts w:cstheme="minorHAnsi"/>
        </w:rPr>
        <w:t>.</w:t>
      </w:r>
    </w:p>
    <w:p w14:paraId="2EEEE18E" w14:textId="75532792" w:rsidR="00CC5461" w:rsidRDefault="00CC5461" w:rsidP="00F704C6">
      <w:pPr>
        <w:spacing w:after="0"/>
        <w:ind w:left="360"/>
        <w:rPr>
          <w:rFonts w:cstheme="minorHAnsi"/>
        </w:rPr>
      </w:pPr>
      <w:r>
        <w:rPr>
          <w:rFonts w:cstheme="minorHAnsi"/>
        </w:rPr>
        <w:t xml:space="preserve">17. Enter the plan sheet or construction document location of the </w:t>
      </w:r>
      <w:r w:rsidRPr="00CC5461">
        <w:rPr>
          <w:rFonts w:cstheme="minorHAnsi"/>
        </w:rPr>
        <w:t>Heat Pump with Supplementary Electric Resistance Heater Controls per §110.2(b)</w:t>
      </w:r>
      <w:r>
        <w:rPr>
          <w:rFonts w:cstheme="minorHAnsi"/>
        </w:rPr>
        <w:t>.</w:t>
      </w:r>
    </w:p>
    <w:p w14:paraId="74146E6F" w14:textId="39F39151" w:rsidR="00CC5461" w:rsidRDefault="00CC5461" w:rsidP="00F704C6">
      <w:pPr>
        <w:spacing w:after="0"/>
        <w:ind w:left="360"/>
        <w:rPr>
          <w:rFonts w:cstheme="minorHAnsi"/>
        </w:rPr>
      </w:pPr>
      <w:r w:rsidRPr="00CC5461">
        <w:rPr>
          <w:rFonts w:cstheme="minorHAnsi"/>
        </w:rPr>
        <w:t>18. Enter the plan sheet or construction document location of the</w:t>
      </w:r>
      <w:r>
        <w:rPr>
          <w:rFonts w:cstheme="minorHAnsi"/>
        </w:rPr>
        <w:t xml:space="preserve"> </w:t>
      </w:r>
      <w:r w:rsidRPr="00CC5461">
        <w:rPr>
          <w:rFonts w:cstheme="minorHAnsi"/>
        </w:rPr>
        <w:t xml:space="preserve">he </w:t>
      </w:r>
      <w:proofErr w:type="gramStart"/>
      <w:r w:rsidRPr="00CC5461">
        <w:rPr>
          <w:rFonts w:cstheme="minorHAnsi"/>
        </w:rPr>
        <w:t>air</w:t>
      </w:r>
      <w:proofErr w:type="gramEnd"/>
      <w:r w:rsidRPr="00CC5461">
        <w:rPr>
          <w:rFonts w:cstheme="minorHAnsi"/>
        </w:rPr>
        <w:t xml:space="preserve"> duct and plenum system is designed per §120.4(a)-(f)</w:t>
      </w:r>
      <w:r>
        <w:rPr>
          <w:rFonts w:cstheme="minorHAnsi"/>
        </w:rPr>
        <w:t>.</w:t>
      </w:r>
    </w:p>
    <w:p w14:paraId="52BB1D3C" w14:textId="3B020B8F" w:rsidR="00F675BF" w:rsidRPr="009864A3" w:rsidRDefault="00CC5461" w:rsidP="00F704C6">
      <w:pPr>
        <w:spacing w:after="0"/>
        <w:ind w:left="360"/>
        <w:rPr>
          <w:rFonts w:cstheme="minorHAnsi"/>
        </w:rPr>
      </w:pPr>
      <w:r>
        <w:rPr>
          <w:rFonts w:cstheme="minorHAnsi"/>
        </w:rPr>
        <w:t xml:space="preserve">19. Enter the plan sheet or construction document location of the </w:t>
      </w:r>
      <w:r w:rsidRPr="00CC5461">
        <w:rPr>
          <w:rFonts w:cstheme="minorHAnsi"/>
        </w:rPr>
        <w:t>Kitchen range hoods shall be rated for sound in accordance with Section 7.2 of ASHRAE 62.2</w:t>
      </w:r>
      <w:r>
        <w:rPr>
          <w:rFonts w:cstheme="minorHAnsi"/>
        </w:rPr>
        <w:t>.</w:t>
      </w:r>
    </w:p>
    <w:sectPr w:rsidR="00F675BF" w:rsidRPr="009864A3" w:rsidSect="0057613A">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41541" w14:textId="77777777" w:rsidR="006B2CD9" w:rsidRDefault="006B2CD9" w:rsidP="00482D12">
      <w:pPr>
        <w:spacing w:after="0" w:line="240" w:lineRule="auto"/>
      </w:pPr>
      <w:r>
        <w:separator/>
      </w:r>
    </w:p>
  </w:endnote>
  <w:endnote w:type="continuationSeparator" w:id="0">
    <w:p w14:paraId="7B6F7433" w14:textId="77777777" w:rsidR="006B2CD9" w:rsidRDefault="006B2CD9" w:rsidP="00482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2DD53" w14:textId="77777777" w:rsidR="00F532FA" w:rsidRDefault="00F532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CE545" w14:textId="2E2D6BA8" w:rsidR="00C057B3" w:rsidRPr="00FA793D" w:rsidRDefault="00C057B3" w:rsidP="00C057B3">
    <w:pPr>
      <w:pBdr>
        <w:top w:val="single" w:sz="4" w:space="1" w:color="auto"/>
      </w:pBdr>
      <w:ind w:left="-90"/>
      <w:rPr>
        <w:rFonts w:ascii="Calibri" w:eastAsia="Calibri" w:hAnsi="Calibri" w:cs="Times New Roman"/>
        <w:sz w:val="24"/>
        <w:szCs w:val="24"/>
      </w:rPr>
    </w:pPr>
    <w:r w:rsidRPr="00FA793D">
      <w:rPr>
        <w:rFonts w:ascii="Calibri" w:eastAsia="Calibri" w:hAnsi="Calibri" w:cs="Times New Roman"/>
        <w:sz w:val="24"/>
        <w:szCs w:val="24"/>
      </w:rPr>
      <w:t>Registration Number:</w:t>
    </w:r>
    <w:r w:rsidRPr="00FA793D">
      <w:rPr>
        <w:rFonts w:ascii="Calibri" w:eastAsia="Calibri" w:hAnsi="Calibri" w:cs="Times New Roman"/>
        <w:sz w:val="24"/>
        <w:szCs w:val="24"/>
      </w:rPr>
      <w:tab/>
    </w:r>
    <w:r w:rsidRPr="00FA793D">
      <w:rPr>
        <w:rFonts w:ascii="Calibri" w:eastAsia="Calibri" w:hAnsi="Calibri" w:cs="Times New Roman"/>
        <w:sz w:val="24"/>
        <w:szCs w:val="24"/>
      </w:rPr>
      <w:tab/>
    </w:r>
    <w:r w:rsidRPr="00FA793D">
      <w:rPr>
        <w:rFonts w:ascii="Calibri" w:eastAsia="Calibri" w:hAnsi="Calibri" w:cs="Times New Roman"/>
        <w:sz w:val="24"/>
        <w:szCs w:val="24"/>
      </w:rPr>
      <w:tab/>
    </w:r>
    <w:r w:rsidRPr="00FA793D">
      <w:rPr>
        <w:rFonts w:ascii="Calibri" w:eastAsia="Calibri" w:hAnsi="Calibri" w:cs="Times New Roman"/>
        <w:sz w:val="24"/>
        <w:szCs w:val="24"/>
      </w:rPr>
      <w:tab/>
    </w:r>
    <w:r w:rsidRPr="00FA793D">
      <w:rPr>
        <w:rFonts w:ascii="Calibri" w:eastAsia="Calibri" w:hAnsi="Calibri" w:cs="Times New Roman"/>
        <w:sz w:val="24"/>
        <w:szCs w:val="24"/>
      </w:rPr>
      <w:tab/>
      <w:t>Registration Date/Time:</w:t>
    </w:r>
    <w:r w:rsidRPr="00FA793D">
      <w:rPr>
        <w:rFonts w:ascii="Calibri" w:eastAsia="Calibri" w:hAnsi="Calibri" w:cs="Times New Roman"/>
        <w:sz w:val="24"/>
        <w:szCs w:val="24"/>
      </w:rPr>
      <w:tab/>
    </w:r>
    <w:r w:rsidRPr="00FA793D">
      <w:rPr>
        <w:rFonts w:ascii="Calibri" w:eastAsia="Calibri" w:hAnsi="Calibri" w:cs="Times New Roman"/>
        <w:sz w:val="24"/>
        <w:szCs w:val="24"/>
      </w:rPr>
      <w:tab/>
    </w:r>
    <w:r w:rsidRPr="00FA793D">
      <w:rPr>
        <w:rFonts w:ascii="Calibri" w:eastAsia="Calibri" w:hAnsi="Calibri" w:cs="Times New Roman"/>
        <w:sz w:val="24"/>
        <w:szCs w:val="24"/>
      </w:rPr>
      <w:tab/>
    </w:r>
    <w:r w:rsidRPr="00FA793D">
      <w:rPr>
        <w:rFonts w:ascii="Calibri" w:eastAsia="Calibri" w:hAnsi="Calibri" w:cs="Times New Roman"/>
        <w:sz w:val="24"/>
        <w:szCs w:val="24"/>
      </w:rPr>
      <w:tab/>
    </w:r>
    <w:r w:rsidRPr="00FA793D">
      <w:rPr>
        <w:rFonts w:ascii="Calibri" w:eastAsia="Calibri" w:hAnsi="Calibri" w:cs="Times New Roman"/>
        <w:sz w:val="24"/>
        <w:szCs w:val="24"/>
      </w:rPr>
      <w:tab/>
    </w:r>
    <w:r w:rsidRPr="00FA793D">
      <w:rPr>
        <w:rFonts w:ascii="Calibri" w:eastAsia="Calibri" w:hAnsi="Calibri" w:cs="Times New Roman"/>
        <w:sz w:val="24"/>
        <w:szCs w:val="24"/>
      </w:rPr>
      <w:tab/>
      <w:t>HERS Provider:</w:t>
    </w:r>
  </w:p>
  <w:p w14:paraId="12E464D5" w14:textId="071FD4C6" w:rsidR="00C057B3" w:rsidRPr="00FA793D" w:rsidRDefault="00C057B3" w:rsidP="00C057B3">
    <w:pPr>
      <w:pBdr>
        <w:top w:val="single" w:sz="4" w:space="1" w:color="auto"/>
      </w:pBdr>
      <w:tabs>
        <w:tab w:val="center" w:pos="7920"/>
        <w:tab w:val="right" w:pos="14400"/>
      </w:tabs>
      <w:ind w:left="-90"/>
      <w:rPr>
        <w:rFonts w:ascii="Calibri" w:eastAsia="Calibri" w:hAnsi="Calibri" w:cs="Times New Roman"/>
      </w:rPr>
    </w:pPr>
    <w:r w:rsidRPr="00FA793D">
      <w:rPr>
        <w:rFonts w:ascii="Calibri" w:eastAsia="Calibri" w:hAnsi="Calibri" w:cs="Times New Roman"/>
        <w:sz w:val="24"/>
        <w:szCs w:val="24"/>
      </w:rPr>
      <w:t xml:space="preserve">CA Building Energy Efficiency Standards - 2022 </w:t>
    </w:r>
    <w:r w:rsidR="00F050BE">
      <w:rPr>
        <w:rFonts w:ascii="Calibri" w:eastAsia="Calibri" w:hAnsi="Calibri" w:cs="Times New Roman"/>
        <w:sz w:val="24"/>
        <w:szCs w:val="24"/>
      </w:rPr>
      <w:t>Nonresidential</w:t>
    </w:r>
    <w:r w:rsidRPr="00FA793D">
      <w:rPr>
        <w:rFonts w:ascii="Calibri" w:eastAsia="Calibri" w:hAnsi="Calibri" w:cs="Times New Roman"/>
        <w:sz w:val="24"/>
        <w:szCs w:val="24"/>
      </w:rPr>
      <w:t xml:space="preserve"> Compliance</w:t>
    </w:r>
    <w:r w:rsidRPr="00FA793D">
      <w:rPr>
        <w:rFonts w:ascii="Calibri" w:eastAsia="Calibri" w:hAnsi="Calibri" w:cs="Times New Roman"/>
        <w:sz w:val="24"/>
        <w:szCs w:val="24"/>
      </w:rPr>
      <w:tab/>
    </w:r>
    <w:r w:rsidRPr="00FA793D">
      <w:rPr>
        <w:rFonts w:ascii="Calibri" w:eastAsia="Calibri" w:hAnsi="Calibri" w:cs="Times New Roman"/>
        <w:sz w:val="24"/>
        <w:szCs w:val="24"/>
      </w:rPr>
      <w:tab/>
      <w:t>January 2022</w:t>
    </w:r>
  </w:p>
  <w:p w14:paraId="26594AB4" w14:textId="3761635B" w:rsidR="00236ED2" w:rsidRDefault="00236E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D69AD" w14:textId="77777777" w:rsidR="00F532FA" w:rsidRDefault="00F53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FEB9C" w14:textId="77777777" w:rsidR="006B2CD9" w:rsidRDefault="006B2CD9" w:rsidP="00482D12">
      <w:pPr>
        <w:spacing w:after="0" w:line="240" w:lineRule="auto"/>
      </w:pPr>
      <w:r>
        <w:separator/>
      </w:r>
    </w:p>
  </w:footnote>
  <w:footnote w:type="continuationSeparator" w:id="0">
    <w:p w14:paraId="365A2F94" w14:textId="77777777" w:rsidR="006B2CD9" w:rsidRDefault="006B2CD9" w:rsidP="00482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990DC" w14:textId="77777777" w:rsidR="00F532FA" w:rsidRDefault="00F532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59F26" w14:textId="274189C4" w:rsidR="000B6799" w:rsidRPr="006C4C3D" w:rsidRDefault="00F532FA" w:rsidP="000B6799">
    <w:pPr>
      <w:pStyle w:val="Header"/>
      <w:ind w:left="360"/>
      <w:jc w:val="center"/>
      <w:rPr>
        <w:rFonts w:cstheme="minorHAnsi"/>
        <w:b/>
        <w:bCs/>
        <w:sz w:val="28"/>
        <w:szCs w:val="28"/>
      </w:rPr>
    </w:pPr>
    <w:sdt>
      <w:sdtPr>
        <w:rPr>
          <w:rFonts w:cstheme="minorHAnsi"/>
          <w:b/>
          <w:bCs/>
          <w:noProof/>
          <w:sz w:val="28"/>
          <w:szCs w:val="28"/>
        </w:rPr>
        <w:id w:val="-529418922"/>
        <w:docPartObj>
          <w:docPartGallery w:val="Watermarks"/>
          <w:docPartUnique/>
        </w:docPartObj>
      </w:sdtPr>
      <w:sdtContent>
        <w:r w:rsidRPr="00F532FA">
          <w:rPr>
            <w:rFonts w:cstheme="minorHAnsi"/>
            <w:b/>
            <w:bCs/>
            <w:noProof/>
            <w:sz w:val="28"/>
            <w:szCs w:val="28"/>
          </w:rPr>
          <w:pict w14:anchorId="44155E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B6799" w:rsidRPr="006C4C3D">
      <w:rPr>
        <w:rFonts w:cstheme="minorHAnsi"/>
        <w:b/>
        <w:bCs/>
        <w:noProof/>
        <w:sz w:val="28"/>
        <w:szCs w:val="28"/>
      </w:rPr>
      <w:drawing>
        <wp:anchor distT="0" distB="0" distL="114300" distR="114300" simplePos="0" relativeHeight="251659264" behindDoc="0" locked="0" layoutInCell="1" allowOverlap="1" wp14:anchorId="3B457DE5" wp14:editId="73FB7DB3">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0B6799" w:rsidRPr="00220C79">
      <w:rPr>
        <w:rFonts w:cstheme="minorHAnsi"/>
        <w:b/>
        <w:bCs/>
        <w:noProof/>
        <w:sz w:val="28"/>
        <w:szCs w:val="28"/>
      </w:rPr>
      <w:t>MECHANICAL SYSTEMS</w:t>
    </w:r>
  </w:p>
  <w:p w14:paraId="33E760C7" w14:textId="6B195293" w:rsidR="000B6799" w:rsidRDefault="000B6799" w:rsidP="000B6799">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E256AB">
      <w:rPr>
        <w:rFonts w:cstheme="minorHAnsi"/>
        <w:sz w:val="28"/>
        <w:szCs w:val="28"/>
      </w:rPr>
      <w:t>NR</w:t>
    </w:r>
    <w:r>
      <w:rPr>
        <w:rFonts w:cstheme="minorHAnsi"/>
        <w:sz w:val="28"/>
        <w:szCs w:val="28"/>
      </w:rPr>
      <w:t>CC</w:t>
    </w:r>
    <w:r w:rsidRPr="00E43C9E">
      <w:rPr>
        <w:rFonts w:cstheme="minorHAnsi"/>
        <w:sz w:val="28"/>
        <w:szCs w:val="28"/>
      </w:rPr>
      <w:t>-</w:t>
    </w:r>
    <w:r>
      <w:rPr>
        <w:rFonts w:cstheme="minorHAnsi"/>
        <w:sz w:val="28"/>
        <w:szCs w:val="28"/>
      </w:rPr>
      <w:t>MCH</w:t>
    </w:r>
    <w:r w:rsidRPr="00E43C9E">
      <w:rPr>
        <w:rFonts w:cstheme="minorHAnsi"/>
        <w:sz w:val="28"/>
        <w:szCs w:val="28"/>
      </w:rPr>
      <w:t>-</w:t>
    </w:r>
    <w:r>
      <w:rPr>
        <w:rFonts w:cstheme="minorHAnsi"/>
        <w:sz w:val="28"/>
        <w:szCs w:val="28"/>
      </w:rPr>
      <w:t>01-</w:t>
    </w:r>
    <w:r w:rsidRPr="00E43C9E">
      <w:rPr>
        <w:rFonts w:cstheme="minorHAnsi"/>
        <w:sz w:val="28"/>
        <w:szCs w:val="28"/>
      </w:rPr>
      <w:t>E</w:t>
    </w:r>
  </w:p>
  <w:p w14:paraId="4E788251" w14:textId="77777777" w:rsidR="000B6799" w:rsidRDefault="000B6799" w:rsidP="000B6799">
    <w:pPr>
      <w:pStyle w:val="Header"/>
      <w:ind w:left="360"/>
      <w:rPr>
        <w:sz w:val="18"/>
        <w:szCs w:val="18"/>
      </w:rPr>
    </w:pPr>
  </w:p>
  <w:p w14:paraId="002C36F8" w14:textId="77777777" w:rsidR="000B6799" w:rsidRDefault="000B6799" w:rsidP="000B6799">
    <w:pPr>
      <w:ind w:left="2520" w:firstLine="360"/>
      <w:rPr>
        <w:sz w:val="18"/>
        <w:szCs w:val="18"/>
      </w:rPr>
    </w:pPr>
    <w:r w:rsidRPr="00F33C7F">
      <w:rPr>
        <w:rFonts w:cstheme="minorHAnsi"/>
        <w:b/>
        <w:bCs/>
        <w:i/>
        <w:iCs/>
        <w:sz w:val="28"/>
        <w:szCs w:val="28"/>
      </w:rPr>
      <w:t>SAMPLE FORM – NOT VALID FOR SUBMISSION TO BUILDING DEPARTMENTS</w:t>
    </w:r>
  </w:p>
  <w:p w14:paraId="4BAF7FEC" w14:textId="77777777" w:rsidR="00236ED2" w:rsidRDefault="00236E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EADD0" w14:textId="77777777" w:rsidR="00F532FA" w:rsidRDefault="00F532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57613A" w:rsidRPr="00B53E5C" w14:paraId="54CB110A" w14:textId="77777777" w:rsidTr="00944F63">
      <w:trPr>
        <w:trHeight w:val="288"/>
      </w:trPr>
      <w:tc>
        <w:tcPr>
          <w:tcW w:w="3877" w:type="pct"/>
        </w:tcPr>
        <w:p w14:paraId="589E703D" w14:textId="77777777" w:rsidR="0057613A" w:rsidRPr="00B53E5C" w:rsidRDefault="0057613A" w:rsidP="0057613A">
          <w:pPr>
            <w:keepNext/>
            <w:outlineLvl w:val="0"/>
            <w:rPr>
              <w:rFonts w:ascii="Calibri" w:hAnsi="Calibri"/>
              <w:b/>
            </w:rPr>
          </w:pPr>
          <w:r w:rsidRPr="00B53E5C">
            <w:rPr>
              <w:rFonts w:ascii="Calibri" w:hAnsi="Calibri"/>
            </w:rPr>
            <w:t>CERTIFICATE OF COMPLIANCE – USER INSTRUCTIONS</w:t>
          </w:r>
        </w:p>
      </w:tc>
      <w:tc>
        <w:tcPr>
          <w:tcW w:w="1123" w:type="pct"/>
        </w:tcPr>
        <w:p w14:paraId="5144BB1C" w14:textId="535C3064" w:rsidR="0057613A" w:rsidRPr="00B53E5C" w:rsidRDefault="0057613A" w:rsidP="0057613A">
          <w:pPr>
            <w:keepNext/>
            <w:jc w:val="right"/>
            <w:outlineLvl w:val="0"/>
            <w:rPr>
              <w:rFonts w:ascii="Calibri" w:hAnsi="Calibri"/>
              <w:b/>
            </w:rPr>
          </w:pPr>
          <w:r>
            <w:rPr>
              <w:rFonts w:ascii="Calibri" w:hAnsi="Calibri"/>
            </w:rPr>
            <w:t>NRCC-MCH-01-E</w:t>
          </w:r>
        </w:p>
      </w:tc>
    </w:tr>
    <w:tr w:rsidR="0057613A" w:rsidRPr="00B53E5C" w14:paraId="635B9645" w14:textId="77777777" w:rsidTr="00944F63">
      <w:trPr>
        <w:trHeight w:val="288"/>
      </w:trPr>
      <w:tc>
        <w:tcPr>
          <w:tcW w:w="3877" w:type="pct"/>
        </w:tcPr>
        <w:p w14:paraId="0D598DBE" w14:textId="77777777" w:rsidR="0057613A" w:rsidRPr="00B53E5C" w:rsidRDefault="0057613A" w:rsidP="0057613A">
          <w:pPr>
            <w:keepNext/>
            <w:outlineLvl w:val="0"/>
            <w:rPr>
              <w:rFonts w:ascii="Calibri" w:hAnsi="Calibri"/>
            </w:rPr>
          </w:pPr>
          <w:r w:rsidRPr="00A3368D">
            <w:rPr>
              <w:rFonts w:ascii="Calibri" w:hAnsi="Calibri"/>
            </w:rPr>
            <w:t>Mechanical Systems</w:t>
          </w:r>
        </w:p>
      </w:tc>
      <w:tc>
        <w:tcPr>
          <w:tcW w:w="1123" w:type="pct"/>
        </w:tcPr>
        <w:p w14:paraId="3F9F7516" w14:textId="26ECBAC0" w:rsidR="0057613A" w:rsidRPr="00B53E5C" w:rsidRDefault="0057613A" w:rsidP="0057613A">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F532FA">
            <w:rPr>
              <w:rFonts w:ascii="Calibri" w:hAnsi="Calibri"/>
              <w:noProof/>
            </w:rPr>
            <w:t>12</w:t>
          </w:r>
          <w:r w:rsidRPr="00B53E5C">
            <w:rPr>
              <w:rFonts w:ascii="Calibri" w:hAnsi="Calibri"/>
              <w:noProof/>
            </w:rPr>
            <w:fldChar w:fldCharType="end"/>
          </w:r>
          <w:r w:rsidRPr="00B53E5C">
            <w:rPr>
              <w:rFonts w:ascii="Calibri" w:hAnsi="Calibri"/>
            </w:rPr>
            <w:t>)</w:t>
          </w:r>
        </w:p>
      </w:tc>
    </w:tr>
  </w:tbl>
  <w:p w14:paraId="4F8984DE" w14:textId="77777777" w:rsidR="004342F0" w:rsidRDefault="00434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1ECF"/>
    <w:multiLevelType w:val="hybridMultilevel"/>
    <w:tmpl w:val="4B7EA494"/>
    <w:lvl w:ilvl="0" w:tplc="04090015">
      <w:start w:val="10"/>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6548C"/>
    <w:multiLevelType w:val="hybridMultilevel"/>
    <w:tmpl w:val="F5BA6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FF7749"/>
    <w:multiLevelType w:val="hybridMultilevel"/>
    <w:tmpl w:val="3B826E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582BD0"/>
    <w:multiLevelType w:val="hybridMultilevel"/>
    <w:tmpl w:val="DEB8D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FA77D1"/>
    <w:multiLevelType w:val="hybridMultilevel"/>
    <w:tmpl w:val="8176EE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DC0772"/>
    <w:multiLevelType w:val="hybridMultilevel"/>
    <w:tmpl w:val="91669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345EC"/>
    <w:multiLevelType w:val="hybridMultilevel"/>
    <w:tmpl w:val="1C6CE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C011E"/>
    <w:multiLevelType w:val="hybridMultilevel"/>
    <w:tmpl w:val="6FC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C557E3"/>
    <w:multiLevelType w:val="hybridMultilevel"/>
    <w:tmpl w:val="8028E7FE"/>
    <w:lvl w:ilvl="0" w:tplc="E4FE80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3C24FF"/>
    <w:multiLevelType w:val="hybridMultilevel"/>
    <w:tmpl w:val="0FBAB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372CFA"/>
    <w:multiLevelType w:val="hybridMultilevel"/>
    <w:tmpl w:val="6E96F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CA0508"/>
    <w:multiLevelType w:val="hybridMultilevel"/>
    <w:tmpl w:val="6FC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B16B8F"/>
    <w:multiLevelType w:val="hybridMultilevel"/>
    <w:tmpl w:val="D5723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FB6C5D"/>
    <w:multiLevelType w:val="hybridMultilevel"/>
    <w:tmpl w:val="FF889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AD5C8A"/>
    <w:multiLevelType w:val="hybridMultilevel"/>
    <w:tmpl w:val="57106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691B7D"/>
    <w:multiLevelType w:val="hybridMultilevel"/>
    <w:tmpl w:val="62FE3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A62218"/>
    <w:multiLevelType w:val="hybridMultilevel"/>
    <w:tmpl w:val="6E82DBEC"/>
    <w:lvl w:ilvl="0" w:tplc="A2AACD8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7115F4"/>
    <w:multiLevelType w:val="hybridMultilevel"/>
    <w:tmpl w:val="7C80D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83617D"/>
    <w:multiLevelType w:val="hybridMultilevel"/>
    <w:tmpl w:val="083C4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BB2F51"/>
    <w:multiLevelType w:val="hybridMultilevel"/>
    <w:tmpl w:val="C8E8EF4A"/>
    <w:lvl w:ilvl="0" w:tplc="3122347E">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F3772C"/>
    <w:multiLevelType w:val="hybridMultilevel"/>
    <w:tmpl w:val="66647AC6"/>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D9505D"/>
    <w:multiLevelType w:val="hybridMultilevel"/>
    <w:tmpl w:val="373A1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B844B8"/>
    <w:multiLevelType w:val="hybridMultilevel"/>
    <w:tmpl w:val="C90441B8"/>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1C7F6F"/>
    <w:multiLevelType w:val="hybridMultilevel"/>
    <w:tmpl w:val="DEB8D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882F2E"/>
    <w:multiLevelType w:val="hybridMultilevel"/>
    <w:tmpl w:val="B5089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760AA1"/>
    <w:multiLevelType w:val="hybridMultilevel"/>
    <w:tmpl w:val="7398F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C915A4"/>
    <w:multiLevelType w:val="hybridMultilevel"/>
    <w:tmpl w:val="B2FCF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B027CA"/>
    <w:multiLevelType w:val="hybridMultilevel"/>
    <w:tmpl w:val="5382F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160707"/>
    <w:multiLevelType w:val="hybridMultilevel"/>
    <w:tmpl w:val="EAC88B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F757056"/>
    <w:multiLevelType w:val="hybridMultilevel"/>
    <w:tmpl w:val="B73E6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003AAC"/>
    <w:multiLevelType w:val="hybridMultilevel"/>
    <w:tmpl w:val="A8D2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FF5EAF"/>
    <w:multiLevelType w:val="hybridMultilevel"/>
    <w:tmpl w:val="9B8E2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762FD4"/>
    <w:multiLevelType w:val="hybridMultilevel"/>
    <w:tmpl w:val="E7728844"/>
    <w:lvl w:ilvl="0" w:tplc="1452DF7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72A08"/>
    <w:multiLevelType w:val="hybridMultilevel"/>
    <w:tmpl w:val="0C6257B2"/>
    <w:lvl w:ilvl="0" w:tplc="BECAE2AE">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011F13"/>
    <w:multiLevelType w:val="hybridMultilevel"/>
    <w:tmpl w:val="95C8B6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F11484"/>
    <w:multiLevelType w:val="hybridMultilevel"/>
    <w:tmpl w:val="E5E89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725988"/>
    <w:multiLevelType w:val="hybridMultilevel"/>
    <w:tmpl w:val="8176EE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EA30ADD"/>
    <w:multiLevelType w:val="hybridMultilevel"/>
    <w:tmpl w:val="1C6CE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F00C7C"/>
    <w:multiLevelType w:val="hybridMultilevel"/>
    <w:tmpl w:val="FC1A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805174">
    <w:abstractNumId w:val="24"/>
  </w:num>
  <w:num w:numId="2" w16cid:durableId="111361563">
    <w:abstractNumId w:val="29"/>
  </w:num>
  <w:num w:numId="3" w16cid:durableId="667561673">
    <w:abstractNumId w:val="22"/>
  </w:num>
  <w:num w:numId="4" w16cid:durableId="1282688268">
    <w:abstractNumId w:val="34"/>
  </w:num>
  <w:num w:numId="5" w16cid:durableId="150143303">
    <w:abstractNumId w:val="21"/>
  </w:num>
  <w:num w:numId="6" w16cid:durableId="1580597711">
    <w:abstractNumId w:val="35"/>
  </w:num>
  <w:num w:numId="7" w16cid:durableId="2144687859">
    <w:abstractNumId w:val="4"/>
  </w:num>
  <w:num w:numId="8" w16cid:durableId="2108693520">
    <w:abstractNumId w:val="25"/>
  </w:num>
  <w:num w:numId="9" w16cid:durableId="1810781253">
    <w:abstractNumId w:val="16"/>
  </w:num>
  <w:num w:numId="10" w16cid:durableId="1015158018">
    <w:abstractNumId w:val="18"/>
  </w:num>
  <w:num w:numId="11" w16cid:durableId="1101685801">
    <w:abstractNumId w:val="23"/>
  </w:num>
  <w:num w:numId="12" w16cid:durableId="1386946621">
    <w:abstractNumId w:val="12"/>
  </w:num>
  <w:num w:numId="13" w16cid:durableId="422191805">
    <w:abstractNumId w:val="11"/>
  </w:num>
  <w:num w:numId="14" w16cid:durableId="868642067">
    <w:abstractNumId w:val="27"/>
  </w:num>
  <w:num w:numId="15" w16cid:durableId="1347174212">
    <w:abstractNumId w:val="13"/>
  </w:num>
  <w:num w:numId="16" w16cid:durableId="787822670">
    <w:abstractNumId w:val="8"/>
  </w:num>
  <w:num w:numId="17" w16cid:durableId="1456365232">
    <w:abstractNumId w:val="39"/>
  </w:num>
  <w:num w:numId="18" w16cid:durableId="1077900501">
    <w:abstractNumId w:val="9"/>
  </w:num>
  <w:num w:numId="19" w16cid:durableId="122576428">
    <w:abstractNumId w:val="31"/>
  </w:num>
  <w:num w:numId="20" w16cid:durableId="394471981">
    <w:abstractNumId w:val="40"/>
  </w:num>
  <w:num w:numId="21" w16cid:durableId="701437508">
    <w:abstractNumId w:val="15"/>
  </w:num>
  <w:num w:numId="22" w16cid:durableId="1569075570">
    <w:abstractNumId w:val="10"/>
  </w:num>
  <w:num w:numId="23" w16cid:durableId="956988313">
    <w:abstractNumId w:val="32"/>
  </w:num>
  <w:num w:numId="24" w16cid:durableId="465397945">
    <w:abstractNumId w:val="7"/>
  </w:num>
  <w:num w:numId="25" w16cid:durableId="1691758658">
    <w:abstractNumId w:val="0"/>
  </w:num>
  <w:num w:numId="26" w16cid:durableId="984623232">
    <w:abstractNumId w:val="26"/>
  </w:num>
  <w:num w:numId="27" w16cid:durableId="232198918">
    <w:abstractNumId w:val="37"/>
  </w:num>
  <w:num w:numId="28" w16cid:durableId="1653486639">
    <w:abstractNumId w:val="1"/>
  </w:num>
  <w:num w:numId="29" w16cid:durableId="1548486258">
    <w:abstractNumId w:val="19"/>
  </w:num>
  <w:num w:numId="30" w16cid:durableId="787089267">
    <w:abstractNumId w:val="14"/>
  </w:num>
  <w:num w:numId="31" w16cid:durableId="803540608">
    <w:abstractNumId w:val="28"/>
  </w:num>
  <w:num w:numId="32" w16cid:durableId="391389609">
    <w:abstractNumId w:val="20"/>
  </w:num>
  <w:num w:numId="33" w16cid:durableId="828443044">
    <w:abstractNumId w:val="33"/>
  </w:num>
  <w:num w:numId="34" w16cid:durableId="1293710424">
    <w:abstractNumId w:val="17"/>
  </w:num>
  <w:num w:numId="35" w16cid:durableId="1606885376">
    <w:abstractNumId w:val="36"/>
  </w:num>
  <w:num w:numId="36" w16cid:durableId="1872840438">
    <w:abstractNumId w:val="3"/>
  </w:num>
  <w:num w:numId="37" w16cid:durableId="1794596091">
    <w:abstractNumId w:val="2"/>
  </w:num>
  <w:num w:numId="38" w16cid:durableId="1215124463">
    <w:abstractNumId w:val="5"/>
  </w:num>
  <w:num w:numId="39" w16cid:durableId="1051925276">
    <w:abstractNumId w:val="30"/>
  </w:num>
  <w:num w:numId="40" w16cid:durableId="1493716721">
    <w:abstractNumId w:val="6"/>
  </w:num>
  <w:num w:numId="41" w16cid:durableId="199802449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2NLI0NDU3NzY1sDRV0lEKTi0uzszPAykwrwUAZFUAaSwAAAA="/>
  </w:docVars>
  <w:rsids>
    <w:rsidRoot w:val="00877887"/>
    <w:rsid w:val="00040F4B"/>
    <w:rsid w:val="00075DAD"/>
    <w:rsid w:val="00085D55"/>
    <w:rsid w:val="0008789D"/>
    <w:rsid w:val="000932E9"/>
    <w:rsid w:val="000A7EB4"/>
    <w:rsid w:val="000B6799"/>
    <w:rsid w:val="000F4063"/>
    <w:rsid w:val="0013669D"/>
    <w:rsid w:val="00164EBB"/>
    <w:rsid w:val="0017636E"/>
    <w:rsid w:val="00195338"/>
    <w:rsid w:val="00197849"/>
    <w:rsid w:val="0019797D"/>
    <w:rsid w:val="001A4B3F"/>
    <w:rsid w:val="001C441F"/>
    <w:rsid w:val="001E2EB1"/>
    <w:rsid w:val="001F1DE1"/>
    <w:rsid w:val="00207FBD"/>
    <w:rsid w:val="00236ED2"/>
    <w:rsid w:val="002750FB"/>
    <w:rsid w:val="0028501B"/>
    <w:rsid w:val="002A0126"/>
    <w:rsid w:val="002A6112"/>
    <w:rsid w:val="002D07C4"/>
    <w:rsid w:val="002F384D"/>
    <w:rsid w:val="00300059"/>
    <w:rsid w:val="00326C00"/>
    <w:rsid w:val="00330B50"/>
    <w:rsid w:val="00331DD1"/>
    <w:rsid w:val="00366A5F"/>
    <w:rsid w:val="00385BDF"/>
    <w:rsid w:val="00396E75"/>
    <w:rsid w:val="003E0985"/>
    <w:rsid w:val="0042061C"/>
    <w:rsid w:val="00422C61"/>
    <w:rsid w:val="004342F0"/>
    <w:rsid w:val="00460C55"/>
    <w:rsid w:val="004675B3"/>
    <w:rsid w:val="00482D12"/>
    <w:rsid w:val="004D39B7"/>
    <w:rsid w:val="005543D5"/>
    <w:rsid w:val="00555361"/>
    <w:rsid w:val="005750FC"/>
    <w:rsid w:val="0057613A"/>
    <w:rsid w:val="00583F56"/>
    <w:rsid w:val="00586EDA"/>
    <w:rsid w:val="005D1770"/>
    <w:rsid w:val="005E404F"/>
    <w:rsid w:val="006051BB"/>
    <w:rsid w:val="00675147"/>
    <w:rsid w:val="0067734A"/>
    <w:rsid w:val="006866A4"/>
    <w:rsid w:val="006A67C1"/>
    <w:rsid w:val="006B2CD9"/>
    <w:rsid w:val="006B6738"/>
    <w:rsid w:val="006B77F5"/>
    <w:rsid w:val="006C3268"/>
    <w:rsid w:val="00703FDD"/>
    <w:rsid w:val="0073211F"/>
    <w:rsid w:val="00753BAA"/>
    <w:rsid w:val="00757397"/>
    <w:rsid w:val="00771F4F"/>
    <w:rsid w:val="007A25F9"/>
    <w:rsid w:val="0081157F"/>
    <w:rsid w:val="008311B5"/>
    <w:rsid w:val="00843E7C"/>
    <w:rsid w:val="008739FB"/>
    <w:rsid w:val="00877887"/>
    <w:rsid w:val="008F4C12"/>
    <w:rsid w:val="009169DF"/>
    <w:rsid w:val="00941E6D"/>
    <w:rsid w:val="009618F5"/>
    <w:rsid w:val="009864A3"/>
    <w:rsid w:val="009B658F"/>
    <w:rsid w:val="009F0B69"/>
    <w:rsid w:val="00A01A47"/>
    <w:rsid w:val="00A50447"/>
    <w:rsid w:val="00A7380E"/>
    <w:rsid w:val="00AA5273"/>
    <w:rsid w:val="00AC02E6"/>
    <w:rsid w:val="00AC7245"/>
    <w:rsid w:val="00AE4584"/>
    <w:rsid w:val="00AF184B"/>
    <w:rsid w:val="00B21BB2"/>
    <w:rsid w:val="00B34441"/>
    <w:rsid w:val="00B35E6E"/>
    <w:rsid w:val="00B46CDD"/>
    <w:rsid w:val="00B51C64"/>
    <w:rsid w:val="00B67565"/>
    <w:rsid w:val="00B72380"/>
    <w:rsid w:val="00B87EE2"/>
    <w:rsid w:val="00BA716E"/>
    <w:rsid w:val="00C057B3"/>
    <w:rsid w:val="00C1160B"/>
    <w:rsid w:val="00C342E2"/>
    <w:rsid w:val="00C376D6"/>
    <w:rsid w:val="00C70BAD"/>
    <w:rsid w:val="00C81822"/>
    <w:rsid w:val="00C930D0"/>
    <w:rsid w:val="00CC5461"/>
    <w:rsid w:val="00CD49A1"/>
    <w:rsid w:val="00D01C0B"/>
    <w:rsid w:val="00D451D1"/>
    <w:rsid w:val="00D82D49"/>
    <w:rsid w:val="00D91B16"/>
    <w:rsid w:val="00DD3B8A"/>
    <w:rsid w:val="00DE7533"/>
    <w:rsid w:val="00E15958"/>
    <w:rsid w:val="00E23B56"/>
    <w:rsid w:val="00E256AB"/>
    <w:rsid w:val="00E411A5"/>
    <w:rsid w:val="00E460D4"/>
    <w:rsid w:val="00E54A73"/>
    <w:rsid w:val="00E57862"/>
    <w:rsid w:val="00E97BA9"/>
    <w:rsid w:val="00EA362D"/>
    <w:rsid w:val="00ED1090"/>
    <w:rsid w:val="00ED3E82"/>
    <w:rsid w:val="00F039F1"/>
    <w:rsid w:val="00F04BDB"/>
    <w:rsid w:val="00F050BE"/>
    <w:rsid w:val="00F26823"/>
    <w:rsid w:val="00F40C26"/>
    <w:rsid w:val="00F532FA"/>
    <w:rsid w:val="00F675BF"/>
    <w:rsid w:val="00F704C6"/>
    <w:rsid w:val="00F767EE"/>
    <w:rsid w:val="00F822B8"/>
    <w:rsid w:val="00FC7196"/>
    <w:rsid w:val="00FD0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BB614"/>
  <w15:chartTrackingRefBased/>
  <w15:docId w15:val="{875680DE-2AEE-4599-9E2B-DBC17F11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5BF"/>
    <w:pPr>
      <w:ind w:left="720"/>
      <w:contextualSpacing/>
    </w:pPr>
  </w:style>
  <w:style w:type="paragraph" w:styleId="Header">
    <w:name w:val="header"/>
    <w:basedOn w:val="Normal"/>
    <w:link w:val="HeaderChar"/>
    <w:uiPriority w:val="99"/>
    <w:unhideWhenUsed/>
    <w:rsid w:val="00236E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ED2"/>
  </w:style>
  <w:style w:type="paragraph" w:styleId="Footer">
    <w:name w:val="footer"/>
    <w:basedOn w:val="Normal"/>
    <w:link w:val="FooterChar"/>
    <w:uiPriority w:val="99"/>
    <w:unhideWhenUsed/>
    <w:rsid w:val="00236E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ED2"/>
  </w:style>
  <w:style w:type="table" w:styleId="TableGrid">
    <w:name w:val="Table Grid"/>
    <w:basedOn w:val="TableNormal"/>
    <w:uiPriority w:val="39"/>
    <w:rsid w:val="00E23B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6340">
      <w:bodyDiv w:val="1"/>
      <w:marLeft w:val="0"/>
      <w:marRight w:val="0"/>
      <w:marTop w:val="0"/>
      <w:marBottom w:val="0"/>
      <w:divBdr>
        <w:top w:val="none" w:sz="0" w:space="0" w:color="auto"/>
        <w:left w:val="none" w:sz="0" w:space="0" w:color="auto"/>
        <w:bottom w:val="none" w:sz="0" w:space="0" w:color="auto"/>
        <w:right w:val="none" w:sz="0" w:space="0" w:color="auto"/>
      </w:divBdr>
    </w:div>
    <w:div w:id="35324409">
      <w:bodyDiv w:val="1"/>
      <w:marLeft w:val="0"/>
      <w:marRight w:val="0"/>
      <w:marTop w:val="0"/>
      <w:marBottom w:val="0"/>
      <w:divBdr>
        <w:top w:val="none" w:sz="0" w:space="0" w:color="auto"/>
        <w:left w:val="none" w:sz="0" w:space="0" w:color="auto"/>
        <w:bottom w:val="none" w:sz="0" w:space="0" w:color="auto"/>
        <w:right w:val="none" w:sz="0" w:space="0" w:color="auto"/>
      </w:divBdr>
    </w:div>
    <w:div w:id="76755322">
      <w:bodyDiv w:val="1"/>
      <w:marLeft w:val="0"/>
      <w:marRight w:val="0"/>
      <w:marTop w:val="0"/>
      <w:marBottom w:val="0"/>
      <w:divBdr>
        <w:top w:val="none" w:sz="0" w:space="0" w:color="auto"/>
        <w:left w:val="none" w:sz="0" w:space="0" w:color="auto"/>
        <w:bottom w:val="none" w:sz="0" w:space="0" w:color="auto"/>
        <w:right w:val="none" w:sz="0" w:space="0" w:color="auto"/>
      </w:divBdr>
    </w:div>
    <w:div w:id="97069074">
      <w:bodyDiv w:val="1"/>
      <w:marLeft w:val="0"/>
      <w:marRight w:val="0"/>
      <w:marTop w:val="0"/>
      <w:marBottom w:val="0"/>
      <w:divBdr>
        <w:top w:val="none" w:sz="0" w:space="0" w:color="auto"/>
        <w:left w:val="none" w:sz="0" w:space="0" w:color="auto"/>
        <w:bottom w:val="none" w:sz="0" w:space="0" w:color="auto"/>
        <w:right w:val="none" w:sz="0" w:space="0" w:color="auto"/>
      </w:divBdr>
    </w:div>
    <w:div w:id="247693257">
      <w:bodyDiv w:val="1"/>
      <w:marLeft w:val="0"/>
      <w:marRight w:val="0"/>
      <w:marTop w:val="0"/>
      <w:marBottom w:val="0"/>
      <w:divBdr>
        <w:top w:val="none" w:sz="0" w:space="0" w:color="auto"/>
        <w:left w:val="none" w:sz="0" w:space="0" w:color="auto"/>
        <w:bottom w:val="none" w:sz="0" w:space="0" w:color="auto"/>
        <w:right w:val="none" w:sz="0" w:space="0" w:color="auto"/>
      </w:divBdr>
    </w:div>
    <w:div w:id="300766939">
      <w:bodyDiv w:val="1"/>
      <w:marLeft w:val="0"/>
      <w:marRight w:val="0"/>
      <w:marTop w:val="0"/>
      <w:marBottom w:val="0"/>
      <w:divBdr>
        <w:top w:val="none" w:sz="0" w:space="0" w:color="auto"/>
        <w:left w:val="none" w:sz="0" w:space="0" w:color="auto"/>
        <w:bottom w:val="none" w:sz="0" w:space="0" w:color="auto"/>
        <w:right w:val="none" w:sz="0" w:space="0" w:color="auto"/>
      </w:divBdr>
    </w:div>
    <w:div w:id="363213203">
      <w:bodyDiv w:val="1"/>
      <w:marLeft w:val="0"/>
      <w:marRight w:val="0"/>
      <w:marTop w:val="0"/>
      <w:marBottom w:val="0"/>
      <w:divBdr>
        <w:top w:val="none" w:sz="0" w:space="0" w:color="auto"/>
        <w:left w:val="none" w:sz="0" w:space="0" w:color="auto"/>
        <w:bottom w:val="none" w:sz="0" w:space="0" w:color="auto"/>
        <w:right w:val="none" w:sz="0" w:space="0" w:color="auto"/>
      </w:divBdr>
    </w:div>
    <w:div w:id="376976073">
      <w:bodyDiv w:val="1"/>
      <w:marLeft w:val="0"/>
      <w:marRight w:val="0"/>
      <w:marTop w:val="0"/>
      <w:marBottom w:val="0"/>
      <w:divBdr>
        <w:top w:val="none" w:sz="0" w:space="0" w:color="auto"/>
        <w:left w:val="none" w:sz="0" w:space="0" w:color="auto"/>
        <w:bottom w:val="none" w:sz="0" w:space="0" w:color="auto"/>
        <w:right w:val="none" w:sz="0" w:space="0" w:color="auto"/>
      </w:divBdr>
    </w:div>
    <w:div w:id="432094438">
      <w:bodyDiv w:val="1"/>
      <w:marLeft w:val="0"/>
      <w:marRight w:val="0"/>
      <w:marTop w:val="0"/>
      <w:marBottom w:val="0"/>
      <w:divBdr>
        <w:top w:val="none" w:sz="0" w:space="0" w:color="auto"/>
        <w:left w:val="none" w:sz="0" w:space="0" w:color="auto"/>
        <w:bottom w:val="none" w:sz="0" w:space="0" w:color="auto"/>
        <w:right w:val="none" w:sz="0" w:space="0" w:color="auto"/>
      </w:divBdr>
    </w:div>
    <w:div w:id="524289498">
      <w:bodyDiv w:val="1"/>
      <w:marLeft w:val="0"/>
      <w:marRight w:val="0"/>
      <w:marTop w:val="0"/>
      <w:marBottom w:val="0"/>
      <w:divBdr>
        <w:top w:val="none" w:sz="0" w:space="0" w:color="auto"/>
        <w:left w:val="none" w:sz="0" w:space="0" w:color="auto"/>
        <w:bottom w:val="none" w:sz="0" w:space="0" w:color="auto"/>
        <w:right w:val="none" w:sz="0" w:space="0" w:color="auto"/>
      </w:divBdr>
    </w:div>
    <w:div w:id="529034934">
      <w:bodyDiv w:val="1"/>
      <w:marLeft w:val="0"/>
      <w:marRight w:val="0"/>
      <w:marTop w:val="0"/>
      <w:marBottom w:val="0"/>
      <w:divBdr>
        <w:top w:val="none" w:sz="0" w:space="0" w:color="auto"/>
        <w:left w:val="none" w:sz="0" w:space="0" w:color="auto"/>
        <w:bottom w:val="none" w:sz="0" w:space="0" w:color="auto"/>
        <w:right w:val="none" w:sz="0" w:space="0" w:color="auto"/>
      </w:divBdr>
    </w:div>
    <w:div w:id="532113077">
      <w:bodyDiv w:val="1"/>
      <w:marLeft w:val="0"/>
      <w:marRight w:val="0"/>
      <w:marTop w:val="0"/>
      <w:marBottom w:val="0"/>
      <w:divBdr>
        <w:top w:val="none" w:sz="0" w:space="0" w:color="auto"/>
        <w:left w:val="none" w:sz="0" w:space="0" w:color="auto"/>
        <w:bottom w:val="none" w:sz="0" w:space="0" w:color="auto"/>
        <w:right w:val="none" w:sz="0" w:space="0" w:color="auto"/>
      </w:divBdr>
    </w:div>
    <w:div w:id="634876368">
      <w:bodyDiv w:val="1"/>
      <w:marLeft w:val="0"/>
      <w:marRight w:val="0"/>
      <w:marTop w:val="0"/>
      <w:marBottom w:val="0"/>
      <w:divBdr>
        <w:top w:val="none" w:sz="0" w:space="0" w:color="auto"/>
        <w:left w:val="none" w:sz="0" w:space="0" w:color="auto"/>
        <w:bottom w:val="none" w:sz="0" w:space="0" w:color="auto"/>
        <w:right w:val="none" w:sz="0" w:space="0" w:color="auto"/>
      </w:divBdr>
    </w:div>
    <w:div w:id="670642244">
      <w:bodyDiv w:val="1"/>
      <w:marLeft w:val="0"/>
      <w:marRight w:val="0"/>
      <w:marTop w:val="0"/>
      <w:marBottom w:val="0"/>
      <w:divBdr>
        <w:top w:val="none" w:sz="0" w:space="0" w:color="auto"/>
        <w:left w:val="none" w:sz="0" w:space="0" w:color="auto"/>
        <w:bottom w:val="none" w:sz="0" w:space="0" w:color="auto"/>
        <w:right w:val="none" w:sz="0" w:space="0" w:color="auto"/>
      </w:divBdr>
    </w:div>
    <w:div w:id="683480871">
      <w:bodyDiv w:val="1"/>
      <w:marLeft w:val="0"/>
      <w:marRight w:val="0"/>
      <w:marTop w:val="0"/>
      <w:marBottom w:val="0"/>
      <w:divBdr>
        <w:top w:val="none" w:sz="0" w:space="0" w:color="auto"/>
        <w:left w:val="none" w:sz="0" w:space="0" w:color="auto"/>
        <w:bottom w:val="none" w:sz="0" w:space="0" w:color="auto"/>
        <w:right w:val="none" w:sz="0" w:space="0" w:color="auto"/>
      </w:divBdr>
    </w:div>
    <w:div w:id="769617756">
      <w:bodyDiv w:val="1"/>
      <w:marLeft w:val="0"/>
      <w:marRight w:val="0"/>
      <w:marTop w:val="0"/>
      <w:marBottom w:val="0"/>
      <w:divBdr>
        <w:top w:val="none" w:sz="0" w:space="0" w:color="auto"/>
        <w:left w:val="none" w:sz="0" w:space="0" w:color="auto"/>
        <w:bottom w:val="none" w:sz="0" w:space="0" w:color="auto"/>
        <w:right w:val="none" w:sz="0" w:space="0" w:color="auto"/>
      </w:divBdr>
    </w:div>
    <w:div w:id="858664608">
      <w:bodyDiv w:val="1"/>
      <w:marLeft w:val="0"/>
      <w:marRight w:val="0"/>
      <w:marTop w:val="0"/>
      <w:marBottom w:val="0"/>
      <w:divBdr>
        <w:top w:val="none" w:sz="0" w:space="0" w:color="auto"/>
        <w:left w:val="none" w:sz="0" w:space="0" w:color="auto"/>
        <w:bottom w:val="none" w:sz="0" w:space="0" w:color="auto"/>
        <w:right w:val="none" w:sz="0" w:space="0" w:color="auto"/>
      </w:divBdr>
    </w:div>
    <w:div w:id="929504445">
      <w:bodyDiv w:val="1"/>
      <w:marLeft w:val="0"/>
      <w:marRight w:val="0"/>
      <w:marTop w:val="0"/>
      <w:marBottom w:val="0"/>
      <w:divBdr>
        <w:top w:val="none" w:sz="0" w:space="0" w:color="auto"/>
        <w:left w:val="none" w:sz="0" w:space="0" w:color="auto"/>
        <w:bottom w:val="none" w:sz="0" w:space="0" w:color="auto"/>
        <w:right w:val="none" w:sz="0" w:space="0" w:color="auto"/>
      </w:divBdr>
    </w:div>
    <w:div w:id="967975390">
      <w:bodyDiv w:val="1"/>
      <w:marLeft w:val="0"/>
      <w:marRight w:val="0"/>
      <w:marTop w:val="0"/>
      <w:marBottom w:val="0"/>
      <w:divBdr>
        <w:top w:val="none" w:sz="0" w:space="0" w:color="auto"/>
        <w:left w:val="none" w:sz="0" w:space="0" w:color="auto"/>
        <w:bottom w:val="none" w:sz="0" w:space="0" w:color="auto"/>
        <w:right w:val="none" w:sz="0" w:space="0" w:color="auto"/>
      </w:divBdr>
    </w:div>
    <w:div w:id="1017922206">
      <w:bodyDiv w:val="1"/>
      <w:marLeft w:val="0"/>
      <w:marRight w:val="0"/>
      <w:marTop w:val="0"/>
      <w:marBottom w:val="0"/>
      <w:divBdr>
        <w:top w:val="none" w:sz="0" w:space="0" w:color="auto"/>
        <w:left w:val="none" w:sz="0" w:space="0" w:color="auto"/>
        <w:bottom w:val="none" w:sz="0" w:space="0" w:color="auto"/>
        <w:right w:val="none" w:sz="0" w:space="0" w:color="auto"/>
      </w:divBdr>
    </w:div>
    <w:div w:id="1121220030">
      <w:bodyDiv w:val="1"/>
      <w:marLeft w:val="0"/>
      <w:marRight w:val="0"/>
      <w:marTop w:val="0"/>
      <w:marBottom w:val="0"/>
      <w:divBdr>
        <w:top w:val="none" w:sz="0" w:space="0" w:color="auto"/>
        <w:left w:val="none" w:sz="0" w:space="0" w:color="auto"/>
        <w:bottom w:val="none" w:sz="0" w:space="0" w:color="auto"/>
        <w:right w:val="none" w:sz="0" w:space="0" w:color="auto"/>
      </w:divBdr>
    </w:div>
    <w:div w:id="1131904640">
      <w:bodyDiv w:val="1"/>
      <w:marLeft w:val="0"/>
      <w:marRight w:val="0"/>
      <w:marTop w:val="0"/>
      <w:marBottom w:val="0"/>
      <w:divBdr>
        <w:top w:val="none" w:sz="0" w:space="0" w:color="auto"/>
        <w:left w:val="none" w:sz="0" w:space="0" w:color="auto"/>
        <w:bottom w:val="none" w:sz="0" w:space="0" w:color="auto"/>
        <w:right w:val="none" w:sz="0" w:space="0" w:color="auto"/>
      </w:divBdr>
    </w:div>
    <w:div w:id="1165586518">
      <w:bodyDiv w:val="1"/>
      <w:marLeft w:val="0"/>
      <w:marRight w:val="0"/>
      <w:marTop w:val="0"/>
      <w:marBottom w:val="0"/>
      <w:divBdr>
        <w:top w:val="none" w:sz="0" w:space="0" w:color="auto"/>
        <w:left w:val="none" w:sz="0" w:space="0" w:color="auto"/>
        <w:bottom w:val="none" w:sz="0" w:space="0" w:color="auto"/>
        <w:right w:val="none" w:sz="0" w:space="0" w:color="auto"/>
      </w:divBdr>
    </w:div>
    <w:div w:id="1183975502">
      <w:bodyDiv w:val="1"/>
      <w:marLeft w:val="0"/>
      <w:marRight w:val="0"/>
      <w:marTop w:val="0"/>
      <w:marBottom w:val="0"/>
      <w:divBdr>
        <w:top w:val="none" w:sz="0" w:space="0" w:color="auto"/>
        <w:left w:val="none" w:sz="0" w:space="0" w:color="auto"/>
        <w:bottom w:val="none" w:sz="0" w:space="0" w:color="auto"/>
        <w:right w:val="none" w:sz="0" w:space="0" w:color="auto"/>
      </w:divBdr>
    </w:div>
    <w:div w:id="1199585844">
      <w:bodyDiv w:val="1"/>
      <w:marLeft w:val="0"/>
      <w:marRight w:val="0"/>
      <w:marTop w:val="0"/>
      <w:marBottom w:val="0"/>
      <w:divBdr>
        <w:top w:val="none" w:sz="0" w:space="0" w:color="auto"/>
        <w:left w:val="none" w:sz="0" w:space="0" w:color="auto"/>
        <w:bottom w:val="none" w:sz="0" w:space="0" w:color="auto"/>
        <w:right w:val="none" w:sz="0" w:space="0" w:color="auto"/>
      </w:divBdr>
    </w:div>
    <w:div w:id="1207792252">
      <w:bodyDiv w:val="1"/>
      <w:marLeft w:val="0"/>
      <w:marRight w:val="0"/>
      <w:marTop w:val="0"/>
      <w:marBottom w:val="0"/>
      <w:divBdr>
        <w:top w:val="none" w:sz="0" w:space="0" w:color="auto"/>
        <w:left w:val="none" w:sz="0" w:space="0" w:color="auto"/>
        <w:bottom w:val="none" w:sz="0" w:space="0" w:color="auto"/>
        <w:right w:val="none" w:sz="0" w:space="0" w:color="auto"/>
      </w:divBdr>
    </w:div>
    <w:div w:id="1268663066">
      <w:bodyDiv w:val="1"/>
      <w:marLeft w:val="0"/>
      <w:marRight w:val="0"/>
      <w:marTop w:val="0"/>
      <w:marBottom w:val="0"/>
      <w:divBdr>
        <w:top w:val="none" w:sz="0" w:space="0" w:color="auto"/>
        <w:left w:val="none" w:sz="0" w:space="0" w:color="auto"/>
        <w:bottom w:val="none" w:sz="0" w:space="0" w:color="auto"/>
        <w:right w:val="none" w:sz="0" w:space="0" w:color="auto"/>
      </w:divBdr>
    </w:div>
    <w:div w:id="1269195582">
      <w:bodyDiv w:val="1"/>
      <w:marLeft w:val="0"/>
      <w:marRight w:val="0"/>
      <w:marTop w:val="0"/>
      <w:marBottom w:val="0"/>
      <w:divBdr>
        <w:top w:val="none" w:sz="0" w:space="0" w:color="auto"/>
        <w:left w:val="none" w:sz="0" w:space="0" w:color="auto"/>
        <w:bottom w:val="none" w:sz="0" w:space="0" w:color="auto"/>
        <w:right w:val="none" w:sz="0" w:space="0" w:color="auto"/>
      </w:divBdr>
    </w:div>
    <w:div w:id="1333753035">
      <w:bodyDiv w:val="1"/>
      <w:marLeft w:val="0"/>
      <w:marRight w:val="0"/>
      <w:marTop w:val="0"/>
      <w:marBottom w:val="0"/>
      <w:divBdr>
        <w:top w:val="none" w:sz="0" w:space="0" w:color="auto"/>
        <w:left w:val="none" w:sz="0" w:space="0" w:color="auto"/>
        <w:bottom w:val="none" w:sz="0" w:space="0" w:color="auto"/>
        <w:right w:val="none" w:sz="0" w:space="0" w:color="auto"/>
      </w:divBdr>
    </w:div>
    <w:div w:id="1385103401">
      <w:bodyDiv w:val="1"/>
      <w:marLeft w:val="0"/>
      <w:marRight w:val="0"/>
      <w:marTop w:val="0"/>
      <w:marBottom w:val="0"/>
      <w:divBdr>
        <w:top w:val="none" w:sz="0" w:space="0" w:color="auto"/>
        <w:left w:val="none" w:sz="0" w:space="0" w:color="auto"/>
        <w:bottom w:val="none" w:sz="0" w:space="0" w:color="auto"/>
        <w:right w:val="none" w:sz="0" w:space="0" w:color="auto"/>
      </w:divBdr>
    </w:div>
    <w:div w:id="1473330052">
      <w:bodyDiv w:val="1"/>
      <w:marLeft w:val="0"/>
      <w:marRight w:val="0"/>
      <w:marTop w:val="0"/>
      <w:marBottom w:val="0"/>
      <w:divBdr>
        <w:top w:val="none" w:sz="0" w:space="0" w:color="auto"/>
        <w:left w:val="none" w:sz="0" w:space="0" w:color="auto"/>
        <w:bottom w:val="none" w:sz="0" w:space="0" w:color="auto"/>
        <w:right w:val="none" w:sz="0" w:space="0" w:color="auto"/>
      </w:divBdr>
    </w:div>
    <w:div w:id="1500540332">
      <w:bodyDiv w:val="1"/>
      <w:marLeft w:val="0"/>
      <w:marRight w:val="0"/>
      <w:marTop w:val="0"/>
      <w:marBottom w:val="0"/>
      <w:divBdr>
        <w:top w:val="none" w:sz="0" w:space="0" w:color="auto"/>
        <w:left w:val="none" w:sz="0" w:space="0" w:color="auto"/>
        <w:bottom w:val="none" w:sz="0" w:space="0" w:color="auto"/>
        <w:right w:val="none" w:sz="0" w:space="0" w:color="auto"/>
      </w:divBdr>
    </w:div>
    <w:div w:id="1578784322">
      <w:bodyDiv w:val="1"/>
      <w:marLeft w:val="0"/>
      <w:marRight w:val="0"/>
      <w:marTop w:val="0"/>
      <w:marBottom w:val="0"/>
      <w:divBdr>
        <w:top w:val="none" w:sz="0" w:space="0" w:color="auto"/>
        <w:left w:val="none" w:sz="0" w:space="0" w:color="auto"/>
        <w:bottom w:val="none" w:sz="0" w:space="0" w:color="auto"/>
        <w:right w:val="none" w:sz="0" w:space="0" w:color="auto"/>
      </w:divBdr>
    </w:div>
    <w:div w:id="1587574009">
      <w:bodyDiv w:val="1"/>
      <w:marLeft w:val="0"/>
      <w:marRight w:val="0"/>
      <w:marTop w:val="0"/>
      <w:marBottom w:val="0"/>
      <w:divBdr>
        <w:top w:val="none" w:sz="0" w:space="0" w:color="auto"/>
        <w:left w:val="none" w:sz="0" w:space="0" w:color="auto"/>
        <w:bottom w:val="none" w:sz="0" w:space="0" w:color="auto"/>
        <w:right w:val="none" w:sz="0" w:space="0" w:color="auto"/>
      </w:divBdr>
    </w:div>
    <w:div w:id="1607536485">
      <w:bodyDiv w:val="1"/>
      <w:marLeft w:val="0"/>
      <w:marRight w:val="0"/>
      <w:marTop w:val="0"/>
      <w:marBottom w:val="0"/>
      <w:divBdr>
        <w:top w:val="none" w:sz="0" w:space="0" w:color="auto"/>
        <w:left w:val="none" w:sz="0" w:space="0" w:color="auto"/>
        <w:bottom w:val="none" w:sz="0" w:space="0" w:color="auto"/>
        <w:right w:val="none" w:sz="0" w:space="0" w:color="auto"/>
      </w:divBdr>
    </w:div>
    <w:div w:id="1622112046">
      <w:bodyDiv w:val="1"/>
      <w:marLeft w:val="0"/>
      <w:marRight w:val="0"/>
      <w:marTop w:val="0"/>
      <w:marBottom w:val="0"/>
      <w:divBdr>
        <w:top w:val="none" w:sz="0" w:space="0" w:color="auto"/>
        <w:left w:val="none" w:sz="0" w:space="0" w:color="auto"/>
        <w:bottom w:val="none" w:sz="0" w:space="0" w:color="auto"/>
        <w:right w:val="none" w:sz="0" w:space="0" w:color="auto"/>
      </w:divBdr>
    </w:div>
    <w:div w:id="1690330557">
      <w:bodyDiv w:val="1"/>
      <w:marLeft w:val="0"/>
      <w:marRight w:val="0"/>
      <w:marTop w:val="0"/>
      <w:marBottom w:val="0"/>
      <w:divBdr>
        <w:top w:val="none" w:sz="0" w:space="0" w:color="auto"/>
        <w:left w:val="none" w:sz="0" w:space="0" w:color="auto"/>
        <w:bottom w:val="none" w:sz="0" w:space="0" w:color="auto"/>
        <w:right w:val="none" w:sz="0" w:space="0" w:color="auto"/>
      </w:divBdr>
    </w:div>
    <w:div w:id="1796212519">
      <w:bodyDiv w:val="1"/>
      <w:marLeft w:val="0"/>
      <w:marRight w:val="0"/>
      <w:marTop w:val="0"/>
      <w:marBottom w:val="0"/>
      <w:divBdr>
        <w:top w:val="none" w:sz="0" w:space="0" w:color="auto"/>
        <w:left w:val="none" w:sz="0" w:space="0" w:color="auto"/>
        <w:bottom w:val="none" w:sz="0" w:space="0" w:color="auto"/>
        <w:right w:val="none" w:sz="0" w:space="0" w:color="auto"/>
      </w:divBdr>
    </w:div>
    <w:div w:id="1896307441">
      <w:bodyDiv w:val="1"/>
      <w:marLeft w:val="0"/>
      <w:marRight w:val="0"/>
      <w:marTop w:val="0"/>
      <w:marBottom w:val="0"/>
      <w:divBdr>
        <w:top w:val="none" w:sz="0" w:space="0" w:color="auto"/>
        <w:left w:val="none" w:sz="0" w:space="0" w:color="auto"/>
        <w:bottom w:val="none" w:sz="0" w:space="0" w:color="auto"/>
        <w:right w:val="none" w:sz="0" w:space="0" w:color="auto"/>
      </w:divBdr>
    </w:div>
    <w:div w:id="1964337922">
      <w:bodyDiv w:val="1"/>
      <w:marLeft w:val="0"/>
      <w:marRight w:val="0"/>
      <w:marTop w:val="0"/>
      <w:marBottom w:val="0"/>
      <w:divBdr>
        <w:top w:val="none" w:sz="0" w:space="0" w:color="auto"/>
        <w:left w:val="none" w:sz="0" w:space="0" w:color="auto"/>
        <w:bottom w:val="none" w:sz="0" w:space="0" w:color="auto"/>
        <w:right w:val="none" w:sz="0" w:space="0" w:color="auto"/>
      </w:divBdr>
    </w:div>
    <w:div w:id="1988895414">
      <w:bodyDiv w:val="1"/>
      <w:marLeft w:val="0"/>
      <w:marRight w:val="0"/>
      <w:marTop w:val="0"/>
      <w:marBottom w:val="0"/>
      <w:divBdr>
        <w:top w:val="none" w:sz="0" w:space="0" w:color="auto"/>
        <w:left w:val="none" w:sz="0" w:space="0" w:color="auto"/>
        <w:bottom w:val="none" w:sz="0" w:space="0" w:color="auto"/>
        <w:right w:val="none" w:sz="0" w:space="0" w:color="auto"/>
      </w:divBdr>
    </w:div>
    <w:div w:id="2038382865">
      <w:bodyDiv w:val="1"/>
      <w:marLeft w:val="0"/>
      <w:marRight w:val="0"/>
      <w:marTop w:val="0"/>
      <w:marBottom w:val="0"/>
      <w:divBdr>
        <w:top w:val="none" w:sz="0" w:space="0" w:color="auto"/>
        <w:left w:val="none" w:sz="0" w:space="0" w:color="auto"/>
        <w:bottom w:val="none" w:sz="0" w:space="0" w:color="auto"/>
        <w:right w:val="none" w:sz="0" w:space="0" w:color="auto"/>
      </w:divBdr>
    </w:div>
    <w:div w:id="214323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D4DA3-94BE-40AA-90C6-E43B6B1150E4}">
  <ds:schemaRefs>
    <ds:schemaRef ds:uri="http://purl.org/dc/dcmitype/"/>
    <ds:schemaRef ds:uri="5067c814-4b34-462c-a21d-c185ff6548d2"/>
    <ds:schemaRef ds:uri="http://schemas.microsoft.com/office/2006/documentManagement/types"/>
    <ds:schemaRef ds:uri="http://purl.org/dc/terms/"/>
    <ds:schemaRef ds:uri="785685f2-c2e1-4352-89aa-3faca8eaba52"/>
    <ds:schemaRef ds:uri="http://schemas.microsoft.com/office/infopath/2007/PartnerControls"/>
    <ds:schemaRef ds:uri="http://www.w3.org/XML/1998/namespace"/>
    <ds:schemaRef ds:uri="http://schemas.openxmlformats.org/package/2006/metadata/core-properties"/>
    <ds:schemaRef ds:uri="http://schemas.microsoft.com/office/2006/metadata/properties"/>
    <ds:schemaRef ds:uri="http://purl.org/dc/elements/1.1/"/>
  </ds:schemaRefs>
</ds:datastoreItem>
</file>

<file path=customXml/itemProps2.xml><?xml version="1.0" encoding="utf-8"?>
<ds:datastoreItem xmlns:ds="http://schemas.openxmlformats.org/officeDocument/2006/customXml" ds:itemID="{91988485-FCDC-4D53-8A52-049512C21E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03D7CB-E379-423C-B4DB-5B1BDF8EA6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36</Pages>
  <Words>7066</Words>
  <Characters>40278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2022 NRCC-MCH-01-E Mechanical System</vt:lpstr>
    </vt:vector>
  </TitlesOfParts>
  <Company/>
  <LinksUpToDate>false</LinksUpToDate>
  <CharactersWithSpaces>47250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NRCC-MCH-01-E Mechanical Systems</dc:title>
  <dc:subject/>
  <dc:creator>CaliforniaEnergyCommission@caenergy.onmicrosoft.com</dc:creator>
  <cp:keywords/>
  <dc:description/>
  <cp:lastModifiedBy>Geiser, Che@Energy</cp:lastModifiedBy>
  <cp:revision>92</cp:revision>
  <dcterms:created xsi:type="dcterms:W3CDTF">2022-04-08T16:15:00Z</dcterms:created>
  <dcterms:modified xsi:type="dcterms:W3CDTF">2022-05-20T16:39:00Z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