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tblpY="1"/>
        <w:tblOverlap w:val="neve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06"/>
        <w:gridCol w:w="3189"/>
        <w:gridCol w:w="3897"/>
      </w:tblGrid>
      <w:tr w:rsidR="00D25F04" w:rsidRPr="0024235D" w14:paraId="49CA7F10" w14:textId="77777777" w:rsidTr="006530E0">
        <w:trPr>
          <w:trHeight w:val="144"/>
        </w:trPr>
        <w:tc>
          <w:tcPr>
            <w:tcW w:w="8118" w:type="dxa"/>
            <w:gridSpan w:val="3"/>
            <w:tcBorders>
              <w:top w:val="single" w:sz="4" w:space="0" w:color="auto"/>
              <w:bottom w:val="single" w:sz="4" w:space="0" w:color="auto"/>
            </w:tcBorders>
            <w:vAlign w:val="center"/>
          </w:tcPr>
          <w:p w14:paraId="3FB62587" w14:textId="77777777" w:rsidR="00D25F04" w:rsidRPr="0024235D" w:rsidRDefault="00D25F04" w:rsidP="006530E0">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r w:rsidRPr="0024235D">
              <w:rPr>
                <w:rFonts w:cstheme="minorHAnsi"/>
                <w:b/>
                <w:sz w:val="20"/>
                <w:szCs w:val="20"/>
              </w:rPr>
              <w:t>A. General Information</w:t>
            </w:r>
          </w:p>
        </w:tc>
      </w:tr>
      <w:tr w:rsidR="00D25F04" w:rsidRPr="0024235D" w14:paraId="5C9CFBA0" w14:textId="77777777" w:rsidTr="006530E0">
        <w:trPr>
          <w:trHeight w:val="144"/>
        </w:trPr>
        <w:tc>
          <w:tcPr>
            <w:tcW w:w="918" w:type="dxa"/>
            <w:tcBorders>
              <w:top w:val="single" w:sz="4" w:space="0" w:color="auto"/>
              <w:bottom w:val="single" w:sz="4" w:space="0" w:color="auto"/>
              <w:right w:val="single" w:sz="4" w:space="0" w:color="auto"/>
            </w:tcBorders>
            <w:vAlign w:val="center"/>
          </w:tcPr>
          <w:p w14:paraId="78796C8A" w14:textId="77777777" w:rsidR="00D25F04" w:rsidRPr="0024235D" w:rsidRDefault="00D25F04"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6545E144" w14:textId="77777777" w:rsidR="00D25F04" w:rsidRPr="0024235D" w:rsidRDefault="00D25F04" w:rsidP="006530E0">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r w:rsidRPr="0024235D">
              <w:rPr>
                <w:rFonts w:eastAsia="Times New Roman" w:cstheme="minorHAnsi"/>
                <w:sz w:val="18"/>
                <w:szCs w:val="18"/>
              </w:rPr>
              <w:t>Dwelling Unit Name</w:t>
            </w:r>
          </w:p>
        </w:tc>
        <w:tc>
          <w:tcPr>
            <w:tcW w:w="3960" w:type="dxa"/>
            <w:tcBorders>
              <w:top w:val="single" w:sz="4" w:space="0" w:color="auto"/>
              <w:left w:val="single" w:sz="4" w:space="0" w:color="auto"/>
              <w:bottom w:val="single" w:sz="4" w:space="0" w:color="auto"/>
            </w:tcBorders>
            <w:vAlign w:val="center"/>
          </w:tcPr>
          <w:p w14:paraId="44DFE690" w14:textId="77777777" w:rsidR="00D25F04" w:rsidRPr="0024235D" w:rsidRDefault="00D25F04" w:rsidP="006530E0">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p>
        </w:tc>
      </w:tr>
    </w:tbl>
    <w:p w14:paraId="4FCB042C" w14:textId="7D04DB8A" w:rsidR="007E10A8" w:rsidRPr="0024235D" w:rsidRDefault="006530E0" w:rsidP="006530E0">
      <w:pPr>
        <w:spacing w:after="0"/>
        <w:rPr>
          <w:rFonts w:cstheme="minorHAnsi"/>
          <w:sz w:val="20"/>
        </w:rPr>
      </w:pPr>
      <w:r w:rsidRPr="0024235D">
        <w:rPr>
          <w:rFonts w:cstheme="minorHAnsi"/>
        </w:rPr>
        <w:br w:type="textWrapping" w:clear="all"/>
      </w:r>
    </w:p>
    <w:tbl>
      <w:tblPr>
        <w:tblStyle w:val="TableGrid"/>
        <w:tblW w:w="0" w:type="auto"/>
        <w:tblLook w:val="04A0" w:firstRow="1" w:lastRow="0" w:firstColumn="1" w:lastColumn="0" w:noHBand="0" w:noVBand="1"/>
      </w:tblPr>
      <w:tblGrid>
        <w:gridCol w:w="2264"/>
        <w:gridCol w:w="4094"/>
        <w:gridCol w:w="3919"/>
        <w:gridCol w:w="4113"/>
      </w:tblGrid>
      <w:tr w:rsidR="00137989" w:rsidRPr="0024235D" w14:paraId="3BC79AB1" w14:textId="77777777" w:rsidTr="00137989">
        <w:tc>
          <w:tcPr>
            <w:tcW w:w="14616" w:type="dxa"/>
            <w:gridSpan w:val="4"/>
          </w:tcPr>
          <w:p w14:paraId="743354AC" w14:textId="771848EC" w:rsidR="00137989" w:rsidRPr="0024235D" w:rsidRDefault="00137989" w:rsidP="006530E0">
            <w:pPr>
              <w:rPr>
                <w:rFonts w:cstheme="minorHAnsi"/>
                <w:b/>
                <w:sz w:val="20"/>
                <w:szCs w:val="20"/>
              </w:rPr>
            </w:pPr>
            <w:r w:rsidRPr="0024235D">
              <w:rPr>
                <w:rFonts w:cstheme="minorHAnsi"/>
                <w:b/>
                <w:sz w:val="20"/>
                <w:szCs w:val="20"/>
              </w:rPr>
              <w:t>B. Design Water Heater Information</w:t>
            </w:r>
          </w:p>
          <w:p w14:paraId="65BDC1FB" w14:textId="7E37AC6C" w:rsidR="00137989" w:rsidRPr="0024235D" w:rsidRDefault="00137989" w:rsidP="00FE0F35">
            <w:pPr>
              <w:rPr>
                <w:rFonts w:cstheme="minorHAnsi"/>
                <w:sz w:val="18"/>
              </w:rPr>
            </w:pPr>
            <w:r w:rsidRPr="0024235D">
              <w:rPr>
                <w:rFonts w:cstheme="minorHAnsi"/>
                <w:sz w:val="18"/>
              </w:rPr>
              <w:t>This table reports the water heating system(s) that were specified on the registered CF1R compliance document for this project.</w:t>
            </w:r>
          </w:p>
        </w:tc>
      </w:tr>
      <w:tr w:rsidR="00137989" w:rsidRPr="0024235D" w14:paraId="1C7D7171" w14:textId="77777777" w:rsidTr="00137989">
        <w:tc>
          <w:tcPr>
            <w:tcW w:w="2295" w:type="dxa"/>
            <w:vAlign w:val="bottom"/>
          </w:tcPr>
          <w:p w14:paraId="73865057" w14:textId="22D51F29" w:rsidR="00137989" w:rsidRPr="0024235D" w:rsidRDefault="00137989" w:rsidP="009C3AE7">
            <w:pPr>
              <w:jc w:val="center"/>
              <w:rPr>
                <w:rFonts w:cstheme="minorHAnsi"/>
              </w:rPr>
            </w:pPr>
            <w:r w:rsidRPr="0024235D">
              <w:rPr>
                <w:rFonts w:eastAsia="Times New Roman" w:cstheme="minorHAnsi"/>
                <w:sz w:val="18"/>
                <w:szCs w:val="18"/>
              </w:rPr>
              <w:t>01</w:t>
            </w:r>
          </w:p>
        </w:tc>
        <w:tc>
          <w:tcPr>
            <w:tcW w:w="4159" w:type="dxa"/>
            <w:vAlign w:val="bottom"/>
          </w:tcPr>
          <w:p w14:paraId="02C503DC" w14:textId="65193AC3" w:rsidR="00137989" w:rsidRPr="0024235D" w:rsidRDefault="00137989" w:rsidP="009C3AE7">
            <w:pPr>
              <w:jc w:val="center"/>
              <w:rPr>
                <w:rFonts w:cstheme="minorHAnsi"/>
              </w:rPr>
            </w:pPr>
            <w:r w:rsidRPr="0024235D">
              <w:rPr>
                <w:rFonts w:eastAsia="Times New Roman" w:cstheme="minorHAnsi"/>
                <w:sz w:val="18"/>
                <w:szCs w:val="18"/>
              </w:rPr>
              <w:t>02</w:t>
            </w:r>
          </w:p>
        </w:tc>
        <w:tc>
          <w:tcPr>
            <w:tcW w:w="3984" w:type="dxa"/>
          </w:tcPr>
          <w:p w14:paraId="40061868" w14:textId="40037068" w:rsidR="00137989" w:rsidRPr="0024235D" w:rsidRDefault="00137989" w:rsidP="009C3AE7">
            <w:pPr>
              <w:jc w:val="center"/>
              <w:rPr>
                <w:rFonts w:eastAsia="Times New Roman" w:cstheme="minorHAnsi"/>
                <w:sz w:val="18"/>
                <w:szCs w:val="18"/>
              </w:rPr>
            </w:pPr>
            <w:r w:rsidRPr="0024235D">
              <w:rPr>
                <w:rFonts w:eastAsia="Times New Roman" w:cstheme="minorHAnsi"/>
                <w:sz w:val="18"/>
                <w:szCs w:val="18"/>
              </w:rPr>
              <w:t>03</w:t>
            </w:r>
          </w:p>
        </w:tc>
        <w:tc>
          <w:tcPr>
            <w:tcW w:w="4178" w:type="dxa"/>
            <w:vAlign w:val="bottom"/>
          </w:tcPr>
          <w:p w14:paraId="5B31B1C3" w14:textId="7FE58622" w:rsidR="00137989" w:rsidRPr="0024235D" w:rsidRDefault="00137989" w:rsidP="009C3AE7">
            <w:pPr>
              <w:jc w:val="center"/>
              <w:rPr>
                <w:rFonts w:cstheme="minorHAnsi"/>
              </w:rPr>
            </w:pPr>
            <w:r w:rsidRPr="0024235D">
              <w:rPr>
                <w:rFonts w:eastAsia="Times New Roman" w:cstheme="minorHAnsi"/>
                <w:sz w:val="18"/>
                <w:szCs w:val="18"/>
              </w:rPr>
              <w:t>04</w:t>
            </w:r>
          </w:p>
        </w:tc>
      </w:tr>
      <w:tr w:rsidR="00137989" w:rsidRPr="0024235D" w14:paraId="0859FE75" w14:textId="77777777" w:rsidTr="00137989">
        <w:tc>
          <w:tcPr>
            <w:tcW w:w="2295" w:type="dxa"/>
            <w:vAlign w:val="bottom"/>
          </w:tcPr>
          <w:p w14:paraId="5156E181" w14:textId="77777777" w:rsidR="00137989" w:rsidRPr="0024235D"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4235D">
              <w:rPr>
                <w:rFonts w:eastAsia="Times New Roman" w:cstheme="minorHAnsi"/>
                <w:sz w:val="18"/>
                <w:szCs w:val="18"/>
              </w:rPr>
              <w:t>Water Heating System ID</w:t>
            </w:r>
          </w:p>
          <w:p w14:paraId="1375C03D" w14:textId="0D15F466" w:rsidR="00137989" w:rsidRPr="0024235D" w:rsidRDefault="00137989" w:rsidP="009C3AE7">
            <w:pPr>
              <w:jc w:val="center"/>
              <w:rPr>
                <w:rFonts w:cstheme="minorHAnsi"/>
              </w:rPr>
            </w:pPr>
            <w:r w:rsidRPr="0024235D">
              <w:rPr>
                <w:rFonts w:eastAsia="Times New Roman" w:cstheme="minorHAnsi"/>
                <w:sz w:val="18"/>
                <w:szCs w:val="18"/>
              </w:rPr>
              <w:t>or Name</w:t>
            </w:r>
          </w:p>
        </w:tc>
        <w:tc>
          <w:tcPr>
            <w:tcW w:w="4159" w:type="dxa"/>
            <w:vAlign w:val="bottom"/>
          </w:tcPr>
          <w:p w14:paraId="1E4D9B10" w14:textId="77777777" w:rsidR="00137989" w:rsidRPr="0024235D"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4235D">
              <w:rPr>
                <w:rFonts w:eastAsia="Times New Roman" w:cstheme="minorHAnsi"/>
                <w:sz w:val="18"/>
                <w:szCs w:val="18"/>
              </w:rPr>
              <w:t>Modeled Equipment</w:t>
            </w:r>
          </w:p>
          <w:p w14:paraId="275CA2E1" w14:textId="22427C85" w:rsidR="00137989" w:rsidRPr="0024235D" w:rsidRDefault="00137989" w:rsidP="009C3AE7">
            <w:pPr>
              <w:jc w:val="center"/>
              <w:rPr>
                <w:rFonts w:cstheme="minorHAnsi"/>
              </w:rPr>
            </w:pPr>
            <w:r w:rsidRPr="0024235D">
              <w:rPr>
                <w:rFonts w:eastAsia="Times New Roman" w:cstheme="minorHAnsi"/>
                <w:sz w:val="18"/>
                <w:szCs w:val="18"/>
              </w:rPr>
              <w:t>Make and Model</w:t>
            </w:r>
          </w:p>
        </w:tc>
        <w:tc>
          <w:tcPr>
            <w:tcW w:w="3984" w:type="dxa"/>
            <w:vAlign w:val="bottom"/>
          </w:tcPr>
          <w:p w14:paraId="571B0B76" w14:textId="0071369D" w:rsidR="00137989" w:rsidRPr="0024235D" w:rsidRDefault="00137989" w:rsidP="00137989">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4235D">
              <w:rPr>
                <w:rFonts w:eastAsia="Times New Roman" w:cstheme="minorHAnsi"/>
                <w:sz w:val="18"/>
                <w:szCs w:val="18"/>
              </w:rPr>
              <w:t>Tank Location</w:t>
            </w:r>
          </w:p>
        </w:tc>
        <w:tc>
          <w:tcPr>
            <w:tcW w:w="4178" w:type="dxa"/>
            <w:vAlign w:val="bottom"/>
          </w:tcPr>
          <w:p w14:paraId="6BAFCDA2" w14:textId="44E317F6" w:rsidR="00137989" w:rsidRPr="0024235D" w:rsidRDefault="00137989" w:rsidP="009C3AE7">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4235D">
              <w:rPr>
                <w:rFonts w:eastAsia="Times New Roman" w:cstheme="minorHAnsi"/>
                <w:sz w:val="18"/>
                <w:szCs w:val="18"/>
              </w:rPr>
              <w:t>Simulated Equipment</w:t>
            </w:r>
          </w:p>
          <w:p w14:paraId="27E1467D" w14:textId="5270BF74" w:rsidR="00137989" w:rsidRPr="0024235D" w:rsidRDefault="00137989" w:rsidP="009C3AE7">
            <w:pPr>
              <w:jc w:val="center"/>
              <w:rPr>
                <w:rFonts w:cstheme="minorHAnsi"/>
              </w:rPr>
            </w:pPr>
            <w:r w:rsidRPr="0024235D">
              <w:rPr>
                <w:rFonts w:eastAsia="Times New Roman" w:cstheme="minorHAnsi"/>
                <w:sz w:val="18"/>
                <w:szCs w:val="18"/>
              </w:rPr>
              <w:t>Make and Model</w:t>
            </w:r>
          </w:p>
        </w:tc>
      </w:tr>
      <w:tr w:rsidR="00137989" w:rsidRPr="0024235D" w14:paraId="08ECBE48" w14:textId="77777777" w:rsidTr="00137989">
        <w:tc>
          <w:tcPr>
            <w:tcW w:w="2295" w:type="dxa"/>
          </w:tcPr>
          <w:p w14:paraId="7F838832" w14:textId="77777777" w:rsidR="00137989" w:rsidRPr="0024235D" w:rsidRDefault="00137989" w:rsidP="009C3AE7">
            <w:pPr>
              <w:jc w:val="center"/>
              <w:rPr>
                <w:rFonts w:cstheme="minorHAnsi"/>
                <w:sz w:val="18"/>
              </w:rPr>
            </w:pPr>
          </w:p>
        </w:tc>
        <w:tc>
          <w:tcPr>
            <w:tcW w:w="4159" w:type="dxa"/>
          </w:tcPr>
          <w:p w14:paraId="740CE11E" w14:textId="77777777" w:rsidR="00137989" w:rsidRPr="0024235D" w:rsidRDefault="00137989" w:rsidP="009C3AE7">
            <w:pPr>
              <w:jc w:val="center"/>
              <w:rPr>
                <w:rFonts w:cstheme="minorHAnsi"/>
                <w:sz w:val="18"/>
              </w:rPr>
            </w:pPr>
          </w:p>
        </w:tc>
        <w:tc>
          <w:tcPr>
            <w:tcW w:w="3984" w:type="dxa"/>
          </w:tcPr>
          <w:p w14:paraId="1050BF55" w14:textId="77777777" w:rsidR="00137989" w:rsidRPr="0024235D" w:rsidRDefault="00137989" w:rsidP="009C3AE7">
            <w:pPr>
              <w:jc w:val="center"/>
              <w:rPr>
                <w:rFonts w:eastAsia="Times New Roman" w:cstheme="minorHAnsi"/>
                <w:b/>
                <w:i/>
                <w:color w:val="FF0000"/>
                <w:sz w:val="18"/>
                <w:szCs w:val="18"/>
              </w:rPr>
            </w:pPr>
          </w:p>
        </w:tc>
        <w:tc>
          <w:tcPr>
            <w:tcW w:w="4178" w:type="dxa"/>
            <w:vAlign w:val="bottom"/>
          </w:tcPr>
          <w:p w14:paraId="2D253EF3" w14:textId="17EF4AFA" w:rsidR="00137989" w:rsidRPr="0024235D" w:rsidRDefault="00137989" w:rsidP="009C3AE7">
            <w:pPr>
              <w:jc w:val="center"/>
              <w:rPr>
                <w:rFonts w:cstheme="minorHAnsi"/>
                <w:sz w:val="18"/>
              </w:rPr>
            </w:pPr>
          </w:p>
        </w:tc>
      </w:tr>
      <w:tr w:rsidR="00137989" w:rsidRPr="0024235D" w14:paraId="3A7556D6" w14:textId="77777777" w:rsidTr="00137989">
        <w:tc>
          <w:tcPr>
            <w:tcW w:w="2295" w:type="dxa"/>
          </w:tcPr>
          <w:p w14:paraId="7D4C8700" w14:textId="77777777" w:rsidR="00137989" w:rsidRPr="0024235D" w:rsidRDefault="00137989" w:rsidP="009C3AE7">
            <w:pPr>
              <w:jc w:val="center"/>
              <w:rPr>
                <w:rFonts w:cstheme="minorHAnsi"/>
                <w:sz w:val="18"/>
              </w:rPr>
            </w:pPr>
          </w:p>
        </w:tc>
        <w:tc>
          <w:tcPr>
            <w:tcW w:w="4159" w:type="dxa"/>
          </w:tcPr>
          <w:p w14:paraId="7BE409B3" w14:textId="77777777" w:rsidR="00137989" w:rsidRPr="0024235D" w:rsidRDefault="00137989" w:rsidP="009C3AE7">
            <w:pPr>
              <w:jc w:val="center"/>
              <w:rPr>
                <w:rFonts w:cstheme="minorHAnsi"/>
                <w:sz w:val="18"/>
              </w:rPr>
            </w:pPr>
          </w:p>
        </w:tc>
        <w:tc>
          <w:tcPr>
            <w:tcW w:w="3984" w:type="dxa"/>
          </w:tcPr>
          <w:p w14:paraId="2655C7C2" w14:textId="77777777" w:rsidR="00137989" w:rsidRPr="0024235D" w:rsidRDefault="00137989" w:rsidP="009C3AE7">
            <w:pPr>
              <w:jc w:val="center"/>
              <w:rPr>
                <w:rFonts w:cstheme="minorHAnsi"/>
                <w:sz w:val="18"/>
              </w:rPr>
            </w:pPr>
          </w:p>
        </w:tc>
        <w:tc>
          <w:tcPr>
            <w:tcW w:w="4178" w:type="dxa"/>
          </w:tcPr>
          <w:p w14:paraId="76551E39" w14:textId="04C8CC64" w:rsidR="00137989" w:rsidRPr="0024235D" w:rsidRDefault="00137989" w:rsidP="009C3AE7">
            <w:pPr>
              <w:jc w:val="center"/>
              <w:rPr>
                <w:rFonts w:cstheme="minorHAnsi"/>
                <w:sz w:val="18"/>
              </w:rPr>
            </w:pPr>
          </w:p>
        </w:tc>
      </w:tr>
    </w:tbl>
    <w:p w14:paraId="5AFBD55D" w14:textId="77777777" w:rsidR="006530E0" w:rsidRPr="0024235D" w:rsidRDefault="006530E0" w:rsidP="006530E0">
      <w:pPr>
        <w:spacing w:after="0"/>
        <w:rPr>
          <w:rFonts w:cstheme="minorHAnsi"/>
          <w:sz w:val="20"/>
        </w:rPr>
      </w:pPr>
    </w:p>
    <w:tbl>
      <w:tblPr>
        <w:tblStyle w:val="TableGrid"/>
        <w:tblW w:w="0" w:type="auto"/>
        <w:tblLook w:val="04A0" w:firstRow="1" w:lastRow="0" w:firstColumn="1" w:lastColumn="0" w:noHBand="0" w:noVBand="1"/>
      </w:tblPr>
      <w:tblGrid>
        <w:gridCol w:w="2215"/>
        <w:gridCol w:w="1352"/>
        <w:gridCol w:w="1353"/>
        <w:gridCol w:w="1353"/>
        <w:gridCol w:w="1353"/>
        <w:gridCol w:w="1352"/>
        <w:gridCol w:w="1353"/>
        <w:gridCol w:w="1353"/>
        <w:gridCol w:w="1353"/>
        <w:gridCol w:w="1353"/>
      </w:tblGrid>
      <w:tr w:rsidR="006530E0" w:rsidRPr="0024235D" w14:paraId="5DF9FDF9" w14:textId="6CDD6588" w:rsidTr="00444C30">
        <w:tc>
          <w:tcPr>
            <w:tcW w:w="14390" w:type="dxa"/>
            <w:gridSpan w:val="10"/>
          </w:tcPr>
          <w:p w14:paraId="048D1250" w14:textId="4FF33ED8" w:rsidR="006530E0" w:rsidRPr="0024235D" w:rsidRDefault="006530E0" w:rsidP="006530E0">
            <w:pPr>
              <w:rPr>
                <w:rFonts w:cstheme="minorHAnsi"/>
              </w:rPr>
            </w:pPr>
            <w:r w:rsidRPr="0024235D">
              <w:rPr>
                <w:rFonts w:cstheme="minorHAnsi"/>
                <w:b/>
                <w:sz w:val="20"/>
                <w:szCs w:val="20"/>
              </w:rPr>
              <w:t>C. Design Dwelling Unit Water Heating Systems Information</w:t>
            </w:r>
          </w:p>
        </w:tc>
      </w:tr>
      <w:tr w:rsidR="006530E0" w:rsidRPr="0024235D" w14:paraId="6B575681" w14:textId="33043CF0" w:rsidTr="00444C30">
        <w:tc>
          <w:tcPr>
            <w:tcW w:w="2215" w:type="dxa"/>
          </w:tcPr>
          <w:p w14:paraId="3CF25E79" w14:textId="31F9052E" w:rsidR="006530E0" w:rsidRPr="0024235D" w:rsidRDefault="006530E0" w:rsidP="006530E0">
            <w:pPr>
              <w:jc w:val="center"/>
              <w:rPr>
                <w:rFonts w:cstheme="minorHAnsi"/>
                <w:sz w:val="18"/>
              </w:rPr>
            </w:pPr>
            <w:r w:rsidRPr="0024235D">
              <w:rPr>
                <w:rFonts w:cstheme="minorHAnsi"/>
                <w:sz w:val="18"/>
              </w:rPr>
              <w:t>01</w:t>
            </w:r>
          </w:p>
        </w:tc>
        <w:tc>
          <w:tcPr>
            <w:tcW w:w="1352" w:type="dxa"/>
          </w:tcPr>
          <w:p w14:paraId="0CEB61C6" w14:textId="4FCB1506" w:rsidR="006530E0" w:rsidRPr="0024235D" w:rsidRDefault="006530E0" w:rsidP="006530E0">
            <w:pPr>
              <w:jc w:val="center"/>
              <w:rPr>
                <w:rFonts w:cstheme="minorHAnsi"/>
                <w:sz w:val="18"/>
              </w:rPr>
            </w:pPr>
            <w:r w:rsidRPr="0024235D">
              <w:rPr>
                <w:rFonts w:cstheme="minorHAnsi"/>
                <w:sz w:val="18"/>
              </w:rPr>
              <w:t>02</w:t>
            </w:r>
          </w:p>
        </w:tc>
        <w:tc>
          <w:tcPr>
            <w:tcW w:w="1353" w:type="dxa"/>
          </w:tcPr>
          <w:p w14:paraId="3D129B22" w14:textId="7C0D50BC" w:rsidR="006530E0" w:rsidRPr="0024235D" w:rsidRDefault="006530E0" w:rsidP="006530E0">
            <w:pPr>
              <w:jc w:val="center"/>
              <w:rPr>
                <w:rFonts w:cstheme="minorHAnsi"/>
                <w:sz w:val="18"/>
              </w:rPr>
            </w:pPr>
            <w:r w:rsidRPr="0024235D">
              <w:rPr>
                <w:rFonts w:cstheme="minorHAnsi"/>
                <w:sz w:val="18"/>
              </w:rPr>
              <w:t>03</w:t>
            </w:r>
          </w:p>
        </w:tc>
        <w:tc>
          <w:tcPr>
            <w:tcW w:w="1353" w:type="dxa"/>
          </w:tcPr>
          <w:p w14:paraId="0DD635A8" w14:textId="25DF2905" w:rsidR="006530E0" w:rsidRPr="0024235D" w:rsidRDefault="006530E0" w:rsidP="006530E0">
            <w:pPr>
              <w:jc w:val="center"/>
              <w:rPr>
                <w:rFonts w:cstheme="minorHAnsi"/>
                <w:sz w:val="18"/>
              </w:rPr>
            </w:pPr>
            <w:r w:rsidRPr="0024235D">
              <w:rPr>
                <w:rFonts w:cstheme="minorHAnsi"/>
                <w:sz w:val="18"/>
              </w:rPr>
              <w:t>04</w:t>
            </w:r>
          </w:p>
        </w:tc>
        <w:tc>
          <w:tcPr>
            <w:tcW w:w="1353" w:type="dxa"/>
          </w:tcPr>
          <w:p w14:paraId="6DD51A63" w14:textId="7D356DDE" w:rsidR="006530E0" w:rsidRPr="0024235D" w:rsidRDefault="006530E0" w:rsidP="006530E0">
            <w:pPr>
              <w:jc w:val="center"/>
              <w:rPr>
                <w:rFonts w:cstheme="minorHAnsi"/>
                <w:sz w:val="18"/>
              </w:rPr>
            </w:pPr>
            <w:r w:rsidRPr="0024235D">
              <w:rPr>
                <w:rFonts w:cstheme="minorHAnsi"/>
                <w:sz w:val="18"/>
              </w:rPr>
              <w:t>05</w:t>
            </w:r>
          </w:p>
        </w:tc>
        <w:tc>
          <w:tcPr>
            <w:tcW w:w="1352" w:type="dxa"/>
          </w:tcPr>
          <w:p w14:paraId="23623630" w14:textId="05C4E1AD" w:rsidR="006530E0" w:rsidRPr="0024235D" w:rsidRDefault="006530E0" w:rsidP="006530E0">
            <w:pPr>
              <w:jc w:val="center"/>
              <w:rPr>
                <w:rFonts w:cstheme="minorHAnsi"/>
                <w:sz w:val="18"/>
              </w:rPr>
            </w:pPr>
            <w:r w:rsidRPr="0024235D">
              <w:rPr>
                <w:rFonts w:cstheme="minorHAnsi"/>
                <w:sz w:val="18"/>
              </w:rPr>
              <w:t>06</w:t>
            </w:r>
          </w:p>
        </w:tc>
        <w:tc>
          <w:tcPr>
            <w:tcW w:w="1353" w:type="dxa"/>
          </w:tcPr>
          <w:p w14:paraId="09C58A69" w14:textId="6D125F45" w:rsidR="006530E0" w:rsidRPr="0024235D" w:rsidRDefault="006530E0" w:rsidP="006530E0">
            <w:pPr>
              <w:jc w:val="center"/>
              <w:rPr>
                <w:rFonts w:cstheme="minorHAnsi"/>
                <w:sz w:val="18"/>
              </w:rPr>
            </w:pPr>
            <w:r w:rsidRPr="0024235D">
              <w:rPr>
                <w:rFonts w:cstheme="minorHAnsi"/>
                <w:sz w:val="18"/>
              </w:rPr>
              <w:t>07</w:t>
            </w:r>
          </w:p>
        </w:tc>
        <w:tc>
          <w:tcPr>
            <w:tcW w:w="1353" w:type="dxa"/>
          </w:tcPr>
          <w:p w14:paraId="7A5B8FBE" w14:textId="74DDC775" w:rsidR="006530E0" w:rsidRPr="0024235D" w:rsidRDefault="006530E0" w:rsidP="006530E0">
            <w:pPr>
              <w:jc w:val="center"/>
              <w:rPr>
                <w:rFonts w:cstheme="minorHAnsi"/>
                <w:sz w:val="18"/>
              </w:rPr>
            </w:pPr>
            <w:r w:rsidRPr="0024235D">
              <w:rPr>
                <w:rFonts w:cstheme="minorHAnsi"/>
                <w:sz w:val="18"/>
              </w:rPr>
              <w:t>08</w:t>
            </w:r>
          </w:p>
        </w:tc>
        <w:tc>
          <w:tcPr>
            <w:tcW w:w="1353" w:type="dxa"/>
          </w:tcPr>
          <w:p w14:paraId="7DFCEE85" w14:textId="7B39DB32" w:rsidR="006530E0" w:rsidRPr="0024235D" w:rsidRDefault="006530E0" w:rsidP="006530E0">
            <w:pPr>
              <w:jc w:val="center"/>
              <w:rPr>
                <w:rFonts w:cstheme="minorHAnsi"/>
                <w:sz w:val="18"/>
              </w:rPr>
            </w:pPr>
            <w:r w:rsidRPr="0024235D">
              <w:rPr>
                <w:rFonts w:cstheme="minorHAnsi"/>
                <w:sz w:val="18"/>
              </w:rPr>
              <w:t>09</w:t>
            </w:r>
          </w:p>
        </w:tc>
        <w:tc>
          <w:tcPr>
            <w:tcW w:w="1353" w:type="dxa"/>
          </w:tcPr>
          <w:p w14:paraId="44A28DAB" w14:textId="759B0B91" w:rsidR="006530E0" w:rsidRPr="0024235D" w:rsidRDefault="006530E0" w:rsidP="006530E0">
            <w:pPr>
              <w:jc w:val="center"/>
              <w:rPr>
                <w:rFonts w:cstheme="minorHAnsi"/>
                <w:sz w:val="18"/>
              </w:rPr>
            </w:pPr>
            <w:r w:rsidRPr="0024235D">
              <w:rPr>
                <w:rFonts w:cstheme="minorHAnsi"/>
                <w:sz w:val="18"/>
              </w:rPr>
              <w:t>10</w:t>
            </w:r>
          </w:p>
        </w:tc>
      </w:tr>
      <w:tr w:rsidR="006530E0" w:rsidRPr="0024235D" w14:paraId="39C68FB8" w14:textId="2B21A1BA" w:rsidTr="00444C30">
        <w:tc>
          <w:tcPr>
            <w:tcW w:w="2215" w:type="dxa"/>
            <w:vAlign w:val="bottom"/>
          </w:tcPr>
          <w:p w14:paraId="78245A84" w14:textId="470C5FDC" w:rsidR="006530E0" w:rsidRPr="0024235D" w:rsidRDefault="006530E0" w:rsidP="006530E0">
            <w:pPr>
              <w:jc w:val="center"/>
              <w:rPr>
                <w:rFonts w:cstheme="minorHAnsi"/>
                <w:sz w:val="18"/>
              </w:rPr>
            </w:pPr>
            <w:r w:rsidRPr="0024235D">
              <w:rPr>
                <w:rFonts w:cstheme="minorHAnsi"/>
                <w:sz w:val="18"/>
              </w:rPr>
              <w:t>Water Heating System ID or Name</w:t>
            </w:r>
          </w:p>
        </w:tc>
        <w:tc>
          <w:tcPr>
            <w:tcW w:w="1352" w:type="dxa"/>
            <w:vAlign w:val="bottom"/>
          </w:tcPr>
          <w:p w14:paraId="2D7450D2" w14:textId="40C662C6" w:rsidR="006530E0" w:rsidRPr="0024235D" w:rsidRDefault="006530E0" w:rsidP="006530E0">
            <w:pPr>
              <w:jc w:val="center"/>
              <w:rPr>
                <w:rFonts w:cstheme="minorHAnsi"/>
                <w:sz w:val="18"/>
              </w:rPr>
            </w:pPr>
            <w:r w:rsidRPr="0024235D">
              <w:rPr>
                <w:rFonts w:cstheme="minorHAnsi"/>
                <w:sz w:val="18"/>
              </w:rPr>
              <w:t>Water Heating System Type</w:t>
            </w:r>
          </w:p>
        </w:tc>
        <w:tc>
          <w:tcPr>
            <w:tcW w:w="1353" w:type="dxa"/>
            <w:vAlign w:val="bottom"/>
          </w:tcPr>
          <w:p w14:paraId="624D6426" w14:textId="15C81655" w:rsidR="006530E0" w:rsidRPr="0024235D" w:rsidRDefault="006530E0" w:rsidP="006530E0">
            <w:pPr>
              <w:jc w:val="center"/>
              <w:rPr>
                <w:rFonts w:cstheme="minorHAnsi"/>
                <w:sz w:val="18"/>
              </w:rPr>
            </w:pPr>
            <w:r w:rsidRPr="0024235D">
              <w:rPr>
                <w:rFonts w:cstheme="minorHAnsi"/>
                <w:sz w:val="18"/>
              </w:rPr>
              <w:t>Water Heater Type</w:t>
            </w:r>
          </w:p>
        </w:tc>
        <w:tc>
          <w:tcPr>
            <w:tcW w:w="1353" w:type="dxa"/>
            <w:vAlign w:val="bottom"/>
          </w:tcPr>
          <w:p w14:paraId="4E07FA2B" w14:textId="380D6A89" w:rsidR="006530E0" w:rsidRPr="0024235D" w:rsidRDefault="006530E0" w:rsidP="006530E0">
            <w:pPr>
              <w:jc w:val="center"/>
              <w:rPr>
                <w:rFonts w:cstheme="minorHAnsi"/>
                <w:sz w:val="18"/>
              </w:rPr>
            </w:pPr>
            <w:r w:rsidRPr="0024235D">
              <w:rPr>
                <w:rFonts w:cstheme="minorHAnsi"/>
                <w:sz w:val="18"/>
              </w:rPr>
              <w:t># of Water Heaters in System</w:t>
            </w:r>
          </w:p>
        </w:tc>
        <w:tc>
          <w:tcPr>
            <w:tcW w:w="1353" w:type="dxa"/>
            <w:vAlign w:val="bottom"/>
          </w:tcPr>
          <w:p w14:paraId="231520D5" w14:textId="35071555" w:rsidR="006530E0" w:rsidRPr="0024235D" w:rsidRDefault="006530E0" w:rsidP="006530E0">
            <w:pPr>
              <w:jc w:val="center"/>
              <w:rPr>
                <w:rFonts w:cstheme="minorHAnsi"/>
                <w:sz w:val="18"/>
              </w:rPr>
            </w:pPr>
            <w:r w:rsidRPr="0024235D">
              <w:rPr>
                <w:rFonts w:cstheme="minorHAnsi"/>
                <w:sz w:val="18"/>
              </w:rPr>
              <w:t>Water Heater Storage Volume (gal)</w:t>
            </w:r>
          </w:p>
        </w:tc>
        <w:tc>
          <w:tcPr>
            <w:tcW w:w="1352" w:type="dxa"/>
            <w:vAlign w:val="bottom"/>
          </w:tcPr>
          <w:p w14:paraId="7C9963B7" w14:textId="2B90C8CB" w:rsidR="006530E0" w:rsidRPr="0024235D" w:rsidRDefault="006530E0" w:rsidP="006530E0">
            <w:pPr>
              <w:jc w:val="center"/>
              <w:rPr>
                <w:rFonts w:cstheme="minorHAnsi"/>
                <w:sz w:val="18"/>
              </w:rPr>
            </w:pPr>
            <w:r w:rsidRPr="0024235D">
              <w:rPr>
                <w:rFonts w:cstheme="minorHAnsi"/>
                <w:sz w:val="18"/>
              </w:rPr>
              <w:t>Fuel Type</w:t>
            </w:r>
          </w:p>
        </w:tc>
        <w:tc>
          <w:tcPr>
            <w:tcW w:w="1353" w:type="dxa"/>
            <w:vAlign w:val="bottom"/>
          </w:tcPr>
          <w:p w14:paraId="2393699B" w14:textId="6C73E437" w:rsidR="006530E0" w:rsidRPr="0024235D" w:rsidRDefault="006530E0" w:rsidP="006530E0">
            <w:pPr>
              <w:jc w:val="center"/>
              <w:rPr>
                <w:rFonts w:cstheme="minorHAnsi"/>
                <w:sz w:val="18"/>
              </w:rPr>
            </w:pPr>
            <w:r w:rsidRPr="0024235D">
              <w:rPr>
                <w:rFonts w:cstheme="minorHAnsi"/>
                <w:sz w:val="18"/>
              </w:rPr>
              <w:t>Heating Efficiency</w:t>
            </w:r>
          </w:p>
        </w:tc>
        <w:tc>
          <w:tcPr>
            <w:tcW w:w="1353" w:type="dxa"/>
            <w:vAlign w:val="bottom"/>
          </w:tcPr>
          <w:p w14:paraId="69471807" w14:textId="6BCA2163" w:rsidR="006530E0" w:rsidRPr="0024235D" w:rsidRDefault="006530E0" w:rsidP="006530E0">
            <w:pPr>
              <w:jc w:val="center"/>
              <w:rPr>
                <w:rFonts w:cstheme="minorHAnsi"/>
                <w:sz w:val="18"/>
              </w:rPr>
            </w:pPr>
            <w:r w:rsidRPr="0024235D">
              <w:rPr>
                <w:rFonts w:cstheme="minorHAnsi"/>
                <w:sz w:val="18"/>
              </w:rPr>
              <w:t>Exterior Insulation R-value</w:t>
            </w:r>
          </w:p>
        </w:tc>
        <w:tc>
          <w:tcPr>
            <w:tcW w:w="1353" w:type="dxa"/>
            <w:vAlign w:val="bottom"/>
          </w:tcPr>
          <w:p w14:paraId="0FB8A60A" w14:textId="446FC60E" w:rsidR="006530E0" w:rsidRPr="0024235D" w:rsidRDefault="006530E0" w:rsidP="006530E0">
            <w:pPr>
              <w:jc w:val="center"/>
              <w:rPr>
                <w:rFonts w:cstheme="minorHAnsi"/>
                <w:sz w:val="18"/>
              </w:rPr>
            </w:pPr>
            <w:r w:rsidRPr="0024235D">
              <w:rPr>
                <w:rFonts w:cstheme="minorHAnsi"/>
                <w:sz w:val="18"/>
              </w:rPr>
              <w:t>Central DHW System Distribution Type</w:t>
            </w:r>
          </w:p>
        </w:tc>
        <w:tc>
          <w:tcPr>
            <w:tcW w:w="1353" w:type="dxa"/>
            <w:vAlign w:val="bottom"/>
          </w:tcPr>
          <w:p w14:paraId="444636C9" w14:textId="0F0DE0EE" w:rsidR="006530E0" w:rsidRPr="0024235D" w:rsidRDefault="006530E0" w:rsidP="006530E0">
            <w:pPr>
              <w:jc w:val="center"/>
              <w:rPr>
                <w:rFonts w:cstheme="minorHAnsi"/>
                <w:sz w:val="18"/>
              </w:rPr>
            </w:pPr>
            <w:r w:rsidRPr="0024235D">
              <w:rPr>
                <w:rFonts w:cstheme="minorHAnsi"/>
                <w:sz w:val="18"/>
              </w:rPr>
              <w:t>Dwelling Unit DHW System Distribution Type</w:t>
            </w:r>
          </w:p>
        </w:tc>
      </w:tr>
      <w:tr w:rsidR="006530E0" w:rsidRPr="0024235D" w14:paraId="56EC8144" w14:textId="54B08B2B" w:rsidTr="00444C30">
        <w:tc>
          <w:tcPr>
            <w:tcW w:w="2215" w:type="dxa"/>
          </w:tcPr>
          <w:p w14:paraId="2101EC3C" w14:textId="77777777" w:rsidR="006530E0" w:rsidRPr="0024235D" w:rsidRDefault="006530E0" w:rsidP="006530E0">
            <w:pPr>
              <w:jc w:val="center"/>
              <w:rPr>
                <w:rFonts w:cstheme="minorHAnsi"/>
                <w:sz w:val="18"/>
              </w:rPr>
            </w:pPr>
          </w:p>
        </w:tc>
        <w:tc>
          <w:tcPr>
            <w:tcW w:w="1352" w:type="dxa"/>
          </w:tcPr>
          <w:p w14:paraId="1F88408A" w14:textId="25B161CE" w:rsidR="006530E0" w:rsidRPr="0024235D" w:rsidRDefault="006530E0" w:rsidP="006530E0">
            <w:pPr>
              <w:jc w:val="center"/>
              <w:rPr>
                <w:rFonts w:cstheme="minorHAnsi"/>
                <w:sz w:val="18"/>
              </w:rPr>
            </w:pPr>
          </w:p>
        </w:tc>
        <w:tc>
          <w:tcPr>
            <w:tcW w:w="1353" w:type="dxa"/>
          </w:tcPr>
          <w:p w14:paraId="4920B8B0" w14:textId="77777777" w:rsidR="006530E0" w:rsidRPr="0024235D" w:rsidRDefault="006530E0" w:rsidP="006530E0">
            <w:pPr>
              <w:jc w:val="center"/>
              <w:rPr>
                <w:rFonts w:cstheme="minorHAnsi"/>
                <w:sz w:val="18"/>
              </w:rPr>
            </w:pPr>
          </w:p>
        </w:tc>
        <w:tc>
          <w:tcPr>
            <w:tcW w:w="1353" w:type="dxa"/>
          </w:tcPr>
          <w:p w14:paraId="075A0784" w14:textId="77777777" w:rsidR="006530E0" w:rsidRPr="0024235D" w:rsidRDefault="006530E0" w:rsidP="006530E0">
            <w:pPr>
              <w:jc w:val="center"/>
              <w:rPr>
                <w:rFonts w:cstheme="minorHAnsi"/>
                <w:sz w:val="18"/>
              </w:rPr>
            </w:pPr>
          </w:p>
        </w:tc>
        <w:tc>
          <w:tcPr>
            <w:tcW w:w="1353" w:type="dxa"/>
          </w:tcPr>
          <w:p w14:paraId="23DF02AF" w14:textId="77777777" w:rsidR="006530E0" w:rsidRPr="0024235D" w:rsidRDefault="006530E0" w:rsidP="006530E0">
            <w:pPr>
              <w:jc w:val="center"/>
              <w:rPr>
                <w:rFonts w:cstheme="minorHAnsi"/>
                <w:sz w:val="18"/>
              </w:rPr>
            </w:pPr>
          </w:p>
        </w:tc>
        <w:tc>
          <w:tcPr>
            <w:tcW w:w="1352" w:type="dxa"/>
          </w:tcPr>
          <w:p w14:paraId="3D76C219" w14:textId="77777777" w:rsidR="006530E0" w:rsidRPr="0024235D" w:rsidRDefault="006530E0" w:rsidP="006530E0">
            <w:pPr>
              <w:jc w:val="center"/>
              <w:rPr>
                <w:rFonts w:cstheme="minorHAnsi"/>
                <w:sz w:val="18"/>
              </w:rPr>
            </w:pPr>
          </w:p>
        </w:tc>
        <w:tc>
          <w:tcPr>
            <w:tcW w:w="1353" w:type="dxa"/>
          </w:tcPr>
          <w:p w14:paraId="100120B6" w14:textId="63662042" w:rsidR="006530E0" w:rsidRPr="0024235D" w:rsidRDefault="006530E0" w:rsidP="006530E0">
            <w:pPr>
              <w:jc w:val="center"/>
              <w:rPr>
                <w:rFonts w:cstheme="minorHAnsi"/>
                <w:sz w:val="18"/>
              </w:rPr>
            </w:pPr>
          </w:p>
        </w:tc>
        <w:tc>
          <w:tcPr>
            <w:tcW w:w="1353" w:type="dxa"/>
          </w:tcPr>
          <w:p w14:paraId="1650A19D" w14:textId="77777777" w:rsidR="006530E0" w:rsidRPr="0024235D" w:rsidRDefault="006530E0" w:rsidP="006530E0">
            <w:pPr>
              <w:jc w:val="center"/>
              <w:rPr>
                <w:rFonts w:cstheme="minorHAnsi"/>
                <w:sz w:val="18"/>
              </w:rPr>
            </w:pPr>
          </w:p>
        </w:tc>
        <w:tc>
          <w:tcPr>
            <w:tcW w:w="1353" w:type="dxa"/>
          </w:tcPr>
          <w:p w14:paraId="04589F86" w14:textId="77777777" w:rsidR="006530E0" w:rsidRPr="0024235D" w:rsidRDefault="006530E0" w:rsidP="006530E0">
            <w:pPr>
              <w:jc w:val="center"/>
              <w:rPr>
                <w:rFonts w:cstheme="minorHAnsi"/>
                <w:sz w:val="18"/>
              </w:rPr>
            </w:pPr>
          </w:p>
        </w:tc>
        <w:tc>
          <w:tcPr>
            <w:tcW w:w="1353" w:type="dxa"/>
          </w:tcPr>
          <w:p w14:paraId="13D7DBC6" w14:textId="77777777" w:rsidR="006530E0" w:rsidRPr="0024235D" w:rsidRDefault="006530E0" w:rsidP="006530E0">
            <w:pPr>
              <w:jc w:val="center"/>
              <w:rPr>
                <w:rFonts w:cstheme="minorHAnsi"/>
                <w:sz w:val="18"/>
              </w:rPr>
            </w:pPr>
          </w:p>
        </w:tc>
      </w:tr>
      <w:tr w:rsidR="006530E0" w:rsidRPr="0024235D" w14:paraId="2B7E51A0" w14:textId="5B16E4AA" w:rsidTr="00444C30">
        <w:tc>
          <w:tcPr>
            <w:tcW w:w="2215" w:type="dxa"/>
          </w:tcPr>
          <w:p w14:paraId="192A0C7C" w14:textId="77777777" w:rsidR="006530E0" w:rsidRPr="0024235D" w:rsidRDefault="006530E0" w:rsidP="006530E0">
            <w:pPr>
              <w:jc w:val="center"/>
              <w:rPr>
                <w:rFonts w:cstheme="minorHAnsi"/>
                <w:sz w:val="18"/>
              </w:rPr>
            </w:pPr>
          </w:p>
        </w:tc>
        <w:tc>
          <w:tcPr>
            <w:tcW w:w="1352" w:type="dxa"/>
          </w:tcPr>
          <w:p w14:paraId="76D3BDB6" w14:textId="61D08FD0" w:rsidR="006530E0" w:rsidRPr="0024235D" w:rsidRDefault="006530E0" w:rsidP="006530E0">
            <w:pPr>
              <w:jc w:val="center"/>
              <w:rPr>
                <w:rFonts w:cstheme="minorHAnsi"/>
                <w:sz w:val="18"/>
              </w:rPr>
            </w:pPr>
          </w:p>
        </w:tc>
        <w:tc>
          <w:tcPr>
            <w:tcW w:w="1353" w:type="dxa"/>
          </w:tcPr>
          <w:p w14:paraId="3421D89E" w14:textId="77777777" w:rsidR="006530E0" w:rsidRPr="0024235D" w:rsidRDefault="006530E0" w:rsidP="006530E0">
            <w:pPr>
              <w:jc w:val="center"/>
              <w:rPr>
                <w:rFonts w:cstheme="minorHAnsi"/>
                <w:sz w:val="18"/>
              </w:rPr>
            </w:pPr>
          </w:p>
        </w:tc>
        <w:tc>
          <w:tcPr>
            <w:tcW w:w="1353" w:type="dxa"/>
          </w:tcPr>
          <w:p w14:paraId="117FF5A6" w14:textId="77777777" w:rsidR="006530E0" w:rsidRPr="0024235D" w:rsidRDefault="006530E0" w:rsidP="006530E0">
            <w:pPr>
              <w:jc w:val="center"/>
              <w:rPr>
                <w:rFonts w:cstheme="minorHAnsi"/>
                <w:sz w:val="18"/>
              </w:rPr>
            </w:pPr>
          </w:p>
        </w:tc>
        <w:tc>
          <w:tcPr>
            <w:tcW w:w="1353" w:type="dxa"/>
          </w:tcPr>
          <w:p w14:paraId="74FFA962" w14:textId="77777777" w:rsidR="006530E0" w:rsidRPr="0024235D" w:rsidRDefault="006530E0" w:rsidP="006530E0">
            <w:pPr>
              <w:jc w:val="center"/>
              <w:rPr>
                <w:rFonts w:cstheme="minorHAnsi"/>
                <w:sz w:val="18"/>
              </w:rPr>
            </w:pPr>
          </w:p>
        </w:tc>
        <w:tc>
          <w:tcPr>
            <w:tcW w:w="1352" w:type="dxa"/>
          </w:tcPr>
          <w:p w14:paraId="0F120AC4" w14:textId="77777777" w:rsidR="006530E0" w:rsidRPr="0024235D" w:rsidRDefault="006530E0" w:rsidP="006530E0">
            <w:pPr>
              <w:jc w:val="center"/>
              <w:rPr>
                <w:rFonts w:cstheme="minorHAnsi"/>
                <w:sz w:val="18"/>
              </w:rPr>
            </w:pPr>
          </w:p>
        </w:tc>
        <w:tc>
          <w:tcPr>
            <w:tcW w:w="1353" w:type="dxa"/>
          </w:tcPr>
          <w:p w14:paraId="4233C5EA" w14:textId="77777777" w:rsidR="006530E0" w:rsidRPr="0024235D" w:rsidRDefault="006530E0" w:rsidP="006530E0">
            <w:pPr>
              <w:jc w:val="center"/>
              <w:rPr>
                <w:rFonts w:cstheme="minorHAnsi"/>
                <w:sz w:val="18"/>
              </w:rPr>
            </w:pPr>
          </w:p>
        </w:tc>
        <w:tc>
          <w:tcPr>
            <w:tcW w:w="1353" w:type="dxa"/>
          </w:tcPr>
          <w:p w14:paraId="573C6B23" w14:textId="77777777" w:rsidR="006530E0" w:rsidRPr="0024235D" w:rsidRDefault="006530E0" w:rsidP="006530E0">
            <w:pPr>
              <w:jc w:val="center"/>
              <w:rPr>
                <w:rFonts w:cstheme="minorHAnsi"/>
                <w:sz w:val="18"/>
              </w:rPr>
            </w:pPr>
          </w:p>
        </w:tc>
        <w:tc>
          <w:tcPr>
            <w:tcW w:w="1353" w:type="dxa"/>
          </w:tcPr>
          <w:p w14:paraId="1051C1A3" w14:textId="77777777" w:rsidR="006530E0" w:rsidRPr="0024235D" w:rsidRDefault="006530E0" w:rsidP="006530E0">
            <w:pPr>
              <w:jc w:val="center"/>
              <w:rPr>
                <w:rFonts w:cstheme="minorHAnsi"/>
                <w:sz w:val="18"/>
              </w:rPr>
            </w:pPr>
          </w:p>
        </w:tc>
        <w:tc>
          <w:tcPr>
            <w:tcW w:w="1353" w:type="dxa"/>
          </w:tcPr>
          <w:p w14:paraId="184F2E45" w14:textId="77777777" w:rsidR="006530E0" w:rsidRPr="0024235D" w:rsidRDefault="006530E0" w:rsidP="006530E0">
            <w:pPr>
              <w:jc w:val="center"/>
              <w:rPr>
                <w:rFonts w:cstheme="minorHAnsi"/>
                <w:sz w:val="18"/>
              </w:rPr>
            </w:pPr>
          </w:p>
        </w:tc>
      </w:tr>
    </w:tbl>
    <w:p w14:paraId="1F5A46E5" w14:textId="77777777" w:rsidR="00D25F04" w:rsidRPr="0024235D" w:rsidRDefault="00D25F04" w:rsidP="006530E0">
      <w:pPr>
        <w:spacing w:after="0"/>
        <w:rPr>
          <w:rFonts w:cstheme="minorHAnsi"/>
          <w:sz w:val="20"/>
        </w:rPr>
      </w:pPr>
    </w:p>
    <w:tbl>
      <w:tblPr>
        <w:tblpPr w:leftFromText="180" w:rightFromText="180" w:vertAnchor="text" w:tblpY="1"/>
        <w:tblOverlap w:val="never"/>
        <w:tblW w:w="360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234"/>
        <w:gridCol w:w="4075"/>
        <w:gridCol w:w="4075"/>
      </w:tblGrid>
      <w:tr w:rsidR="00137989" w:rsidRPr="0024235D" w14:paraId="05B21452" w14:textId="6B7AD79F" w:rsidTr="00137989">
        <w:trPr>
          <w:trHeight w:val="144"/>
        </w:trPr>
        <w:tc>
          <w:tcPr>
            <w:tcW w:w="10547" w:type="dxa"/>
            <w:gridSpan w:val="3"/>
            <w:tcBorders>
              <w:top w:val="single" w:sz="4" w:space="0" w:color="auto"/>
              <w:bottom w:val="single" w:sz="4" w:space="0" w:color="auto"/>
            </w:tcBorders>
            <w:vAlign w:val="center"/>
          </w:tcPr>
          <w:p w14:paraId="62AEDDBB" w14:textId="5A1D16BB" w:rsidR="00137989" w:rsidRPr="0024235D" w:rsidRDefault="00137989" w:rsidP="006530E0">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24235D">
              <w:rPr>
                <w:rFonts w:cstheme="minorHAnsi"/>
                <w:b/>
                <w:sz w:val="20"/>
                <w:szCs w:val="20"/>
              </w:rPr>
              <w:t>D. Installed Water Heater Information</w:t>
            </w:r>
          </w:p>
        </w:tc>
      </w:tr>
      <w:tr w:rsidR="00137989" w:rsidRPr="0024235D" w14:paraId="3E59BCE9" w14:textId="697D2938" w:rsidTr="00137989">
        <w:trPr>
          <w:trHeight w:val="144"/>
        </w:trPr>
        <w:tc>
          <w:tcPr>
            <w:tcW w:w="2267" w:type="dxa"/>
            <w:tcBorders>
              <w:top w:val="single" w:sz="4" w:space="0" w:color="auto"/>
              <w:bottom w:val="single" w:sz="4" w:space="0" w:color="auto"/>
              <w:right w:val="single" w:sz="4" w:space="0" w:color="auto"/>
            </w:tcBorders>
            <w:vAlign w:val="center"/>
          </w:tcPr>
          <w:p w14:paraId="1BC249BC" w14:textId="77777777"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01</w:t>
            </w:r>
          </w:p>
        </w:tc>
        <w:tc>
          <w:tcPr>
            <w:tcW w:w="4140" w:type="dxa"/>
            <w:tcBorders>
              <w:top w:val="single" w:sz="4" w:space="0" w:color="auto"/>
              <w:left w:val="single" w:sz="4" w:space="0" w:color="auto"/>
              <w:bottom w:val="single" w:sz="4" w:space="0" w:color="auto"/>
            </w:tcBorders>
            <w:vAlign w:val="center"/>
          </w:tcPr>
          <w:p w14:paraId="079370C4" w14:textId="77777777"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02</w:t>
            </w:r>
          </w:p>
        </w:tc>
        <w:tc>
          <w:tcPr>
            <w:tcW w:w="4140" w:type="dxa"/>
            <w:tcBorders>
              <w:top w:val="single" w:sz="4" w:space="0" w:color="auto"/>
              <w:left w:val="single" w:sz="4" w:space="0" w:color="auto"/>
              <w:bottom w:val="single" w:sz="4" w:space="0" w:color="auto"/>
            </w:tcBorders>
          </w:tcPr>
          <w:p w14:paraId="01A344D4" w14:textId="03BF6340"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03</w:t>
            </w:r>
          </w:p>
        </w:tc>
      </w:tr>
      <w:tr w:rsidR="00137989" w:rsidRPr="0024235D" w14:paraId="4D7BD963" w14:textId="6F9439AD" w:rsidTr="00137989">
        <w:trPr>
          <w:trHeight w:val="144"/>
        </w:trPr>
        <w:tc>
          <w:tcPr>
            <w:tcW w:w="2267" w:type="dxa"/>
            <w:tcBorders>
              <w:top w:val="single" w:sz="4" w:space="0" w:color="auto"/>
              <w:bottom w:val="single" w:sz="4" w:space="0" w:color="auto"/>
              <w:right w:val="single" w:sz="4" w:space="0" w:color="auto"/>
            </w:tcBorders>
            <w:vAlign w:val="bottom"/>
          </w:tcPr>
          <w:p w14:paraId="45915C50" w14:textId="77777777"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6"/>
                <w:szCs w:val="18"/>
              </w:rPr>
            </w:pPr>
            <w:r w:rsidRPr="0024235D">
              <w:rPr>
                <w:rFonts w:eastAsia="Times New Roman" w:cstheme="minorHAnsi"/>
                <w:sz w:val="16"/>
                <w:szCs w:val="18"/>
              </w:rPr>
              <w:t xml:space="preserve">Water Heating System ID </w:t>
            </w:r>
          </w:p>
          <w:p w14:paraId="13B108D8" w14:textId="0C4170CF"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6"/>
                <w:szCs w:val="18"/>
              </w:rPr>
              <w:t>or Name</w:t>
            </w:r>
          </w:p>
        </w:tc>
        <w:tc>
          <w:tcPr>
            <w:tcW w:w="4140" w:type="dxa"/>
            <w:tcBorders>
              <w:top w:val="single" w:sz="4" w:space="0" w:color="auto"/>
              <w:left w:val="single" w:sz="4" w:space="0" w:color="auto"/>
              <w:bottom w:val="single" w:sz="4" w:space="0" w:color="auto"/>
            </w:tcBorders>
            <w:vAlign w:val="bottom"/>
          </w:tcPr>
          <w:p w14:paraId="09AD03EA" w14:textId="77777777"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Make and Model</w:t>
            </w:r>
          </w:p>
        </w:tc>
        <w:tc>
          <w:tcPr>
            <w:tcW w:w="4140" w:type="dxa"/>
            <w:tcBorders>
              <w:top w:val="single" w:sz="4" w:space="0" w:color="auto"/>
              <w:left w:val="single" w:sz="4" w:space="0" w:color="auto"/>
              <w:bottom w:val="single" w:sz="4" w:space="0" w:color="auto"/>
            </w:tcBorders>
            <w:vAlign w:val="bottom"/>
          </w:tcPr>
          <w:p w14:paraId="247598B0" w14:textId="2E487F89" w:rsidR="00137989" w:rsidRPr="0024235D" w:rsidRDefault="00137989" w:rsidP="0013798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Tank Location</w:t>
            </w:r>
          </w:p>
        </w:tc>
      </w:tr>
      <w:tr w:rsidR="00137989" w:rsidRPr="0024235D" w14:paraId="77EC9F57" w14:textId="4E6F5A19" w:rsidTr="00137989">
        <w:trPr>
          <w:trHeight w:val="144"/>
        </w:trPr>
        <w:tc>
          <w:tcPr>
            <w:tcW w:w="2267" w:type="dxa"/>
            <w:tcBorders>
              <w:top w:val="single" w:sz="4" w:space="0" w:color="auto"/>
              <w:bottom w:val="single" w:sz="4" w:space="0" w:color="auto"/>
              <w:right w:val="single" w:sz="4" w:space="0" w:color="auto"/>
            </w:tcBorders>
            <w:vAlign w:val="bottom"/>
          </w:tcPr>
          <w:p w14:paraId="234F7958" w14:textId="77777777"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vAlign w:val="bottom"/>
          </w:tcPr>
          <w:p w14:paraId="3AEED84C" w14:textId="77777777"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tcPr>
          <w:p w14:paraId="20E059D6" w14:textId="77777777"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r w:rsidR="00137989" w:rsidRPr="0024235D" w14:paraId="406A12E7" w14:textId="59E317AB" w:rsidTr="00137989">
        <w:trPr>
          <w:trHeight w:val="144"/>
        </w:trPr>
        <w:tc>
          <w:tcPr>
            <w:tcW w:w="2267" w:type="dxa"/>
            <w:tcBorders>
              <w:top w:val="single" w:sz="4" w:space="0" w:color="auto"/>
              <w:bottom w:val="single" w:sz="4" w:space="0" w:color="auto"/>
              <w:right w:val="single" w:sz="4" w:space="0" w:color="auto"/>
            </w:tcBorders>
            <w:vAlign w:val="bottom"/>
          </w:tcPr>
          <w:p w14:paraId="4BA9D49A" w14:textId="77777777"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vAlign w:val="bottom"/>
          </w:tcPr>
          <w:p w14:paraId="4D4DE57F" w14:textId="77777777"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4140" w:type="dxa"/>
            <w:tcBorders>
              <w:top w:val="single" w:sz="4" w:space="0" w:color="auto"/>
              <w:left w:val="single" w:sz="4" w:space="0" w:color="auto"/>
              <w:bottom w:val="single" w:sz="4" w:space="0" w:color="auto"/>
            </w:tcBorders>
          </w:tcPr>
          <w:p w14:paraId="780FEC69" w14:textId="77777777" w:rsidR="00137989" w:rsidRPr="0024235D"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bl>
    <w:p w14:paraId="7943482F" w14:textId="77777777" w:rsidR="006530E0" w:rsidRPr="0024235D" w:rsidRDefault="006530E0" w:rsidP="006530E0">
      <w:pPr>
        <w:spacing w:after="0"/>
        <w:rPr>
          <w:rFonts w:cstheme="minorHAnsi"/>
        </w:rPr>
      </w:pPr>
    </w:p>
    <w:p w14:paraId="4063F29F" w14:textId="77777777" w:rsidR="006530E0" w:rsidRPr="0024235D" w:rsidRDefault="006530E0" w:rsidP="006530E0">
      <w:pPr>
        <w:spacing w:after="0"/>
        <w:rPr>
          <w:rFonts w:cstheme="minorHAnsi"/>
        </w:rPr>
      </w:pPr>
    </w:p>
    <w:p w14:paraId="66627478" w14:textId="77777777" w:rsidR="006530E0" w:rsidRPr="0024235D" w:rsidRDefault="006530E0" w:rsidP="006530E0">
      <w:pPr>
        <w:spacing w:after="0"/>
        <w:rPr>
          <w:rFonts w:cstheme="minorHAnsi"/>
        </w:rPr>
      </w:pPr>
    </w:p>
    <w:p w14:paraId="555F9B45" w14:textId="77777777" w:rsidR="006530E0" w:rsidRPr="0024235D" w:rsidRDefault="006530E0" w:rsidP="006530E0">
      <w:pPr>
        <w:spacing w:after="0"/>
        <w:rPr>
          <w:rFonts w:cstheme="minorHAnsi"/>
        </w:rPr>
      </w:pPr>
    </w:p>
    <w:p w14:paraId="4FD49A48" w14:textId="77777777" w:rsidR="006530E0" w:rsidRPr="0024235D" w:rsidRDefault="006530E0" w:rsidP="006530E0">
      <w:pPr>
        <w:spacing w:after="0"/>
        <w:rPr>
          <w:rFonts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FC48ED" w:rsidRPr="0024235D" w14:paraId="42BA481D" w14:textId="77777777" w:rsidTr="00683808">
        <w:trPr>
          <w:trHeight w:val="144"/>
        </w:trPr>
        <w:tc>
          <w:tcPr>
            <w:tcW w:w="14616" w:type="dxa"/>
            <w:gridSpan w:val="2"/>
            <w:tcBorders>
              <w:top w:val="single" w:sz="4" w:space="0" w:color="auto"/>
              <w:left w:val="single" w:sz="4" w:space="0" w:color="auto"/>
              <w:bottom w:val="single" w:sz="4" w:space="0" w:color="auto"/>
              <w:right w:val="single" w:sz="4" w:space="0" w:color="auto"/>
            </w:tcBorders>
          </w:tcPr>
          <w:p w14:paraId="760541CD" w14:textId="77777777" w:rsidR="00FC48ED" w:rsidRPr="0024235D" w:rsidRDefault="00FC48ED" w:rsidP="00683808">
            <w:pPr>
              <w:keepNext/>
              <w:spacing w:after="0" w:line="240" w:lineRule="auto"/>
              <w:rPr>
                <w:rFonts w:cstheme="minorHAnsi"/>
                <w:sz w:val="20"/>
                <w:szCs w:val="20"/>
              </w:rPr>
            </w:pPr>
            <w:r w:rsidRPr="0024235D">
              <w:rPr>
                <w:rFonts w:cstheme="minorHAnsi"/>
                <w:b/>
                <w:sz w:val="20"/>
                <w:szCs w:val="20"/>
              </w:rPr>
              <w:lastRenderedPageBreak/>
              <w:t>E. Mandatory Measures for All Domestic Hot Water Distribution Systems</w:t>
            </w:r>
          </w:p>
        </w:tc>
      </w:tr>
      <w:tr w:rsidR="00FC48ED" w:rsidRPr="0024235D" w14:paraId="77EF2F35" w14:textId="77777777" w:rsidTr="00683808">
        <w:trPr>
          <w:trHeight w:val="144"/>
          <w:tblHeader/>
        </w:trPr>
        <w:tc>
          <w:tcPr>
            <w:tcW w:w="720" w:type="dxa"/>
            <w:vAlign w:val="center"/>
          </w:tcPr>
          <w:p w14:paraId="7F6D571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01</w:t>
            </w:r>
          </w:p>
        </w:tc>
        <w:tc>
          <w:tcPr>
            <w:tcW w:w="13896" w:type="dxa"/>
            <w:vAlign w:val="center"/>
          </w:tcPr>
          <w:p w14:paraId="20B26C3D"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Equipment shall meet the applicable requirements of the Appliance Efficiency Regulations (Section 110.3(b)1).</w:t>
            </w:r>
          </w:p>
        </w:tc>
      </w:tr>
      <w:tr w:rsidR="00FC48ED" w:rsidRPr="0024235D" w14:paraId="06420026" w14:textId="77777777" w:rsidTr="00683808">
        <w:trPr>
          <w:trHeight w:val="144"/>
          <w:tblHeader/>
        </w:trPr>
        <w:tc>
          <w:tcPr>
            <w:tcW w:w="720" w:type="dxa"/>
            <w:vAlign w:val="center"/>
          </w:tcPr>
          <w:p w14:paraId="2DF2F64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02</w:t>
            </w:r>
          </w:p>
        </w:tc>
        <w:tc>
          <w:tcPr>
            <w:tcW w:w="13896" w:type="dxa"/>
            <w:vAlign w:val="center"/>
          </w:tcPr>
          <w:p w14:paraId="5CDF86C4"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Unfired Storage Tanks are insulated with an external R-12, or combination of R-16 internal and external Insulation. (Section 110.3(c)4).</w:t>
            </w:r>
          </w:p>
        </w:tc>
      </w:tr>
      <w:tr w:rsidR="00FC48ED" w:rsidRPr="0024235D" w14:paraId="4D5F09E9" w14:textId="77777777" w:rsidTr="00683808">
        <w:trPr>
          <w:trHeight w:val="144"/>
        </w:trPr>
        <w:tc>
          <w:tcPr>
            <w:tcW w:w="720" w:type="dxa"/>
            <w:vAlign w:val="center"/>
          </w:tcPr>
          <w:p w14:paraId="2D0C5758" w14:textId="77777777" w:rsidR="00FC48ED" w:rsidRPr="0024235D" w:rsidRDefault="00FC48ED" w:rsidP="00683808">
            <w:pPr>
              <w:keepNext/>
              <w:spacing w:after="0" w:line="240" w:lineRule="auto"/>
              <w:jc w:val="center"/>
              <w:rPr>
                <w:rFonts w:cstheme="minorHAnsi"/>
                <w:sz w:val="20"/>
                <w:szCs w:val="20"/>
              </w:rPr>
            </w:pPr>
            <w:r w:rsidRPr="0024235D">
              <w:rPr>
                <w:rFonts w:cstheme="minorHAnsi"/>
                <w:sz w:val="20"/>
                <w:szCs w:val="20"/>
              </w:rPr>
              <w:t>03</w:t>
            </w:r>
          </w:p>
        </w:tc>
        <w:tc>
          <w:tcPr>
            <w:tcW w:w="13896" w:type="dxa"/>
            <w:vAlign w:val="center"/>
          </w:tcPr>
          <w:p w14:paraId="4D7FA4E2" w14:textId="77777777" w:rsidR="00FC48ED" w:rsidRPr="0024235D" w:rsidRDefault="00FC48ED" w:rsidP="00683808">
            <w:pPr>
              <w:keepNext/>
              <w:autoSpaceDE w:val="0"/>
              <w:autoSpaceDN w:val="0"/>
              <w:adjustRightInd w:val="0"/>
              <w:spacing w:after="0" w:line="240" w:lineRule="auto"/>
              <w:rPr>
                <w:rFonts w:cstheme="minorHAnsi"/>
                <w:bCs/>
                <w:sz w:val="20"/>
                <w:szCs w:val="20"/>
              </w:rPr>
            </w:pPr>
            <w:r w:rsidRPr="0024235D">
              <w:rPr>
                <w:rFonts w:cstheme="minorHAnsi"/>
                <w:bCs/>
                <w:sz w:val="20"/>
                <w:szCs w:val="20"/>
              </w:rPr>
              <w:t>The following pipes are insulated, to the thicknesses required by Table 120.3A, except for those sections of pipe that are subject to one of the exceptions below: (RA4.4.1)</w:t>
            </w:r>
          </w:p>
          <w:p w14:paraId="34E54ABE" w14:textId="77777777" w:rsidR="00FC48ED" w:rsidRPr="0024235D" w:rsidRDefault="00FC48ED" w:rsidP="00FC48ED">
            <w:pPr>
              <w:pStyle w:val="ListParagraph"/>
              <w:keepNext/>
              <w:numPr>
                <w:ilvl w:val="0"/>
                <w:numId w:val="3"/>
              </w:numPr>
              <w:autoSpaceDE w:val="0"/>
              <w:autoSpaceDN w:val="0"/>
              <w:adjustRightInd w:val="0"/>
              <w:ind w:left="634" w:hanging="317"/>
              <w:rPr>
                <w:rFonts w:asciiTheme="minorHAnsi" w:hAnsiTheme="minorHAnsi" w:cstheme="minorHAnsi"/>
                <w:bCs/>
              </w:rPr>
            </w:pPr>
            <w:r w:rsidRPr="0024235D">
              <w:rPr>
                <w:rFonts w:asciiTheme="minorHAnsi" w:hAnsiTheme="minorHAnsi" w:cstheme="minorHAnsi"/>
                <w:bCs/>
              </w:rPr>
              <w:t>The first 5 feet (1.5 meters) of hot and cold water pipes from the storage tank.</w:t>
            </w:r>
          </w:p>
          <w:p w14:paraId="5B71304A" w14:textId="77777777" w:rsidR="00FC48ED" w:rsidRPr="0024235D" w:rsidRDefault="00FC48ED" w:rsidP="00FC48ED">
            <w:pPr>
              <w:pStyle w:val="ListParagraph"/>
              <w:keepNext/>
              <w:numPr>
                <w:ilvl w:val="0"/>
                <w:numId w:val="3"/>
              </w:numPr>
              <w:autoSpaceDE w:val="0"/>
              <w:autoSpaceDN w:val="0"/>
              <w:adjustRightInd w:val="0"/>
              <w:ind w:left="634" w:hanging="317"/>
              <w:rPr>
                <w:rFonts w:asciiTheme="minorHAnsi" w:hAnsiTheme="minorHAnsi" w:cstheme="minorHAnsi"/>
                <w:bCs/>
              </w:rPr>
            </w:pPr>
            <w:r w:rsidRPr="0024235D">
              <w:rPr>
                <w:rFonts w:asciiTheme="minorHAnsi" w:hAnsiTheme="minorHAnsi" w:cstheme="minorHAnsi"/>
                <w:bCs/>
              </w:rPr>
              <w:t>All piping with a nominal diameter of 3/4 inch (19 millimeter) or larger.</w:t>
            </w:r>
          </w:p>
          <w:p w14:paraId="20567BD9" w14:textId="77777777" w:rsidR="00FC48ED" w:rsidRPr="0024235D" w:rsidRDefault="00FC48ED" w:rsidP="00FC48ED">
            <w:pPr>
              <w:pStyle w:val="ListParagraph"/>
              <w:keepNext/>
              <w:numPr>
                <w:ilvl w:val="0"/>
                <w:numId w:val="3"/>
              </w:numPr>
              <w:autoSpaceDE w:val="0"/>
              <w:autoSpaceDN w:val="0"/>
              <w:adjustRightInd w:val="0"/>
              <w:ind w:left="634" w:hanging="317"/>
              <w:rPr>
                <w:rFonts w:asciiTheme="minorHAnsi" w:hAnsiTheme="minorHAnsi" w:cstheme="minorHAnsi"/>
                <w:bCs/>
              </w:rPr>
            </w:pPr>
            <w:r w:rsidRPr="0024235D">
              <w:rPr>
                <w:rFonts w:asciiTheme="minorHAnsi" w:hAnsiTheme="minorHAnsi" w:cstheme="minorHAnsi"/>
                <w:bCs/>
              </w:rPr>
              <w:t>All piping associated with a domestic hot water recirculation system regardless of the pipe diameter, except when cold water return is used in a demand system.</w:t>
            </w:r>
          </w:p>
          <w:p w14:paraId="30D9FC10" w14:textId="77777777" w:rsidR="00FC48ED" w:rsidRPr="0024235D" w:rsidRDefault="00FC48ED" w:rsidP="00FC48ED">
            <w:pPr>
              <w:pStyle w:val="ListParagraph"/>
              <w:keepNext/>
              <w:numPr>
                <w:ilvl w:val="0"/>
                <w:numId w:val="3"/>
              </w:numPr>
              <w:autoSpaceDE w:val="0"/>
              <w:autoSpaceDN w:val="0"/>
              <w:adjustRightInd w:val="0"/>
              <w:ind w:left="634" w:hanging="317"/>
              <w:rPr>
                <w:rFonts w:asciiTheme="minorHAnsi" w:hAnsiTheme="minorHAnsi" w:cstheme="minorHAnsi"/>
                <w:b/>
                <w:bCs/>
              </w:rPr>
            </w:pPr>
            <w:r w:rsidRPr="0024235D">
              <w:rPr>
                <w:rFonts w:asciiTheme="minorHAnsi" w:hAnsiTheme="minorHAnsi" w:cstheme="minorHAnsi"/>
                <w:bCs/>
              </w:rPr>
              <w:t>Piping from the heating source to storage tank, or between tanks.</w:t>
            </w:r>
          </w:p>
          <w:p w14:paraId="35A7CF8C" w14:textId="77777777" w:rsidR="00FC48ED" w:rsidRPr="0024235D" w:rsidRDefault="00FC48ED" w:rsidP="00FC48ED">
            <w:pPr>
              <w:pStyle w:val="ListParagraph"/>
              <w:keepNext/>
              <w:numPr>
                <w:ilvl w:val="0"/>
                <w:numId w:val="3"/>
              </w:numPr>
              <w:autoSpaceDE w:val="0"/>
              <w:autoSpaceDN w:val="0"/>
              <w:adjustRightInd w:val="0"/>
              <w:ind w:left="634" w:hanging="317"/>
              <w:rPr>
                <w:rFonts w:asciiTheme="minorHAnsi" w:hAnsiTheme="minorHAnsi" w:cstheme="minorHAnsi"/>
                <w:b/>
                <w:bCs/>
              </w:rPr>
            </w:pPr>
            <w:r w:rsidRPr="0024235D">
              <w:rPr>
                <w:rFonts w:asciiTheme="minorHAnsi" w:hAnsiTheme="minorHAnsi" w:cstheme="minorHAnsi"/>
                <w:bCs/>
              </w:rPr>
              <w:t>Piping buried below grade.</w:t>
            </w:r>
          </w:p>
          <w:p w14:paraId="01D2109E" w14:textId="77777777" w:rsidR="00FC48ED" w:rsidRPr="0024235D" w:rsidRDefault="00FC48ED" w:rsidP="00FC48ED">
            <w:pPr>
              <w:pStyle w:val="ListParagraph"/>
              <w:keepNext/>
              <w:numPr>
                <w:ilvl w:val="0"/>
                <w:numId w:val="3"/>
              </w:numPr>
              <w:autoSpaceDE w:val="0"/>
              <w:autoSpaceDN w:val="0"/>
              <w:adjustRightInd w:val="0"/>
              <w:ind w:left="634" w:hanging="317"/>
              <w:rPr>
                <w:rFonts w:asciiTheme="minorHAnsi" w:hAnsiTheme="minorHAnsi" w:cstheme="minorHAnsi"/>
                <w:b/>
                <w:bCs/>
              </w:rPr>
            </w:pPr>
            <w:r w:rsidRPr="0024235D">
              <w:rPr>
                <w:rFonts w:asciiTheme="minorHAnsi" w:hAnsiTheme="minorHAnsi" w:cstheme="minorHAnsi"/>
                <w:bCs/>
              </w:rPr>
              <w:t>All hot water pipes from the heating source to the kitchen fixtures.</w:t>
            </w:r>
          </w:p>
          <w:p w14:paraId="72D4404E" w14:textId="77777777" w:rsidR="00FC48ED" w:rsidRPr="0024235D" w:rsidRDefault="00FC48ED" w:rsidP="00683808">
            <w:pPr>
              <w:keepNext/>
              <w:autoSpaceDE w:val="0"/>
              <w:autoSpaceDN w:val="0"/>
              <w:adjustRightInd w:val="0"/>
              <w:spacing w:after="0" w:line="240" w:lineRule="auto"/>
              <w:rPr>
                <w:rFonts w:eastAsia="Times New Roman" w:cstheme="minorHAnsi"/>
                <w:b/>
                <w:bCs/>
                <w:sz w:val="20"/>
                <w:szCs w:val="20"/>
              </w:rPr>
            </w:pPr>
            <w:r w:rsidRPr="0024235D">
              <w:rPr>
                <w:rFonts w:cstheme="minorHAnsi"/>
                <w:bCs/>
                <w:sz w:val="20"/>
                <w:szCs w:val="20"/>
              </w:rPr>
              <w:t>The following sections of pipe do not have to be insulated: (RA4.4.1)</w:t>
            </w:r>
          </w:p>
          <w:p w14:paraId="53B3F868" w14:textId="77777777" w:rsidR="00FC48ED" w:rsidRPr="0024235D" w:rsidRDefault="00FC48ED" w:rsidP="00FC48ED">
            <w:pPr>
              <w:pStyle w:val="ListParagraph"/>
              <w:keepNext/>
              <w:numPr>
                <w:ilvl w:val="0"/>
                <w:numId w:val="3"/>
              </w:numPr>
              <w:autoSpaceDE w:val="0"/>
              <w:autoSpaceDN w:val="0"/>
              <w:adjustRightInd w:val="0"/>
              <w:ind w:left="634" w:hanging="317"/>
              <w:rPr>
                <w:rFonts w:asciiTheme="minorHAnsi" w:hAnsiTheme="minorHAnsi" w:cstheme="minorHAnsi"/>
                <w:b/>
                <w:bCs/>
              </w:rPr>
            </w:pPr>
            <w:r w:rsidRPr="0024235D">
              <w:rPr>
                <w:rFonts w:asciiTheme="minorHAnsi" w:hAnsiTheme="minorHAnsi" w:cstheme="minorHAnsi"/>
                <w:bCs/>
              </w:rPr>
              <w:t>Piping installed in interior, or exterior, walls that is surrounded on all sides by at least 1 inch of insulation.</w:t>
            </w:r>
          </w:p>
          <w:p w14:paraId="3A4D994E" w14:textId="77777777" w:rsidR="00FC48ED" w:rsidRPr="0024235D" w:rsidRDefault="00FC48ED" w:rsidP="00FC48ED">
            <w:pPr>
              <w:pStyle w:val="ListParagraph"/>
              <w:keepNext/>
              <w:numPr>
                <w:ilvl w:val="0"/>
                <w:numId w:val="3"/>
              </w:numPr>
              <w:autoSpaceDE w:val="0"/>
              <w:autoSpaceDN w:val="0"/>
              <w:adjustRightInd w:val="0"/>
              <w:ind w:left="634" w:hanging="317"/>
              <w:rPr>
                <w:rFonts w:asciiTheme="minorHAnsi" w:hAnsiTheme="minorHAnsi" w:cstheme="minorHAnsi"/>
                <w:b/>
                <w:bCs/>
              </w:rPr>
            </w:pPr>
            <w:r w:rsidRPr="0024235D">
              <w:rPr>
                <w:rFonts w:asciiTheme="minorHAnsi" w:hAnsiTheme="minorHAnsi" w:cstheme="minorHAnsi"/>
                <w:bCs/>
              </w:rPr>
              <w:t>Piping installed in attics with a minimum of 4 inches (10 cm) of attic insulation on top</w:t>
            </w:r>
          </w:p>
          <w:p w14:paraId="4DFF11EA" w14:textId="77777777" w:rsidR="00FC48ED" w:rsidRPr="0024235D" w:rsidRDefault="00FC48ED" w:rsidP="00FC48ED">
            <w:pPr>
              <w:pStyle w:val="ListParagraph"/>
              <w:keepNext/>
              <w:numPr>
                <w:ilvl w:val="0"/>
                <w:numId w:val="3"/>
              </w:numPr>
              <w:autoSpaceDE w:val="0"/>
              <w:autoSpaceDN w:val="0"/>
              <w:adjustRightInd w:val="0"/>
              <w:ind w:left="634" w:hanging="317"/>
              <w:rPr>
                <w:rFonts w:asciiTheme="minorHAnsi" w:hAnsiTheme="minorHAnsi" w:cstheme="minorHAnsi"/>
                <w:b/>
                <w:bCs/>
              </w:rPr>
            </w:pPr>
            <w:r w:rsidRPr="0024235D">
              <w:rPr>
                <w:rFonts w:asciiTheme="minorHAnsi" w:hAnsiTheme="minorHAnsi" w:cstheme="minorHAnsi"/>
                <w:bCs/>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FC48ED" w:rsidRPr="0024235D" w14:paraId="1212F521" w14:textId="77777777" w:rsidTr="00683808">
        <w:trPr>
          <w:trHeight w:val="144"/>
          <w:tblHeader/>
        </w:trPr>
        <w:tc>
          <w:tcPr>
            <w:tcW w:w="720" w:type="dxa"/>
            <w:vAlign w:val="center"/>
          </w:tcPr>
          <w:p w14:paraId="520C098F"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theme="minorHAnsi"/>
                <w:b/>
                <w:sz w:val="20"/>
                <w:szCs w:val="20"/>
              </w:rPr>
            </w:pPr>
            <w:r w:rsidRPr="0024235D">
              <w:rPr>
                <w:rFonts w:cstheme="minorHAnsi"/>
                <w:sz w:val="20"/>
                <w:szCs w:val="20"/>
              </w:rPr>
              <w:t>04</w:t>
            </w:r>
          </w:p>
        </w:tc>
        <w:tc>
          <w:tcPr>
            <w:tcW w:w="13896" w:type="dxa"/>
            <w:vAlign w:val="center"/>
          </w:tcPr>
          <w:p w14:paraId="32D78B9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4235D">
              <w:rPr>
                <w:rFonts w:cstheme="minorHAnsi"/>
                <w:sz w:val="20"/>
                <w:szCs w:val="20"/>
              </w:rPr>
              <w:t>Piping buried below grade must be installed in a waterproof and non-crushable casing or sleeve that allows for installation, removal, and replacement of the enclosed pipe and insulation. (Section 150.0(j))</w:t>
            </w:r>
          </w:p>
        </w:tc>
      </w:tr>
      <w:tr w:rsidR="00FC48ED" w:rsidRPr="0024235D" w14:paraId="60260FB5" w14:textId="77777777" w:rsidTr="00683808">
        <w:trPr>
          <w:trHeight w:val="144"/>
          <w:tblHeader/>
        </w:trPr>
        <w:tc>
          <w:tcPr>
            <w:tcW w:w="720" w:type="dxa"/>
            <w:vAlign w:val="center"/>
          </w:tcPr>
          <w:p w14:paraId="7C529B3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theme="minorHAnsi"/>
                <w:b/>
                <w:sz w:val="20"/>
                <w:szCs w:val="20"/>
              </w:rPr>
            </w:pPr>
            <w:r w:rsidRPr="0024235D">
              <w:rPr>
                <w:rFonts w:cstheme="minorHAnsi"/>
                <w:sz w:val="20"/>
                <w:szCs w:val="20"/>
              </w:rPr>
              <w:t>05</w:t>
            </w:r>
          </w:p>
        </w:tc>
        <w:tc>
          <w:tcPr>
            <w:tcW w:w="13896" w:type="dxa"/>
            <w:vAlign w:val="center"/>
          </w:tcPr>
          <w:p w14:paraId="0819C84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4235D">
              <w:rPr>
                <w:rFonts w:cstheme="minorHAnsi"/>
                <w:sz w:val="20"/>
                <w:szCs w:val="20"/>
              </w:rPr>
              <w:t>All elbows and tees shall be fully insulated. (RA4.4.1)</w:t>
            </w:r>
          </w:p>
        </w:tc>
      </w:tr>
      <w:tr w:rsidR="00FC48ED" w:rsidRPr="0024235D" w14:paraId="18164136" w14:textId="77777777" w:rsidTr="00683808">
        <w:trPr>
          <w:trHeight w:val="144"/>
          <w:tblHeader/>
        </w:trPr>
        <w:tc>
          <w:tcPr>
            <w:tcW w:w="720" w:type="dxa"/>
            <w:vAlign w:val="center"/>
          </w:tcPr>
          <w:p w14:paraId="2F35758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theme="minorHAnsi"/>
                <w:b/>
                <w:sz w:val="20"/>
                <w:szCs w:val="20"/>
              </w:rPr>
            </w:pPr>
            <w:r w:rsidRPr="0024235D">
              <w:rPr>
                <w:rFonts w:cstheme="minorHAnsi"/>
                <w:sz w:val="20"/>
                <w:szCs w:val="20"/>
              </w:rPr>
              <w:t>06</w:t>
            </w:r>
          </w:p>
        </w:tc>
        <w:tc>
          <w:tcPr>
            <w:tcW w:w="13896" w:type="dxa"/>
            <w:vAlign w:val="center"/>
          </w:tcPr>
          <w:p w14:paraId="30E9E58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4235D">
              <w:rPr>
                <w:rFonts w:cstheme="minorHAnsi"/>
                <w:sz w:val="20"/>
                <w:szCs w:val="20"/>
              </w:rPr>
              <w:t>Where insulation is required, no piping shall be visible due to insulation voids, and all insulation shall fit tightly to the pipe. (RA4.4.1)</w:t>
            </w:r>
          </w:p>
        </w:tc>
      </w:tr>
      <w:tr w:rsidR="00FC48ED" w:rsidRPr="0024235D" w14:paraId="13658758" w14:textId="77777777" w:rsidTr="00683808">
        <w:trPr>
          <w:trHeight w:val="144"/>
          <w:tblHeader/>
        </w:trPr>
        <w:tc>
          <w:tcPr>
            <w:tcW w:w="720" w:type="dxa"/>
            <w:vAlign w:val="center"/>
          </w:tcPr>
          <w:p w14:paraId="28D062B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theme="minorHAnsi"/>
                <w:b/>
                <w:sz w:val="20"/>
                <w:szCs w:val="20"/>
              </w:rPr>
            </w:pPr>
            <w:r w:rsidRPr="0024235D">
              <w:rPr>
                <w:rFonts w:cstheme="minorHAnsi"/>
                <w:sz w:val="20"/>
                <w:szCs w:val="20"/>
              </w:rPr>
              <w:t>07</w:t>
            </w:r>
          </w:p>
        </w:tc>
        <w:tc>
          <w:tcPr>
            <w:tcW w:w="13896" w:type="dxa"/>
            <w:vAlign w:val="center"/>
          </w:tcPr>
          <w:p w14:paraId="5D673BB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4235D">
              <w:rPr>
                <w:rFonts w:cstheme="minorHAnsi"/>
                <w:b/>
                <w:sz w:val="20"/>
                <w:szCs w:val="20"/>
              </w:rPr>
              <w:t>For Gas or Propane Water Heaters:</w:t>
            </w:r>
            <w:r w:rsidRPr="0024235D">
              <w:rPr>
                <w:rFonts w:cstheme="minorHAnsi"/>
                <w:sz w:val="20"/>
                <w:szCs w:val="20"/>
              </w:rPr>
              <w:t xml:space="preserve">  Ensure the following are installed (Section 150.0(n))</w:t>
            </w:r>
          </w:p>
          <w:p w14:paraId="5C6A3797" w14:textId="77777777" w:rsidR="00FC48ED" w:rsidRPr="0024235D" w:rsidRDefault="00FC48ED" w:rsidP="0068380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cstheme="minorHAnsi"/>
                <w:b/>
                <w:sz w:val="20"/>
                <w:szCs w:val="20"/>
              </w:rPr>
            </w:pPr>
            <w:r w:rsidRPr="0024235D">
              <w:rPr>
                <w:rFonts w:cstheme="minorHAnsi"/>
                <w:sz w:val="20"/>
                <w:szCs w:val="20"/>
              </w:rPr>
              <w:t>1.  A 120V electrical receptacle is within 3 feet from the water heater and accessible with no obstructions</w:t>
            </w:r>
          </w:p>
          <w:p w14:paraId="71E37578" w14:textId="47C21EAB" w:rsidR="00FC48ED" w:rsidRPr="0024235D" w:rsidRDefault="00FC48ED" w:rsidP="0068380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cstheme="minorHAnsi"/>
                <w:b/>
                <w:sz w:val="20"/>
                <w:szCs w:val="20"/>
              </w:rPr>
            </w:pPr>
            <w:r w:rsidRPr="0024235D">
              <w:rPr>
                <w:rFonts w:cstheme="minorHAnsi"/>
                <w:sz w:val="20"/>
                <w:szCs w:val="20"/>
              </w:rPr>
              <w:t>2.  A Category III or IV vent, or a Type B vent with straight pipe between outside and water heater</w:t>
            </w:r>
          </w:p>
          <w:p w14:paraId="3E1E5FB9" w14:textId="77777777" w:rsidR="00FC48ED" w:rsidRPr="0024235D" w:rsidRDefault="00FC48ED" w:rsidP="0068380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cstheme="minorHAnsi"/>
                <w:b/>
                <w:sz w:val="20"/>
                <w:szCs w:val="20"/>
              </w:rPr>
            </w:pPr>
            <w:r w:rsidRPr="0024235D">
              <w:rPr>
                <w:rFonts w:cstheme="minorHAnsi"/>
                <w:sz w:val="20"/>
                <w:szCs w:val="20"/>
              </w:rPr>
              <w:t xml:space="preserve">3.  A condensate </w:t>
            </w:r>
            <w:proofErr w:type="gramStart"/>
            <w:r w:rsidRPr="0024235D">
              <w:rPr>
                <w:rFonts w:cstheme="minorHAnsi"/>
                <w:sz w:val="20"/>
                <w:szCs w:val="20"/>
              </w:rPr>
              <w:t>drain</w:t>
            </w:r>
            <w:proofErr w:type="gramEnd"/>
            <w:r w:rsidRPr="0024235D">
              <w:rPr>
                <w:rFonts w:cstheme="minorHAnsi"/>
                <w:sz w:val="20"/>
                <w:szCs w:val="20"/>
              </w:rPr>
              <w:t xml:space="preserve"> no more than 2 inches higher than the base on water heater for natural draining </w:t>
            </w:r>
          </w:p>
          <w:p w14:paraId="2E4B2209" w14:textId="77777777" w:rsidR="00FC48ED" w:rsidRPr="0024235D" w:rsidRDefault="00FC48ED" w:rsidP="0068380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cstheme="minorHAnsi"/>
                <w:b/>
                <w:sz w:val="20"/>
                <w:szCs w:val="20"/>
              </w:rPr>
            </w:pPr>
            <w:r w:rsidRPr="0024235D">
              <w:rPr>
                <w:rFonts w:cstheme="minorHAnsi"/>
                <w:sz w:val="20"/>
                <w:szCs w:val="20"/>
              </w:rPr>
              <w:t>4.  A gas supply line with capacity of at least 200,000 Btu/</w:t>
            </w:r>
            <w:proofErr w:type="spellStart"/>
            <w:r w:rsidRPr="0024235D">
              <w:rPr>
                <w:rFonts w:cstheme="minorHAnsi"/>
                <w:sz w:val="20"/>
                <w:szCs w:val="20"/>
              </w:rPr>
              <w:t>hr</w:t>
            </w:r>
            <w:proofErr w:type="spellEnd"/>
          </w:p>
        </w:tc>
      </w:tr>
      <w:tr w:rsidR="00FC48ED" w:rsidRPr="0024235D" w14:paraId="32742A47" w14:textId="77777777" w:rsidTr="00683808">
        <w:trPr>
          <w:trHeight w:val="144"/>
          <w:tblHeader/>
        </w:trPr>
        <w:tc>
          <w:tcPr>
            <w:tcW w:w="14616" w:type="dxa"/>
            <w:gridSpan w:val="2"/>
            <w:vAlign w:val="center"/>
          </w:tcPr>
          <w:p w14:paraId="3905E6CD"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b/>
                <w:sz w:val="20"/>
                <w:szCs w:val="20"/>
              </w:rPr>
              <w:t xml:space="preserve">The responsible person’s signature on this compliance document affirms that all applicable requirements in this table have been met.  </w:t>
            </w:r>
          </w:p>
        </w:tc>
      </w:tr>
    </w:tbl>
    <w:p w14:paraId="2D86BD89" w14:textId="77777777" w:rsidR="00FC48ED" w:rsidRPr="0024235D" w:rsidRDefault="00FC48ED"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2"/>
        <w:gridCol w:w="13678"/>
      </w:tblGrid>
      <w:tr w:rsidR="00FC48ED" w:rsidRPr="0024235D" w14:paraId="2DB2C417" w14:textId="77777777" w:rsidTr="00683808">
        <w:trPr>
          <w:trHeight w:val="144"/>
          <w:tblHeader/>
        </w:trPr>
        <w:tc>
          <w:tcPr>
            <w:tcW w:w="14617" w:type="dxa"/>
            <w:gridSpan w:val="2"/>
            <w:tcBorders>
              <w:bottom w:val="single" w:sz="4" w:space="0" w:color="000000"/>
            </w:tcBorders>
            <w:vAlign w:val="center"/>
          </w:tcPr>
          <w:p w14:paraId="2521FF26" w14:textId="77777777" w:rsidR="00FC48ED" w:rsidRPr="0024235D" w:rsidRDefault="00FC48ED" w:rsidP="00683808">
            <w:pPr>
              <w:keepNext/>
              <w:spacing w:after="0" w:line="240" w:lineRule="auto"/>
              <w:rPr>
                <w:rFonts w:cstheme="minorHAnsi"/>
                <w:b/>
                <w:sz w:val="20"/>
                <w:szCs w:val="20"/>
              </w:rPr>
            </w:pPr>
            <w:r w:rsidRPr="0024235D">
              <w:rPr>
                <w:rFonts w:cstheme="minorHAnsi"/>
                <w:b/>
                <w:sz w:val="20"/>
                <w:szCs w:val="20"/>
              </w:rPr>
              <w:t>F. HERS-Verified Pipe Insulation Credit Requirements</w:t>
            </w:r>
          </w:p>
          <w:p w14:paraId="24460822"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sz w:val="20"/>
                <w:szCs w:val="20"/>
              </w:rPr>
              <w:t>Systems that utilize this distribution type shall comply with these requirements.</w:t>
            </w:r>
          </w:p>
        </w:tc>
      </w:tr>
      <w:tr w:rsidR="00FC48ED" w:rsidRPr="0024235D" w14:paraId="4A945ABE" w14:textId="77777777" w:rsidTr="00683808">
        <w:trPr>
          <w:trHeight w:val="144"/>
          <w:tblHeader/>
        </w:trPr>
        <w:tc>
          <w:tcPr>
            <w:tcW w:w="720" w:type="dxa"/>
            <w:vAlign w:val="center"/>
          </w:tcPr>
          <w:p w14:paraId="3E1961A0"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01</w:t>
            </w:r>
          </w:p>
        </w:tc>
        <w:tc>
          <w:tcPr>
            <w:tcW w:w="13897" w:type="dxa"/>
            <w:vAlign w:val="center"/>
          </w:tcPr>
          <w:p w14:paraId="6EC3049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All hot water piping shall comply with the insulation requirements in Table 120.3-A. (RA 4.4.14)</w:t>
            </w:r>
          </w:p>
        </w:tc>
      </w:tr>
      <w:tr w:rsidR="00FC48ED" w:rsidRPr="0024235D" w14:paraId="54A5B6D6" w14:textId="77777777" w:rsidTr="00683808">
        <w:trPr>
          <w:trHeight w:val="144"/>
          <w:tblHeader/>
        </w:trPr>
        <w:tc>
          <w:tcPr>
            <w:tcW w:w="14616" w:type="dxa"/>
            <w:gridSpan w:val="2"/>
            <w:vAlign w:val="center"/>
          </w:tcPr>
          <w:p w14:paraId="3869F9EC" w14:textId="77777777" w:rsidR="00FC48ED" w:rsidRPr="0024235D" w:rsidRDefault="00FC48ED" w:rsidP="00683808">
            <w:pPr>
              <w:keepNext/>
              <w:spacing w:after="0" w:line="240" w:lineRule="auto"/>
              <w:rPr>
                <w:rFonts w:cstheme="minorHAnsi"/>
                <w:sz w:val="20"/>
                <w:szCs w:val="20"/>
              </w:rPr>
            </w:pPr>
            <w:r w:rsidRPr="0024235D">
              <w:rPr>
                <w:rFonts w:cstheme="minorHAnsi"/>
                <w:b/>
                <w:sz w:val="20"/>
                <w:szCs w:val="20"/>
              </w:rPr>
              <w:t xml:space="preserve">The responsible person’s signature on this compliance document affirms that all applicable requirements in this table have been met.  </w:t>
            </w:r>
          </w:p>
        </w:tc>
      </w:tr>
    </w:tbl>
    <w:p w14:paraId="7464235B" w14:textId="77777777" w:rsidR="00FC48ED" w:rsidRPr="0024235D" w:rsidRDefault="00FC48ED" w:rsidP="00FC48ED">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5"/>
        <w:gridCol w:w="13675"/>
      </w:tblGrid>
      <w:tr w:rsidR="00FC48ED" w:rsidRPr="0024235D" w14:paraId="13FE5902" w14:textId="77777777" w:rsidTr="00683808">
        <w:trPr>
          <w:trHeight w:val="144"/>
          <w:tblHeader/>
        </w:trPr>
        <w:tc>
          <w:tcPr>
            <w:tcW w:w="14617" w:type="dxa"/>
            <w:gridSpan w:val="2"/>
            <w:tcBorders>
              <w:bottom w:val="single" w:sz="4" w:space="0" w:color="auto"/>
            </w:tcBorders>
          </w:tcPr>
          <w:p w14:paraId="40AD3E50"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b/>
                <w:sz w:val="20"/>
                <w:szCs w:val="20"/>
              </w:rPr>
              <w:lastRenderedPageBreak/>
              <w:t>G. HERS-Verified Parallel Piping Requirements</w:t>
            </w:r>
          </w:p>
          <w:p w14:paraId="513C5E66"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sz w:val="20"/>
                <w:szCs w:val="20"/>
              </w:rPr>
              <w:t>Systems that utilize this distribution type shall comply with these requirements.</w:t>
            </w:r>
          </w:p>
        </w:tc>
      </w:tr>
      <w:tr w:rsidR="00FC48ED" w:rsidRPr="0024235D" w14:paraId="78EDEBAA" w14:textId="77777777" w:rsidTr="00683808">
        <w:trPr>
          <w:trHeight w:val="144"/>
          <w:tblHeader/>
        </w:trPr>
        <w:tc>
          <w:tcPr>
            <w:tcW w:w="720" w:type="dxa"/>
            <w:vAlign w:val="center"/>
          </w:tcPr>
          <w:p w14:paraId="1FA94F0F"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01</w:t>
            </w:r>
          </w:p>
        </w:tc>
        <w:tc>
          <w:tcPr>
            <w:tcW w:w="13897" w:type="dxa"/>
            <w:vAlign w:val="center"/>
          </w:tcPr>
          <w:p w14:paraId="3D4AC82B"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Each central manifold has 5 feet or less of pipe between manifold and water heater. (RA 4.4.15)</w:t>
            </w:r>
          </w:p>
        </w:tc>
      </w:tr>
      <w:tr w:rsidR="00FC48ED" w:rsidRPr="0024235D" w14:paraId="744E578E" w14:textId="77777777" w:rsidTr="00683808">
        <w:trPr>
          <w:trHeight w:val="144"/>
          <w:tblHeader/>
        </w:trPr>
        <w:tc>
          <w:tcPr>
            <w:tcW w:w="720" w:type="dxa"/>
            <w:vAlign w:val="center"/>
          </w:tcPr>
          <w:p w14:paraId="5A76D4FD"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02</w:t>
            </w:r>
          </w:p>
        </w:tc>
        <w:tc>
          <w:tcPr>
            <w:tcW w:w="13897" w:type="dxa"/>
            <w:vAlign w:val="center"/>
          </w:tcPr>
          <w:p w14:paraId="1BD5CE0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For manifolds that include valves, the manifold must be readily accessible in accordance with the plumbing code. (RA 4.4.4)</w:t>
            </w:r>
          </w:p>
        </w:tc>
      </w:tr>
      <w:tr w:rsidR="00FC48ED" w:rsidRPr="0024235D" w14:paraId="62042D63" w14:textId="77777777" w:rsidTr="00683808">
        <w:trPr>
          <w:trHeight w:val="144"/>
          <w:tblHeader/>
        </w:trPr>
        <w:tc>
          <w:tcPr>
            <w:tcW w:w="720" w:type="dxa"/>
            <w:vAlign w:val="center"/>
          </w:tcPr>
          <w:p w14:paraId="7C81E170"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03</w:t>
            </w:r>
          </w:p>
        </w:tc>
        <w:tc>
          <w:tcPr>
            <w:tcW w:w="13897" w:type="dxa"/>
            <w:vAlign w:val="center"/>
          </w:tcPr>
          <w:p w14:paraId="1DB27376"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Hot water distribution system piping from the manifold to the fixtures and appliances must take the most direct path.  For example, piping from a second story manifold cannot supply the first floor.  (RA 4.4.4)</w:t>
            </w:r>
          </w:p>
        </w:tc>
      </w:tr>
      <w:tr w:rsidR="00FC48ED" w:rsidRPr="0024235D" w14:paraId="662FB544" w14:textId="77777777" w:rsidTr="00683808">
        <w:trPr>
          <w:trHeight w:val="144"/>
          <w:tblHeader/>
        </w:trPr>
        <w:tc>
          <w:tcPr>
            <w:tcW w:w="720" w:type="dxa"/>
            <w:vAlign w:val="center"/>
          </w:tcPr>
          <w:p w14:paraId="554E1FA8"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04</w:t>
            </w:r>
          </w:p>
        </w:tc>
        <w:tc>
          <w:tcPr>
            <w:tcW w:w="13897" w:type="dxa"/>
            <w:vAlign w:val="center"/>
          </w:tcPr>
          <w:p w14:paraId="31215111" w14:textId="77777777" w:rsidR="00FC48ED" w:rsidRPr="0024235D" w:rsidRDefault="00FC48ED" w:rsidP="00683808">
            <w:pPr>
              <w:keepNext/>
              <w:autoSpaceDE w:val="0"/>
              <w:autoSpaceDN w:val="0"/>
              <w:adjustRightInd w:val="0"/>
              <w:spacing w:after="0" w:line="240" w:lineRule="auto"/>
              <w:rPr>
                <w:rFonts w:cstheme="minorHAnsi"/>
                <w:sz w:val="20"/>
                <w:szCs w:val="20"/>
              </w:rPr>
            </w:pPr>
            <w:r w:rsidRPr="0024235D">
              <w:rPr>
                <w:rFonts w:cstheme="minorHAnsi"/>
                <w:sz w:val="20"/>
                <w:szCs w:val="20"/>
              </w:rPr>
              <w:t>The hot water distribution piping must be separated by at least 2 inches from any other hot water supply piping, and at least 6 inches from any cold water supply piping.  Alternatively, the hot water supply piping must be insulated to the thicknesses shown in TABLE 120.3-A. (RA 4.4.4)</w:t>
            </w:r>
          </w:p>
        </w:tc>
      </w:tr>
      <w:tr w:rsidR="00FC48ED" w:rsidRPr="0024235D" w14:paraId="60F4F86B" w14:textId="77777777" w:rsidTr="00683808">
        <w:trPr>
          <w:trHeight w:val="144"/>
          <w:tblHeader/>
        </w:trPr>
        <w:tc>
          <w:tcPr>
            <w:tcW w:w="14616" w:type="dxa"/>
            <w:gridSpan w:val="2"/>
            <w:vAlign w:val="center"/>
          </w:tcPr>
          <w:p w14:paraId="4F49E577" w14:textId="77777777" w:rsidR="00FC48ED" w:rsidRPr="0024235D" w:rsidRDefault="00FC48ED" w:rsidP="00683808">
            <w:pPr>
              <w:keepNext/>
              <w:spacing w:after="0" w:line="240" w:lineRule="auto"/>
              <w:rPr>
                <w:rFonts w:cstheme="minorHAnsi"/>
                <w:sz w:val="20"/>
                <w:szCs w:val="20"/>
              </w:rPr>
            </w:pPr>
            <w:r w:rsidRPr="0024235D">
              <w:rPr>
                <w:rFonts w:cstheme="minorHAnsi"/>
                <w:b/>
                <w:sz w:val="20"/>
                <w:szCs w:val="20"/>
              </w:rPr>
              <w:t xml:space="preserve">The responsible person’s signature on this compliance document affirms that all applicable requirements in this table have been met.  </w:t>
            </w:r>
          </w:p>
        </w:tc>
      </w:tr>
    </w:tbl>
    <w:p w14:paraId="30EB1A2E" w14:textId="77777777" w:rsidR="00FC48ED" w:rsidRPr="0024235D" w:rsidRDefault="00FC48ED" w:rsidP="00FC48ED">
      <w:pPr>
        <w:spacing w:after="0" w:line="240" w:lineRule="auto"/>
        <w:rPr>
          <w:rFonts w:cstheme="minorHAnsi"/>
          <w:b/>
          <w:sz w:val="20"/>
          <w:szCs w:val="20"/>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7085"/>
        <w:gridCol w:w="6594"/>
      </w:tblGrid>
      <w:tr w:rsidR="00FC48ED" w:rsidRPr="0024235D" w14:paraId="73D7E650" w14:textId="77777777" w:rsidTr="00683808">
        <w:trPr>
          <w:trHeight w:val="144"/>
          <w:tblHeader/>
        </w:trPr>
        <w:tc>
          <w:tcPr>
            <w:tcW w:w="14619" w:type="dxa"/>
            <w:gridSpan w:val="3"/>
            <w:tcBorders>
              <w:bottom w:val="single" w:sz="4" w:space="0" w:color="auto"/>
            </w:tcBorders>
          </w:tcPr>
          <w:p w14:paraId="4658337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b/>
                <w:sz w:val="20"/>
                <w:szCs w:val="20"/>
              </w:rPr>
              <w:t>H. HERS-Verified Compact Hot Water Distribution System Requirements</w:t>
            </w:r>
          </w:p>
          <w:p w14:paraId="40BB7DDA"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b/>
                <w:sz w:val="20"/>
                <w:szCs w:val="20"/>
              </w:rPr>
              <w:t xml:space="preserve"> </w:t>
            </w:r>
            <w:r w:rsidRPr="0024235D">
              <w:rPr>
                <w:rFonts w:cstheme="minorHAnsi"/>
                <w:sz w:val="20"/>
                <w:szCs w:val="20"/>
              </w:rPr>
              <w:t>Systems that utilize this distribution type shall comply with these requirements</w:t>
            </w:r>
          </w:p>
        </w:tc>
      </w:tr>
      <w:tr w:rsidR="00FC48ED" w:rsidRPr="0024235D" w14:paraId="759305ED" w14:textId="77777777" w:rsidTr="00683808">
        <w:trPr>
          <w:trHeight w:val="144"/>
          <w:tblHeader/>
        </w:trPr>
        <w:tc>
          <w:tcPr>
            <w:tcW w:w="719" w:type="dxa"/>
            <w:vAlign w:val="center"/>
          </w:tcPr>
          <w:p w14:paraId="3CAB8E4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01</w:t>
            </w:r>
          </w:p>
        </w:tc>
        <w:tc>
          <w:tcPr>
            <w:tcW w:w="7191" w:type="dxa"/>
            <w:vAlign w:val="center"/>
          </w:tcPr>
          <w:p w14:paraId="1C7D7C48"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Total Conditioned Floor Area (ft</w:t>
            </w:r>
            <w:r w:rsidRPr="0024235D">
              <w:rPr>
                <w:rFonts w:cstheme="minorHAnsi"/>
                <w:sz w:val="20"/>
                <w:szCs w:val="20"/>
                <w:vertAlign w:val="superscript"/>
              </w:rPr>
              <w:t>2</w:t>
            </w:r>
            <w:r w:rsidRPr="0024235D">
              <w:rPr>
                <w:rFonts w:cstheme="minorHAnsi"/>
                <w:sz w:val="20"/>
                <w:szCs w:val="20"/>
              </w:rPr>
              <w:t>):</w:t>
            </w:r>
          </w:p>
        </w:tc>
        <w:tc>
          <w:tcPr>
            <w:tcW w:w="6709" w:type="dxa"/>
          </w:tcPr>
          <w:p w14:paraId="151584C4"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p>
        </w:tc>
      </w:tr>
      <w:tr w:rsidR="00FC48ED" w:rsidRPr="0024235D" w14:paraId="7F845B0F" w14:textId="77777777" w:rsidTr="00683808">
        <w:trPr>
          <w:trHeight w:val="144"/>
          <w:tblHeader/>
        </w:trPr>
        <w:tc>
          <w:tcPr>
            <w:tcW w:w="719" w:type="dxa"/>
            <w:vAlign w:val="center"/>
          </w:tcPr>
          <w:p w14:paraId="2457542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02</w:t>
            </w:r>
          </w:p>
        </w:tc>
        <w:tc>
          <w:tcPr>
            <w:tcW w:w="7191" w:type="dxa"/>
            <w:vAlign w:val="center"/>
          </w:tcPr>
          <w:p w14:paraId="45451E96"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Maximum allowed pipe run length from the water heater to the furthest point of use for the floor area served (feet):</w:t>
            </w:r>
          </w:p>
        </w:tc>
        <w:tc>
          <w:tcPr>
            <w:tcW w:w="6709" w:type="dxa"/>
          </w:tcPr>
          <w:p w14:paraId="07B32AFA"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p>
        </w:tc>
      </w:tr>
      <w:tr w:rsidR="00FC48ED" w:rsidRPr="0024235D" w14:paraId="2472AA73" w14:textId="77777777" w:rsidTr="00683808">
        <w:trPr>
          <w:trHeight w:val="144"/>
          <w:tblHeader/>
        </w:trPr>
        <w:tc>
          <w:tcPr>
            <w:tcW w:w="719" w:type="dxa"/>
            <w:vAlign w:val="center"/>
          </w:tcPr>
          <w:p w14:paraId="13A64F0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03</w:t>
            </w:r>
          </w:p>
        </w:tc>
        <w:tc>
          <w:tcPr>
            <w:tcW w:w="13896" w:type="dxa"/>
            <w:gridSpan w:val="2"/>
            <w:vAlign w:val="center"/>
          </w:tcPr>
          <w:p w14:paraId="6E328DB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The pipe run length from each water heater to the furthest fitting served by that water heater must be no greater than the maximum pipe run length above.</w:t>
            </w:r>
          </w:p>
        </w:tc>
      </w:tr>
      <w:tr w:rsidR="00FC48ED" w:rsidRPr="0024235D" w14:paraId="0649AAA1" w14:textId="77777777" w:rsidTr="00683808">
        <w:trPr>
          <w:trHeight w:val="144"/>
          <w:tblHeader/>
        </w:trPr>
        <w:tc>
          <w:tcPr>
            <w:tcW w:w="14619" w:type="dxa"/>
            <w:gridSpan w:val="3"/>
            <w:vAlign w:val="center"/>
          </w:tcPr>
          <w:p w14:paraId="5E01CE06" w14:textId="77777777" w:rsidR="00FC48ED" w:rsidRPr="0024235D" w:rsidRDefault="00FC48ED" w:rsidP="00683808">
            <w:pPr>
              <w:spacing w:after="0" w:line="240" w:lineRule="auto"/>
              <w:rPr>
                <w:rFonts w:cstheme="minorHAnsi"/>
                <w:sz w:val="20"/>
                <w:szCs w:val="20"/>
              </w:rPr>
            </w:pPr>
            <w:r w:rsidRPr="0024235D">
              <w:rPr>
                <w:rFonts w:cstheme="minorHAnsi"/>
                <w:b/>
                <w:sz w:val="20"/>
                <w:szCs w:val="20"/>
              </w:rPr>
              <w:t xml:space="preserve">The responsible person’s signature on this compliance document affirms that all applicable requirements in this table have been met.  </w:t>
            </w:r>
          </w:p>
        </w:tc>
      </w:tr>
    </w:tbl>
    <w:p w14:paraId="53238BEC" w14:textId="77777777" w:rsidR="00FC48ED" w:rsidRPr="0024235D" w:rsidRDefault="00FC48ED" w:rsidP="00FC48ED">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FC48ED" w:rsidRPr="0024235D" w14:paraId="37AB2641" w14:textId="77777777" w:rsidTr="00683808">
        <w:trPr>
          <w:trHeight w:val="144"/>
          <w:tblHeader/>
        </w:trPr>
        <w:tc>
          <w:tcPr>
            <w:tcW w:w="14616" w:type="dxa"/>
            <w:gridSpan w:val="2"/>
            <w:tcBorders>
              <w:bottom w:val="single" w:sz="4" w:space="0" w:color="auto"/>
            </w:tcBorders>
          </w:tcPr>
          <w:p w14:paraId="15BBC7B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b/>
                <w:sz w:val="20"/>
                <w:szCs w:val="20"/>
              </w:rPr>
              <w:lastRenderedPageBreak/>
              <w:t>I. HERS-Verified Demand Recirculation Manual Control Requirements</w:t>
            </w:r>
          </w:p>
          <w:p w14:paraId="5FEA3975"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sz w:val="20"/>
                <w:szCs w:val="20"/>
              </w:rPr>
              <w:t>Systems that utilize this distribution type shall comply with these requirements</w:t>
            </w:r>
          </w:p>
        </w:tc>
      </w:tr>
      <w:tr w:rsidR="00FC48ED" w:rsidRPr="0024235D" w14:paraId="049BC8AC" w14:textId="77777777" w:rsidTr="00683808">
        <w:trPr>
          <w:trHeight w:val="144"/>
          <w:tblHeader/>
        </w:trPr>
        <w:tc>
          <w:tcPr>
            <w:tcW w:w="720" w:type="dxa"/>
            <w:tcBorders>
              <w:top w:val="single" w:sz="4" w:space="0" w:color="auto"/>
            </w:tcBorders>
            <w:vAlign w:val="center"/>
          </w:tcPr>
          <w:p w14:paraId="3BE762E8"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01</w:t>
            </w:r>
          </w:p>
        </w:tc>
        <w:tc>
          <w:tcPr>
            <w:tcW w:w="13896" w:type="dxa"/>
            <w:tcBorders>
              <w:top w:val="single" w:sz="4" w:space="0" w:color="auto"/>
            </w:tcBorders>
            <w:vAlign w:val="center"/>
          </w:tcPr>
          <w:p w14:paraId="36CA2936"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The system operates “on-demand”, meaning that the pump begins to operate shortly before or immediately after hot water draw begins, and stops when the return water temperature reaches a certain threshold value. (RA4.4.9/RA4.4.13)</w:t>
            </w:r>
          </w:p>
        </w:tc>
      </w:tr>
      <w:tr w:rsidR="00FC48ED" w:rsidRPr="0024235D" w14:paraId="0225548A" w14:textId="77777777" w:rsidTr="00683808">
        <w:trPr>
          <w:trHeight w:val="144"/>
          <w:tblHeader/>
        </w:trPr>
        <w:tc>
          <w:tcPr>
            <w:tcW w:w="720" w:type="dxa"/>
            <w:vAlign w:val="center"/>
          </w:tcPr>
          <w:p w14:paraId="676E2FF8"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02</w:t>
            </w:r>
          </w:p>
        </w:tc>
        <w:tc>
          <w:tcPr>
            <w:tcW w:w="13896" w:type="dxa"/>
            <w:vAlign w:val="center"/>
          </w:tcPr>
          <w:p w14:paraId="093333D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After the pump has been activated, the controls shall allow the pump to operate until the water temperature at the thermo-sensor rises to one of the following values: (RA4.4.9(f)/RA4.4.13(d))</w:t>
            </w:r>
          </w:p>
          <w:p w14:paraId="0C592E94" w14:textId="162307FF" w:rsidR="00FC48ED" w:rsidRPr="0024235D" w:rsidRDefault="00FC48ED" w:rsidP="00FC48ED">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4235D">
              <w:rPr>
                <w:rFonts w:asciiTheme="minorHAnsi" w:hAnsiTheme="minorHAnsi" w:cstheme="minorHAnsi"/>
              </w:rPr>
              <w:t>Not more than 10°F</w:t>
            </w:r>
            <w:r w:rsidRPr="0024235D" w:rsidDel="00C410D2">
              <w:rPr>
                <w:rFonts w:asciiTheme="minorHAnsi" w:hAnsiTheme="minorHAnsi" w:cstheme="minorHAnsi"/>
              </w:rPr>
              <w:t xml:space="preserve"> </w:t>
            </w:r>
            <w:r w:rsidRPr="0024235D">
              <w:rPr>
                <w:rFonts w:asciiTheme="minorHAnsi" w:hAnsiTheme="minorHAnsi" w:cstheme="minorHAnsi"/>
              </w:rPr>
              <w:t>(5.6°C) above the initial temperature of the water in the pipe.</w:t>
            </w:r>
          </w:p>
          <w:p w14:paraId="545CAB52" w14:textId="77777777" w:rsidR="00FC48ED" w:rsidRPr="0024235D" w:rsidRDefault="00FC48ED" w:rsidP="00FC48ED">
            <w:pPr>
              <w:pStyle w:val="ListParagraph"/>
              <w:keepNext/>
              <w:numPr>
                <w:ilvl w:val="0"/>
                <w:numId w:val="4"/>
              </w:numPr>
              <w:rPr>
                <w:rFonts w:asciiTheme="minorHAnsi" w:hAnsiTheme="minorHAnsi" w:cstheme="minorHAnsi"/>
              </w:rPr>
            </w:pPr>
            <w:r w:rsidRPr="0024235D">
              <w:rPr>
                <w:rFonts w:asciiTheme="minorHAnsi" w:hAnsiTheme="minorHAnsi" w:cstheme="minorHAnsi"/>
              </w:rPr>
              <w:t>Not more than 102°F (38.9°C).</w:t>
            </w:r>
          </w:p>
        </w:tc>
      </w:tr>
      <w:tr w:rsidR="00FC48ED" w:rsidRPr="0024235D" w14:paraId="07E7484A" w14:textId="77777777" w:rsidTr="00683808">
        <w:trPr>
          <w:trHeight w:val="144"/>
          <w:tblHeader/>
        </w:trPr>
        <w:tc>
          <w:tcPr>
            <w:tcW w:w="720" w:type="dxa"/>
            <w:vAlign w:val="center"/>
          </w:tcPr>
          <w:p w14:paraId="6D28ED40"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03</w:t>
            </w:r>
          </w:p>
        </w:tc>
        <w:tc>
          <w:tcPr>
            <w:tcW w:w="13896" w:type="dxa"/>
            <w:vAlign w:val="center"/>
          </w:tcPr>
          <w:p w14:paraId="56229627" w14:textId="77777777" w:rsidR="00FC48ED" w:rsidRPr="0024235D" w:rsidRDefault="00FC48ED" w:rsidP="00683808">
            <w:pPr>
              <w:keepNext/>
              <w:spacing w:after="0" w:line="240" w:lineRule="auto"/>
              <w:rPr>
                <w:rFonts w:cstheme="minorHAnsi"/>
                <w:sz w:val="20"/>
                <w:szCs w:val="20"/>
              </w:rPr>
            </w:pPr>
            <w:r w:rsidRPr="0024235D">
              <w:rPr>
                <w:rFonts w:cstheme="minorHAnsi"/>
                <w:sz w:val="20"/>
                <w:szCs w:val="20"/>
              </w:rPr>
              <w:t>The controls shall limit pump operation to a maximum of 5 minutes for single dwellings, and 10 minutes for multiple dwellings following any activation. This is provided in the event that the normal means of shutting off the pump have failed. (RA4.4.9(f)3/RA4.4.13(d)3)</w:t>
            </w:r>
          </w:p>
        </w:tc>
      </w:tr>
      <w:tr w:rsidR="00FC48ED" w:rsidRPr="0024235D" w14:paraId="17B86A5C" w14:textId="77777777" w:rsidTr="00683808">
        <w:trPr>
          <w:trHeight w:val="144"/>
          <w:tblHeader/>
        </w:trPr>
        <w:tc>
          <w:tcPr>
            <w:tcW w:w="720" w:type="dxa"/>
            <w:vAlign w:val="center"/>
          </w:tcPr>
          <w:p w14:paraId="4ECCE47F"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04</w:t>
            </w:r>
          </w:p>
        </w:tc>
        <w:tc>
          <w:tcPr>
            <w:tcW w:w="13896" w:type="dxa"/>
            <w:vAlign w:val="center"/>
          </w:tcPr>
          <w:p w14:paraId="2566BD05"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Pump and control placement shall meet one of the following criteria: (RA4.4.9(d)/RA4.4.13(b))</w:t>
            </w:r>
          </w:p>
          <w:p w14:paraId="716E3D55"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4235D">
              <w:rPr>
                <w:rFonts w:asciiTheme="minorHAnsi" w:hAnsiTheme="minorHAnsi" w:cstheme="minorHAnsi"/>
              </w:rPr>
              <w:t>When a dedicated return line has been installed the pump, controls and thermo-sensor are installed at the end of the supply portion of the recirculation loop; or</w:t>
            </w:r>
          </w:p>
          <w:p w14:paraId="2D33E1E3"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4235D">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3A6D8C9E"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4235D">
              <w:rPr>
                <w:rFonts w:asciiTheme="minorHAnsi" w:hAnsiTheme="minorHAnsi" w:cstheme="minorHAnsi"/>
              </w:rPr>
              <w:t>When the cold water line is used as the return, the pump, demand controls and thermo-sensor shall be installed in an accessible location at the end of supply portion of the hot water distribution line (typically under a sink).</w:t>
            </w:r>
          </w:p>
        </w:tc>
      </w:tr>
      <w:tr w:rsidR="00FC48ED" w:rsidRPr="0024235D" w14:paraId="3AE7970E" w14:textId="77777777" w:rsidTr="00683808">
        <w:trPr>
          <w:trHeight w:val="144"/>
          <w:tblHeader/>
        </w:trPr>
        <w:tc>
          <w:tcPr>
            <w:tcW w:w="720" w:type="dxa"/>
            <w:vAlign w:val="center"/>
          </w:tcPr>
          <w:p w14:paraId="18D5008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05</w:t>
            </w:r>
          </w:p>
        </w:tc>
        <w:tc>
          <w:tcPr>
            <w:tcW w:w="13896" w:type="dxa"/>
            <w:vAlign w:val="center"/>
          </w:tcPr>
          <w:p w14:paraId="3E82CC62"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Insulation is not required on the cold water line when it is used as the return. (RA4.4.9(e)/RA4.4.13(c))</w:t>
            </w:r>
          </w:p>
        </w:tc>
      </w:tr>
      <w:tr w:rsidR="00FC48ED" w:rsidRPr="0024235D" w14:paraId="24DA97E1" w14:textId="77777777" w:rsidTr="00683808">
        <w:trPr>
          <w:trHeight w:val="144"/>
          <w:tblHeader/>
        </w:trPr>
        <w:tc>
          <w:tcPr>
            <w:tcW w:w="720" w:type="dxa"/>
            <w:vAlign w:val="center"/>
          </w:tcPr>
          <w:p w14:paraId="619ACA8D"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06</w:t>
            </w:r>
          </w:p>
        </w:tc>
        <w:tc>
          <w:tcPr>
            <w:tcW w:w="13896" w:type="dxa"/>
            <w:vAlign w:val="center"/>
          </w:tcPr>
          <w:p w14:paraId="0A597498"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Each control shall have standby power of 1 Watt or less.  Controls may be located in individual units or on the loop. Controls may be activated by wired or wireless mechanisms, including buttons, motion sensors, door switches and flow switches. (RA4.4.9(c)/RA4.4.13(a))</w:t>
            </w:r>
          </w:p>
        </w:tc>
      </w:tr>
      <w:tr w:rsidR="00FC48ED" w:rsidRPr="0024235D" w14:paraId="5302E2C6" w14:textId="77777777" w:rsidTr="00683808">
        <w:trPr>
          <w:trHeight w:val="144"/>
          <w:tblHeader/>
        </w:trPr>
        <w:tc>
          <w:tcPr>
            <w:tcW w:w="720" w:type="dxa"/>
            <w:vAlign w:val="center"/>
          </w:tcPr>
          <w:p w14:paraId="7101501A"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07</w:t>
            </w:r>
          </w:p>
        </w:tc>
        <w:tc>
          <w:tcPr>
            <w:tcW w:w="13896" w:type="dxa"/>
            <w:vAlign w:val="center"/>
          </w:tcPr>
          <w:p w14:paraId="5A6AEC94" w14:textId="77777777" w:rsidR="00FC48ED" w:rsidRPr="0024235D" w:rsidRDefault="00FC48ED" w:rsidP="00683808">
            <w:pPr>
              <w:keepNext/>
              <w:spacing w:after="0" w:line="240" w:lineRule="auto"/>
              <w:rPr>
                <w:rFonts w:cstheme="minorHAnsi"/>
                <w:sz w:val="20"/>
                <w:szCs w:val="20"/>
              </w:rPr>
            </w:pPr>
            <w:r w:rsidRPr="0024235D">
              <w:rPr>
                <w:rFonts w:cstheme="minorHAnsi"/>
                <w:sz w:val="20"/>
                <w:szCs w:val="20"/>
              </w:rPr>
              <w:t>If more than one loop installed each loop shall have its own pump and controls.</w:t>
            </w:r>
          </w:p>
        </w:tc>
      </w:tr>
      <w:tr w:rsidR="00FC48ED" w:rsidRPr="0024235D" w14:paraId="76CF79FA" w14:textId="77777777" w:rsidTr="00683808">
        <w:trPr>
          <w:trHeight w:val="144"/>
          <w:tblHeader/>
        </w:trPr>
        <w:tc>
          <w:tcPr>
            <w:tcW w:w="720" w:type="dxa"/>
            <w:vAlign w:val="center"/>
          </w:tcPr>
          <w:p w14:paraId="30C2AD2F"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08</w:t>
            </w:r>
          </w:p>
        </w:tc>
        <w:tc>
          <w:tcPr>
            <w:tcW w:w="13896" w:type="dxa"/>
            <w:vAlign w:val="center"/>
          </w:tcPr>
          <w:p w14:paraId="377AA31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Automatic air release valve is installed on the inlet side of the recirculation pump per Section 110.3(c)5A.</w:t>
            </w:r>
          </w:p>
        </w:tc>
      </w:tr>
      <w:tr w:rsidR="00FC48ED" w:rsidRPr="0024235D" w14:paraId="2B483282" w14:textId="77777777" w:rsidTr="00683808">
        <w:trPr>
          <w:trHeight w:val="144"/>
          <w:tblHeader/>
        </w:trPr>
        <w:tc>
          <w:tcPr>
            <w:tcW w:w="720" w:type="dxa"/>
            <w:vAlign w:val="center"/>
          </w:tcPr>
          <w:p w14:paraId="108756BF"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09</w:t>
            </w:r>
          </w:p>
        </w:tc>
        <w:tc>
          <w:tcPr>
            <w:tcW w:w="13896" w:type="dxa"/>
            <w:vAlign w:val="center"/>
          </w:tcPr>
          <w:p w14:paraId="331798A8"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A check valve, or similar device, is located between the recirculation pump and the water heater per Section 110.3(c)5B.</w:t>
            </w:r>
          </w:p>
        </w:tc>
      </w:tr>
      <w:tr w:rsidR="00FC48ED" w:rsidRPr="0024235D" w14:paraId="4551FC80" w14:textId="77777777" w:rsidTr="00683808">
        <w:trPr>
          <w:trHeight w:val="144"/>
          <w:tblHeader/>
        </w:trPr>
        <w:tc>
          <w:tcPr>
            <w:tcW w:w="720" w:type="dxa"/>
            <w:vAlign w:val="center"/>
          </w:tcPr>
          <w:p w14:paraId="0BC6780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10</w:t>
            </w:r>
          </w:p>
        </w:tc>
        <w:tc>
          <w:tcPr>
            <w:tcW w:w="13896" w:type="dxa"/>
            <w:vAlign w:val="center"/>
          </w:tcPr>
          <w:p w14:paraId="57F74D01" w14:textId="77777777" w:rsidR="00FC48ED" w:rsidRPr="0024235D" w:rsidRDefault="00FC48ED" w:rsidP="00683808">
            <w:pPr>
              <w:keepNext/>
              <w:spacing w:after="0" w:line="240" w:lineRule="auto"/>
              <w:rPr>
                <w:rFonts w:cstheme="minorHAnsi"/>
                <w:sz w:val="20"/>
                <w:szCs w:val="20"/>
              </w:rPr>
            </w:pPr>
            <w:r w:rsidRPr="0024235D">
              <w:rPr>
                <w:rFonts w:cstheme="minorHAnsi"/>
                <w:sz w:val="20"/>
                <w:szCs w:val="20"/>
              </w:rPr>
              <w:t xml:space="preserve">Hose </w:t>
            </w:r>
            <w:proofErr w:type="spellStart"/>
            <w:r w:rsidRPr="0024235D">
              <w:rPr>
                <w:rFonts w:cstheme="minorHAnsi"/>
                <w:sz w:val="20"/>
                <w:szCs w:val="20"/>
              </w:rPr>
              <w:t>bibb</w:t>
            </w:r>
            <w:proofErr w:type="spellEnd"/>
            <w:r w:rsidRPr="0024235D">
              <w:rPr>
                <w:rFonts w:cstheme="minorHAnsi"/>
                <w:sz w:val="20"/>
                <w:szCs w:val="20"/>
              </w:rPr>
              <w:t xml:space="preserve"> is installed between the pump and the water heating equipment with an isolation valve between the hose </w:t>
            </w:r>
            <w:proofErr w:type="spellStart"/>
            <w:r w:rsidRPr="0024235D">
              <w:rPr>
                <w:rFonts w:cstheme="minorHAnsi"/>
                <w:sz w:val="20"/>
                <w:szCs w:val="20"/>
              </w:rPr>
              <w:t>bibb</w:t>
            </w:r>
            <w:proofErr w:type="spellEnd"/>
            <w:r w:rsidRPr="0024235D">
              <w:rPr>
                <w:rFonts w:cstheme="minorHAnsi"/>
                <w:sz w:val="20"/>
                <w:szCs w:val="20"/>
              </w:rPr>
              <w:t xml:space="preserve"> and the water heating equipment per Section 110.3(c)5C.</w:t>
            </w:r>
          </w:p>
        </w:tc>
      </w:tr>
      <w:tr w:rsidR="00FC48ED" w:rsidRPr="0024235D" w14:paraId="2271829D" w14:textId="77777777" w:rsidTr="00683808">
        <w:trPr>
          <w:trHeight w:val="144"/>
          <w:tblHeader/>
        </w:trPr>
        <w:tc>
          <w:tcPr>
            <w:tcW w:w="720" w:type="dxa"/>
            <w:vAlign w:val="center"/>
          </w:tcPr>
          <w:p w14:paraId="75508BDF"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11</w:t>
            </w:r>
          </w:p>
        </w:tc>
        <w:tc>
          <w:tcPr>
            <w:tcW w:w="13896" w:type="dxa"/>
            <w:vAlign w:val="center"/>
          </w:tcPr>
          <w:p w14:paraId="2E12CDE4"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Isolation valves are installed on both sides of the pump. One of the isolation valves may be the same isolation valve as in item 10 above per Section 110.3(c)5D.</w:t>
            </w:r>
          </w:p>
        </w:tc>
      </w:tr>
      <w:tr w:rsidR="00FC48ED" w:rsidRPr="0024235D" w14:paraId="1E2FF566" w14:textId="77777777" w:rsidTr="00683808">
        <w:trPr>
          <w:trHeight w:val="144"/>
          <w:tblHeader/>
        </w:trPr>
        <w:tc>
          <w:tcPr>
            <w:tcW w:w="720" w:type="dxa"/>
            <w:vAlign w:val="center"/>
          </w:tcPr>
          <w:p w14:paraId="77AC924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12</w:t>
            </w:r>
          </w:p>
        </w:tc>
        <w:tc>
          <w:tcPr>
            <w:tcW w:w="13896" w:type="dxa"/>
            <w:vAlign w:val="center"/>
          </w:tcPr>
          <w:p w14:paraId="3273C3EC"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The cold water supply piping and the recirculation loop piping is not connected to the hot water storage tank drain port per Section 110.3(c)5E.</w:t>
            </w:r>
          </w:p>
        </w:tc>
      </w:tr>
      <w:tr w:rsidR="00FC48ED" w:rsidRPr="0024235D" w14:paraId="0B801858" w14:textId="77777777" w:rsidTr="00683808">
        <w:trPr>
          <w:trHeight w:val="144"/>
          <w:tblHeader/>
        </w:trPr>
        <w:tc>
          <w:tcPr>
            <w:tcW w:w="720" w:type="dxa"/>
            <w:vAlign w:val="center"/>
          </w:tcPr>
          <w:p w14:paraId="30E61A8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13</w:t>
            </w:r>
          </w:p>
        </w:tc>
        <w:tc>
          <w:tcPr>
            <w:tcW w:w="13896" w:type="dxa"/>
            <w:vAlign w:val="center"/>
          </w:tcPr>
          <w:p w14:paraId="06948A08"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A check valve is installed on the cold water supply line between the hot water system and the next closest tee on the cold water supply line per Section 110.3(c)5F.</w:t>
            </w:r>
          </w:p>
        </w:tc>
      </w:tr>
      <w:tr w:rsidR="00FC48ED" w:rsidRPr="0024235D" w14:paraId="4F3F9688" w14:textId="77777777" w:rsidTr="00683808">
        <w:trPr>
          <w:trHeight w:val="144"/>
          <w:tblHeader/>
        </w:trPr>
        <w:tc>
          <w:tcPr>
            <w:tcW w:w="14616" w:type="dxa"/>
            <w:gridSpan w:val="2"/>
            <w:vAlign w:val="center"/>
          </w:tcPr>
          <w:p w14:paraId="4C32ADBA"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b/>
                <w:sz w:val="20"/>
                <w:szCs w:val="20"/>
              </w:rPr>
              <w:t xml:space="preserve">The responsible person’s signature on this compliance document affirms that all applicable requirements in this table have been met.  </w:t>
            </w:r>
          </w:p>
        </w:tc>
      </w:tr>
    </w:tbl>
    <w:p w14:paraId="557EB0B4" w14:textId="77777777" w:rsidR="00FC48ED" w:rsidRPr="0024235D" w:rsidRDefault="00FC48ED" w:rsidP="00FC48ED">
      <w:pPr>
        <w:spacing w:after="0" w:line="240" w:lineRule="auto"/>
        <w:rPr>
          <w:rFonts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6"/>
        <w:gridCol w:w="13651"/>
        <w:gridCol w:w="23"/>
      </w:tblGrid>
      <w:tr w:rsidR="00FC48ED" w:rsidRPr="0024235D" w14:paraId="2D515ACB" w14:textId="77777777" w:rsidTr="00683808">
        <w:trPr>
          <w:trHeight w:val="144"/>
          <w:tblHeader/>
        </w:trPr>
        <w:tc>
          <w:tcPr>
            <w:tcW w:w="14616" w:type="dxa"/>
            <w:gridSpan w:val="3"/>
            <w:tcBorders>
              <w:bottom w:val="single" w:sz="4" w:space="0" w:color="auto"/>
            </w:tcBorders>
          </w:tcPr>
          <w:p w14:paraId="784DC64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b/>
                <w:sz w:val="20"/>
                <w:szCs w:val="20"/>
              </w:rPr>
              <w:lastRenderedPageBreak/>
              <w:t>J. HERS-Verified Demand Recirculation Sensor Control Requirements</w:t>
            </w:r>
          </w:p>
          <w:p w14:paraId="5ABD5ACD"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sz w:val="20"/>
                <w:szCs w:val="20"/>
              </w:rPr>
              <w:t>Systems that utilize this distribution type shall comply with these requirements</w:t>
            </w:r>
          </w:p>
        </w:tc>
      </w:tr>
      <w:tr w:rsidR="00FC48ED" w:rsidRPr="0024235D" w14:paraId="21800DFF" w14:textId="77777777" w:rsidTr="00683808">
        <w:trPr>
          <w:trHeight w:val="144"/>
          <w:tblHeader/>
        </w:trPr>
        <w:tc>
          <w:tcPr>
            <w:tcW w:w="720" w:type="dxa"/>
            <w:tcBorders>
              <w:top w:val="single" w:sz="4" w:space="0" w:color="auto"/>
            </w:tcBorders>
            <w:vAlign w:val="center"/>
          </w:tcPr>
          <w:p w14:paraId="2514DBF0"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01</w:t>
            </w:r>
          </w:p>
        </w:tc>
        <w:tc>
          <w:tcPr>
            <w:tcW w:w="13896" w:type="dxa"/>
            <w:gridSpan w:val="2"/>
            <w:tcBorders>
              <w:top w:val="single" w:sz="4" w:space="0" w:color="auto"/>
            </w:tcBorders>
            <w:vAlign w:val="center"/>
          </w:tcPr>
          <w:p w14:paraId="2C4656E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The system operates “on-demand”, meaning that the pump begins to operate shortly before or immediately after hot water draw begins, and stops when the return water temperature reaches a certain threshold value. (RA4.4.10/RA4.4.13)</w:t>
            </w:r>
          </w:p>
        </w:tc>
      </w:tr>
      <w:tr w:rsidR="00FC48ED" w:rsidRPr="0024235D" w14:paraId="7C778615" w14:textId="77777777" w:rsidTr="00683808">
        <w:trPr>
          <w:trHeight w:val="144"/>
          <w:tblHeader/>
        </w:trPr>
        <w:tc>
          <w:tcPr>
            <w:tcW w:w="720" w:type="dxa"/>
            <w:vAlign w:val="center"/>
          </w:tcPr>
          <w:p w14:paraId="48A5A6B5"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02</w:t>
            </w:r>
          </w:p>
        </w:tc>
        <w:tc>
          <w:tcPr>
            <w:tcW w:w="13896" w:type="dxa"/>
            <w:gridSpan w:val="2"/>
            <w:vAlign w:val="center"/>
          </w:tcPr>
          <w:p w14:paraId="15F95B0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After the pump has been activated, the controls shall allow the pump to operate until the water temperature at the thermo-sensor rises to one of the following values: (RA4.4.10(f)/RA4.4.13(d))</w:t>
            </w:r>
          </w:p>
          <w:p w14:paraId="1A24E266" w14:textId="521B9DEC" w:rsidR="00FC48ED" w:rsidRPr="0024235D" w:rsidRDefault="0065297B" w:rsidP="00FC48ED">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4235D">
              <w:rPr>
                <w:rFonts w:asciiTheme="minorHAnsi" w:hAnsiTheme="minorHAnsi" w:cstheme="minorHAnsi"/>
              </w:rPr>
              <w:t>Not more than 10°F (</w:t>
            </w:r>
            <w:r w:rsidR="00FC48ED" w:rsidRPr="0024235D">
              <w:rPr>
                <w:rFonts w:asciiTheme="minorHAnsi" w:hAnsiTheme="minorHAnsi" w:cstheme="minorHAnsi"/>
              </w:rPr>
              <w:t>5.6°C) above the initial temperature of the water in the pipe.</w:t>
            </w:r>
          </w:p>
          <w:p w14:paraId="140E1CE7" w14:textId="77777777" w:rsidR="00FC48ED" w:rsidRPr="0024235D" w:rsidRDefault="00FC48ED" w:rsidP="00FC48ED">
            <w:pPr>
              <w:pStyle w:val="ListParagraph"/>
              <w:keepNext/>
              <w:numPr>
                <w:ilvl w:val="0"/>
                <w:numId w:val="4"/>
              </w:numPr>
              <w:rPr>
                <w:rFonts w:asciiTheme="minorHAnsi" w:hAnsiTheme="minorHAnsi" w:cstheme="minorHAnsi"/>
              </w:rPr>
            </w:pPr>
            <w:r w:rsidRPr="0024235D">
              <w:rPr>
                <w:rFonts w:asciiTheme="minorHAnsi" w:hAnsiTheme="minorHAnsi" w:cstheme="minorHAnsi"/>
              </w:rPr>
              <w:t>Not more than 102°F (38.9°C).</w:t>
            </w:r>
          </w:p>
        </w:tc>
      </w:tr>
      <w:tr w:rsidR="00FC48ED" w:rsidRPr="0024235D" w14:paraId="3352ADD6" w14:textId="77777777" w:rsidTr="00683808">
        <w:trPr>
          <w:trHeight w:val="144"/>
          <w:tblHeader/>
        </w:trPr>
        <w:tc>
          <w:tcPr>
            <w:tcW w:w="720" w:type="dxa"/>
            <w:vAlign w:val="center"/>
          </w:tcPr>
          <w:p w14:paraId="105FCE5D"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03</w:t>
            </w:r>
          </w:p>
        </w:tc>
        <w:tc>
          <w:tcPr>
            <w:tcW w:w="13896" w:type="dxa"/>
            <w:gridSpan w:val="2"/>
            <w:vAlign w:val="center"/>
          </w:tcPr>
          <w:p w14:paraId="467C8DA4" w14:textId="77777777" w:rsidR="00FC48ED" w:rsidRPr="0024235D" w:rsidRDefault="00FC48ED" w:rsidP="00683808">
            <w:pPr>
              <w:keepNext/>
              <w:spacing w:after="0" w:line="240" w:lineRule="auto"/>
              <w:rPr>
                <w:rFonts w:cstheme="minorHAnsi"/>
                <w:sz w:val="20"/>
                <w:szCs w:val="20"/>
              </w:rPr>
            </w:pPr>
            <w:r w:rsidRPr="0024235D">
              <w:rPr>
                <w:rFonts w:cstheme="minorHAnsi"/>
                <w:sz w:val="20"/>
                <w:szCs w:val="20"/>
              </w:rPr>
              <w:t>The controls shall limit pump operation to a maximum of 5 minutes for single dwellings, and 10 minutes for multiple dwellings following any activation. This is provided in the event that the normal means of shutting off the pump have failed. (RA4.4.10(f)3/RA4.4.13(d)3)</w:t>
            </w:r>
          </w:p>
        </w:tc>
      </w:tr>
      <w:tr w:rsidR="00FC48ED" w:rsidRPr="0024235D" w14:paraId="28B987FD" w14:textId="77777777" w:rsidTr="00683808">
        <w:trPr>
          <w:trHeight w:val="144"/>
          <w:tblHeader/>
        </w:trPr>
        <w:tc>
          <w:tcPr>
            <w:tcW w:w="720" w:type="dxa"/>
            <w:vAlign w:val="center"/>
          </w:tcPr>
          <w:p w14:paraId="05E3BBB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04</w:t>
            </w:r>
          </w:p>
        </w:tc>
        <w:tc>
          <w:tcPr>
            <w:tcW w:w="13896" w:type="dxa"/>
            <w:gridSpan w:val="2"/>
            <w:vAlign w:val="center"/>
          </w:tcPr>
          <w:p w14:paraId="0CA6291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Pump and control placement shall meet one of the following criteria: (RA4.4.10(d)/RA4.4.13(b))</w:t>
            </w:r>
          </w:p>
          <w:p w14:paraId="5D8217C3"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4235D">
              <w:rPr>
                <w:rFonts w:asciiTheme="minorHAnsi" w:hAnsiTheme="minorHAnsi" w:cstheme="minorHAnsi"/>
              </w:rPr>
              <w:t>When a dedicated return line has been installed the pump, controls and thermo-sensor are installed at the end of the supply portion of the recirculation loop; or</w:t>
            </w:r>
          </w:p>
          <w:p w14:paraId="62D68295"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4235D">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5A5C79CD"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rPr>
            </w:pPr>
            <w:r w:rsidRPr="0024235D">
              <w:rPr>
                <w:rFonts w:asciiTheme="minorHAnsi" w:hAnsiTheme="minorHAnsi" w:cstheme="minorHAnsi"/>
              </w:rPr>
              <w:t>When the cold water line is used as the return, the pump, demand controls and thermo-sensor shall be installed in an accessible location at the end of supply portion of the hot water distribution line (typically under a sink).</w:t>
            </w:r>
          </w:p>
        </w:tc>
      </w:tr>
      <w:tr w:rsidR="00FC48ED" w:rsidRPr="0024235D" w14:paraId="78223222" w14:textId="77777777" w:rsidTr="00683808">
        <w:trPr>
          <w:trHeight w:val="144"/>
          <w:tblHeader/>
        </w:trPr>
        <w:tc>
          <w:tcPr>
            <w:tcW w:w="720" w:type="dxa"/>
            <w:vAlign w:val="center"/>
          </w:tcPr>
          <w:p w14:paraId="70A2B89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05</w:t>
            </w:r>
          </w:p>
        </w:tc>
        <w:tc>
          <w:tcPr>
            <w:tcW w:w="13896" w:type="dxa"/>
            <w:gridSpan w:val="2"/>
            <w:vAlign w:val="center"/>
          </w:tcPr>
          <w:p w14:paraId="2D8F93B4"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Insulation is not required on the cold water line when it is used as the return. (RA4.4.10(e)/RA4.4.13(c))</w:t>
            </w:r>
          </w:p>
        </w:tc>
      </w:tr>
      <w:tr w:rsidR="00FC48ED" w:rsidRPr="0024235D" w14:paraId="4ACB6098" w14:textId="77777777" w:rsidTr="00683808">
        <w:trPr>
          <w:trHeight w:val="144"/>
          <w:tblHeader/>
        </w:trPr>
        <w:tc>
          <w:tcPr>
            <w:tcW w:w="720" w:type="dxa"/>
            <w:vAlign w:val="center"/>
          </w:tcPr>
          <w:p w14:paraId="52EA4912"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06</w:t>
            </w:r>
          </w:p>
        </w:tc>
        <w:tc>
          <w:tcPr>
            <w:tcW w:w="13896" w:type="dxa"/>
            <w:gridSpan w:val="2"/>
            <w:vAlign w:val="center"/>
          </w:tcPr>
          <w:p w14:paraId="0102282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Each control shall have standby power of 1 Watt or less.  Controls may be located in individual units or on the loop. Controls may be activated by wired or wireless mechanisms, including buttons, motion sensors, door switches and flow switches. (RA4.4.10(c)/RA4.4.13(a))</w:t>
            </w:r>
          </w:p>
        </w:tc>
      </w:tr>
      <w:tr w:rsidR="00FC48ED" w:rsidRPr="0024235D" w14:paraId="1D5A125B" w14:textId="77777777" w:rsidTr="00683808">
        <w:trPr>
          <w:trHeight w:val="144"/>
          <w:tblHeader/>
        </w:trPr>
        <w:tc>
          <w:tcPr>
            <w:tcW w:w="720" w:type="dxa"/>
            <w:vAlign w:val="center"/>
          </w:tcPr>
          <w:p w14:paraId="77458DCB"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07</w:t>
            </w:r>
          </w:p>
        </w:tc>
        <w:tc>
          <w:tcPr>
            <w:tcW w:w="13896" w:type="dxa"/>
            <w:gridSpan w:val="2"/>
            <w:vAlign w:val="center"/>
          </w:tcPr>
          <w:p w14:paraId="425DA39A"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If more than one loop installed each loop shall have its own pump and controls.</w:t>
            </w:r>
          </w:p>
        </w:tc>
      </w:tr>
      <w:tr w:rsidR="00FC48ED" w:rsidRPr="0024235D" w14:paraId="6802E9A5" w14:textId="77777777" w:rsidTr="00683808">
        <w:trPr>
          <w:trHeight w:val="144"/>
          <w:tblHeader/>
        </w:trPr>
        <w:tc>
          <w:tcPr>
            <w:tcW w:w="720" w:type="dxa"/>
            <w:vAlign w:val="center"/>
          </w:tcPr>
          <w:p w14:paraId="237EE482"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08</w:t>
            </w:r>
          </w:p>
        </w:tc>
        <w:tc>
          <w:tcPr>
            <w:tcW w:w="13896" w:type="dxa"/>
            <w:gridSpan w:val="2"/>
            <w:vAlign w:val="center"/>
          </w:tcPr>
          <w:p w14:paraId="56111296"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20"/>
                <w:szCs w:val="20"/>
              </w:rPr>
            </w:pPr>
            <w:r w:rsidRPr="0024235D">
              <w:rPr>
                <w:rFonts w:cstheme="minorHAnsi"/>
                <w:sz w:val="20"/>
                <w:szCs w:val="20"/>
              </w:rPr>
              <w:t>Automatic air release valve is installed on the inlet side of the recirculation pump per Section 110.3(c)5A.</w:t>
            </w:r>
          </w:p>
        </w:tc>
      </w:tr>
      <w:tr w:rsidR="00FC48ED" w:rsidRPr="0024235D" w14:paraId="4A0049E1" w14:textId="77777777" w:rsidTr="00683808">
        <w:trPr>
          <w:trHeight w:val="144"/>
          <w:tblHeader/>
        </w:trPr>
        <w:tc>
          <w:tcPr>
            <w:tcW w:w="720" w:type="dxa"/>
            <w:vAlign w:val="center"/>
          </w:tcPr>
          <w:p w14:paraId="52CA4106"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09</w:t>
            </w:r>
          </w:p>
        </w:tc>
        <w:tc>
          <w:tcPr>
            <w:tcW w:w="13896" w:type="dxa"/>
            <w:gridSpan w:val="2"/>
            <w:vAlign w:val="center"/>
          </w:tcPr>
          <w:p w14:paraId="342D541A"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20"/>
                <w:szCs w:val="20"/>
              </w:rPr>
            </w:pPr>
            <w:r w:rsidRPr="0024235D">
              <w:rPr>
                <w:rFonts w:cstheme="minorHAnsi"/>
                <w:sz w:val="20"/>
                <w:szCs w:val="20"/>
              </w:rPr>
              <w:t>A check valve, or similar device, is located between the recirculation pump and the water heater per Section 110.3(c)5B.</w:t>
            </w:r>
          </w:p>
        </w:tc>
      </w:tr>
      <w:tr w:rsidR="00FC48ED" w:rsidRPr="0024235D" w14:paraId="002625E0" w14:textId="77777777" w:rsidTr="00683808">
        <w:trPr>
          <w:trHeight w:val="144"/>
          <w:tblHeader/>
        </w:trPr>
        <w:tc>
          <w:tcPr>
            <w:tcW w:w="720" w:type="dxa"/>
            <w:vAlign w:val="center"/>
          </w:tcPr>
          <w:p w14:paraId="081F0DD0"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10</w:t>
            </w:r>
          </w:p>
        </w:tc>
        <w:tc>
          <w:tcPr>
            <w:tcW w:w="13896" w:type="dxa"/>
            <w:gridSpan w:val="2"/>
            <w:vAlign w:val="center"/>
          </w:tcPr>
          <w:p w14:paraId="2A61AC92" w14:textId="77777777" w:rsidR="00FC48ED" w:rsidRPr="0024235D" w:rsidRDefault="00FC48ED" w:rsidP="00683808">
            <w:pPr>
              <w:keepNext/>
              <w:spacing w:after="0" w:line="240" w:lineRule="auto"/>
              <w:rPr>
                <w:rFonts w:cstheme="minorHAnsi"/>
                <w:sz w:val="20"/>
                <w:szCs w:val="20"/>
              </w:rPr>
            </w:pPr>
            <w:r w:rsidRPr="0024235D">
              <w:rPr>
                <w:rFonts w:cstheme="minorHAnsi"/>
                <w:sz w:val="20"/>
                <w:szCs w:val="20"/>
              </w:rPr>
              <w:t xml:space="preserve">Hose </w:t>
            </w:r>
            <w:proofErr w:type="spellStart"/>
            <w:r w:rsidRPr="0024235D">
              <w:rPr>
                <w:rFonts w:cstheme="minorHAnsi"/>
                <w:sz w:val="20"/>
                <w:szCs w:val="20"/>
              </w:rPr>
              <w:t>bibb</w:t>
            </w:r>
            <w:proofErr w:type="spellEnd"/>
            <w:r w:rsidRPr="0024235D">
              <w:rPr>
                <w:rFonts w:cstheme="minorHAnsi"/>
                <w:sz w:val="20"/>
                <w:szCs w:val="20"/>
              </w:rPr>
              <w:t xml:space="preserve"> is installed between the pump and the water heating equipment with an isolation valve between the hose </w:t>
            </w:r>
            <w:proofErr w:type="spellStart"/>
            <w:r w:rsidRPr="0024235D">
              <w:rPr>
                <w:rFonts w:cstheme="minorHAnsi"/>
                <w:sz w:val="20"/>
                <w:szCs w:val="20"/>
              </w:rPr>
              <w:t>bibb</w:t>
            </w:r>
            <w:proofErr w:type="spellEnd"/>
            <w:r w:rsidRPr="0024235D">
              <w:rPr>
                <w:rFonts w:cstheme="minorHAnsi"/>
                <w:sz w:val="20"/>
                <w:szCs w:val="20"/>
              </w:rPr>
              <w:t xml:space="preserve"> and the water heating equipment per Section 110.3(c)5C.</w:t>
            </w:r>
          </w:p>
        </w:tc>
      </w:tr>
      <w:tr w:rsidR="00FC48ED" w:rsidRPr="0024235D" w14:paraId="0C94065B" w14:textId="77777777" w:rsidTr="00683808">
        <w:trPr>
          <w:trHeight w:val="144"/>
          <w:tblHeader/>
        </w:trPr>
        <w:tc>
          <w:tcPr>
            <w:tcW w:w="720" w:type="dxa"/>
            <w:vAlign w:val="center"/>
          </w:tcPr>
          <w:p w14:paraId="5287A4C4"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11</w:t>
            </w:r>
          </w:p>
        </w:tc>
        <w:tc>
          <w:tcPr>
            <w:tcW w:w="13896" w:type="dxa"/>
            <w:gridSpan w:val="2"/>
            <w:vAlign w:val="center"/>
          </w:tcPr>
          <w:p w14:paraId="38C8DB5B"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Isolation valves are installed on both sides of the pump. One of the isolation valves may be the same isolation valve as in item 10 above per Section 110.3(c)5D.</w:t>
            </w:r>
          </w:p>
        </w:tc>
      </w:tr>
      <w:tr w:rsidR="00FC48ED" w:rsidRPr="0024235D" w14:paraId="60DFF816" w14:textId="77777777" w:rsidTr="00683808">
        <w:trPr>
          <w:trHeight w:val="144"/>
          <w:tblHeader/>
        </w:trPr>
        <w:tc>
          <w:tcPr>
            <w:tcW w:w="720" w:type="dxa"/>
            <w:vAlign w:val="center"/>
          </w:tcPr>
          <w:p w14:paraId="25C491C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12</w:t>
            </w:r>
          </w:p>
        </w:tc>
        <w:tc>
          <w:tcPr>
            <w:tcW w:w="13896" w:type="dxa"/>
            <w:gridSpan w:val="2"/>
            <w:vAlign w:val="center"/>
          </w:tcPr>
          <w:p w14:paraId="011A168E"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The cold water supply piping and the recirculation loop piping is not connected to the hot water storage tank drain port per Section 110.3(c)5E.</w:t>
            </w:r>
          </w:p>
        </w:tc>
      </w:tr>
      <w:tr w:rsidR="00FC48ED" w:rsidRPr="0024235D" w14:paraId="1429527E" w14:textId="77777777" w:rsidTr="00683808">
        <w:trPr>
          <w:trHeight w:val="144"/>
          <w:tblHeader/>
        </w:trPr>
        <w:tc>
          <w:tcPr>
            <w:tcW w:w="720" w:type="dxa"/>
            <w:vAlign w:val="center"/>
          </w:tcPr>
          <w:p w14:paraId="0B3D4E2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13</w:t>
            </w:r>
          </w:p>
        </w:tc>
        <w:tc>
          <w:tcPr>
            <w:tcW w:w="13896" w:type="dxa"/>
            <w:gridSpan w:val="2"/>
            <w:vAlign w:val="center"/>
          </w:tcPr>
          <w:p w14:paraId="49EC9552"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A check valve is installed on the cold water supply line between the hot water system and the next closest tee on the cold water supply line per Section 110.3(c)5F.</w:t>
            </w:r>
          </w:p>
        </w:tc>
      </w:tr>
      <w:tr w:rsidR="00FC48ED" w:rsidRPr="0024235D" w14:paraId="2BE7D20F" w14:textId="77777777" w:rsidTr="00683808">
        <w:trPr>
          <w:gridAfter w:val="1"/>
          <w:wAfter w:w="23" w:type="dxa"/>
          <w:trHeight w:val="144"/>
          <w:tblHeader/>
        </w:trPr>
        <w:tc>
          <w:tcPr>
            <w:tcW w:w="14593" w:type="dxa"/>
            <w:gridSpan w:val="2"/>
            <w:vAlign w:val="center"/>
          </w:tcPr>
          <w:p w14:paraId="104E6E3D"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b/>
                <w:sz w:val="20"/>
                <w:szCs w:val="20"/>
              </w:rPr>
              <w:t xml:space="preserve">The responsible person’s signature on this compliance document affirms that all applicable requirements in this table have been met.  </w:t>
            </w:r>
          </w:p>
        </w:tc>
      </w:tr>
    </w:tbl>
    <w:p w14:paraId="2CD2FCA9" w14:textId="77777777" w:rsidR="009C3AE7" w:rsidRPr="0024235D" w:rsidRDefault="009C3AE7" w:rsidP="006530E0">
      <w:pPr>
        <w:spacing w:after="0"/>
        <w:rPr>
          <w:rFonts w:cstheme="minorHAnsi"/>
          <w:sz w:val="20"/>
        </w:rPr>
      </w:pPr>
    </w:p>
    <w:p w14:paraId="4FCB042D" w14:textId="77777777" w:rsidR="006B1CAD" w:rsidRPr="0024235D" w:rsidRDefault="006B1CAD" w:rsidP="006530E0">
      <w:pPr>
        <w:spacing w:after="0"/>
        <w:rPr>
          <w:rFonts w:cstheme="minorHAnsi"/>
        </w:rPr>
      </w:pPr>
      <w:r w:rsidRPr="0024235D">
        <w:rPr>
          <w:rFonts w:cstheme="minorHAnsi"/>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6B1CAD" w:rsidRPr="0024235D" w14:paraId="4FCB042F" w14:textId="77777777" w:rsidTr="007C5F5D">
        <w:trPr>
          <w:trHeight w:val="206"/>
        </w:trPr>
        <w:tc>
          <w:tcPr>
            <w:tcW w:w="10943" w:type="dxa"/>
            <w:gridSpan w:val="4"/>
            <w:vAlign w:val="center"/>
          </w:tcPr>
          <w:p w14:paraId="4FCB042E" w14:textId="77777777" w:rsidR="006B1CAD" w:rsidRPr="0024235D"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b/>
              </w:rPr>
            </w:pPr>
            <w:r w:rsidRPr="0024235D">
              <w:rPr>
                <w:rFonts w:cstheme="minorHAnsi"/>
                <w:b/>
                <w:caps/>
                <w:sz w:val="18"/>
                <w:szCs w:val="18"/>
              </w:rPr>
              <w:lastRenderedPageBreak/>
              <w:t>Documentation Author's Declaration Statement</w:t>
            </w:r>
          </w:p>
        </w:tc>
      </w:tr>
      <w:tr w:rsidR="006B1CAD" w:rsidRPr="0024235D" w14:paraId="4FCB0431" w14:textId="77777777" w:rsidTr="007C5F5D">
        <w:trPr>
          <w:trHeight w:hRule="exact" w:val="360"/>
        </w:trPr>
        <w:tc>
          <w:tcPr>
            <w:tcW w:w="10943" w:type="dxa"/>
            <w:gridSpan w:val="4"/>
            <w:vAlign w:val="center"/>
          </w:tcPr>
          <w:p w14:paraId="4FCB0430" w14:textId="77777777" w:rsidR="006B1CAD" w:rsidRPr="0024235D" w:rsidRDefault="006B1CAD" w:rsidP="006530E0">
            <w:pPr>
              <w:pStyle w:val="Heading3"/>
              <w:keepLines w:val="0"/>
              <w:numPr>
                <w:ilvl w:val="0"/>
                <w:numId w:val="1"/>
              </w:numPr>
              <w:tabs>
                <w:tab w:val="left" w:pos="-2600"/>
              </w:tabs>
              <w:spacing w:before="0" w:line="240" w:lineRule="auto"/>
              <w:ind w:right="90"/>
              <w:rPr>
                <w:rFonts w:asciiTheme="minorHAnsi" w:hAnsiTheme="minorHAnsi" w:cstheme="minorHAnsi"/>
                <w:b w:val="0"/>
                <w:color w:val="auto"/>
                <w:sz w:val="18"/>
                <w:szCs w:val="18"/>
              </w:rPr>
            </w:pPr>
            <w:r w:rsidRPr="0024235D">
              <w:rPr>
                <w:rFonts w:asciiTheme="minorHAnsi" w:hAnsiTheme="minorHAnsi" w:cstheme="minorHAnsi"/>
                <w:b w:val="0"/>
                <w:color w:val="auto"/>
                <w:sz w:val="18"/>
                <w:szCs w:val="18"/>
              </w:rPr>
              <w:t>I certify that this Certificate of Installation documentation is accurate and complete.</w:t>
            </w:r>
          </w:p>
        </w:tc>
      </w:tr>
      <w:tr w:rsidR="006B1CAD" w:rsidRPr="0024235D" w14:paraId="4FCB0434" w14:textId="77777777" w:rsidTr="007C5F5D">
        <w:trPr>
          <w:trHeight w:val="360"/>
        </w:trPr>
        <w:tc>
          <w:tcPr>
            <w:tcW w:w="5577" w:type="dxa"/>
            <w:gridSpan w:val="2"/>
          </w:tcPr>
          <w:p w14:paraId="4FCB0432" w14:textId="77777777" w:rsidR="006B1CAD" w:rsidRPr="0024235D" w:rsidRDefault="006B1CAD" w:rsidP="006530E0">
            <w:pPr>
              <w:keepNext/>
              <w:spacing w:after="0"/>
              <w:rPr>
                <w:rFonts w:cstheme="minorHAnsi"/>
                <w:sz w:val="14"/>
                <w:szCs w:val="14"/>
              </w:rPr>
            </w:pPr>
            <w:r w:rsidRPr="0024235D">
              <w:rPr>
                <w:rFonts w:cstheme="minorHAnsi"/>
                <w:sz w:val="14"/>
                <w:szCs w:val="14"/>
              </w:rPr>
              <w:t>Documentation Author Name:</w:t>
            </w:r>
          </w:p>
        </w:tc>
        <w:tc>
          <w:tcPr>
            <w:tcW w:w="5366" w:type="dxa"/>
            <w:gridSpan w:val="2"/>
          </w:tcPr>
          <w:p w14:paraId="4FCB0433" w14:textId="77777777" w:rsidR="006B1CAD" w:rsidRPr="0024235D" w:rsidRDefault="006B1CAD" w:rsidP="006530E0">
            <w:pPr>
              <w:keepNext/>
              <w:spacing w:after="0"/>
              <w:rPr>
                <w:rFonts w:cstheme="minorHAnsi"/>
                <w:sz w:val="14"/>
                <w:szCs w:val="14"/>
              </w:rPr>
            </w:pPr>
            <w:r w:rsidRPr="0024235D">
              <w:rPr>
                <w:rFonts w:cstheme="minorHAnsi"/>
                <w:sz w:val="14"/>
                <w:szCs w:val="14"/>
              </w:rPr>
              <w:t>Documentation Author Signature:</w:t>
            </w:r>
          </w:p>
        </w:tc>
      </w:tr>
      <w:tr w:rsidR="006B1CAD" w:rsidRPr="0024235D" w14:paraId="4FCB0437" w14:textId="77777777" w:rsidTr="007C5F5D">
        <w:trPr>
          <w:trHeight w:val="360"/>
        </w:trPr>
        <w:tc>
          <w:tcPr>
            <w:tcW w:w="5577" w:type="dxa"/>
            <w:gridSpan w:val="2"/>
          </w:tcPr>
          <w:p w14:paraId="4FCB0435" w14:textId="77777777" w:rsidR="006B1CAD" w:rsidRPr="0024235D" w:rsidRDefault="006B1CAD" w:rsidP="006530E0">
            <w:pPr>
              <w:keepNext/>
              <w:spacing w:after="0"/>
              <w:rPr>
                <w:rFonts w:cstheme="minorHAnsi"/>
                <w:sz w:val="14"/>
                <w:szCs w:val="14"/>
              </w:rPr>
            </w:pPr>
            <w:r w:rsidRPr="0024235D">
              <w:rPr>
                <w:rFonts w:cstheme="minorHAnsi"/>
                <w:sz w:val="14"/>
                <w:szCs w:val="14"/>
              </w:rPr>
              <w:t>Documentation Author Company Name:</w:t>
            </w:r>
          </w:p>
        </w:tc>
        <w:tc>
          <w:tcPr>
            <w:tcW w:w="5366" w:type="dxa"/>
            <w:gridSpan w:val="2"/>
          </w:tcPr>
          <w:p w14:paraId="4FCB0436" w14:textId="77777777" w:rsidR="006B1CAD" w:rsidRPr="0024235D" w:rsidRDefault="006B1CAD" w:rsidP="006530E0">
            <w:pPr>
              <w:keepNext/>
              <w:spacing w:after="0"/>
              <w:rPr>
                <w:rFonts w:cstheme="minorHAnsi"/>
                <w:sz w:val="14"/>
                <w:szCs w:val="14"/>
              </w:rPr>
            </w:pPr>
            <w:r w:rsidRPr="0024235D">
              <w:rPr>
                <w:rFonts w:cstheme="minorHAnsi"/>
                <w:sz w:val="14"/>
                <w:szCs w:val="14"/>
              </w:rPr>
              <w:t>Date Signed:</w:t>
            </w:r>
          </w:p>
        </w:tc>
      </w:tr>
      <w:tr w:rsidR="006B1CAD" w:rsidRPr="0024235D" w14:paraId="4FCB043A" w14:textId="77777777" w:rsidTr="007C5F5D">
        <w:trPr>
          <w:trHeight w:val="360"/>
        </w:trPr>
        <w:tc>
          <w:tcPr>
            <w:tcW w:w="5577" w:type="dxa"/>
            <w:gridSpan w:val="2"/>
          </w:tcPr>
          <w:p w14:paraId="4FCB0438" w14:textId="77777777" w:rsidR="006B1CAD" w:rsidRPr="0024235D" w:rsidRDefault="006B1CAD" w:rsidP="006530E0">
            <w:pPr>
              <w:keepNext/>
              <w:spacing w:after="0"/>
              <w:rPr>
                <w:rFonts w:cstheme="minorHAnsi"/>
                <w:sz w:val="14"/>
                <w:szCs w:val="14"/>
              </w:rPr>
            </w:pPr>
            <w:r w:rsidRPr="0024235D">
              <w:rPr>
                <w:rFonts w:cstheme="minorHAnsi"/>
                <w:sz w:val="14"/>
                <w:szCs w:val="14"/>
              </w:rPr>
              <w:t>Address:</w:t>
            </w:r>
          </w:p>
        </w:tc>
        <w:tc>
          <w:tcPr>
            <w:tcW w:w="5366" w:type="dxa"/>
            <w:gridSpan w:val="2"/>
          </w:tcPr>
          <w:p w14:paraId="4FCB0439" w14:textId="77777777" w:rsidR="006B1CAD" w:rsidRPr="0024235D" w:rsidRDefault="006B1CAD" w:rsidP="006530E0">
            <w:pPr>
              <w:keepNext/>
              <w:spacing w:after="0"/>
              <w:rPr>
                <w:rFonts w:cstheme="minorHAnsi"/>
                <w:sz w:val="14"/>
                <w:szCs w:val="14"/>
              </w:rPr>
            </w:pPr>
            <w:r w:rsidRPr="0024235D">
              <w:rPr>
                <w:rFonts w:cstheme="minorHAnsi"/>
                <w:sz w:val="14"/>
                <w:szCs w:val="14"/>
              </w:rPr>
              <w:t>CEA/HERS Certification I</w:t>
            </w:r>
            <w:r w:rsidR="00F1204F" w:rsidRPr="0024235D">
              <w:rPr>
                <w:rFonts w:cstheme="minorHAnsi"/>
                <w:sz w:val="14"/>
                <w:szCs w:val="14"/>
              </w:rPr>
              <w:t>dentification (i</w:t>
            </w:r>
            <w:r w:rsidRPr="0024235D">
              <w:rPr>
                <w:rFonts w:cstheme="minorHAnsi"/>
                <w:sz w:val="14"/>
                <w:szCs w:val="14"/>
              </w:rPr>
              <w:t>f applicable):</w:t>
            </w:r>
          </w:p>
        </w:tc>
      </w:tr>
      <w:tr w:rsidR="006B1CAD" w:rsidRPr="0024235D" w14:paraId="4FCB043D" w14:textId="77777777" w:rsidTr="007C5F5D">
        <w:trPr>
          <w:trHeight w:val="360"/>
        </w:trPr>
        <w:tc>
          <w:tcPr>
            <w:tcW w:w="5577" w:type="dxa"/>
            <w:gridSpan w:val="2"/>
          </w:tcPr>
          <w:p w14:paraId="4FCB043B" w14:textId="77777777" w:rsidR="006B1CAD" w:rsidRPr="0024235D" w:rsidRDefault="006B1CAD" w:rsidP="006530E0">
            <w:pPr>
              <w:keepNext/>
              <w:spacing w:after="0"/>
              <w:rPr>
                <w:rFonts w:cstheme="minorHAnsi"/>
                <w:sz w:val="14"/>
                <w:szCs w:val="14"/>
              </w:rPr>
            </w:pPr>
            <w:r w:rsidRPr="0024235D">
              <w:rPr>
                <w:rFonts w:cstheme="minorHAnsi"/>
                <w:sz w:val="14"/>
                <w:szCs w:val="14"/>
              </w:rPr>
              <w:t>City/State/Zip:</w:t>
            </w:r>
          </w:p>
        </w:tc>
        <w:tc>
          <w:tcPr>
            <w:tcW w:w="5366" w:type="dxa"/>
            <w:gridSpan w:val="2"/>
          </w:tcPr>
          <w:p w14:paraId="4FCB043C" w14:textId="77777777" w:rsidR="006B1CAD" w:rsidRPr="0024235D" w:rsidRDefault="006B1CAD" w:rsidP="006530E0">
            <w:pPr>
              <w:keepNext/>
              <w:spacing w:after="0"/>
              <w:rPr>
                <w:rFonts w:cstheme="minorHAnsi"/>
                <w:sz w:val="14"/>
                <w:szCs w:val="14"/>
              </w:rPr>
            </w:pPr>
            <w:r w:rsidRPr="0024235D">
              <w:rPr>
                <w:rFonts w:cstheme="minorHAnsi"/>
                <w:sz w:val="14"/>
                <w:szCs w:val="14"/>
              </w:rPr>
              <w:t>Phone:</w:t>
            </w:r>
          </w:p>
        </w:tc>
      </w:tr>
      <w:tr w:rsidR="006B1CAD" w:rsidRPr="0024235D" w14:paraId="4FCB043F" w14:textId="77777777" w:rsidTr="00741563">
        <w:tblPrEx>
          <w:tblCellMar>
            <w:left w:w="115" w:type="dxa"/>
            <w:right w:w="115" w:type="dxa"/>
          </w:tblCellMar>
        </w:tblPrEx>
        <w:trPr>
          <w:trHeight w:val="269"/>
        </w:trPr>
        <w:tc>
          <w:tcPr>
            <w:tcW w:w="10943" w:type="dxa"/>
            <w:gridSpan w:val="4"/>
            <w:vAlign w:val="center"/>
          </w:tcPr>
          <w:p w14:paraId="4FCB043E" w14:textId="77777777" w:rsidR="006B1CAD" w:rsidRPr="0024235D"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18"/>
              </w:rPr>
            </w:pPr>
            <w:r w:rsidRPr="0024235D">
              <w:rPr>
                <w:rFonts w:cstheme="minorHAnsi"/>
                <w:b/>
                <w:caps/>
                <w:sz w:val="18"/>
                <w:szCs w:val="18"/>
              </w:rPr>
              <w:t>Responsible Person's Declaration statement</w:t>
            </w:r>
          </w:p>
        </w:tc>
      </w:tr>
      <w:tr w:rsidR="006B1CAD" w:rsidRPr="0024235D" w14:paraId="4FCB0446" w14:textId="77777777" w:rsidTr="007C5F5D">
        <w:tblPrEx>
          <w:tblCellMar>
            <w:left w:w="115" w:type="dxa"/>
            <w:right w:w="115" w:type="dxa"/>
          </w:tblCellMar>
        </w:tblPrEx>
        <w:trPr>
          <w:trHeight w:val="504"/>
        </w:trPr>
        <w:tc>
          <w:tcPr>
            <w:tcW w:w="10943" w:type="dxa"/>
            <w:gridSpan w:val="4"/>
          </w:tcPr>
          <w:p w14:paraId="5382A2D3" w14:textId="77777777" w:rsidR="007C5F5D" w:rsidRPr="0024235D" w:rsidRDefault="007C5F5D" w:rsidP="006530E0">
            <w:pPr>
              <w:pStyle w:val="Heading3"/>
              <w:spacing w:before="60"/>
              <w:ind w:right="86"/>
              <w:rPr>
                <w:rFonts w:asciiTheme="minorHAnsi" w:hAnsiTheme="minorHAnsi" w:cstheme="minorHAnsi"/>
                <w:b w:val="0"/>
                <w:color w:val="auto"/>
                <w:sz w:val="18"/>
              </w:rPr>
            </w:pPr>
            <w:r w:rsidRPr="0024235D">
              <w:rPr>
                <w:rFonts w:asciiTheme="minorHAnsi" w:hAnsiTheme="minorHAnsi" w:cstheme="minorHAnsi"/>
                <w:b w:val="0"/>
                <w:color w:val="auto"/>
                <w:sz w:val="18"/>
              </w:rPr>
              <w:t xml:space="preserve">I certify the following under penalty of perjury, under the laws of the State of California: </w:t>
            </w:r>
          </w:p>
          <w:p w14:paraId="55AD5843" w14:textId="77777777" w:rsidR="007C5F5D" w:rsidRPr="0024235D" w:rsidRDefault="007C5F5D" w:rsidP="006530E0">
            <w:pPr>
              <w:pStyle w:val="Heading3"/>
              <w:keepLines w:val="0"/>
              <w:numPr>
                <w:ilvl w:val="0"/>
                <w:numId w:val="2"/>
              </w:numPr>
              <w:tabs>
                <w:tab w:val="left" w:pos="-2600"/>
              </w:tabs>
              <w:spacing w:before="0" w:line="240" w:lineRule="auto"/>
              <w:ind w:right="90"/>
              <w:rPr>
                <w:rFonts w:asciiTheme="minorHAnsi" w:hAnsiTheme="minorHAnsi" w:cstheme="minorHAnsi"/>
                <w:b w:val="0"/>
                <w:sz w:val="18"/>
              </w:rPr>
            </w:pPr>
            <w:r w:rsidRPr="0024235D">
              <w:rPr>
                <w:rFonts w:asciiTheme="minorHAnsi" w:hAnsiTheme="minorHAnsi" w:cstheme="minorHAnsi"/>
                <w:b w:val="0"/>
                <w:color w:val="auto"/>
                <w:sz w:val="18"/>
              </w:rPr>
              <w:t>The information provided on this Certificate of Installation is true and correct.</w:t>
            </w:r>
            <w:r w:rsidRPr="0024235D">
              <w:rPr>
                <w:rFonts w:asciiTheme="minorHAnsi" w:hAnsiTheme="minorHAnsi" w:cstheme="minorHAnsi"/>
                <w:b w:val="0"/>
                <w:sz w:val="18"/>
              </w:rPr>
              <w:t xml:space="preserve"> </w:t>
            </w:r>
          </w:p>
          <w:p w14:paraId="761FD37C" w14:textId="71140934" w:rsidR="007C5F5D" w:rsidRPr="0024235D" w:rsidRDefault="007C5F5D" w:rsidP="006530E0">
            <w:pPr>
              <w:keepNext/>
              <w:widowControl w:val="0"/>
              <w:numPr>
                <w:ilvl w:val="0"/>
                <w:numId w:val="2"/>
              </w:numPr>
              <w:spacing w:after="0" w:line="240" w:lineRule="auto"/>
              <w:ind w:right="90"/>
              <w:rPr>
                <w:rFonts w:cstheme="minorHAnsi"/>
                <w:sz w:val="18"/>
              </w:rPr>
            </w:pPr>
            <w:r w:rsidRPr="0024235D">
              <w:rPr>
                <w:rFonts w:cstheme="minorHAnsi"/>
                <w:snapToGrid w:val="0"/>
                <w:sz w:val="18"/>
              </w:rPr>
              <w:t xml:space="preserve">I am either: a) a responsible person eligible under Division 3 of the Business and Professions Code </w:t>
            </w:r>
            <w:r w:rsidRPr="0024235D">
              <w:rPr>
                <w:rFonts w:cstheme="minorHAnsi"/>
                <w:sz w:val="18"/>
              </w:rPr>
              <w:t xml:space="preserve">in the applicable classification to accept responsibility for the system design, construction, or installation </w:t>
            </w:r>
            <w:r w:rsidRPr="0024235D">
              <w:rPr>
                <w:rFonts w:cstheme="minorHAnsi"/>
                <w:snapToGrid w:val="0"/>
                <w:sz w:val="18"/>
              </w:rPr>
              <w:t xml:space="preserve">of features, materials, components, or manufactured devices </w:t>
            </w:r>
            <w:r w:rsidRPr="0024235D">
              <w:rPr>
                <w:rFonts w:cstheme="minorHAnsi"/>
                <w:sz w:val="18"/>
              </w:rPr>
              <w:t xml:space="preserve">for the scope of work identified on this Certificate of Installation, </w:t>
            </w:r>
            <w:r w:rsidRPr="0024235D">
              <w:rPr>
                <w:rFonts w:cstheme="minorHAnsi"/>
                <w:snapToGrid w:val="0"/>
                <w:sz w:val="18"/>
              </w:rPr>
              <w:t>and attest to the declarations in this statement</w:t>
            </w:r>
            <w:r w:rsidRPr="0024235D">
              <w:rPr>
                <w:rFonts w:cstheme="minorHAnsi"/>
                <w:sz w:val="18"/>
              </w:rPr>
              <w:t>, or b) I am an authorized representative of the responsible person and attest to the declarations in this statement on the responsible person’s behalf.</w:t>
            </w:r>
          </w:p>
          <w:p w14:paraId="3E013163" w14:textId="28B21052" w:rsidR="007C5F5D" w:rsidRPr="0024235D" w:rsidRDefault="007C5F5D" w:rsidP="006530E0">
            <w:pPr>
              <w:pStyle w:val="ListParagraph"/>
              <w:keepNext/>
              <w:numPr>
                <w:ilvl w:val="0"/>
                <w:numId w:val="2"/>
              </w:numPr>
              <w:autoSpaceDE w:val="0"/>
              <w:autoSpaceDN w:val="0"/>
              <w:adjustRightInd w:val="0"/>
              <w:ind w:right="90"/>
              <w:rPr>
                <w:rFonts w:asciiTheme="minorHAnsi" w:hAnsiTheme="minorHAnsi" w:cstheme="minorHAnsi"/>
                <w:sz w:val="18"/>
                <w:szCs w:val="22"/>
              </w:rPr>
            </w:pPr>
            <w:r w:rsidRPr="0024235D">
              <w:rPr>
                <w:rFonts w:asciiTheme="minorHAnsi" w:hAnsiTheme="minorHAnsi" w:cs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FCB0445" w14:textId="2F8943F2" w:rsidR="006B1CAD" w:rsidRPr="0024235D" w:rsidRDefault="007C5F5D" w:rsidP="006530E0">
            <w:pPr>
              <w:pStyle w:val="ListParagraph"/>
              <w:keepNext/>
              <w:numPr>
                <w:ilvl w:val="0"/>
                <w:numId w:val="2"/>
              </w:numPr>
              <w:rPr>
                <w:rFonts w:asciiTheme="minorHAnsi" w:hAnsiTheme="minorHAnsi" w:cstheme="minorHAnsi"/>
              </w:rPr>
            </w:pPr>
            <w:r w:rsidRPr="0024235D">
              <w:rPr>
                <w:rFonts w:asciiTheme="minorHAnsi" w:hAnsiTheme="minorHAnsi" w:cstheme="minorHAnsi"/>
                <w:sz w:val="18"/>
                <w:szCs w:val="22"/>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B1CAD" w:rsidRPr="0024235D" w14:paraId="4FCB0449" w14:textId="77777777" w:rsidTr="007C5F5D">
        <w:tblPrEx>
          <w:tblCellMar>
            <w:left w:w="108" w:type="dxa"/>
            <w:right w:w="108" w:type="dxa"/>
          </w:tblCellMar>
        </w:tblPrEx>
        <w:trPr>
          <w:trHeight w:val="360"/>
        </w:trPr>
        <w:tc>
          <w:tcPr>
            <w:tcW w:w="5307" w:type="dxa"/>
          </w:tcPr>
          <w:p w14:paraId="4FCB0447" w14:textId="77777777" w:rsidR="006B1CAD" w:rsidRPr="0024235D"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4235D">
              <w:rPr>
                <w:rFonts w:cstheme="minorHAnsi"/>
                <w:sz w:val="14"/>
                <w:szCs w:val="14"/>
              </w:rPr>
              <w:t>Responsible Builder/Installer Name:</w:t>
            </w:r>
          </w:p>
        </w:tc>
        <w:tc>
          <w:tcPr>
            <w:tcW w:w="5636" w:type="dxa"/>
            <w:gridSpan w:val="3"/>
          </w:tcPr>
          <w:p w14:paraId="4FCB0448" w14:textId="77777777" w:rsidR="006B1CAD" w:rsidRPr="0024235D"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4235D">
              <w:rPr>
                <w:rFonts w:cstheme="minorHAnsi"/>
                <w:sz w:val="14"/>
                <w:szCs w:val="14"/>
              </w:rPr>
              <w:t>Responsible Builder/Installer Signature:</w:t>
            </w:r>
          </w:p>
        </w:tc>
      </w:tr>
      <w:tr w:rsidR="006B1CAD" w:rsidRPr="0024235D" w14:paraId="4FCB044C"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A" w14:textId="77777777" w:rsidR="006B1CAD" w:rsidRPr="0024235D" w:rsidRDefault="00AF5606"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4235D">
              <w:rPr>
                <w:rFonts w:cstheme="minorHAnsi"/>
                <w:sz w:val="14"/>
                <w:szCs w:val="14"/>
              </w:rPr>
              <w:t xml:space="preserve">Company Name: </w:t>
            </w:r>
            <w:r w:rsidR="006B1CAD" w:rsidRPr="0024235D">
              <w:rPr>
                <w:rFonts w:cstheme="minorHAnsi"/>
                <w:sz w:val="14"/>
                <w:szCs w:val="14"/>
              </w:rPr>
              <w:t>(Installing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FCB044B" w14:textId="77777777" w:rsidR="006B1CAD" w:rsidRPr="0024235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4235D">
              <w:rPr>
                <w:rFonts w:cstheme="minorHAnsi"/>
                <w:sz w:val="14"/>
                <w:szCs w:val="14"/>
              </w:rPr>
              <w:t>Position With Company (Title):</w:t>
            </w:r>
          </w:p>
        </w:tc>
      </w:tr>
      <w:tr w:rsidR="006B1CAD" w:rsidRPr="0024235D" w14:paraId="4FCB044F"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D" w14:textId="77777777" w:rsidR="006B1CAD" w:rsidRPr="0024235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4235D">
              <w:rPr>
                <w:rFonts w:cs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FCB044E" w14:textId="77777777" w:rsidR="006B1CAD" w:rsidRPr="0024235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4235D">
              <w:rPr>
                <w:rFonts w:cstheme="minorHAnsi"/>
                <w:sz w:val="14"/>
                <w:szCs w:val="14"/>
              </w:rPr>
              <w:t>CSLB License:</w:t>
            </w:r>
          </w:p>
        </w:tc>
      </w:tr>
      <w:tr w:rsidR="006B1CAD" w:rsidRPr="0024235D" w14:paraId="4FCB0453"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50" w14:textId="77777777" w:rsidR="006B1CAD" w:rsidRPr="0024235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4235D">
              <w:rPr>
                <w:rFonts w:cs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FCB0451" w14:textId="77777777" w:rsidR="006B1CAD" w:rsidRPr="0024235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4235D">
              <w:rPr>
                <w:rFonts w:cstheme="minorHAnsi"/>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4FCB0452" w14:textId="77777777" w:rsidR="006B1CAD" w:rsidRPr="0024235D"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cstheme="minorHAnsi"/>
                <w:sz w:val="14"/>
                <w:szCs w:val="14"/>
              </w:rPr>
            </w:pPr>
            <w:r w:rsidRPr="0024235D">
              <w:rPr>
                <w:rFonts w:cstheme="minorHAnsi"/>
                <w:sz w:val="14"/>
                <w:szCs w:val="14"/>
              </w:rPr>
              <w:t>Date Signed:</w:t>
            </w:r>
          </w:p>
        </w:tc>
      </w:tr>
    </w:tbl>
    <w:p w14:paraId="4FCB0454" w14:textId="77777777" w:rsidR="006B1CAD" w:rsidRPr="0024235D" w:rsidRDefault="006B1CAD" w:rsidP="006530E0">
      <w:pPr>
        <w:spacing w:after="0"/>
        <w:rPr>
          <w:rFonts w:cstheme="minorHAnsi"/>
        </w:rPr>
      </w:pPr>
    </w:p>
    <w:p w14:paraId="4FCB0455" w14:textId="77777777" w:rsidR="006B1CAD" w:rsidRPr="0024235D" w:rsidRDefault="006B1CAD" w:rsidP="006530E0">
      <w:pPr>
        <w:spacing w:after="0"/>
        <w:rPr>
          <w:rFonts w:cstheme="minorHAnsi"/>
        </w:rPr>
      </w:pPr>
    </w:p>
    <w:p w14:paraId="4FCB0456" w14:textId="77777777" w:rsidR="006B1CAD" w:rsidRPr="0024235D" w:rsidRDefault="006B1CAD" w:rsidP="006530E0">
      <w:pPr>
        <w:spacing w:after="0"/>
        <w:rPr>
          <w:rFonts w:cstheme="minorHAnsi"/>
        </w:rPr>
        <w:sectPr w:rsidR="006B1CAD" w:rsidRPr="0024235D" w:rsidSect="006530E0">
          <w:headerReference w:type="default" r:id="rId8"/>
          <w:footerReference w:type="default" r:id="rId9"/>
          <w:headerReference w:type="first" r:id="rId10"/>
          <w:footerReference w:type="first" r:id="rId11"/>
          <w:pgSz w:w="15840" w:h="12240" w:orient="landscape"/>
          <w:pgMar w:top="720" w:right="720" w:bottom="720" w:left="720" w:header="432" w:footer="432" w:gutter="0"/>
          <w:cols w:space="720"/>
          <w:titlePg/>
          <w:docGrid w:linePitch="360"/>
        </w:sectPr>
      </w:pPr>
    </w:p>
    <w:p w14:paraId="4FCB0457" w14:textId="77777777" w:rsidR="006B1CAD" w:rsidRPr="0024235D" w:rsidRDefault="006B1CAD" w:rsidP="006530E0">
      <w:pPr>
        <w:spacing w:after="0"/>
        <w:rPr>
          <w:rFonts w:cstheme="minorHAnsi"/>
        </w:rPr>
      </w:pPr>
    </w:p>
    <w:p w14:paraId="4FCB0458" w14:textId="77777777" w:rsidR="006B1CAD" w:rsidRPr="0024235D" w:rsidRDefault="006B1CAD" w:rsidP="006530E0">
      <w:pPr>
        <w:spacing w:after="0"/>
        <w:rPr>
          <w:rFonts w:cstheme="minorHAnsi"/>
        </w:rPr>
      </w:pPr>
    </w:p>
    <w:p w14:paraId="4FCB0459" w14:textId="77777777" w:rsidR="006B1CAD" w:rsidRPr="0024235D" w:rsidRDefault="006B1CAD" w:rsidP="006530E0">
      <w:pPr>
        <w:spacing w:after="0"/>
        <w:rPr>
          <w:rFonts w:cstheme="minorHAnsi"/>
        </w:rPr>
        <w:sectPr w:rsidR="006B1CAD" w:rsidRPr="0024235D" w:rsidSect="006B1CAD">
          <w:headerReference w:type="first" r:id="rId12"/>
          <w:footerReference w:type="first" r:id="rId13"/>
          <w:pgSz w:w="12240" w:h="15840"/>
          <w:pgMar w:top="720" w:right="720" w:bottom="720" w:left="720" w:header="720" w:footer="720" w:gutter="0"/>
          <w:pgNumType w:start="1"/>
          <w:cols w:space="720"/>
          <w:titlePg/>
          <w:docGrid w:linePitch="360"/>
        </w:sectPr>
      </w:pPr>
    </w:p>
    <w:tbl>
      <w:tblPr>
        <w:tblpPr w:leftFromText="180" w:rightFromText="180" w:vertAnchor="text" w:tblpY="1"/>
        <w:tblOverlap w:val="neve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06"/>
        <w:gridCol w:w="3189"/>
        <w:gridCol w:w="3897"/>
      </w:tblGrid>
      <w:tr w:rsidR="001325D9" w:rsidRPr="0024235D" w14:paraId="19E51748" w14:textId="77777777" w:rsidTr="00B740EF">
        <w:trPr>
          <w:trHeight w:val="144"/>
        </w:trPr>
        <w:tc>
          <w:tcPr>
            <w:tcW w:w="8118" w:type="dxa"/>
            <w:gridSpan w:val="3"/>
            <w:tcBorders>
              <w:top w:val="single" w:sz="4" w:space="0" w:color="auto"/>
              <w:bottom w:val="single" w:sz="4" w:space="0" w:color="auto"/>
            </w:tcBorders>
            <w:vAlign w:val="center"/>
          </w:tcPr>
          <w:p w14:paraId="220E4E78" w14:textId="77777777" w:rsidR="001325D9" w:rsidRPr="0024235D" w:rsidRDefault="001325D9" w:rsidP="00B740EF">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r w:rsidRPr="0024235D">
              <w:rPr>
                <w:rFonts w:cstheme="minorHAnsi"/>
                <w:b/>
                <w:sz w:val="20"/>
                <w:szCs w:val="20"/>
              </w:rPr>
              <w:lastRenderedPageBreak/>
              <w:t>A. General Information</w:t>
            </w:r>
          </w:p>
        </w:tc>
      </w:tr>
      <w:tr w:rsidR="001325D9" w:rsidRPr="0024235D" w14:paraId="0F441F10" w14:textId="77777777" w:rsidTr="00B740EF">
        <w:trPr>
          <w:trHeight w:val="144"/>
        </w:trPr>
        <w:tc>
          <w:tcPr>
            <w:tcW w:w="918" w:type="dxa"/>
            <w:tcBorders>
              <w:top w:val="single" w:sz="4" w:space="0" w:color="auto"/>
              <w:bottom w:val="single" w:sz="4" w:space="0" w:color="auto"/>
              <w:right w:val="single" w:sz="4" w:space="0" w:color="auto"/>
            </w:tcBorders>
            <w:vAlign w:val="center"/>
          </w:tcPr>
          <w:p w14:paraId="04BAD5CA" w14:textId="77777777" w:rsidR="001325D9" w:rsidRPr="0024235D" w:rsidRDefault="001325D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0EA85571" w14:textId="77777777" w:rsidR="001325D9" w:rsidRPr="0024235D" w:rsidRDefault="001325D9" w:rsidP="00B740EF">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r w:rsidRPr="0024235D">
              <w:rPr>
                <w:rFonts w:eastAsia="Times New Roman" w:cstheme="minorHAnsi"/>
                <w:sz w:val="18"/>
                <w:szCs w:val="18"/>
              </w:rPr>
              <w:t>Dwelling Unit Name</w:t>
            </w:r>
          </w:p>
        </w:tc>
        <w:tc>
          <w:tcPr>
            <w:tcW w:w="3960" w:type="dxa"/>
            <w:tcBorders>
              <w:top w:val="single" w:sz="4" w:space="0" w:color="auto"/>
              <w:left w:val="single" w:sz="4" w:space="0" w:color="auto"/>
              <w:bottom w:val="single" w:sz="4" w:space="0" w:color="auto"/>
            </w:tcBorders>
            <w:vAlign w:val="center"/>
          </w:tcPr>
          <w:p w14:paraId="6AE28639" w14:textId="312CF9AB" w:rsidR="001325D9" w:rsidRPr="0024235D" w:rsidRDefault="00BE5B33" w:rsidP="00B740EF">
            <w:pPr>
              <w:keepNext/>
              <w:tabs>
                <w:tab w:val="left" w:pos="2160"/>
                <w:tab w:val="left" w:pos="2700"/>
                <w:tab w:val="left" w:pos="3420"/>
                <w:tab w:val="left" w:pos="3780"/>
                <w:tab w:val="left" w:pos="5760"/>
                <w:tab w:val="left" w:pos="7212"/>
              </w:tabs>
              <w:spacing w:after="0" w:line="240" w:lineRule="auto"/>
              <w:rPr>
                <w:rFonts w:eastAsia="Times New Roman" w:cstheme="minorHAnsi"/>
                <w:sz w:val="18"/>
                <w:szCs w:val="18"/>
              </w:rPr>
            </w:pPr>
            <w:r w:rsidRPr="0024235D">
              <w:rPr>
                <w:rFonts w:eastAsia="Times New Roman" w:cstheme="minorHAnsi"/>
                <w:sz w:val="18"/>
                <w:szCs w:val="18"/>
              </w:rPr>
              <w:t>&lt;&lt;reference dwelling unit name from CF1R&gt;&gt;</w:t>
            </w:r>
          </w:p>
        </w:tc>
      </w:tr>
    </w:tbl>
    <w:p w14:paraId="436860EF" w14:textId="77777777" w:rsidR="001325D9" w:rsidRPr="0024235D" w:rsidRDefault="001325D9" w:rsidP="001325D9">
      <w:pPr>
        <w:spacing w:after="0"/>
        <w:rPr>
          <w:rFonts w:cstheme="minorHAnsi"/>
          <w:sz w:val="20"/>
        </w:rPr>
      </w:pPr>
      <w:bookmarkStart w:id="0" w:name="_GoBack"/>
      <w:r w:rsidRPr="0024235D">
        <w:rPr>
          <w:rFonts w:cstheme="minorHAnsi"/>
        </w:rPr>
        <w:br w:type="textWrapping" w:clear="all"/>
      </w:r>
      <w:bookmarkEnd w:id="0"/>
    </w:p>
    <w:tbl>
      <w:tblPr>
        <w:tblStyle w:val="TableGrid"/>
        <w:tblW w:w="0" w:type="auto"/>
        <w:tblLook w:val="04A0" w:firstRow="1" w:lastRow="0" w:firstColumn="1" w:lastColumn="0" w:noHBand="0" w:noVBand="1"/>
      </w:tblPr>
      <w:tblGrid>
        <w:gridCol w:w="3595"/>
        <w:gridCol w:w="3596"/>
        <w:gridCol w:w="3605"/>
        <w:gridCol w:w="3594"/>
      </w:tblGrid>
      <w:tr w:rsidR="00137989" w:rsidRPr="0024235D" w14:paraId="512B4A32" w14:textId="77777777" w:rsidTr="00137989">
        <w:tc>
          <w:tcPr>
            <w:tcW w:w="14616" w:type="dxa"/>
            <w:gridSpan w:val="4"/>
          </w:tcPr>
          <w:p w14:paraId="1ADB9569" w14:textId="6680C9CA" w:rsidR="00137989" w:rsidRPr="0024235D" w:rsidRDefault="00137989" w:rsidP="00B740EF">
            <w:pPr>
              <w:rPr>
                <w:rFonts w:cstheme="minorHAnsi"/>
                <w:b/>
                <w:sz w:val="20"/>
                <w:szCs w:val="20"/>
              </w:rPr>
            </w:pPr>
            <w:r w:rsidRPr="0024235D">
              <w:rPr>
                <w:rFonts w:cstheme="minorHAnsi"/>
                <w:b/>
                <w:sz w:val="20"/>
                <w:szCs w:val="20"/>
              </w:rPr>
              <w:t>B. Design Water Heater Information</w:t>
            </w:r>
          </w:p>
          <w:p w14:paraId="02D24362" w14:textId="77777777" w:rsidR="00137989" w:rsidRPr="0024235D" w:rsidRDefault="00137989" w:rsidP="00B740EF">
            <w:pPr>
              <w:rPr>
                <w:rFonts w:cstheme="minorHAnsi"/>
                <w:sz w:val="18"/>
              </w:rPr>
            </w:pPr>
            <w:r w:rsidRPr="0024235D">
              <w:rPr>
                <w:rFonts w:cstheme="minorHAnsi"/>
                <w:sz w:val="18"/>
              </w:rPr>
              <w:t>This table reports the water heating system(s) that were specified on the registered CF1R compliance document for this project.</w:t>
            </w:r>
          </w:p>
          <w:p w14:paraId="165B8C8A" w14:textId="72E0D2D8" w:rsidR="00137989" w:rsidRPr="0024235D" w:rsidRDefault="00137989" w:rsidP="00B740EF">
            <w:pPr>
              <w:rPr>
                <w:rFonts w:cstheme="minorHAnsi"/>
                <w:sz w:val="18"/>
              </w:rPr>
            </w:pPr>
            <w:r w:rsidRPr="0024235D">
              <w:rPr>
                <w:rFonts w:cstheme="minorHAnsi"/>
                <w:sz w:val="18"/>
              </w:rPr>
              <w:t>&lt;&lt;require one row of data for each Dwelling Unit Water Heating System name identified on the CF1R report&gt;&gt;</w:t>
            </w:r>
          </w:p>
        </w:tc>
      </w:tr>
      <w:tr w:rsidR="00137989" w:rsidRPr="0024235D" w14:paraId="4578B50C" w14:textId="77777777" w:rsidTr="00137989">
        <w:tc>
          <w:tcPr>
            <w:tcW w:w="3654" w:type="dxa"/>
            <w:vAlign w:val="bottom"/>
          </w:tcPr>
          <w:p w14:paraId="04CA459F" w14:textId="77777777" w:rsidR="00137989" w:rsidRPr="0024235D" w:rsidRDefault="00137989" w:rsidP="00B740EF">
            <w:pPr>
              <w:jc w:val="center"/>
              <w:rPr>
                <w:rFonts w:cstheme="minorHAnsi"/>
              </w:rPr>
            </w:pPr>
            <w:r w:rsidRPr="0024235D">
              <w:rPr>
                <w:rFonts w:eastAsia="Times New Roman" w:cstheme="minorHAnsi"/>
                <w:sz w:val="18"/>
                <w:szCs w:val="18"/>
              </w:rPr>
              <w:t>01</w:t>
            </w:r>
          </w:p>
        </w:tc>
        <w:tc>
          <w:tcPr>
            <w:tcW w:w="3654" w:type="dxa"/>
            <w:vAlign w:val="bottom"/>
          </w:tcPr>
          <w:p w14:paraId="5EDD95FD" w14:textId="77777777" w:rsidR="00137989" w:rsidRPr="0024235D" w:rsidRDefault="00137989" w:rsidP="00B740EF">
            <w:pPr>
              <w:jc w:val="center"/>
              <w:rPr>
                <w:rFonts w:cstheme="minorHAnsi"/>
              </w:rPr>
            </w:pPr>
            <w:r w:rsidRPr="0024235D">
              <w:rPr>
                <w:rFonts w:eastAsia="Times New Roman" w:cstheme="minorHAnsi"/>
                <w:sz w:val="18"/>
                <w:szCs w:val="18"/>
              </w:rPr>
              <w:t>02</w:t>
            </w:r>
          </w:p>
        </w:tc>
        <w:tc>
          <w:tcPr>
            <w:tcW w:w="3654" w:type="dxa"/>
          </w:tcPr>
          <w:p w14:paraId="1C0A7A41" w14:textId="3D7EF85F" w:rsidR="00137989" w:rsidRPr="0024235D" w:rsidRDefault="00137989" w:rsidP="00B740EF">
            <w:pPr>
              <w:jc w:val="center"/>
              <w:rPr>
                <w:rFonts w:eastAsia="Times New Roman" w:cstheme="minorHAnsi"/>
                <w:sz w:val="18"/>
                <w:szCs w:val="18"/>
              </w:rPr>
            </w:pPr>
            <w:r w:rsidRPr="0024235D">
              <w:rPr>
                <w:rFonts w:eastAsia="Times New Roman" w:cstheme="minorHAnsi"/>
                <w:sz w:val="18"/>
                <w:szCs w:val="18"/>
              </w:rPr>
              <w:t>03</w:t>
            </w:r>
          </w:p>
        </w:tc>
        <w:tc>
          <w:tcPr>
            <w:tcW w:w="3654" w:type="dxa"/>
            <w:vAlign w:val="bottom"/>
          </w:tcPr>
          <w:p w14:paraId="75CFF1B5" w14:textId="3FBEBF6E" w:rsidR="00137989" w:rsidRPr="0024235D" w:rsidRDefault="00137989" w:rsidP="00B740EF">
            <w:pPr>
              <w:jc w:val="center"/>
              <w:rPr>
                <w:rFonts w:cstheme="minorHAnsi"/>
              </w:rPr>
            </w:pPr>
            <w:r w:rsidRPr="0024235D">
              <w:rPr>
                <w:rFonts w:eastAsia="Times New Roman" w:cstheme="minorHAnsi"/>
                <w:sz w:val="18"/>
                <w:szCs w:val="18"/>
              </w:rPr>
              <w:t>04</w:t>
            </w:r>
          </w:p>
        </w:tc>
      </w:tr>
      <w:tr w:rsidR="00137989" w:rsidRPr="0024235D" w14:paraId="2767AC5B" w14:textId="77777777" w:rsidTr="00137989">
        <w:tc>
          <w:tcPr>
            <w:tcW w:w="3654" w:type="dxa"/>
            <w:vAlign w:val="bottom"/>
          </w:tcPr>
          <w:p w14:paraId="42C676C9" w14:textId="77777777" w:rsidR="00137989" w:rsidRPr="0024235D"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4235D">
              <w:rPr>
                <w:rFonts w:eastAsia="Times New Roman" w:cstheme="minorHAnsi"/>
                <w:sz w:val="18"/>
                <w:szCs w:val="18"/>
              </w:rPr>
              <w:t>Water Heating System ID</w:t>
            </w:r>
          </w:p>
          <w:p w14:paraId="52C7C64C" w14:textId="77777777" w:rsidR="00137989" w:rsidRPr="0024235D" w:rsidRDefault="00137989" w:rsidP="00B740EF">
            <w:pPr>
              <w:jc w:val="center"/>
              <w:rPr>
                <w:rFonts w:cstheme="minorHAnsi"/>
              </w:rPr>
            </w:pPr>
            <w:r w:rsidRPr="0024235D">
              <w:rPr>
                <w:rFonts w:eastAsia="Times New Roman" w:cstheme="minorHAnsi"/>
                <w:sz w:val="18"/>
                <w:szCs w:val="18"/>
              </w:rPr>
              <w:t>or Name</w:t>
            </w:r>
          </w:p>
        </w:tc>
        <w:tc>
          <w:tcPr>
            <w:tcW w:w="3654" w:type="dxa"/>
            <w:vAlign w:val="bottom"/>
          </w:tcPr>
          <w:p w14:paraId="550F442C" w14:textId="77777777" w:rsidR="00137989" w:rsidRPr="0024235D"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4235D">
              <w:rPr>
                <w:rFonts w:eastAsia="Times New Roman" w:cstheme="minorHAnsi"/>
                <w:sz w:val="18"/>
                <w:szCs w:val="18"/>
              </w:rPr>
              <w:t>Modeled Equipment</w:t>
            </w:r>
          </w:p>
          <w:p w14:paraId="45B741C6" w14:textId="77777777" w:rsidR="00137989" w:rsidRPr="0024235D" w:rsidRDefault="00137989" w:rsidP="00B740EF">
            <w:pPr>
              <w:jc w:val="center"/>
              <w:rPr>
                <w:rFonts w:cstheme="minorHAnsi"/>
              </w:rPr>
            </w:pPr>
            <w:r w:rsidRPr="0024235D">
              <w:rPr>
                <w:rFonts w:eastAsia="Times New Roman" w:cstheme="minorHAnsi"/>
                <w:sz w:val="18"/>
                <w:szCs w:val="18"/>
              </w:rPr>
              <w:t>Make and Model</w:t>
            </w:r>
          </w:p>
        </w:tc>
        <w:tc>
          <w:tcPr>
            <w:tcW w:w="3654" w:type="dxa"/>
            <w:vAlign w:val="bottom"/>
          </w:tcPr>
          <w:p w14:paraId="0FE6DCE6" w14:textId="0FDDE380" w:rsidR="00137989" w:rsidRPr="0024235D" w:rsidRDefault="00137989" w:rsidP="00137989">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4235D">
              <w:rPr>
                <w:rFonts w:eastAsia="Times New Roman" w:cstheme="minorHAnsi"/>
                <w:sz w:val="18"/>
                <w:szCs w:val="18"/>
              </w:rPr>
              <w:t>Tank Location</w:t>
            </w:r>
          </w:p>
        </w:tc>
        <w:tc>
          <w:tcPr>
            <w:tcW w:w="3654" w:type="dxa"/>
            <w:vAlign w:val="bottom"/>
          </w:tcPr>
          <w:p w14:paraId="22631116" w14:textId="5900D48C" w:rsidR="00137989" w:rsidRPr="0024235D" w:rsidRDefault="00137989" w:rsidP="00B740EF">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24235D">
              <w:rPr>
                <w:rFonts w:eastAsia="Times New Roman" w:cstheme="minorHAnsi"/>
                <w:sz w:val="18"/>
                <w:szCs w:val="18"/>
              </w:rPr>
              <w:t>Simulated Equipment</w:t>
            </w:r>
          </w:p>
          <w:p w14:paraId="4D934FC2" w14:textId="77777777" w:rsidR="00137989" w:rsidRPr="0024235D" w:rsidRDefault="00137989" w:rsidP="00B740EF">
            <w:pPr>
              <w:jc w:val="center"/>
              <w:rPr>
                <w:rFonts w:cstheme="minorHAnsi"/>
              </w:rPr>
            </w:pPr>
            <w:r w:rsidRPr="0024235D">
              <w:rPr>
                <w:rFonts w:eastAsia="Times New Roman" w:cstheme="minorHAnsi"/>
                <w:sz w:val="18"/>
                <w:szCs w:val="18"/>
              </w:rPr>
              <w:t>Make and Model</w:t>
            </w:r>
          </w:p>
        </w:tc>
      </w:tr>
      <w:tr w:rsidR="00137989" w:rsidRPr="0024235D" w14:paraId="28F95909" w14:textId="77777777" w:rsidTr="00137989">
        <w:tc>
          <w:tcPr>
            <w:tcW w:w="3654" w:type="dxa"/>
          </w:tcPr>
          <w:p w14:paraId="4F4BE198" w14:textId="2572D2A4" w:rsidR="00137989" w:rsidRPr="0024235D" w:rsidRDefault="00137989" w:rsidP="00B740EF">
            <w:pPr>
              <w:jc w:val="center"/>
              <w:rPr>
                <w:rFonts w:cstheme="minorHAnsi"/>
                <w:sz w:val="18"/>
              </w:rPr>
            </w:pPr>
            <w:r w:rsidRPr="0024235D">
              <w:rPr>
                <w:rFonts w:cstheme="minorHAnsi"/>
                <w:sz w:val="18"/>
              </w:rPr>
              <w:t>&lt;&lt;reference values from CF1R&gt;&gt;</w:t>
            </w:r>
          </w:p>
        </w:tc>
        <w:tc>
          <w:tcPr>
            <w:tcW w:w="3654" w:type="dxa"/>
          </w:tcPr>
          <w:p w14:paraId="2D1A6973" w14:textId="410795ED" w:rsidR="00137989" w:rsidRPr="0024235D" w:rsidRDefault="00137989" w:rsidP="00B740EF">
            <w:pPr>
              <w:jc w:val="center"/>
              <w:rPr>
                <w:rFonts w:cstheme="minorHAnsi"/>
                <w:sz w:val="18"/>
              </w:rPr>
            </w:pPr>
            <w:r w:rsidRPr="0024235D">
              <w:rPr>
                <w:rFonts w:cstheme="minorHAnsi"/>
                <w:sz w:val="18"/>
              </w:rPr>
              <w:t>&lt;&lt;references values from CF1R&gt;&gt;</w:t>
            </w:r>
          </w:p>
        </w:tc>
        <w:tc>
          <w:tcPr>
            <w:tcW w:w="3654" w:type="dxa"/>
          </w:tcPr>
          <w:p w14:paraId="0C05024C" w14:textId="24413E93" w:rsidR="00181B6C" w:rsidRPr="0024235D" w:rsidRDefault="00137989" w:rsidP="006D380C">
            <w:pPr>
              <w:jc w:val="center"/>
              <w:rPr>
                <w:rFonts w:cstheme="minorHAnsi"/>
                <w:sz w:val="18"/>
              </w:rPr>
            </w:pPr>
            <w:r w:rsidRPr="0024235D">
              <w:rPr>
                <w:rFonts w:cstheme="minorHAnsi"/>
                <w:sz w:val="18"/>
              </w:rPr>
              <w:t>&lt;&lt;reference values from CF1R</w:t>
            </w:r>
            <w:r w:rsidR="00181B6C" w:rsidRPr="0024235D">
              <w:rPr>
                <w:rFonts w:cstheme="minorHAnsi"/>
                <w:sz w:val="18"/>
              </w:rPr>
              <w:t xml:space="preserve">; if </w:t>
            </w:r>
            <w:proofErr w:type="spellStart"/>
            <w:r w:rsidR="00181B6C" w:rsidRPr="0024235D">
              <w:rPr>
                <w:rFonts w:cstheme="minorHAnsi"/>
                <w:sz w:val="18"/>
              </w:rPr>
              <w:t>TankOutside</w:t>
            </w:r>
            <w:proofErr w:type="spellEnd"/>
            <w:r w:rsidR="00181B6C" w:rsidRPr="0024235D">
              <w:rPr>
                <w:rFonts w:cstheme="minorHAnsi"/>
                <w:sz w:val="18"/>
              </w:rPr>
              <w:t xml:space="preserve">=true, then report ‘Outside’; else report </w:t>
            </w:r>
            <w:proofErr w:type="spellStart"/>
            <w:r w:rsidR="00181B6C" w:rsidRPr="0024235D">
              <w:rPr>
                <w:rFonts w:cstheme="minorHAnsi"/>
                <w:sz w:val="18"/>
              </w:rPr>
              <w:t>TankZone</w:t>
            </w:r>
            <w:proofErr w:type="spellEnd"/>
            <w:r w:rsidRPr="0024235D">
              <w:rPr>
                <w:rFonts w:cstheme="minorHAnsi"/>
                <w:sz w:val="18"/>
              </w:rPr>
              <w:t>&gt;&gt;</w:t>
            </w:r>
          </w:p>
        </w:tc>
        <w:tc>
          <w:tcPr>
            <w:tcW w:w="3654" w:type="dxa"/>
            <w:vAlign w:val="bottom"/>
          </w:tcPr>
          <w:p w14:paraId="694C2376" w14:textId="3883F963" w:rsidR="00137989" w:rsidRPr="0024235D" w:rsidRDefault="00137989" w:rsidP="006D380C">
            <w:pPr>
              <w:jc w:val="center"/>
              <w:rPr>
                <w:rFonts w:cstheme="minorHAnsi"/>
                <w:sz w:val="18"/>
              </w:rPr>
            </w:pPr>
            <w:r w:rsidRPr="0024235D">
              <w:rPr>
                <w:rFonts w:cstheme="minorHAnsi"/>
                <w:sz w:val="18"/>
              </w:rPr>
              <w:t>&lt;&lt;reference value from XML&gt;&gt;</w:t>
            </w:r>
          </w:p>
        </w:tc>
      </w:tr>
      <w:tr w:rsidR="00137989" w:rsidRPr="0024235D" w14:paraId="65EF8AB0" w14:textId="77777777" w:rsidTr="00137989">
        <w:tc>
          <w:tcPr>
            <w:tcW w:w="3654" w:type="dxa"/>
          </w:tcPr>
          <w:p w14:paraId="00D968B8" w14:textId="77777777" w:rsidR="00137989" w:rsidRPr="0024235D" w:rsidRDefault="00137989" w:rsidP="00B740EF">
            <w:pPr>
              <w:jc w:val="center"/>
              <w:rPr>
                <w:rFonts w:cstheme="minorHAnsi"/>
                <w:sz w:val="18"/>
              </w:rPr>
            </w:pPr>
          </w:p>
        </w:tc>
        <w:tc>
          <w:tcPr>
            <w:tcW w:w="3654" w:type="dxa"/>
          </w:tcPr>
          <w:p w14:paraId="2F930208" w14:textId="77777777" w:rsidR="00137989" w:rsidRPr="0024235D" w:rsidRDefault="00137989" w:rsidP="00B740EF">
            <w:pPr>
              <w:jc w:val="center"/>
              <w:rPr>
                <w:rFonts w:cstheme="minorHAnsi"/>
                <w:sz w:val="18"/>
              </w:rPr>
            </w:pPr>
          </w:p>
        </w:tc>
        <w:tc>
          <w:tcPr>
            <w:tcW w:w="3654" w:type="dxa"/>
          </w:tcPr>
          <w:p w14:paraId="280A5A80" w14:textId="77777777" w:rsidR="00137989" w:rsidRPr="0024235D" w:rsidRDefault="00137989" w:rsidP="00B740EF">
            <w:pPr>
              <w:jc w:val="center"/>
              <w:rPr>
                <w:rFonts w:eastAsia="Times New Roman" w:cstheme="minorHAnsi"/>
                <w:b/>
                <w:i/>
                <w:color w:val="FF0000"/>
                <w:sz w:val="18"/>
                <w:szCs w:val="18"/>
                <w:highlight w:val="yellow"/>
              </w:rPr>
            </w:pPr>
          </w:p>
        </w:tc>
        <w:tc>
          <w:tcPr>
            <w:tcW w:w="3654" w:type="dxa"/>
          </w:tcPr>
          <w:p w14:paraId="35C1C6AC" w14:textId="43E4B9EB" w:rsidR="00137989" w:rsidRPr="0024235D" w:rsidRDefault="009F4D1A" w:rsidP="009F4D1A">
            <w:pPr>
              <w:jc w:val="center"/>
              <w:rPr>
                <w:rFonts w:cstheme="minorHAnsi"/>
                <w:sz w:val="18"/>
              </w:rPr>
            </w:pPr>
            <w:r w:rsidRPr="0024235D">
              <w:rPr>
                <w:rFonts w:eastAsia="Times New Roman" w:cstheme="minorHAnsi"/>
                <w:b/>
                <w:i/>
                <w:color w:val="FF0000"/>
                <w:sz w:val="18"/>
                <w:szCs w:val="18"/>
                <w:highlight w:val="yellow"/>
              </w:rPr>
              <w:t>H</w:t>
            </w:r>
            <w:r w:rsidR="00137989" w:rsidRPr="0024235D">
              <w:rPr>
                <w:rFonts w:eastAsia="Times New Roman" w:cstheme="minorHAnsi"/>
                <w:b/>
                <w:i/>
                <w:color w:val="FF0000"/>
                <w:sz w:val="18"/>
                <w:szCs w:val="18"/>
                <w:highlight w:val="yellow"/>
              </w:rPr>
              <w:t>ide from user</w:t>
            </w:r>
            <w:r w:rsidRPr="0024235D">
              <w:rPr>
                <w:rFonts w:eastAsia="Times New Roman" w:cstheme="minorHAnsi"/>
                <w:b/>
                <w:i/>
                <w:color w:val="FF0000"/>
                <w:sz w:val="18"/>
                <w:szCs w:val="18"/>
                <w:highlight w:val="yellow"/>
              </w:rPr>
              <w:t>;</w:t>
            </w:r>
            <w:r w:rsidR="00137989" w:rsidRPr="0024235D">
              <w:rPr>
                <w:rFonts w:eastAsia="Times New Roman" w:cstheme="minorHAnsi"/>
                <w:b/>
                <w:i/>
                <w:color w:val="FF0000"/>
                <w:sz w:val="18"/>
                <w:szCs w:val="18"/>
                <w:highlight w:val="yellow"/>
              </w:rPr>
              <w:t xml:space="preserve"> needed for equivalency lookup</w:t>
            </w:r>
          </w:p>
        </w:tc>
      </w:tr>
    </w:tbl>
    <w:p w14:paraId="31A86E23" w14:textId="77777777" w:rsidR="001325D9" w:rsidRPr="0024235D" w:rsidRDefault="001325D9" w:rsidP="001325D9">
      <w:pPr>
        <w:spacing w:after="0"/>
        <w:rPr>
          <w:rFonts w:cstheme="minorHAnsi"/>
          <w:sz w:val="20"/>
        </w:rPr>
      </w:pPr>
    </w:p>
    <w:p w14:paraId="7220DB72" w14:textId="77777777" w:rsidR="00B90DDD" w:rsidRPr="0024235D" w:rsidRDefault="00B90DDD">
      <w:pPr>
        <w:rPr>
          <w:rFonts w:cstheme="minorHAnsi"/>
        </w:rPr>
      </w:pPr>
      <w:r w:rsidRPr="0024235D">
        <w:rPr>
          <w:rFonts w:cstheme="minorHAnsi"/>
        </w:rPr>
        <w:br w:type="page"/>
      </w:r>
    </w:p>
    <w:tbl>
      <w:tblPr>
        <w:tblStyle w:val="TableGrid"/>
        <w:tblW w:w="0" w:type="auto"/>
        <w:tblLook w:val="04A0" w:firstRow="1" w:lastRow="0" w:firstColumn="1" w:lastColumn="0" w:noHBand="0" w:noVBand="1"/>
      </w:tblPr>
      <w:tblGrid>
        <w:gridCol w:w="2082"/>
        <w:gridCol w:w="1144"/>
        <w:gridCol w:w="1092"/>
        <w:gridCol w:w="1127"/>
        <w:gridCol w:w="1128"/>
        <w:gridCol w:w="1129"/>
        <w:gridCol w:w="1100"/>
        <w:gridCol w:w="1438"/>
        <w:gridCol w:w="2067"/>
        <w:gridCol w:w="2083"/>
      </w:tblGrid>
      <w:tr w:rsidR="001325D9" w:rsidRPr="0024235D" w14:paraId="04A2DE56" w14:textId="77777777" w:rsidTr="00B90DDD">
        <w:tc>
          <w:tcPr>
            <w:tcW w:w="14390" w:type="dxa"/>
            <w:gridSpan w:val="10"/>
          </w:tcPr>
          <w:p w14:paraId="3605A108" w14:textId="0BD1290F" w:rsidR="001325D9" w:rsidRPr="0024235D" w:rsidRDefault="001325D9" w:rsidP="00B740EF">
            <w:pPr>
              <w:rPr>
                <w:rFonts w:cstheme="minorHAnsi"/>
                <w:b/>
                <w:sz w:val="20"/>
                <w:szCs w:val="20"/>
              </w:rPr>
            </w:pPr>
            <w:r w:rsidRPr="0024235D">
              <w:rPr>
                <w:rFonts w:cstheme="minorHAnsi"/>
                <w:b/>
                <w:sz w:val="20"/>
                <w:szCs w:val="20"/>
              </w:rPr>
              <w:lastRenderedPageBreak/>
              <w:t>C. Design Dwelling Unit Water Heating Systems Information</w:t>
            </w:r>
          </w:p>
          <w:p w14:paraId="2595F348" w14:textId="03B25C2C" w:rsidR="002F796C" w:rsidRPr="0024235D" w:rsidRDefault="002F796C" w:rsidP="00B740EF">
            <w:pPr>
              <w:rPr>
                <w:rFonts w:cstheme="minorHAnsi"/>
              </w:rPr>
            </w:pPr>
            <w:r w:rsidRPr="0024235D">
              <w:rPr>
                <w:rFonts w:cstheme="minorHAnsi"/>
                <w:sz w:val="18"/>
                <w:szCs w:val="20"/>
              </w:rPr>
              <w:t>&lt;&lt;require one row of data for each Water Heating System in Section B&gt;&gt;</w:t>
            </w:r>
          </w:p>
        </w:tc>
      </w:tr>
      <w:tr w:rsidR="001325D9" w:rsidRPr="0024235D" w14:paraId="44D0D896" w14:textId="77777777" w:rsidTr="00B90DDD">
        <w:tc>
          <w:tcPr>
            <w:tcW w:w="2082" w:type="dxa"/>
          </w:tcPr>
          <w:p w14:paraId="77384029" w14:textId="77777777" w:rsidR="001325D9" w:rsidRPr="0024235D" w:rsidRDefault="001325D9" w:rsidP="00B740EF">
            <w:pPr>
              <w:jc w:val="center"/>
              <w:rPr>
                <w:rFonts w:cstheme="minorHAnsi"/>
                <w:sz w:val="18"/>
              </w:rPr>
            </w:pPr>
            <w:r w:rsidRPr="0024235D">
              <w:rPr>
                <w:rFonts w:cstheme="minorHAnsi"/>
                <w:sz w:val="18"/>
              </w:rPr>
              <w:t>01</w:t>
            </w:r>
          </w:p>
        </w:tc>
        <w:tc>
          <w:tcPr>
            <w:tcW w:w="1144" w:type="dxa"/>
          </w:tcPr>
          <w:p w14:paraId="44026A91" w14:textId="77777777" w:rsidR="001325D9" w:rsidRPr="0024235D" w:rsidRDefault="001325D9" w:rsidP="00B740EF">
            <w:pPr>
              <w:jc w:val="center"/>
              <w:rPr>
                <w:rFonts w:cstheme="minorHAnsi"/>
                <w:sz w:val="18"/>
              </w:rPr>
            </w:pPr>
            <w:r w:rsidRPr="0024235D">
              <w:rPr>
                <w:rFonts w:cstheme="minorHAnsi"/>
                <w:sz w:val="18"/>
              </w:rPr>
              <w:t>02</w:t>
            </w:r>
          </w:p>
        </w:tc>
        <w:tc>
          <w:tcPr>
            <w:tcW w:w="1092" w:type="dxa"/>
          </w:tcPr>
          <w:p w14:paraId="2BBF1851" w14:textId="77777777" w:rsidR="001325D9" w:rsidRPr="0024235D" w:rsidRDefault="001325D9" w:rsidP="00B740EF">
            <w:pPr>
              <w:jc w:val="center"/>
              <w:rPr>
                <w:rFonts w:cstheme="minorHAnsi"/>
                <w:sz w:val="18"/>
              </w:rPr>
            </w:pPr>
            <w:r w:rsidRPr="0024235D">
              <w:rPr>
                <w:rFonts w:cstheme="minorHAnsi"/>
                <w:sz w:val="18"/>
              </w:rPr>
              <w:t>03</w:t>
            </w:r>
          </w:p>
        </w:tc>
        <w:tc>
          <w:tcPr>
            <w:tcW w:w="1127" w:type="dxa"/>
          </w:tcPr>
          <w:p w14:paraId="5D149485" w14:textId="77777777" w:rsidR="001325D9" w:rsidRPr="0024235D" w:rsidRDefault="001325D9" w:rsidP="00B740EF">
            <w:pPr>
              <w:jc w:val="center"/>
              <w:rPr>
                <w:rFonts w:cstheme="minorHAnsi"/>
                <w:sz w:val="18"/>
              </w:rPr>
            </w:pPr>
            <w:r w:rsidRPr="0024235D">
              <w:rPr>
                <w:rFonts w:cstheme="minorHAnsi"/>
                <w:sz w:val="18"/>
              </w:rPr>
              <w:t>04</w:t>
            </w:r>
          </w:p>
        </w:tc>
        <w:tc>
          <w:tcPr>
            <w:tcW w:w="1128" w:type="dxa"/>
          </w:tcPr>
          <w:p w14:paraId="79929BE3" w14:textId="77777777" w:rsidR="001325D9" w:rsidRPr="0024235D" w:rsidRDefault="001325D9" w:rsidP="00B740EF">
            <w:pPr>
              <w:jc w:val="center"/>
              <w:rPr>
                <w:rFonts w:cstheme="minorHAnsi"/>
                <w:sz w:val="18"/>
              </w:rPr>
            </w:pPr>
            <w:r w:rsidRPr="0024235D">
              <w:rPr>
                <w:rFonts w:cstheme="minorHAnsi"/>
                <w:sz w:val="18"/>
              </w:rPr>
              <w:t>05</w:t>
            </w:r>
          </w:p>
        </w:tc>
        <w:tc>
          <w:tcPr>
            <w:tcW w:w="1129" w:type="dxa"/>
          </w:tcPr>
          <w:p w14:paraId="0873510C" w14:textId="77777777" w:rsidR="001325D9" w:rsidRPr="0024235D" w:rsidRDefault="001325D9" w:rsidP="00B740EF">
            <w:pPr>
              <w:jc w:val="center"/>
              <w:rPr>
                <w:rFonts w:cstheme="minorHAnsi"/>
                <w:sz w:val="18"/>
              </w:rPr>
            </w:pPr>
            <w:r w:rsidRPr="0024235D">
              <w:rPr>
                <w:rFonts w:cstheme="minorHAnsi"/>
                <w:sz w:val="18"/>
              </w:rPr>
              <w:t>06</w:t>
            </w:r>
          </w:p>
        </w:tc>
        <w:tc>
          <w:tcPr>
            <w:tcW w:w="1100" w:type="dxa"/>
          </w:tcPr>
          <w:p w14:paraId="4AF8FD52" w14:textId="77777777" w:rsidR="001325D9" w:rsidRPr="0024235D" w:rsidRDefault="001325D9" w:rsidP="00B740EF">
            <w:pPr>
              <w:jc w:val="center"/>
              <w:rPr>
                <w:rFonts w:cstheme="minorHAnsi"/>
                <w:sz w:val="18"/>
              </w:rPr>
            </w:pPr>
            <w:r w:rsidRPr="0024235D">
              <w:rPr>
                <w:rFonts w:cstheme="minorHAnsi"/>
                <w:sz w:val="18"/>
              </w:rPr>
              <w:t>07</w:t>
            </w:r>
          </w:p>
        </w:tc>
        <w:tc>
          <w:tcPr>
            <w:tcW w:w="1438" w:type="dxa"/>
          </w:tcPr>
          <w:p w14:paraId="4D1B02F6" w14:textId="77777777" w:rsidR="001325D9" w:rsidRPr="0024235D" w:rsidRDefault="001325D9" w:rsidP="00B740EF">
            <w:pPr>
              <w:jc w:val="center"/>
              <w:rPr>
                <w:rFonts w:cstheme="minorHAnsi"/>
                <w:sz w:val="18"/>
              </w:rPr>
            </w:pPr>
            <w:r w:rsidRPr="0024235D">
              <w:rPr>
                <w:rFonts w:cstheme="minorHAnsi"/>
                <w:sz w:val="18"/>
              </w:rPr>
              <w:t>08</w:t>
            </w:r>
          </w:p>
        </w:tc>
        <w:tc>
          <w:tcPr>
            <w:tcW w:w="2067" w:type="dxa"/>
          </w:tcPr>
          <w:p w14:paraId="204D7ED8" w14:textId="77777777" w:rsidR="001325D9" w:rsidRPr="0024235D" w:rsidRDefault="001325D9" w:rsidP="00B740EF">
            <w:pPr>
              <w:jc w:val="center"/>
              <w:rPr>
                <w:rFonts w:cstheme="minorHAnsi"/>
                <w:sz w:val="18"/>
              </w:rPr>
            </w:pPr>
            <w:r w:rsidRPr="0024235D">
              <w:rPr>
                <w:rFonts w:cstheme="minorHAnsi"/>
                <w:sz w:val="18"/>
              </w:rPr>
              <w:t>09</w:t>
            </w:r>
          </w:p>
        </w:tc>
        <w:tc>
          <w:tcPr>
            <w:tcW w:w="2083" w:type="dxa"/>
          </w:tcPr>
          <w:p w14:paraId="5807F863" w14:textId="77777777" w:rsidR="001325D9" w:rsidRPr="0024235D" w:rsidRDefault="001325D9" w:rsidP="00B740EF">
            <w:pPr>
              <w:jc w:val="center"/>
              <w:rPr>
                <w:rFonts w:cstheme="minorHAnsi"/>
                <w:sz w:val="18"/>
              </w:rPr>
            </w:pPr>
            <w:r w:rsidRPr="0024235D">
              <w:rPr>
                <w:rFonts w:cstheme="minorHAnsi"/>
                <w:sz w:val="18"/>
              </w:rPr>
              <w:t>10</w:t>
            </w:r>
          </w:p>
        </w:tc>
      </w:tr>
      <w:tr w:rsidR="001325D9" w:rsidRPr="0024235D" w14:paraId="1560AF16" w14:textId="77777777" w:rsidTr="00B90DDD">
        <w:tc>
          <w:tcPr>
            <w:tcW w:w="2082" w:type="dxa"/>
            <w:vAlign w:val="bottom"/>
          </w:tcPr>
          <w:p w14:paraId="1B11DE8B" w14:textId="77777777" w:rsidR="001325D9" w:rsidRPr="0024235D" w:rsidRDefault="001325D9" w:rsidP="00B740EF">
            <w:pPr>
              <w:jc w:val="center"/>
              <w:rPr>
                <w:rFonts w:cstheme="minorHAnsi"/>
                <w:sz w:val="18"/>
              </w:rPr>
            </w:pPr>
            <w:r w:rsidRPr="0024235D">
              <w:rPr>
                <w:rFonts w:cstheme="minorHAnsi"/>
                <w:sz w:val="18"/>
              </w:rPr>
              <w:t>Water Heating System ID or Name</w:t>
            </w:r>
          </w:p>
        </w:tc>
        <w:tc>
          <w:tcPr>
            <w:tcW w:w="1144" w:type="dxa"/>
            <w:vAlign w:val="bottom"/>
          </w:tcPr>
          <w:p w14:paraId="17932B21" w14:textId="77777777" w:rsidR="001325D9" w:rsidRPr="0024235D" w:rsidRDefault="001325D9" w:rsidP="00B740EF">
            <w:pPr>
              <w:jc w:val="center"/>
              <w:rPr>
                <w:rFonts w:cstheme="minorHAnsi"/>
                <w:sz w:val="18"/>
              </w:rPr>
            </w:pPr>
            <w:r w:rsidRPr="0024235D">
              <w:rPr>
                <w:rFonts w:cstheme="minorHAnsi"/>
                <w:sz w:val="18"/>
              </w:rPr>
              <w:t>Water Heating System Type</w:t>
            </w:r>
          </w:p>
        </w:tc>
        <w:tc>
          <w:tcPr>
            <w:tcW w:w="1092" w:type="dxa"/>
            <w:vAlign w:val="bottom"/>
          </w:tcPr>
          <w:p w14:paraId="03EA400C" w14:textId="77777777" w:rsidR="001325D9" w:rsidRPr="0024235D" w:rsidRDefault="001325D9" w:rsidP="00B740EF">
            <w:pPr>
              <w:jc w:val="center"/>
              <w:rPr>
                <w:rFonts w:cstheme="minorHAnsi"/>
                <w:sz w:val="18"/>
              </w:rPr>
            </w:pPr>
            <w:r w:rsidRPr="0024235D">
              <w:rPr>
                <w:rFonts w:cstheme="minorHAnsi"/>
                <w:sz w:val="18"/>
              </w:rPr>
              <w:t>Water Heater Type</w:t>
            </w:r>
          </w:p>
        </w:tc>
        <w:tc>
          <w:tcPr>
            <w:tcW w:w="1127" w:type="dxa"/>
            <w:vAlign w:val="bottom"/>
          </w:tcPr>
          <w:p w14:paraId="4CA7C288" w14:textId="77777777" w:rsidR="001325D9" w:rsidRPr="0024235D" w:rsidRDefault="001325D9" w:rsidP="00B740EF">
            <w:pPr>
              <w:jc w:val="center"/>
              <w:rPr>
                <w:rFonts w:cstheme="minorHAnsi"/>
                <w:sz w:val="18"/>
              </w:rPr>
            </w:pPr>
            <w:r w:rsidRPr="0024235D">
              <w:rPr>
                <w:rFonts w:cstheme="minorHAnsi"/>
                <w:sz w:val="18"/>
              </w:rPr>
              <w:t># of Water Heaters in System</w:t>
            </w:r>
          </w:p>
        </w:tc>
        <w:tc>
          <w:tcPr>
            <w:tcW w:w="1128" w:type="dxa"/>
            <w:vAlign w:val="bottom"/>
          </w:tcPr>
          <w:p w14:paraId="5ADEC1C2" w14:textId="77777777" w:rsidR="001325D9" w:rsidRPr="0024235D" w:rsidRDefault="001325D9" w:rsidP="00B740EF">
            <w:pPr>
              <w:jc w:val="center"/>
              <w:rPr>
                <w:rFonts w:cstheme="minorHAnsi"/>
                <w:sz w:val="18"/>
              </w:rPr>
            </w:pPr>
            <w:r w:rsidRPr="0024235D">
              <w:rPr>
                <w:rFonts w:cstheme="minorHAnsi"/>
                <w:sz w:val="18"/>
              </w:rPr>
              <w:t>Water Heater Storage Volume (gal)</w:t>
            </w:r>
          </w:p>
        </w:tc>
        <w:tc>
          <w:tcPr>
            <w:tcW w:w="1129" w:type="dxa"/>
            <w:vAlign w:val="bottom"/>
          </w:tcPr>
          <w:p w14:paraId="2EBC0DF6" w14:textId="77777777" w:rsidR="001325D9" w:rsidRPr="0024235D" w:rsidRDefault="001325D9" w:rsidP="00B740EF">
            <w:pPr>
              <w:jc w:val="center"/>
              <w:rPr>
                <w:rFonts w:cstheme="minorHAnsi"/>
                <w:sz w:val="18"/>
              </w:rPr>
            </w:pPr>
            <w:r w:rsidRPr="0024235D">
              <w:rPr>
                <w:rFonts w:cstheme="minorHAnsi"/>
                <w:sz w:val="18"/>
              </w:rPr>
              <w:t>Fuel Type</w:t>
            </w:r>
          </w:p>
        </w:tc>
        <w:tc>
          <w:tcPr>
            <w:tcW w:w="1100" w:type="dxa"/>
            <w:vAlign w:val="bottom"/>
          </w:tcPr>
          <w:p w14:paraId="7F707213" w14:textId="77777777" w:rsidR="001325D9" w:rsidRPr="0024235D" w:rsidRDefault="001325D9" w:rsidP="00B740EF">
            <w:pPr>
              <w:jc w:val="center"/>
              <w:rPr>
                <w:rFonts w:cstheme="minorHAnsi"/>
                <w:sz w:val="18"/>
              </w:rPr>
            </w:pPr>
            <w:r w:rsidRPr="0024235D">
              <w:rPr>
                <w:rFonts w:cstheme="minorHAnsi"/>
                <w:sz w:val="18"/>
              </w:rPr>
              <w:t>Heating Efficiency</w:t>
            </w:r>
          </w:p>
        </w:tc>
        <w:tc>
          <w:tcPr>
            <w:tcW w:w="1438" w:type="dxa"/>
            <w:vAlign w:val="bottom"/>
          </w:tcPr>
          <w:p w14:paraId="17D54FB2" w14:textId="77777777" w:rsidR="001325D9" w:rsidRPr="0024235D" w:rsidRDefault="001325D9" w:rsidP="00B740EF">
            <w:pPr>
              <w:jc w:val="center"/>
              <w:rPr>
                <w:rFonts w:cstheme="minorHAnsi"/>
                <w:sz w:val="18"/>
              </w:rPr>
            </w:pPr>
            <w:r w:rsidRPr="0024235D">
              <w:rPr>
                <w:rFonts w:cstheme="minorHAnsi"/>
                <w:sz w:val="18"/>
              </w:rPr>
              <w:t>Exterior Insulation R-value</w:t>
            </w:r>
          </w:p>
        </w:tc>
        <w:tc>
          <w:tcPr>
            <w:tcW w:w="2067" w:type="dxa"/>
            <w:vAlign w:val="bottom"/>
          </w:tcPr>
          <w:p w14:paraId="6D5F1ED4" w14:textId="77777777" w:rsidR="001325D9" w:rsidRPr="0024235D" w:rsidRDefault="001325D9" w:rsidP="00B740EF">
            <w:pPr>
              <w:jc w:val="center"/>
              <w:rPr>
                <w:rFonts w:cstheme="minorHAnsi"/>
                <w:sz w:val="18"/>
              </w:rPr>
            </w:pPr>
            <w:r w:rsidRPr="0024235D">
              <w:rPr>
                <w:rFonts w:cstheme="minorHAnsi"/>
                <w:sz w:val="18"/>
              </w:rPr>
              <w:t>Central DHW System Distribution Type</w:t>
            </w:r>
          </w:p>
        </w:tc>
        <w:tc>
          <w:tcPr>
            <w:tcW w:w="2083" w:type="dxa"/>
            <w:vAlign w:val="bottom"/>
          </w:tcPr>
          <w:p w14:paraId="752E8992" w14:textId="77777777" w:rsidR="001325D9" w:rsidRPr="0024235D" w:rsidRDefault="001325D9" w:rsidP="00B740EF">
            <w:pPr>
              <w:jc w:val="center"/>
              <w:rPr>
                <w:rFonts w:cstheme="minorHAnsi"/>
                <w:sz w:val="18"/>
              </w:rPr>
            </w:pPr>
            <w:r w:rsidRPr="0024235D">
              <w:rPr>
                <w:rFonts w:cstheme="minorHAnsi"/>
                <w:sz w:val="18"/>
              </w:rPr>
              <w:t>Dwelling Unit DHW System Distribution Type</w:t>
            </w:r>
          </w:p>
        </w:tc>
      </w:tr>
      <w:tr w:rsidR="001325D9" w:rsidRPr="0024235D" w14:paraId="78D5E8C1" w14:textId="77777777" w:rsidTr="00B90DDD">
        <w:tc>
          <w:tcPr>
            <w:tcW w:w="2082" w:type="dxa"/>
          </w:tcPr>
          <w:p w14:paraId="39299B03" w14:textId="3C95A8BC" w:rsidR="001325D9" w:rsidRPr="0024235D" w:rsidRDefault="00B740EF" w:rsidP="00B740EF">
            <w:pPr>
              <w:jc w:val="center"/>
              <w:rPr>
                <w:rFonts w:cstheme="minorHAnsi"/>
                <w:sz w:val="18"/>
              </w:rPr>
            </w:pPr>
            <w:r w:rsidRPr="0024235D">
              <w:rPr>
                <w:rFonts w:cstheme="minorHAnsi"/>
                <w:sz w:val="18"/>
              </w:rPr>
              <w:t>&lt;&lt;reference values from CF1R&gt;&gt;</w:t>
            </w:r>
          </w:p>
        </w:tc>
        <w:tc>
          <w:tcPr>
            <w:tcW w:w="1144" w:type="dxa"/>
          </w:tcPr>
          <w:p w14:paraId="51DA3460" w14:textId="77777777" w:rsidR="00137989" w:rsidRPr="0024235D" w:rsidRDefault="00B740EF" w:rsidP="00137989">
            <w:pPr>
              <w:rPr>
                <w:rFonts w:cstheme="minorHAnsi"/>
                <w:sz w:val="18"/>
              </w:rPr>
            </w:pPr>
            <w:r w:rsidRPr="0024235D">
              <w:rPr>
                <w:rFonts w:cstheme="minorHAnsi"/>
                <w:sz w:val="18"/>
              </w:rPr>
              <w:t xml:space="preserve">&lt;&lt;reference value from CF1R; allowed values = </w:t>
            </w:r>
          </w:p>
          <w:p w14:paraId="1FEFC3EE" w14:textId="77777777" w:rsidR="00137989" w:rsidRPr="0024235D" w:rsidRDefault="00137989" w:rsidP="00137989">
            <w:pPr>
              <w:rPr>
                <w:rFonts w:cstheme="minorHAnsi"/>
                <w:sz w:val="18"/>
              </w:rPr>
            </w:pPr>
            <w:r w:rsidRPr="0024235D">
              <w:rPr>
                <w:rFonts w:cstheme="minorHAnsi"/>
                <w:sz w:val="18"/>
              </w:rPr>
              <w:t>*</w:t>
            </w:r>
            <w:r w:rsidR="00B740EF" w:rsidRPr="0024235D">
              <w:rPr>
                <w:rFonts w:cstheme="minorHAnsi"/>
                <w:sz w:val="18"/>
              </w:rPr>
              <w:t>DHW</w:t>
            </w:r>
            <w:r w:rsidRPr="0024235D">
              <w:rPr>
                <w:rFonts w:cstheme="minorHAnsi"/>
                <w:sz w:val="18"/>
              </w:rPr>
              <w:t>;</w:t>
            </w:r>
          </w:p>
          <w:p w14:paraId="46958616" w14:textId="77777777" w:rsidR="00137989" w:rsidRPr="0024235D" w:rsidRDefault="00137989" w:rsidP="00137989">
            <w:pPr>
              <w:rPr>
                <w:rFonts w:cstheme="minorHAnsi"/>
                <w:sz w:val="18"/>
              </w:rPr>
            </w:pPr>
            <w:r w:rsidRPr="0024235D">
              <w:rPr>
                <w:rFonts w:cstheme="minorHAnsi"/>
                <w:sz w:val="18"/>
              </w:rPr>
              <w:t xml:space="preserve">*Central; </w:t>
            </w:r>
          </w:p>
          <w:p w14:paraId="23D80E73" w14:textId="77777777" w:rsidR="00137989" w:rsidRPr="0024235D" w:rsidRDefault="00137989" w:rsidP="00137989">
            <w:pPr>
              <w:rPr>
                <w:rFonts w:cstheme="minorHAnsi"/>
                <w:sz w:val="18"/>
              </w:rPr>
            </w:pPr>
            <w:r w:rsidRPr="0024235D">
              <w:rPr>
                <w:rFonts w:cstheme="minorHAnsi"/>
                <w:sz w:val="18"/>
              </w:rPr>
              <w:t xml:space="preserve">*Combined Hydronic, </w:t>
            </w:r>
          </w:p>
          <w:p w14:paraId="0C2C8887" w14:textId="650B5925" w:rsidR="001325D9" w:rsidRPr="0024235D" w:rsidRDefault="00137989" w:rsidP="00137989">
            <w:pPr>
              <w:rPr>
                <w:rFonts w:cstheme="minorHAnsi"/>
                <w:sz w:val="18"/>
              </w:rPr>
            </w:pPr>
            <w:r w:rsidRPr="0024235D">
              <w:rPr>
                <w:rFonts w:cstheme="minorHAnsi"/>
                <w:sz w:val="18"/>
              </w:rPr>
              <w:t>*Hydronic</w:t>
            </w:r>
            <w:r w:rsidR="00B740EF" w:rsidRPr="0024235D">
              <w:rPr>
                <w:rFonts w:cstheme="minorHAnsi"/>
                <w:sz w:val="18"/>
              </w:rPr>
              <w:t>&gt;&gt;</w:t>
            </w:r>
          </w:p>
        </w:tc>
        <w:tc>
          <w:tcPr>
            <w:tcW w:w="1092" w:type="dxa"/>
          </w:tcPr>
          <w:p w14:paraId="237E4CA1" w14:textId="21DBA8AA" w:rsidR="001325D9" w:rsidRPr="0024235D" w:rsidRDefault="00B740EF" w:rsidP="00C95837">
            <w:pPr>
              <w:jc w:val="center"/>
              <w:rPr>
                <w:rFonts w:cstheme="minorHAnsi"/>
                <w:sz w:val="18"/>
              </w:rPr>
            </w:pPr>
            <w:r w:rsidRPr="0024235D">
              <w:rPr>
                <w:rFonts w:cstheme="minorHAnsi"/>
                <w:sz w:val="18"/>
              </w:rPr>
              <w:t>&lt;&lt;</w:t>
            </w:r>
            <w:r w:rsidR="00C95837" w:rsidRPr="0024235D">
              <w:rPr>
                <w:rFonts w:cstheme="minorHAnsi"/>
                <w:sz w:val="18"/>
              </w:rPr>
              <w:t>report value = Heat</w:t>
            </w:r>
            <w:r w:rsidR="00C27FA0" w:rsidRPr="0024235D">
              <w:rPr>
                <w:rFonts w:cstheme="minorHAnsi"/>
                <w:sz w:val="18"/>
              </w:rPr>
              <w:t xml:space="preserve"> Pump&gt;&gt;</w:t>
            </w:r>
          </w:p>
        </w:tc>
        <w:tc>
          <w:tcPr>
            <w:tcW w:w="1127" w:type="dxa"/>
          </w:tcPr>
          <w:p w14:paraId="3F4E8F0F" w14:textId="35562F6D" w:rsidR="001325D9" w:rsidRPr="0024235D" w:rsidRDefault="00B740EF" w:rsidP="00B740EF">
            <w:pPr>
              <w:jc w:val="center"/>
              <w:rPr>
                <w:rFonts w:cstheme="minorHAnsi"/>
                <w:sz w:val="18"/>
              </w:rPr>
            </w:pPr>
            <w:r w:rsidRPr="0024235D">
              <w:rPr>
                <w:rFonts w:cstheme="minorHAnsi"/>
                <w:sz w:val="18"/>
              </w:rPr>
              <w:t>&lt;&lt;reference values from CF1R&gt;&gt;</w:t>
            </w:r>
          </w:p>
        </w:tc>
        <w:tc>
          <w:tcPr>
            <w:tcW w:w="1128" w:type="dxa"/>
          </w:tcPr>
          <w:p w14:paraId="43D312BB" w14:textId="5048CA5C" w:rsidR="001325D9" w:rsidRPr="0024235D" w:rsidRDefault="00B740EF" w:rsidP="00463D7C">
            <w:pPr>
              <w:jc w:val="center"/>
              <w:rPr>
                <w:rFonts w:cstheme="minorHAnsi"/>
                <w:sz w:val="18"/>
              </w:rPr>
            </w:pPr>
            <w:r w:rsidRPr="0024235D">
              <w:rPr>
                <w:rFonts w:cstheme="minorHAnsi"/>
                <w:sz w:val="18"/>
              </w:rPr>
              <w:t>&lt;&lt;reference values from CF1R&gt;&gt;</w:t>
            </w:r>
          </w:p>
        </w:tc>
        <w:tc>
          <w:tcPr>
            <w:tcW w:w="1129" w:type="dxa"/>
          </w:tcPr>
          <w:p w14:paraId="13827970" w14:textId="4180C75D" w:rsidR="00481394" w:rsidRPr="0024235D" w:rsidRDefault="00792363" w:rsidP="00C95837">
            <w:pPr>
              <w:jc w:val="center"/>
              <w:rPr>
                <w:rFonts w:cstheme="minorHAnsi"/>
                <w:sz w:val="18"/>
              </w:rPr>
            </w:pPr>
            <w:r w:rsidRPr="0024235D">
              <w:rPr>
                <w:rFonts w:cstheme="minorHAnsi"/>
                <w:sz w:val="18"/>
              </w:rPr>
              <w:t>&lt;&lt;</w:t>
            </w:r>
            <w:r w:rsidR="00C95837" w:rsidRPr="0024235D">
              <w:rPr>
                <w:rFonts w:cstheme="minorHAnsi"/>
                <w:sz w:val="18"/>
              </w:rPr>
              <w:t>report value = Electricity&gt;&gt;</w:t>
            </w:r>
          </w:p>
        </w:tc>
        <w:tc>
          <w:tcPr>
            <w:tcW w:w="1100" w:type="dxa"/>
          </w:tcPr>
          <w:p w14:paraId="0F796793" w14:textId="7A3118A4" w:rsidR="001325D9" w:rsidRPr="0024235D" w:rsidRDefault="00792363" w:rsidP="00B740EF">
            <w:pPr>
              <w:jc w:val="center"/>
              <w:rPr>
                <w:rFonts w:cstheme="minorHAnsi"/>
                <w:sz w:val="18"/>
              </w:rPr>
            </w:pPr>
            <w:r w:rsidRPr="0024235D">
              <w:rPr>
                <w:rFonts w:eastAsia="Times New Roman" w:cstheme="minorHAnsi"/>
                <w:sz w:val="18"/>
                <w:szCs w:val="18"/>
              </w:rPr>
              <w:t>&lt;&lt;report value = NEEA&gt;&gt;</w:t>
            </w:r>
          </w:p>
        </w:tc>
        <w:tc>
          <w:tcPr>
            <w:tcW w:w="1438" w:type="dxa"/>
          </w:tcPr>
          <w:p w14:paraId="3F873A7C" w14:textId="36F61AEC" w:rsidR="001325D9" w:rsidRPr="0024235D" w:rsidRDefault="00792363" w:rsidP="00852EF0">
            <w:pPr>
              <w:jc w:val="center"/>
              <w:rPr>
                <w:rFonts w:cstheme="minorHAnsi"/>
                <w:sz w:val="18"/>
              </w:rPr>
            </w:pPr>
            <w:r w:rsidRPr="0024235D">
              <w:rPr>
                <w:rFonts w:cstheme="minorHAnsi"/>
                <w:sz w:val="18"/>
              </w:rPr>
              <w:t>&lt;&lt;reference values from CF1R&gt;&gt;</w:t>
            </w:r>
          </w:p>
        </w:tc>
        <w:tc>
          <w:tcPr>
            <w:tcW w:w="2067" w:type="dxa"/>
          </w:tcPr>
          <w:p w14:paraId="65F74383" w14:textId="77777777" w:rsidR="001325D9" w:rsidRPr="0024235D" w:rsidRDefault="00792363" w:rsidP="00B90DDD">
            <w:pPr>
              <w:rPr>
                <w:rFonts w:cstheme="minorHAnsi"/>
                <w:sz w:val="18"/>
              </w:rPr>
            </w:pPr>
            <w:r w:rsidRPr="0024235D">
              <w:rPr>
                <w:rFonts w:cstheme="minorHAnsi"/>
                <w:sz w:val="18"/>
              </w:rPr>
              <w:t xml:space="preserve">&lt;&lt;reference values from CF1R; allowed values = </w:t>
            </w:r>
          </w:p>
          <w:p w14:paraId="641F3117" w14:textId="77777777" w:rsidR="00792363" w:rsidRPr="0024235D" w:rsidRDefault="00792363" w:rsidP="00B90DDD">
            <w:pPr>
              <w:rPr>
                <w:rFonts w:cstheme="minorHAnsi"/>
                <w:sz w:val="18"/>
              </w:rPr>
            </w:pPr>
            <w:r w:rsidRPr="0024235D">
              <w:rPr>
                <w:rFonts w:cstheme="minorHAnsi"/>
                <w:sz w:val="18"/>
              </w:rPr>
              <w:t>*Multi-family: Recirculating with temperature modulation;</w:t>
            </w:r>
          </w:p>
          <w:p w14:paraId="6F8BA303" w14:textId="77777777" w:rsidR="00792363" w:rsidRPr="0024235D" w:rsidRDefault="00792363" w:rsidP="00B90DDD">
            <w:pPr>
              <w:rPr>
                <w:rFonts w:cstheme="minorHAnsi"/>
                <w:sz w:val="18"/>
              </w:rPr>
            </w:pPr>
            <w:r w:rsidRPr="0024235D">
              <w:rPr>
                <w:rFonts w:cstheme="minorHAnsi"/>
                <w:sz w:val="18"/>
              </w:rPr>
              <w:t>*Multi-family: Recirculating with temperature modulation and monitoring;</w:t>
            </w:r>
          </w:p>
          <w:p w14:paraId="37826B5C" w14:textId="77777777" w:rsidR="00792363" w:rsidRPr="0024235D" w:rsidRDefault="00792363" w:rsidP="00B90DDD">
            <w:pPr>
              <w:rPr>
                <w:rFonts w:cstheme="minorHAnsi"/>
                <w:sz w:val="18"/>
              </w:rPr>
            </w:pPr>
            <w:r w:rsidRPr="0024235D">
              <w:rPr>
                <w:rFonts w:cstheme="minorHAnsi"/>
                <w:sz w:val="18"/>
              </w:rPr>
              <w:t>*Multi-family: Recirculating demand control;</w:t>
            </w:r>
          </w:p>
          <w:p w14:paraId="17BA9FC9" w14:textId="77777777" w:rsidR="00792363" w:rsidRPr="0024235D" w:rsidRDefault="00792363" w:rsidP="00B90DDD">
            <w:pPr>
              <w:rPr>
                <w:rFonts w:cstheme="minorHAnsi"/>
                <w:sz w:val="18"/>
              </w:rPr>
            </w:pPr>
            <w:r w:rsidRPr="0024235D">
              <w:rPr>
                <w:rFonts w:cstheme="minorHAnsi"/>
                <w:sz w:val="18"/>
              </w:rPr>
              <w:t>*Multi-family: Recirculating with no control (continuous pumping);</w:t>
            </w:r>
          </w:p>
          <w:p w14:paraId="62B4ED6A" w14:textId="77777777" w:rsidR="00792363" w:rsidRPr="0024235D" w:rsidRDefault="00792363" w:rsidP="00B90DDD">
            <w:pPr>
              <w:rPr>
                <w:rFonts w:cstheme="minorHAnsi"/>
                <w:sz w:val="18"/>
              </w:rPr>
            </w:pPr>
            <w:r w:rsidRPr="0024235D">
              <w:rPr>
                <w:rFonts w:cstheme="minorHAnsi"/>
                <w:sz w:val="18"/>
              </w:rPr>
              <w:t xml:space="preserve">*Multi-family: No loops or </w:t>
            </w:r>
            <w:proofErr w:type="spellStart"/>
            <w:r w:rsidRPr="0024235D">
              <w:rPr>
                <w:rFonts w:cstheme="minorHAnsi"/>
                <w:sz w:val="18"/>
              </w:rPr>
              <w:t>recirc</w:t>
            </w:r>
            <w:proofErr w:type="spellEnd"/>
            <w:r w:rsidRPr="0024235D">
              <w:rPr>
                <w:rFonts w:cstheme="minorHAnsi"/>
                <w:sz w:val="18"/>
              </w:rPr>
              <w:t xml:space="preserve"> pump;</w:t>
            </w:r>
          </w:p>
          <w:p w14:paraId="41DB76D9" w14:textId="201D3620" w:rsidR="00792363" w:rsidRPr="0024235D" w:rsidRDefault="00792363" w:rsidP="00B90DDD">
            <w:pPr>
              <w:rPr>
                <w:rFonts w:cstheme="minorHAnsi"/>
                <w:sz w:val="18"/>
              </w:rPr>
            </w:pPr>
            <w:r w:rsidRPr="0024235D">
              <w:rPr>
                <w:rFonts w:cstheme="minorHAnsi"/>
                <w:sz w:val="18"/>
              </w:rPr>
              <w:t>*N/A&gt;&gt;</w:t>
            </w:r>
          </w:p>
        </w:tc>
        <w:tc>
          <w:tcPr>
            <w:tcW w:w="2083" w:type="dxa"/>
          </w:tcPr>
          <w:p w14:paraId="7468DD3C" w14:textId="0724BAD2" w:rsidR="007F7C81" w:rsidRPr="0024235D" w:rsidRDefault="00792363" w:rsidP="007F7C81">
            <w:pPr>
              <w:rPr>
                <w:rFonts w:cstheme="minorHAnsi"/>
                <w:sz w:val="18"/>
              </w:rPr>
            </w:pPr>
            <w:r w:rsidRPr="0024235D">
              <w:rPr>
                <w:rFonts w:cstheme="minorHAnsi"/>
                <w:sz w:val="18"/>
              </w:rPr>
              <w:t>&lt;&lt;</w:t>
            </w:r>
            <w:r w:rsidR="00852EF0" w:rsidRPr="0024235D">
              <w:rPr>
                <w:rFonts w:cstheme="minorHAnsi"/>
                <w:sz w:val="18"/>
              </w:rPr>
              <w:t xml:space="preserve">reference values from CF1R; </w:t>
            </w:r>
            <w:r w:rsidR="00E10359" w:rsidRPr="0024235D">
              <w:rPr>
                <w:rFonts w:cstheme="minorHAnsi"/>
                <w:sz w:val="18"/>
              </w:rPr>
              <w:t xml:space="preserve">if C09 = N/A then </w:t>
            </w:r>
            <w:r w:rsidR="007F7C81" w:rsidRPr="0024235D">
              <w:rPr>
                <w:rFonts w:cstheme="minorHAnsi"/>
                <w:sz w:val="18"/>
              </w:rPr>
              <w:t xml:space="preserve">allowed values = </w:t>
            </w:r>
          </w:p>
          <w:p w14:paraId="135C56C3" w14:textId="7A008C7A" w:rsidR="00D775CD" w:rsidRPr="0024235D" w:rsidRDefault="007F7C81" w:rsidP="007F7C81">
            <w:pPr>
              <w:rPr>
                <w:rFonts w:cstheme="minorHAnsi"/>
                <w:sz w:val="18"/>
              </w:rPr>
            </w:pPr>
            <w:r w:rsidRPr="0024235D">
              <w:rPr>
                <w:rFonts w:cstheme="minorHAnsi"/>
                <w:sz w:val="18"/>
              </w:rPr>
              <w:t>*HERS Verified Pipe Insulation</w:t>
            </w:r>
            <w:r w:rsidR="00D775CD" w:rsidRPr="0024235D">
              <w:rPr>
                <w:rFonts w:cstheme="minorHAnsi"/>
                <w:sz w:val="18"/>
              </w:rPr>
              <w:t>;</w:t>
            </w:r>
          </w:p>
          <w:p w14:paraId="6B82E164" w14:textId="77777777" w:rsidR="00D775CD" w:rsidRPr="0024235D" w:rsidRDefault="00D775CD" w:rsidP="007F7C81">
            <w:pPr>
              <w:rPr>
                <w:rFonts w:cstheme="minorHAnsi"/>
                <w:sz w:val="18"/>
              </w:rPr>
            </w:pPr>
            <w:r w:rsidRPr="0024235D">
              <w:rPr>
                <w:rFonts w:cstheme="minorHAnsi"/>
                <w:sz w:val="18"/>
              </w:rPr>
              <w:t>*HERS Verified Parallel Piping;</w:t>
            </w:r>
          </w:p>
          <w:p w14:paraId="4A278C04" w14:textId="77777777" w:rsidR="00D775CD" w:rsidRPr="0024235D" w:rsidRDefault="00D775CD" w:rsidP="007F7C81">
            <w:pPr>
              <w:rPr>
                <w:rFonts w:cstheme="minorHAnsi"/>
                <w:sz w:val="18"/>
              </w:rPr>
            </w:pPr>
            <w:r w:rsidRPr="0024235D">
              <w:rPr>
                <w:rFonts w:cstheme="minorHAnsi"/>
                <w:sz w:val="18"/>
              </w:rPr>
              <w:t>*HERS Verified Compact Hot Water Distribution System;</w:t>
            </w:r>
          </w:p>
          <w:p w14:paraId="27075122" w14:textId="77777777" w:rsidR="00D775CD" w:rsidRPr="0024235D" w:rsidRDefault="00D775CD" w:rsidP="007F7C81">
            <w:pPr>
              <w:rPr>
                <w:rFonts w:cstheme="minorHAnsi"/>
                <w:sz w:val="18"/>
              </w:rPr>
            </w:pPr>
            <w:r w:rsidRPr="0024235D">
              <w:rPr>
                <w:rFonts w:cstheme="minorHAnsi"/>
                <w:sz w:val="18"/>
              </w:rPr>
              <w:t>*HERS Verified Demand Recirculation Manual control;</w:t>
            </w:r>
          </w:p>
          <w:p w14:paraId="0779BE55" w14:textId="77777777" w:rsidR="00D775CD" w:rsidRPr="0024235D" w:rsidRDefault="00D775CD" w:rsidP="007F7C81">
            <w:pPr>
              <w:rPr>
                <w:rFonts w:cstheme="minorHAnsi"/>
                <w:sz w:val="18"/>
              </w:rPr>
            </w:pPr>
            <w:r w:rsidRPr="0024235D">
              <w:rPr>
                <w:rFonts w:cstheme="minorHAnsi"/>
                <w:sz w:val="18"/>
              </w:rPr>
              <w:t>*HERS Verified Demand Recirculation Sensor Control;</w:t>
            </w:r>
          </w:p>
          <w:p w14:paraId="4B8A1E25" w14:textId="77777777" w:rsidR="00E10359" w:rsidRPr="0024235D" w:rsidRDefault="00E10359" w:rsidP="007F7C81">
            <w:pPr>
              <w:rPr>
                <w:rFonts w:cstheme="minorHAnsi"/>
                <w:sz w:val="18"/>
              </w:rPr>
            </w:pPr>
          </w:p>
          <w:p w14:paraId="186A984E" w14:textId="77777777" w:rsidR="00E10359" w:rsidRPr="0024235D" w:rsidRDefault="00E10359" w:rsidP="007F7C81">
            <w:pPr>
              <w:rPr>
                <w:rFonts w:cstheme="minorHAnsi"/>
                <w:sz w:val="18"/>
              </w:rPr>
            </w:pPr>
            <w:r w:rsidRPr="0024235D">
              <w:rPr>
                <w:rFonts w:cstheme="minorHAnsi"/>
                <w:sz w:val="18"/>
              </w:rPr>
              <w:t xml:space="preserve">If C09 ≠ NA, then allowed values = </w:t>
            </w:r>
          </w:p>
          <w:p w14:paraId="1B6B2778" w14:textId="722F2394" w:rsidR="00792363" w:rsidRPr="0024235D" w:rsidRDefault="00E10359" w:rsidP="007F7C81">
            <w:pPr>
              <w:rPr>
                <w:rFonts w:cstheme="minorHAnsi"/>
                <w:sz w:val="18"/>
              </w:rPr>
            </w:pPr>
            <w:r w:rsidRPr="0024235D">
              <w:rPr>
                <w:rFonts w:cstheme="minorHAnsi"/>
                <w:sz w:val="18"/>
              </w:rPr>
              <w:t>*HERS Verified Pipe Insulation</w:t>
            </w:r>
            <w:r w:rsidR="00792363" w:rsidRPr="0024235D">
              <w:rPr>
                <w:rFonts w:cstheme="minorHAnsi"/>
                <w:sz w:val="18"/>
              </w:rPr>
              <w:t>&gt;&gt;</w:t>
            </w:r>
          </w:p>
        </w:tc>
      </w:tr>
      <w:tr w:rsidR="001325D9" w:rsidRPr="0024235D" w14:paraId="3AFD6311" w14:textId="77777777" w:rsidTr="00B90DDD">
        <w:tc>
          <w:tcPr>
            <w:tcW w:w="2082" w:type="dxa"/>
          </w:tcPr>
          <w:p w14:paraId="414F1CDD" w14:textId="5E20B565" w:rsidR="001325D9" w:rsidRPr="0024235D" w:rsidRDefault="001325D9" w:rsidP="00B740EF">
            <w:pPr>
              <w:jc w:val="center"/>
              <w:rPr>
                <w:rFonts w:cstheme="minorHAnsi"/>
                <w:sz w:val="18"/>
              </w:rPr>
            </w:pPr>
          </w:p>
        </w:tc>
        <w:tc>
          <w:tcPr>
            <w:tcW w:w="1144" w:type="dxa"/>
          </w:tcPr>
          <w:p w14:paraId="13132194" w14:textId="77777777" w:rsidR="001325D9" w:rsidRPr="0024235D" w:rsidRDefault="001325D9" w:rsidP="00B740EF">
            <w:pPr>
              <w:jc w:val="center"/>
              <w:rPr>
                <w:rFonts w:cstheme="minorHAnsi"/>
                <w:sz w:val="18"/>
              </w:rPr>
            </w:pPr>
          </w:p>
        </w:tc>
        <w:tc>
          <w:tcPr>
            <w:tcW w:w="1092" w:type="dxa"/>
          </w:tcPr>
          <w:p w14:paraId="5FFBF5B1" w14:textId="77777777" w:rsidR="001325D9" w:rsidRPr="0024235D" w:rsidRDefault="001325D9" w:rsidP="00B740EF">
            <w:pPr>
              <w:jc w:val="center"/>
              <w:rPr>
                <w:rFonts w:cstheme="minorHAnsi"/>
                <w:sz w:val="18"/>
              </w:rPr>
            </w:pPr>
          </w:p>
        </w:tc>
        <w:tc>
          <w:tcPr>
            <w:tcW w:w="1127" w:type="dxa"/>
          </w:tcPr>
          <w:p w14:paraId="600D79B7" w14:textId="77777777" w:rsidR="001325D9" w:rsidRPr="0024235D" w:rsidRDefault="001325D9" w:rsidP="00B740EF">
            <w:pPr>
              <w:jc w:val="center"/>
              <w:rPr>
                <w:rFonts w:cstheme="minorHAnsi"/>
                <w:sz w:val="18"/>
              </w:rPr>
            </w:pPr>
          </w:p>
        </w:tc>
        <w:tc>
          <w:tcPr>
            <w:tcW w:w="1128" w:type="dxa"/>
          </w:tcPr>
          <w:p w14:paraId="00034956" w14:textId="77777777" w:rsidR="001325D9" w:rsidRPr="0024235D" w:rsidRDefault="001325D9" w:rsidP="00B740EF">
            <w:pPr>
              <w:jc w:val="center"/>
              <w:rPr>
                <w:rFonts w:cstheme="minorHAnsi"/>
                <w:sz w:val="18"/>
              </w:rPr>
            </w:pPr>
          </w:p>
        </w:tc>
        <w:tc>
          <w:tcPr>
            <w:tcW w:w="1129" w:type="dxa"/>
          </w:tcPr>
          <w:p w14:paraId="19211248" w14:textId="77777777" w:rsidR="001325D9" w:rsidRPr="0024235D" w:rsidRDefault="001325D9" w:rsidP="00B740EF">
            <w:pPr>
              <w:jc w:val="center"/>
              <w:rPr>
                <w:rFonts w:cstheme="minorHAnsi"/>
                <w:sz w:val="18"/>
              </w:rPr>
            </w:pPr>
          </w:p>
        </w:tc>
        <w:tc>
          <w:tcPr>
            <w:tcW w:w="1100" w:type="dxa"/>
          </w:tcPr>
          <w:p w14:paraId="24C703D0" w14:textId="77777777" w:rsidR="001325D9" w:rsidRPr="0024235D" w:rsidRDefault="001325D9" w:rsidP="00B740EF">
            <w:pPr>
              <w:jc w:val="center"/>
              <w:rPr>
                <w:rFonts w:cstheme="minorHAnsi"/>
                <w:sz w:val="18"/>
              </w:rPr>
            </w:pPr>
          </w:p>
        </w:tc>
        <w:tc>
          <w:tcPr>
            <w:tcW w:w="1438" w:type="dxa"/>
          </w:tcPr>
          <w:p w14:paraId="01EA17F7" w14:textId="77777777" w:rsidR="001325D9" w:rsidRPr="0024235D" w:rsidRDefault="001325D9" w:rsidP="00B740EF">
            <w:pPr>
              <w:jc w:val="center"/>
              <w:rPr>
                <w:rFonts w:cstheme="minorHAnsi"/>
                <w:sz w:val="18"/>
              </w:rPr>
            </w:pPr>
          </w:p>
        </w:tc>
        <w:tc>
          <w:tcPr>
            <w:tcW w:w="2067" w:type="dxa"/>
          </w:tcPr>
          <w:p w14:paraId="0CA61CC6" w14:textId="77777777" w:rsidR="001325D9" w:rsidRPr="0024235D" w:rsidRDefault="001325D9" w:rsidP="00B740EF">
            <w:pPr>
              <w:jc w:val="center"/>
              <w:rPr>
                <w:rFonts w:cstheme="minorHAnsi"/>
                <w:sz w:val="18"/>
              </w:rPr>
            </w:pPr>
          </w:p>
        </w:tc>
        <w:tc>
          <w:tcPr>
            <w:tcW w:w="2083" w:type="dxa"/>
          </w:tcPr>
          <w:p w14:paraId="5BAA9AB1" w14:textId="77777777" w:rsidR="001325D9" w:rsidRPr="0024235D" w:rsidRDefault="001325D9" w:rsidP="00B740EF">
            <w:pPr>
              <w:jc w:val="center"/>
              <w:rPr>
                <w:rFonts w:cstheme="minorHAnsi"/>
                <w:sz w:val="18"/>
              </w:rPr>
            </w:pPr>
          </w:p>
        </w:tc>
      </w:tr>
    </w:tbl>
    <w:p w14:paraId="1118EFD8" w14:textId="6C86B7AF" w:rsidR="002F796C" w:rsidRPr="0024235D" w:rsidRDefault="002F796C" w:rsidP="002F796C">
      <w:pPr>
        <w:spacing w:after="0"/>
        <w:rPr>
          <w:rFonts w:cstheme="minorHAnsi"/>
        </w:rPr>
      </w:pPr>
    </w:p>
    <w:tbl>
      <w:tblPr>
        <w:tblpPr w:leftFromText="180" w:rightFromText="180" w:vertAnchor="text" w:tblpY="1"/>
        <w:tblOverlap w:val="never"/>
        <w:tblW w:w="437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78"/>
        <w:gridCol w:w="4961"/>
        <w:gridCol w:w="4961"/>
      </w:tblGrid>
      <w:tr w:rsidR="00137989" w:rsidRPr="0024235D" w14:paraId="3892D265" w14:textId="4103EA83" w:rsidTr="00137989">
        <w:trPr>
          <w:trHeight w:val="144"/>
        </w:trPr>
        <w:tc>
          <w:tcPr>
            <w:tcW w:w="12798" w:type="dxa"/>
            <w:gridSpan w:val="3"/>
            <w:tcBorders>
              <w:top w:val="single" w:sz="4" w:space="0" w:color="auto"/>
              <w:bottom w:val="single" w:sz="4" w:space="0" w:color="auto"/>
            </w:tcBorders>
            <w:vAlign w:val="center"/>
          </w:tcPr>
          <w:p w14:paraId="7C1D60BF" w14:textId="77777777" w:rsidR="00137989" w:rsidRPr="0024235D" w:rsidRDefault="00137989" w:rsidP="00B740EF">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24235D">
              <w:rPr>
                <w:rFonts w:cstheme="minorHAnsi"/>
                <w:b/>
                <w:sz w:val="20"/>
                <w:szCs w:val="20"/>
              </w:rPr>
              <w:t>D. Installed Water Heater Information</w:t>
            </w:r>
          </w:p>
          <w:p w14:paraId="4E488A9E" w14:textId="0E1580DE" w:rsidR="00137989" w:rsidRPr="0024235D" w:rsidRDefault="00137989" w:rsidP="00B740EF">
            <w:pPr>
              <w:keepNext/>
              <w:tabs>
                <w:tab w:val="left" w:pos="2160"/>
                <w:tab w:val="left" w:pos="2700"/>
                <w:tab w:val="left" w:pos="3420"/>
                <w:tab w:val="left" w:pos="3780"/>
                <w:tab w:val="left" w:pos="5760"/>
                <w:tab w:val="left" w:pos="7212"/>
              </w:tabs>
              <w:spacing w:after="0" w:line="240" w:lineRule="auto"/>
              <w:rPr>
                <w:rFonts w:cstheme="minorHAnsi"/>
                <w:b/>
                <w:sz w:val="20"/>
                <w:szCs w:val="20"/>
              </w:rPr>
            </w:pPr>
            <w:r w:rsidRPr="0024235D">
              <w:rPr>
                <w:rFonts w:eastAsia="Times New Roman" w:cstheme="minorHAnsi"/>
                <w:sz w:val="18"/>
                <w:szCs w:val="18"/>
              </w:rPr>
              <w:t>&lt;&lt;require one row of data in this table for each of the Water Heaters listed in Section B&gt;&gt;</w:t>
            </w:r>
          </w:p>
        </w:tc>
      </w:tr>
      <w:tr w:rsidR="00137989" w:rsidRPr="0024235D" w14:paraId="7BC9FF8E" w14:textId="4FFA9FDF" w:rsidTr="00137989">
        <w:trPr>
          <w:trHeight w:val="144"/>
        </w:trPr>
        <w:tc>
          <w:tcPr>
            <w:tcW w:w="2718" w:type="dxa"/>
            <w:tcBorders>
              <w:top w:val="single" w:sz="4" w:space="0" w:color="auto"/>
              <w:bottom w:val="single" w:sz="4" w:space="0" w:color="auto"/>
              <w:right w:val="single" w:sz="4" w:space="0" w:color="auto"/>
            </w:tcBorders>
            <w:vAlign w:val="center"/>
          </w:tcPr>
          <w:p w14:paraId="739E427B" w14:textId="77777777" w:rsidR="00137989" w:rsidRPr="0024235D"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01</w:t>
            </w:r>
          </w:p>
        </w:tc>
        <w:tc>
          <w:tcPr>
            <w:tcW w:w="5040" w:type="dxa"/>
            <w:tcBorders>
              <w:top w:val="single" w:sz="4" w:space="0" w:color="auto"/>
              <w:left w:val="single" w:sz="4" w:space="0" w:color="auto"/>
              <w:bottom w:val="single" w:sz="4" w:space="0" w:color="auto"/>
            </w:tcBorders>
            <w:vAlign w:val="center"/>
          </w:tcPr>
          <w:p w14:paraId="19696810" w14:textId="77777777" w:rsidR="00137989" w:rsidRPr="0024235D"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02</w:t>
            </w:r>
          </w:p>
        </w:tc>
        <w:tc>
          <w:tcPr>
            <w:tcW w:w="5040" w:type="dxa"/>
            <w:tcBorders>
              <w:top w:val="single" w:sz="4" w:space="0" w:color="auto"/>
              <w:left w:val="single" w:sz="4" w:space="0" w:color="auto"/>
              <w:bottom w:val="single" w:sz="4" w:space="0" w:color="auto"/>
            </w:tcBorders>
          </w:tcPr>
          <w:p w14:paraId="5CD40AFF" w14:textId="693A14E1" w:rsidR="00137989" w:rsidRPr="0024235D"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03</w:t>
            </w:r>
          </w:p>
        </w:tc>
      </w:tr>
      <w:tr w:rsidR="00137989" w:rsidRPr="0024235D" w14:paraId="558D03F6" w14:textId="4DB6C26F" w:rsidTr="00137989">
        <w:trPr>
          <w:trHeight w:val="144"/>
        </w:trPr>
        <w:tc>
          <w:tcPr>
            <w:tcW w:w="2718" w:type="dxa"/>
            <w:tcBorders>
              <w:top w:val="single" w:sz="4" w:space="0" w:color="auto"/>
              <w:bottom w:val="single" w:sz="4" w:space="0" w:color="auto"/>
              <w:right w:val="single" w:sz="4" w:space="0" w:color="auto"/>
            </w:tcBorders>
            <w:vAlign w:val="bottom"/>
          </w:tcPr>
          <w:p w14:paraId="0F5DF14F" w14:textId="77777777" w:rsidR="00137989" w:rsidRPr="0024235D"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6"/>
                <w:szCs w:val="18"/>
              </w:rPr>
              <w:t>Water Heating System ID or Name</w:t>
            </w:r>
          </w:p>
        </w:tc>
        <w:tc>
          <w:tcPr>
            <w:tcW w:w="5040" w:type="dxa"/>
            <w:tcBorders>
              <w:top w:val="single" w:sz="4" w:space="0" w:color="auto"/>
              <w:left w:val="single" w:sz="4" w:space="0" w:color="auto"/>
              <w:bottom w:val="single" w:sz="4" w:space="0" w:color="auto"/>
            </w:tcBorders>
            <w:vAlign w:val="bottom"/>
          </w:tcPr>
          <w:p w14:paraId="21FF2DCE" w14:textId="77777777" w:rsidR="00137989" w:rsidRPr="0024235D"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Make and Model</w:t>
            </w:r>
          </w:p>
        </w:tc>
        <w:tc>
          <w:tcPr>
            <w:tcW w:w="5040" w:type="dxa"/>
            <w:tcBorders>
              <w:top w:val="single" w:sz="4" w:space="0" w:color="auto"/>
              <w:left w:val="single" w:sz="4" w:space="0" w:color="auto"/>
              <w:bottom w:val="single" w:sz="4" w:space="0" w:color="auto"/>
            </w:tcBorders>
          </w:tcPr>
          <w:p w14:paraId="774E0871" w14:textId="36F98506" w:rsidR="00137989" w:rsidRPr="0024235D"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Tank Location</w:t>
            </w:r>
          </w:p>
        </w:tc>
      </w:tr>
      <w:tr w:rsidR="00137989" w:rsidRPr="0024235D" w14:paraId="09C766E0" w14:textId="07A6DB61" w:rsidTr="00137989">
        <w:trPr>
          <w:trHeight w:val="144"/>
        </w:trPr>
        <w:tc>
          <w:tcPr>
            <w:tcW w:w="2718" w:type="dxa"/>
            <w:tcBorders>
              <w:top w:val="single" w:sz="4" w:space="0" w:color="auto"/>
              <w:bottom w:val="single" w:sz="4" w:space="0" w:color="auto"/>
              <w:right w:val="single" w:sz="4" w:space="0" w:color="auto"/>
            </w:tcBorders>
            <w:vAlign w:val="bottom"/>
          </w:tcPr>
          <w:p w14:paraId="1DDDE330" w14:textId="5B0F6F5A" w:rsidR="00137989" w:rsidRPr="0024235D"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&lt;&lt;reference values from CF1R&gt;&gt;</w:t>
            </w:r>
          </w:p>
        </w:tc>
        <w:tc>
          <w:tcPr>
            <w:tcW w:w="5040" w:type="dxa"/>
            <w:tcBorders>
              <w:top w:val="single" w:sz="4" w:space="0" w:color="auto"/>
              <w:left w:val="single" w:sz="4" w:space="0" w:color="auto"/>
              <w:bottom w:val="single" w:sz="4" w:space="0" w:color="auto"/>
            </w:tcBorders>
            <w:vAlign w:val="bottom"/>
          </w:tcPr>
          <w:p w14:paraId="646174B6" w14:textId="5008F600" w:rsidR="00137989" w:rsidRPr="0024235D"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&lt;&lt;reference value from B02 as default, and allow user to override with an equivalent system based on the simulated equipment in B03&gt;&gt;</w:t>
            </w:r>
          </w:p>
        </w:tc>
        <w:tc>
          <w:tcPr>
            <w:tcW w:w="5040" w:type="dxa"/>
            <w:tcBorders>
              <w:top w:val="single" w:sz="4" w:space="0" w:color="auto"/>
              <w:left w:val="single" w:sz="4" w:space="0" w:color="auto"/>
              <w:bottom w:val="single" w:sz="4" w:space="0" w:color="auto"/>
            </w:tcBorders>
            <w:vAlign w:val="bottom"/>
          </w:tcPr>
          <w:p w14:paraId="273AC353" w14:textId="168B9915" w:rsidR="00137989" w:rsidRPr="0024235D" w:rsidRDefault="00137989" w:rsidP="0013798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24235D">
              <w:rPr>
                <w:rFonts w:eastAsia="Times New Roman" w:cstheme="minorHAnsi"/>
                <w:sz w:val="18"/>
                <w:szCs w:val="18"/>
              </w:rPr>
              <w:t>&lt;&lt;reference value from B03&gt;&gt;</w:t>
            </w:r>
          </w:p>
        </w:tc>
      </w:tr>
      <w:tr w:rsidR="00137989" w:rsidRPr="0024235D" w14:paraId="3401F5E0" w14:textId="14640BA4" w:rsidTr="00137989">
        <w:trPr>
          <w:trHeight w:val="144"/>
        </w:trPr>
        <w:tc>
          <w:tcPr>
            <w:tcW w:w="2718" w:type="dxa"/>
            <w:tcBorders>
              <w:top w:val="single" w:sz="4" w:space="0" w:color="auto"/>
              <w:bottom w:val="single" w:sz="4" w:space="0" w:color="auto"/>
              <w:right w:val="single" w:sz="4" w:space="0" w:color="auto"/>
            </w:tcBorders>
            <w:vAlign w:val="bottom"/>
          </w:tcPr>
          <w:p w14:paraId="41C26369" w14:textId="77777777" w:rsidR="00137989" w:rsidRPr="0024235D"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5040" w:type="dxa"/>
            <w:tcBorders>
              <w:top w:val="single" w:sz="4" w:space="0" w:color="auto"/>
              <w:left w:val="single" w:sz="4" w:space="0" w:color="auto"/>
              <w:bottom w:val="single" w:sz="4" w:space="0" w:color="auto"/>
            </w:tcBorders>
            <w:vAlign w:val="bottom"/>
          </w:tcPr>
          <w:p w14:paraId="596C8A49" w14:textId="77777777" w:rsidR="00137989" w:rsidRPr="0024235D"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c>
          <w:tcPr>
            <w:tcW w:w="5040" w:type="dxa"/>
            <w:tcBorders>
              <w:top w:val="single" w:sz="4" w:space="0" w:color="auto"/>
              <w:left w:val="single" w:sz="4" w:space="0" w:color="auto"/>
              <w:bottom w:val="single" w:sz="4" w:space="0" w:color="auto"/>
            </w:tcBorders>
          </w:tcPr>
          <w:p w14:paraId="5D1F46CD" w14:textId="77777777" w:rsidR="00137989" w:rsidRPr="0024235D"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p>
        </w:tc>
      </w:tr>
    </w:tbl>
    <w:p w14:paraId="4A4266AB" w14:textId="77777777" w:rsidR="001325D9" w:rsidRPr="0024235D" w:rsidRDefault="001325D9" w:rsidP="001325D9">
      <w:pPr>
        <w:spacing w:after="0"/>
        <w:rPr>
          <w:rFonts w:cstheme="minorHAnsi"/>
        </w:rPr>
      </w:pPr>
    </w:p>
    <w:p w14:paraId="70699538" w14:textId="77777777" w:rsidR="001325D9" w:rsidRPr="0024235D" w:rsidRDefault="001325D9" w:rsidP="001325D9">
      <w:pPr>
        <w:spacing w:after="0"/>
        <w:rPr>
          <w:rFonts w:cs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1"/>
        <w:gridCol w:w="12849"/>
      </w:tblGrid>
      <w:tr w:rsidR="00FC48ED" w:rsidRPr="0024235D" w14:paraId="70BAF94D" w14:textId="77777777" w:rsidTr="00683808">
        <w:trPr>
          <w:trHeight w:hRule="exact" w:val="288"/>
        </w:trPr>
        <w:tc>
          <w:tcPr>
            <w:tcW w:w="14616" w:type="dxa"/>
            <w:gridSpan w:val="2"/>
            <w:tcBorders>
              <w:top w:val="single" w:sz="4" w:space="0" w:color="auto"/>
              <w:left w:val="single" w:sz="4" w:space="0" w:color="auto"/>
              <w:bottom w:val="single" w:sz="4" w:space="0" w:color="auto"/>
              <w:right w:val="single" w:sz="4" w:space="0" w:color="auto"/>
            </w:tcBorders>
          </w:tcPr>
          <w:p w14:paraId="3B0A638F" w14:textId="77777777" w:rsidR="00FC48ED" w:rsidRPr="0024235D" w:rsidRDefault="00FC48ED" w:rsidP="00683808">
            <w:pPr>
              <w:keepNext/>
              <w:spacing w:after="60" w:line="240" w:lineRule="auto"/>
              <w:rPr>
                <w:rFonts w:cstheme="minorHAnsi"/>
                <w:b/>
                <w:sz w:val="20"/>
                <w:szCs w:val="20"/>
              </w:rPr>
            </w:pPr>
            <w:r w:rsidRPr="0024235D">
              <w:rPr>
                <w:rFonts w:cstheme="minorHAnsi"/>
                <w:b/>
                <w:sz w:val="20"/>
                <w:szCs w:val="20"/>
              </w:rPr>
              <w:t>E. Mandatory Measures for All Domestic Hot Water Distribution Systems</w:t>
            </w:r>
          </w:p>
          <w:p w14:paraId="189A40F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20"/>
                <w:szCs w:val="20"/>
              </w:rPr>
            </w:pPr>
          </w:p>
        </w:tc>
      </w:tr>
      <w:tr w:rsidR="00FC48ED" w:rsidRPr="0024235D" w14:paraId="3402FD0E" w14:textId="77777777" w:rsidTr="00683808">
        <w:trPr>
          <w:trHeight w:hRule="exact" w:val="334"/>
          <w:tblHeader/>
        </w:trPr>
        <w:tc>
          <w:tcPr>
            <w:tcW w:w="1562" w:type="dxa"/>
            <w:vAlign w:val="center"/>
          </w:tcPr>
          <w:p w14:paraId="4FFAFA4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4235D">
              <w:rPr>
                <w:rFonts w:cstheme="minorHAnsi"/>
                <w:sz w:val="20"/>
                <w:szCs w:val="20"/>
              </w:rPr>
              <w:t>01</w:t>
            </w:r>
          </w:p>
        </w:tc>
        <w:tc>
          <w:tcPr>
            <w:tcW w:w="13054" w:type="dxa"/>
            <w:vAlign w:val="center"/>
          </w:tcPr>
          <w:p w14:paraId="6A615B9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Equipment shall meet the applicable requirements of the Appliance Efficiency Regulations (Section 110.3(b)1).</w:t>
            </w:r>
          </w:p>
        </w:tc>
      </w:tr>
      <w:tr w:rsidR="00FC48ED" w:rsidRPr="0024235D" w14:paraId="44FFEF7C" w14:textId="77777777" w:rsidTr="00683808">
        <w:trPr>
          <w:trHeight w:hRule="exact" w:val="352"/>
          <w:tblHeader/>
        </w:trPr>
        <w:tc>
          <w:tcPr>
            <w:tcW w:w="1562" w:type="dxa"/>
            <w:vAlign w:val="center"/>
          </w:tcPr>
          <w:p w14:paraId="71B2D614"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cstheme="minorHAnsi"/>
                <w:sz w:val="20"/>
                <w:szCs w:val="20"/>
              </w:rPr>
            </w:pPr>
            <w:r w:rsidRPr="0024235D">
              <w:rPr>
                <w:rFonts w:cstheme="minorHAnsi"/>
                <w:sz w:val="20"/>
                <w:szCs w:val="20"/>
              </w:rPr>
              <w:t>02</w:t>
            </w:r>
          </w:p>
        </w:tc>
        <w:tc>
          <w:tcPr>
            <w:tcW w:w="13054" w:type="dxa"/>
            <w:vAlign w:val="center"/>
          </w:tcPr>
          <w:p w14:paraId="74CBAEDB"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Unfired Storage Tanks are insulated with an external R-12, or combination of R-16 internal and external Insulation. (Section 110.3(c)4).</w:t>
            </w:r>
          </w:p>
        </w:tc>
      </w:tr>
      <w:tr w:rsidR="00FC48ED" w:rsidRPr="0024235D" w14:paraId="165AAD05" w14:textId="77777777" w:rsidTr="00683808">
        <w:trPr>
          <w:trHeight w:val="3932"/>
        </w:trPr>
        <w:tc>
          <w:tcPr>
            <w:tcW w:w="1562" w:type="dxa"/>
            <w:vAlign w:val="center"/>
          </w:tcPr>
          <w:p w14:paraId="29933F7D" w14:textId="77777777" w:rsidR="00FC48ED" w:rsidRPr="0024235D" w:rsidRDefault="00FC48ED" w:rsidP="00683808">
            <w:pPr>
              <w:keepNext/>
              <w:spacing w:after="0"/>
              <w:jc w:val="center"/>
              <w:rPr>
                <w:rFonts w:cstheme="minorHAnsi"/>
                <w:sz w:val="20"/>
                <w:szCs w:val="20"/>
              </w:rPr>
            </w:pPr>
            <w:r w:rsidRPr="0024235D">
              <w:rPr>
                <w:rFonts w:cstheme="minorHAnsi"/>
                <w:sz w:val="20"/>
                <w:szCs w:val="20"/>
              </w:rPr>
              <w:t>03</w:t>
            </w:r>
          </w:p>
        </w:tc>
        <w:tc>
          <w:tcPr>
            <w:tcW w:w="13054" w:type="dxa"/>
            <w:vAlign w:val="center"/>
          </w:tcPr>
          <w:p w14:paraId="10F77747" w14:textId="77777777" w:rsidR="00FC48ED" w:rsidRPr="0024235D" w:rsidRDefault="00FC48ED" w:rsidP="00683808">
            <w:pPr>
              <w:keepNext/>
              <w:autoSpaceDE w:val="0"/>
              <w:autoSpaceDN w:val="0"/>
              <w:adjustRightInd w:val="0"/>
              <w:spacing w:after="0" w:line="240" w:lineRule="auto"/>
              <w:rPr>
                <w:rFonts w:cstheme="minorHAnsi"/>
                <w:bCs/>
                <w:sz w:val="20"/>
                <w:szCs w:val="20"/>
              </w:rPr>
            </w:pPr>
            <w:r w:rsidRPr="0024235D">
              <w:rPr>
                <w:rFonts w:cstheme="minorHAnsi"/>
                <w:bCs/>
                <w:sz w:val="20"/>
                <w:szCs w:val="20"/>
              </w:rPr>
              <w:t>The following pipes are insulated, to the thicknesses required by Table 120.3A, except for those sections of pipe that are subject to one of the exceptions below: (RA4.4.1)</w:t>
            </w:r>
          </w:p>
          <w:p w14:paraId="00A7A29B" w14:textId="77777777" w:rsidR="00FC48ED" w:rsidRPr="0024235D" w:rsidRDefault="00FC48ED" w:rsidP="00FC48ED">
            <w:pPr>
              <w:pStyle w:val="ListParagraph"/>
              <w:keepNext/>
              <w:numPr>
                <w:ilvl w:val="0"/>
                <w:numId w:val="3"/>
              </w:numPr>
              <w:autoSpaceDE w:val="0"/>
              <w:autoSpaceDN w:val="0"/>
              <w:adjustRightInd w:val="0"/>
              <w:rPr>
                <w:rFonts w:asciiTheme="minorHAnsi" w:hAnsiTheme="minorHAnsi" w:cstheme="minorHAnsi"/>
                <w:bCs/>
              </w:rPr>
            </w:pPr>
            <w:r w:rsidRPr="0024235D">
              <w:rPr>
                <w:rFonts w:asciiTheme="minorHAnsi" w:hAnsiTheme="minorHAnsi" w:cstheme="minorHAnsi"/>
                <w:bCs/>
              </w:rPr>
              <w:t>The first 5 feet (1.5 meters) of hot and cold water pipes from the storage tank.</w:t>
            </w:r>
          </w:p>
          <w:p w14:paraId="3A15D68C" w14:textId="77777777" w:rsidR="00FC48ED" w:rsidRPr="0024235D" w:rsidRDefault="00FC48ED" w:rsidP="00FC48ED">
            <w:pPr>
              <w:pStyle w:val="ListParagraph"/>
              <w:keepNext/>
              <w:numPr>
                <w:ilvl w:val="0"/>
                <w:numId w:val="3"/>
              </w:numPr>
              <w:autoSpaceDE w:val="0"/>
              <w:autoSpaceDN w:val="0"/>
              <w:adjustRightInd w:val="0"/>
              <w:rPr>
                <w:rFonts w:asciiTheme="minorHAnsi" w:hAnsiTheme="minorHAnsi" w:cstheme="minorHAnsi"/>
                <w:bCs/>
              </w:rPr>
            </w:pPr>
            <w:r w:rsidRPr="0024235D">
              <w:rPr>
                <w:rFonts w:asciiTheme="minorHAnsi" w:hAnsiTheme="minorHAnsi" w:cstheme="minorHAnsi"/>
                <w:bCs/>
              </w:rPr>
              <w:t>All piping with a nominal diameter of 3/4 inch (19 millimeter) or larger.</w:t>
            </w:r>
          </w:p>
          <w:p w14:paraId="72D48236" w14:textId="77777777" w:rsidR="00FC48ED" w:rsidRPr="0024235D" w:rsidRDefault="00FC48ED" w:rsidP="00FC48ED">
            <w:pPr>
              <w:pStyle w:val="ListParagraph"/>
              <w:keepNext/>
              <w:numPr>
                <w:ilvl w:val="0"/>
                <w:numId w:val="3"/>
              </w:numPr>
              <w:autoSpaceDE w:val="0"/>
              <w:autoSpaceDN w:val="0"/>
              <w:adjustRightInd w:val="0"/>
              <w:rPr>
                <w:rFonts w:asciiTheme="minorHAnsi" w:hAnsiTheme="minorHAnsi" w:cstheme="minorHAnsi"/>
                <w:bCs/>
              </w:rPr>
            </w:pPr>
            <w:r w:rsidRPr="0024235D">
              <w:rPr>
                <w:rFonts w:asciiTheme="minorHAnsi" w:hAnsiTheme="minorHAnsi" w:cstheme="minorHAnsi"/>
                <w:bCs/>
              </w:rPr>
              <w:t>All piping associated with a domestic hot water recirculation system regardless of the pipe diameter, except when cold water return is used in a demand system.</w:t>
            </w:r>
          </w:p>
          <w:p w14:paraId="5D94569D" w14:textId="77777777" w:rsidR="00FC48ED" w:rsidRPr="0024235D" w:rsidRDefault="00FC48ED" w:rsidP="00FC48ED">
            <w:pPr>
              <w:pStyle w:val="ListParagraph"/>
              <w:keepNext/>
              <w:numPr>
                <w:ilvl w:val="0"/>
                <w:numId w:val="3"/>
              </w:numPr>
              <w:autoSpaceDE w:val="0"/>
              <w:autoSpaceDN w:val="0"/>
              <w:adjustRightInd w:val="0"/>
              <w:rPr>
                <w:rFonts w:asciiTheme="minorHAnsi" w:hAnsiTheme="minorHAnsi" w:cstheme="minorHAnsi"/>
                <w:b/>
                <w:bCs/>
              </w:rPr>
            </w:pPr>
            <w:r w:rsidRPr="0024235D">
              <w:rPr>
                <w:rFonts w:asciiTheme="minorHAnsi" w:hAnsiTheme="minorHAnsi" w:cstheme="minorHAnsi"/>
                <w:bCs/>
              </w:rPr>
              <w:t>Piping from the heating source to storage tank, or between tanks.</w:t>
            </w:r>
          </w:p>
          <w:p w14:paraId="1ECBAEC3" w14:textId="77777777" w:rsidR="00FC48ED" w:rsidRPr="0024235D" w:rsidRDefault="00FC48ED" w:rsidP="00FC48ED">
            <w:pPr>
              <w:pStyle w:val="ListParagraph"/>
              <w:keepNext/>
              <w:numPr>
                <w:ilvl w:val="0"/>
                <w:numId w:val="3"/>
              </w:numPr>
              <w:autoSpaceDE w:val="0"/>
              <w:autoSpaceDN w:val="0"/>
              <w:adjustRightInd w:val="0"/>
              <w:rPr>
                <w:rFonts w:asciiTheme="minorHAnsi" w:hAnsiTheme="minorHAnsi" w:cstheme="minorHAnsi"/>
                <w:b/>
                <w:bCs/>
              </w:rPr>
            </w:pPr>
            <w:r w:rsidRPr="0024235D">
              <w:rPr>
                <w:rFonts w:asciiTheme="minorHAnsi" w:hAnsiTheme="minorHAnsi" w:cstheme="minorHAnsi"/>
                <w:bCs/>
              </w:rPr>
              <w:t>Piping buried below grade.</w:t>
            </w:r>
          </w:p>
          <w:p w14:paraId="06FC2DA2" w14:textId="77777777" w:rsidR="00FC48ED" w:rsidRPr="0024235D" w:rsidRDefault="00FC48ED" w:rsidP="00FC48ED">
            <w:pPr>
              <w:pStyle w:val="ListParagraph"/>
              <w:keepNext/>
              <w:numPr>
                <w:ilvl w:val="0"/>
                <w:numId w:val="3"/>
              </w:numPr>
              <w:autoSpaceDE w:val="0"/>
              <w:autoSpaceDN w:val="0"/>
              <w:adjustRightInd w:val="0"/>
              <w:rPr>
                <w:rFonts w:asciiTheme="minorHAnsi" w:hAnsiTheme="minorHAnsi" w:cstheme="minorHAnsi"/>
                <w:b/>
                <w:bCs/>
              </w:rPr>
            </w:pPr>
            <w:r w:rsidRPr="0024235D">
              <w:rPr>
                <w:rFonts w:asciiTheme="minorHAnsi" w:hAnsiTheme="minorHAnsi" w:cstheme="minorHAnsi"/>
                <w:bCs/>
              </w:rPr>
              <w:t>All hot water pipes from the heating source to the kitchen fixtures.</w:t>
            </w:r>
          </w:p>
          <w:p w14:paraId="136F5B93" w14:textId="77777777" w:rsidR="00FC48ED" w:rsidRPr="0024235D" w:rsidRDefault="00FC48ED" w:rsidP="00683808">
            <w:pPr>
              <w:keepNext/>
              <w:autoSpaceDE w:val="0"/>
              <w:autoSpaceDN w:val="0"/>
              <w:adjustRightInd w:val="0"/>
              <w:spacing w:after="0" w:line="240" w:lineRule="auto"/>
              <w:rPr>
                <w:rFonts w:eastAsia="Times New Roman" w:cstheme="minorHAnsi"/>
                <w:b/>
                <w:bCs/>
                <w:sz w:val="20"/>
                <w:szCs w:val="20"/>
              </w:rPr>
            </w:pPr>
            <w:r w:rsidRPr="0024235D">
              <w:rPr>
                <w:rFonts w:cstheme="minorHAnsi"/>
                <w:bCs/>
                <w:sz w:val="20"/>
                <w:szCs w:val="20"/>
              </w:rPr>
              <w:t>The following sections of pipe do not have to be insulated: (RA4.4.1)</w:t>
            </w:r>
          </w:p>
          <w:p w14:paraId="3218C0F6" w14:textId="77777777" w:rsidR="00FC48ED" w:rsidRPr="0024235D" w:rsidRDefault="00FC48ED" w:rsidP="00FC48ED">
            <w:pPr>
              <w:pStyle w:val="ListParagraph"/>
              <w:keepNext/>
              <w:numPr>
                <w:ilvl w:val="0"/>
                <w:numId w:val="3"/>
              </w:numPr>
              <w:autoSpaceDE w:val="0"/>
              <w:autoSpaceDN w:val="0"/>
              <w:adjustRightInd w:val="0"/>
              <w:rPr>
                <w:rFonts w:asciiTheme="minorHAnsi" w:hAnsiTheme="minorHAnsi" w:cstheme="minorHAnsi"/>
                <w:b/>
                <w:bCs/>
              </w:rPr>
            </w:pPr>
            <w:r w:rsidRPr="0024235D">
              <w:rPr>
                <w:rFonts w:asciiTheme="minorHAnsi" w:hAnsiTheme="minorHAnsi" w:cstheme="minorHAnsi"/>
                <w:bCs/>
              </w:rPr>
              <w:t>Piping installed in interior, or exterior, walls that is surrounded on all sides by at least 1 inch of insulation.</w:t>
            </w:r>
          </w:p>
          <w:p w14:paraId="7AAF7DCC" w14:textId="77777777" w:rsidR="00FC48ED" w:rsidRPr="0024235D" w:rsidRDefault="00FC48ED" w:rsidP="00FC48ED">
            <w:pPr>
              <w:pStyle w:val="ListParagraph"/>
              <w:keepNext/>
              <w:numPr>
                <w:ilvl w:val="0"/>
                <w:numId w:val="3"/>
              </w:numPr>
              <w:autoSpaceDE w:val="0"/>
              <w:autoSpaceDN w:val="0"/>
              <w:adjustRightInd w:val="0"/>
              <w:rPr>
                <w:rFonts w:asciiTheme="minorHAnsi" w:hAnsiTheme="minorHAnsi" w:cstheme="minorHAnsi"/>
                <w:b/>
                <w:bCs/>
              </w:rPr>
            </w:pPr>
            <w:r w:rsidRPr="0024235D">
              <w:rPr>
                <w:rFonts w:asciiTheme="minorHAnsi" w:hAnsiTheme="minorHAnsi" w:cstheme="minorHAnsi"/>
                <w:bCs/>
              </w:rPr>
              <w:t>Piping installed in attics with a minimum of 4 inches (10 cm) of attic insulation on top</w:t>
            </w:r>
          </w:p>
          <w:p w14:paraId="3979F28C" w14:textId="77777777" w:rsidR="00FC48ED" w:rsidRPr="0024235D" w:rsidRDefault="00FC48ED" w:rsidP="00FC48ED">
            <w:pPr>
              <w:pStyle w:val="ListParagraph"/>
              <w:keepNext/>
              <w:numPr>
                <w:ilvl w:val="0"/>
                <w:numId w:val="3"/>
              </w:numPr>
              <w:autoSpaceDE w:val="0"/>
              <w:autoSpaceDN w:val="0"/>
              <w:adjustRightInd w:val="0"/>
              <w:rPr>
                <w:rFonts w:asciiTheme="minorHAnsi" w:hAnsiTheme="minorHAnsi" w:cstheme="minorHAnsi"/>
                <w:b/>
                <w:bCs/>
              </w:rPr>
            </w:pPr>
            <w:r w:rsidRPr="0024235D">
              <w:rPr>
                <w:rFonts w:asciiTheme="minorHAnsi" w:hAnsiTheme="minorHAnsi" w:cstheme="minorHAnsi"/>
                <w:bCs/>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FC48ED" w:rsidRPr="0024235D" w14:paraId="321DDD3F" w14:textId="77777777" w:rsidTr="00683808">
        <w:trPr>
          <w:trHeight w:hRule="exact" w:val="518"/>
          <w:tblHeader/>
        </w:trPr>
        <w:tc>
          <w:tcPr>
            <w:tcW w:w="1562" w:type="dxa"/>
            <w:vAlign w:val="center"/>
          </w:tcPr>
          <w:p w14:paraId="2FAC493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eastAsia="Times New Roman" w:cstheme="minorHAnsi"/>
                <w:b/>
                <w:sz w:val="20"/>
                <w:szCs w:val="20"/>
              </w:rPr>
            </w:pPr>
            <w:r w:rsidRPr="0024235D">
              <w:rPr>
                <w:rFonts w:cstheme="minorHAnsi"/>
                <w:sz w:val="20"/>
                <w:szCs w:val="20"/>
              </w:rPr>
              <w:t>04</w:t>
            </w:r>
          </w:p>
        </w:tc>
        <w:tc>
          <w:tcPr>
            <w:tcW w:w="13054" w:type="dxa"/>
            <w:vAlign w:val="center"/>
          </w:tcPr>
          <w:p w14:paraId="7F81D03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4235D">
              <w:rPr>
                <w:rFonts w:cstheme="minorHAnsi"/>
                <w:sz w:val="20"/>
                <w:szCs w:val="20"/>
              </w:rPr>
              <w:t>Piping buried below grade must be installed in a waterproof and non-crushable casing or sleeve that allows for installation, removal, and replacement of the enclosed pipe and insulation. (Section 150.0(j))</w:t>
            </w:r>
          </w:p>
        </w:tc>
      </w:tr>
      <w:tr w:rsidR="00FC48ED" w:rsidRPr="0024235D" w14:paraId="557EF346" w14:textId="77777777" w:rsidTr="00683808">
        <w:trPr>
          <w:trHeight w:hRule="exact" w:val="316"/>
          <w:tblHeader/>
        </w:trPr>
        <w:tc>
          <w:tcPr>
            <w:tcW w:w="1562" w:type="dxa"/>
            <w:vAlign w:val="center"/>
          </w:tcPr>
          <w:p w14:paraId="3EBD78C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eastAsia="Times New Roman" w:cstheme="minorHAnsi"/>
                <w:b/>
                <w:sz w:val="20"/>
                <w:szCs w:val="20"/>
              </w:rPr>
            </w:pPr>
            <w:r w:rsidRPr="0024235D">
              <w:rPr>
                <w:rFonts w:cstheme="minorHAnsi"/>
                <w:sz w:val="20"/>
                <w:szCs w:val="20"/>
              </w:rPr>
              <w:t>05</w:t>
            </w:r>
          </w:p>
        </w:tc>
        <w:tc>
          <w:tcPr>
            <w:tcW w:w="13054" w:type="dxa"/>
            <w:vAlign w:val="center"/>
          </w:tcPr>
          <w:p w14:paraId="05CE46C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4235D">
              <w:rPr>
                <w:rFonts w:cstheme="minorHAnsi"/>
                <w:sz w:val="20"/>
                <w:szCs w:val="20"/>
              </w:rPr>
              <w:t>All elbows and tees shall be fully insulated. (RA4.4.1)</w:t>
            </w:r>
          </w:p>
        </w:tc>
      </w:tr>
      <w:tr w:rsidR="00FC48ED" w:rsidRPr="0024235D" w14:paraId="7DF839E1" w14:textId="77777777" w:rsidTr="00683808">
        <w:trPr>
          <w:trHeight w:hRule="exact" w:val="352"/>
          <w:tblHeader/>
        </w:trPr>
        <w:tc>
          <w:tcPr>
            <w:tcW w:w="1562" w:type="dxa"/>
            <w:vAlign w:val="center"/>
          </w:tcPr>
          <w:p w14:paraId="0247A53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eastAsia="Times New Roman" w:cstheme="minorHAnsi"/>
                <w:b/>
                <w:sz w:val="20"/>
                <w:szCs w:val="20"/>
              </w:rPr>
            </w:pPr>
            <w:r w:rsidRPr="0024235D">
              <w:rPr>
                <w:rFonts w:cstheme="minorHAnsi"/>
                <w:sz w:val="20"/>
                <w:szCs w:val="20"/>
              </w:rPr>
              <w:t>06</w:t>
            </w:r>
          </w:p>
        </w:tc>
        <w:tc>
          <w:tcPr>
            <w:tcW w:w="13054" w:type="dxa"/>
            <w:vAlign w:val="center"/>
          </w:tcPr>
          <w:p w14:paraId="119AE2B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4235D">
              <w:rPr>
                <w:rFonts w:cstheme="minorHAnsi"/>
                <w:sz w:val="20"/>
                <w:szCs w:val="20"/>
              </w:rPr>
              <w:t>Where insulation is required, no piping shall be visible due to insulation voids, and all insulation shall fit tightly to the pipe. (RA4.4.1)</w:t>
            </w:r>
          </w:p>
        </w:tc>
      </w:tr>
      <w:tr w:rsidR="00FC48ED" w:rsidRPr="0024235D" w14:paraId="4F824C00" w14:textId="77777777" w:rsidTr="00683808">
        <w:trPr>
          <w:trHeight w:hRule="exact" w:val="1360"/>
          <w:tblHeader/>
        </w:trPr>
        <w:tc>
          <w:tcPr>
            <w:tcW w:w="1562" w:type="dxa"/>
            <w:vAlign w:val="center"/>
          </w:tcPr>
          <w:p w14:paraId="36D174CF"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eastAsia="Times New Roman" w:cstheme="minorHAnsi"/>
                <w:b/>
                <w:sz w:val="20"/>
                <w:szCs w:val="20"/>
              </w:rPr>
            </w:pPr>
            <w:r w:rsidRPr="0024235D">
              <w:rPr>
                <w:rFonts w:cstheme="minorHAnsi"/>
                <w:sz w:val="20"/>
                <w:szCs w:val="20"/>
              </w:rPr>
              <w:t>07</w:t>
            </w:r>
          </w:p>
        </w:tc>
        <w:tc>
          <w:tcPr>
            <w:tcW w:w="13054" w:type="dxa"/>
            <w:vAlign w:val="center"/>
          </w:tcPr>
          <w:p w14:paraId="1C7AFDA5"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20"/>
              </w:rPr>
            </w:pPr>
            <w:r w:rsidRPr="0024235D">
              <w:rPr>
                <w:rFonts w:cstheme="minorHAnsi"/>
                <w:b/>
                <w:sz w:val="20"/>
                <w:szCs w:val="20"/>
              </w:rPr>
              <w:t>For Gas or Propane Water Heaters:</w:t>
            </w:r>
            <w:r w:rsidRPr="0024235D">
              <w:rPr>
                <w:rFonts w:cstheme="minorHAnsi"/>
                <w:sz w:val="20"/>
                <w:szCs w:val="20"/>
              </w:rPr>
              <w:t xml:space="preserve">  Ensure the following are installed (Section 150.0(n))</w:t>
            </w:r>
          </w:p>
          <w:p w14:paraId="3561719E" w14:textId="77777777" w:rsidR="00FC48ED" w:rsidRPr="0024235D" w:rsidRDefault="00FC48ED" w:rsidP="0068380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eastAsia="Times New Roman" w:cstheme="minorHAnsi"/>
                <w:b/>
                <w:sz w:val="20"/>
                <w:szCs w:val="20"/>
              </w:rPr>
            </w:pPr>
            <w:r w:rsidRPr="0024235D">
              <w:rPr>
                <w:rFonts w:cstheme="minorHAnsi"/>
                <w:sz w:val="20"/>
                <w:szCs w:val="20"/>
              </w:rPr>
              <w:t>1.  A 120V electrical receptacle is within 3 feet from the water heater and accessible with no obstructions</w:t>
            </w:r>
          </w:p>
          <w:p w14:paraId="76508998" w14:textId="23F6E0AA" w:rsidR="00FC48ED" w:rsidRPr="0024235D" w:rsidRDefault="00FC48ED" w:rsidP="0068380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eastAsia="Times New Roman" w:cstheme="minorHAnsi"/>
                <w:b/>
                <w:sz w:val="20"/>
                <w:szCs w:val="20"/>
              </w:rPr>
            </w:pPr>
            <w:r w:rsidRPr="0024235D">
              <w:rPr>
                <w:rFonts w:cstheme="minorHAnsi"/>
                <w:sz w:val="20"/>
                <w:szCs w:val="20"/>
              </w:rPr>
              <w:t>2.  A Category III or IV vent, or a Type B vent with straight pipe between outside and water heater</w:t>
            </w:r>
          </w:p>
          <w:p w14:paraId="0ABB8C33" w14:textId="77777777" w:rsidR="00FC48ED" w:rsidRPr="0024235D" w:rsidRDefault="00FC48ED" w:rsidP="0068380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eastAsia="Times New Roman" w:cstheme="minorHAnsi"/>
                <w:b/>
                <w:sz w:val="20"/>
                <w:szCs w:val="20"/>
              </w:rPr>
            </w:pPr>
            <w:r w:rsidRPr="0024235D">
              <w:rPr>
                <w:rFonts w:cstheme="minorHAnsi"/>
                <w:sz w:val="20"/>
                <w:szCs w:val="20"/>
              </w:rPr>
              <w:t xml:space="preserve">3.  A condensate </w:t>
            </w:r>
            <w:proofErr w:type="gramStart"/>
            <w:r w:rsidRPr="0024235D">
              <w:rPr>
                <w:rFonts w:cstheme="minorHAnsi"/>
                <w:sz w:val="20"/>
                <w:szCs w:val="20"/>
              </w:rPr>
              <w:t>drain</w:t>
            </w:r>
            <w:proofErr w:type="gramEnd"/>
            <w:r w:rsidRPr="0024235D">
              <w:rPr>
                <w:rFonts w:cstheme="minorHAnsi"/>
                <w:sz w:val="20"/>
                <w:szCs w:val="20"/>
              </w:rPr>
              <w:t xml:space="preserve"> no more than 2 inches higher than the base on water heater for natural draining </w:t>
            </w:r>
          </w:p>
          <w:p w14:paraId="57FE3D4B" w14:textId="77777777" w:rsidR="00FC48ED" w:rsidRPr="0024235D" w:rsidRDefault="00FC48ED" w:rsidP="00683808">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eastAsia="Times New Roman" w:cstheme="minorHAnsi"/>
                <w:b/>
                <w:sz w:val="20"/>
                <w:szCs w:val="20"/>
              </w:rPr>
            </w:pPr>
            <w:r w:rsidRPr="0024235D">
              <w:rPr>
                <w:rFonts w:cstheme="minorHAnsi"/>
                <w:sz w:val="20"/>
                <w:szCs w:val="20"/>
              </w:rPr>
              <w:t>4.  A gas supply line with capacity of at least 200,000 Btu/</w:t>
            </w:r>
            <w:proofErr w:type="spellStart"/>
            <w:r w:rsidRPr="0024235D">
              <w:rPr>
                <w:rFonts w:cstheme="minorHAnsi"/>
                <w:sz w:val="20"/>
                <w:szCs w:val="20"/>
              </w:rPr>
              <w:t>hr</w:t>
            </w:r>
            <w:proofErr w:type="spellEnd"/>
          </w:p>
        </w:tc>
      </w:tr>
      <w:tr w:rsidR="00FC48ED" w:rsidRPr="0024235D" w14:paraId="288EE0C4" w14:textId="77777777" w:rsidTr="00683808">
        <w:trPr>
          <w:trHeight w:hRule="exact" w:val="361"/>
          <w:tblHeader/>
        </w:trPr>
        <w:tc>
          <w:tcPr>
            <w:tcW w:w="14616" w:type="dxa"/>
            <w:gridSpan w:val="2"/>
            <w:vAlign w:val="center"/>
          </w:tcPr>
          <w:p w14:paraId="54AA691A"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b/>
                <w:sz w:val="18"/>
                <w:szCs w:val="18"/>
              </w:rPr>
              <w:t xml:space="preserve">The responsible person’s signature on this compliance document affirms that all applicable requirements in this table have been met.  </w:t>
            </w:r>
          </w:p>
        </w:tc>
      </w:tr>
    </w:tbl>
    <w:p w14:paraId="0C517C46" w14:textId="77777777" w:rsidR="00FC48ED" w:rsidRPr="0024235D" w:rsidRDefault="00FC48ED"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9"/>
        <w:gridCol w:w="13571"/>
      </w:tblGrid>
      <w:tr w:rsidR="00FC48ED" w:rsidRPr="0024235D" w14:paraId="53BAAF02" w14:textId="77777777" w:rsidTr="00FC48ED">
        <w:trPr>
          <w:trHeight w:hRule="exact" w:val="982"/>
          <w:tblHeader/>
        </w:trPr>
        <w:tc>
          <w:tcPr>
            <w:tcW w:w="14390" w:type="dxa"/>
            <w:gridSpan w:val="2"/>
            <w:tcBorders>
              <w:bottom w:val="single" w:sz="4" w:space="0" w:color="auto"/>
            </w:tcBorders>
          </w:tcPr>
          <w:p w14:paraId="3C78FF7F" w14:textId="77777777" w:rsidR="00FC48ED" w:rsidRPr="0024235D" w:rsidRDefault="00FC48ED" w:rsidP="00683808">
            <w:pPr>
              <w:spacing w:after="0" w:line="240" w:lineRule="auto"/>
              <w:rPr>
                <w:rFonts w:cstheme="minorHAnsi"/>
                <w:b/>
                <w:sz w:val="20"/>
                <w:szCs w:val="20"/>
              </w:rPr>
            </w:pPr>
            <w:r w:rsidRPr="0024235D">
              <w:rPr>
                <w:rFonts w:cstheme="minorHAnsi"/>
                <w:b/>
                <w:sz w:val="20"/>
                <w:szCs w:val="20"/>
              </w:rPr>
              <w:lastRenderedPageBreak/>
              <w:t>F. HERS-Verified Pipe Insulation Credit Requirements</w:t>
            </w:r>
          </w:p>
          <w:p w14:paraId="08EE82F5"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Systems that utilize this distribution type shall comply with these requirements.</w:t>
            </w:r>
          </w:p>
          <w:p w14:paraId="41229FFC" w14:textId="02593DCD" w:rsidR="00FC48ED" w:rsidRPr="0024235D" w:rsidRDefault="0065297B" w:rsidP="00683808">
            <w:pPr>
              <w:spacing w:after="0" w:line="240" w:lineRule="auto"/>
              <w:rPr>
                <w:rFonts w:cstheme="minorHAnsi"/>
                <w:sz w:val="20"/>
                <w:szCs w:val="20"/>
              </w:rPr>
            </w:pPr>
            <w:r w:rsidRPr="0024235D">
              <w:rPr>
                <w:rFonts w:cstheme="minorHAnsi"/>
                <w:sz w:val="20"/>
                <w:szCs w:val="20"/>
              </w:rPr>
              <w:t xml:space="preserve">&lt;&lt;If </w:t>
            </w:r>
            <w:r w:rsidR="00FC48ED" w:rsidRPr="0024235D">
              <w:rPr>
                <w:rFonts w:cstheme="minorHAnsi"/>
                <w:sz w:val="20"/>
                <w:szCs w:val="20"/>
              </w:rPr>
              <w:t xml:space="preserve">there are no systems in column </w:t>
            </w:r>
            <w:r w:rsidRPr="0024235D">
              <w:rPr>
                <w:rFonts w:cstheme="minorHAnsi"/>
                <w:sz w:val="20"/>
                <w:szCs w:val="20"/>
                <w:highlight w:val="yellow"/>
              </w:rPr>
              <w:t>C10</w:t>
            </w:r>
            <w:r w:rsidR="00FC48ED" w:rsidRPr="0024235D">
              <w:rPr>
                <w:rFonts w:cstheme="minorHAnsi"/>
                <w:sz w:val="20"/>
                <w:szCs w:val="20"/>
              </w:rPr>
              <w:t xml:space="preserve"> that have a value = “HERS-Verified Pipe Insulation Credit”, then display the "section does not apply" message; else display this entire table &gt;&gt;</w:t>
            </w:r>
          </w:p>
          <w:p w14:paraId="68605C1D"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p>
        </w:tc>
      </w:tr>
      <w:tr w:rsidR="00FC48ED" w:rsidRPr="0024235D" w14:paraId="29DAE07E" w14:textId="77777777" w:rsidTr="00FC48ED">
        <w:trPr>
          <w:trHeight w:hRule="exact" w:val="361"/>
          <w:tblHeader/>
        </w:trPr>
        <w:tc>
          <w:tcPr>
            <w:tcW w:w="819" w:type="dxa"/>
            <w:vAlign w:val="center"/>
          </w:tcPr>
          <w:p w14:paraId="3BD8BDD6"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01</w:t>
            </w:r>
          </w:p>
        </w:tc>
        <w:tc>
          <w:tcPr>
            <w:tcW w:w="13571" w:type="dxa"/>
            <w:vAlign w:val="center"/>
          </w:tcPr>
          <w:p w14:paraId="04F799FB"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All hot water piping shall comply with the insulation requirements in Table 120.3-A. (RA 4.4.14)</w:t>
            </w:r>
          </w:p>
        </w:tc>
      </w:tr>
      <w:tr w:rsidR="00FC48ED" w:rsidRPr="0024235D" w14:paraId="7D9921E8" w14:textId="77777777" w:rsidTr="00FC48ED">
        <w:trPr>
          <w:trHeight w:hRule="exact" w:val="288"/>
          <w:tblHeader/>
        </w:trPr>
        <w:tc>
          <w:tcPr>
            <w:tcW w:w="14390" w:type="dxa"/>
            <w:gridSpan w:val="2"/>
            <w:tcBorders>
              <w:top w:val="single" w:sz="4" w:space="0" w:color="000000"/>
              <w:left w:val="single" w:sz="4" w:space="0" w:color="000000"/>
              <w:bottom w:val="single" w:sz="4" w:space="0" w:color="auto"/>
              <w:right w:val="single" w:sz="4" w:space="0" w:color="000000"/>
            </w:tcBorders>
          </w:tcPr>
          <w:p w14:paraId="4CE2FEFD" w14:textId="77777777" w:rsidR="00FC48ED" w:rsidRPr="0024235D" w:rsidRDefault="00FC48ED" w:rsidP="00683808">
            <w:pPr>
              <w:spacing w:after="0" w:line="240" w:lineRule="auto"/>
              <w:rPr>
                <w:rFonts w:cstheme="minorHAnsi"/>
                <w:b/>
                <w:sz w:val="18"/>
                <w:szCs w:val="18"/>
              </w:rPr>
            </w:pPr>
            <w:r w:rsidRPr="0024235D">
              <w:rPr>
                <w:rFonts w:cstheme="minorHAnsi"/>
                <w:b/>
                <w:sz w:val="18"/>
                <w:szCs w:val="18"/>
              </w:rPr>
              <w:t xml:space="preserve">The responsible person’s signature on this compliance document affirms that all applicable requirements in this table have been met.  </w:t>
            </w:r>
          </w:p>
          <w:p w14:paraId="3B5D191C" w14:textId="77777777" w:rsidR="00FC48ED" w:rsidRPr="0024235D" w:rsidRDefault="00FC48ED" w:rsidP="00683808">
            <w:pPr>
              <w:spacing w:after="0" w:line="240" w:lineRule="auto"/>
              <w:rPr>
                <w:rFonts w:cstheme="minorHAnsi"/>
                <w:b/>
                <w:sz w:val="18"/>
                <w:szCs w:val="18"/>
              </w:rPr>
            </w:pPr>
          </w:p>
        </w:tc>
      </w:tr>
    </w:tbl>
    <w:p w14:paraId="76B6C035" w14:textId="77777777" w:rsidR="00FC48ED" w:rsidRPr="0024235D" w:rsidRDefault="00FC48ED" w:rsidP="00FC48ED">
      <w:pPr>
        <w:spacing w:after="0"/>
        <w:rPr>
          <w:rFonts w:cstheme="minorHAnsi"/>
        </w:rPr>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13573"/>
        <w:gridCol w:w="14"/>
      </w:tblGrid>
      <w:tr w:rsidR="00FC48ED" w:rsidRPr="0024235D" w14:paraId="2511E61B" w14:textId="77777777" w:rsidTr="00683808">
        <w:trPr>
          <w:gridAfter w:val="1"/>
          <w:wAfter w:w="11" w:type="dxa"/>
          <w:trHeight w:hRule="exact" w:val="802"/>
          <w:tblHeader/>
        </w:trPr>
        <w:tc>
          <w:tcPr>
            <w:tcW w:w="11016" w:type="dxa"/>
            <w:gridSpan w:val="2"/>
            <w:tcBorders>
              <w:bottom w:val="single" w:sz="4" w:space="0" w:color="auto"/>
            </w:tcBorders>
          </w:tcPr>
          <w:p w14:paraId="5BF8A61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b/>
                <w:sz w:val="20"/>
                <w:szCs w:val="20"/>
              </w:rPr>
              <w:t>G. HERS-Verified Parallel Piping Requirements</w:t>
            </w:r>
          </w:p>
          <w:p w14:paraId="6D07BAE8"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Systems that utilize this distribution type shall comply with these requirements.</w:t>
            </w:r>
          </w:p>
          <w:p w14:paraId="5C9A433A" w14:textId="74EC15AB" w:rsidR="00FC48ED" w:rsidRPr="0024235D" w:rsidRDefault="00FC48ED" w:rsidP="006529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sz w:val="20"/>
                <w:szCs w:val="20"/>
              </w:rPr>
              <w:t xml:space="preserve">&lt;&lt;If there are no systems in column </w:t>
            </w:r>
            <w:r w:rsidR="0065297B" w:rsidRPr="0024235D">
              <w:rPr>
                <w:rFonts w:cstheme="minorHAnsi"/>
                <w:sz w:val="20"/>
                <w:szCs w:val="20"/>
                <w:highlight w:val="yellow"/>
              </w:rPr>
              <w:t>C10</w:t>
            </w:r>
            <w:r w:rsidRPr="0024235D">
              <w:rPr>
                <w:rFonts w:cstheme="minorHAnsi"/>
                <w:sz w:val="20"/>
                <w:szCs w:val="20"/>
              </w:rPr>
              <w:t xml:space="preserve"> that have a value = “HERS-Verified Parallel Piping”, then display the "section does not apply" message; else display this entire table &gt;&gt;</w:t>
            </w:r>
          </w:p>
        </w:tc>
      </w:tr>
      <w:tr w:rsidR="00FC48ED" w:rsidRPr="0024235D" w14:paraId="5FC13881" w14:textId="77777777" w:rsidTr="00683808">
        <w:trPr>
          <w:trHeight w:hRule="exact" w:val="288"/>
          <w:tblHeader/>
        </w:trPr>
        <w:tc>
          <w:tcPr>
            <w:tcW w:w="625" w:type="dxa"/>
            <w:vAlign w:val="center"/>
          </w:tcPr>
          <w:p w14:paraId="3AB5721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01</w:t>
            </w:r>
          </w:p>
        </w:tc>
        <w:tc>
          <w:tcPr>
            <w:tcW w:w="10402" w:type="dxa"/>
            <w:gridSpan w:val="2"/>
            <w:vAlign w:val="center"/>
          </w:tcPr>
          <w:p w14:paraId="5DE61BB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Each central manifold has 5 feet or less of pipe between manifold and water heater. (RA 4.4.15)</w:t>
            </w:r>
          </w:p>
        </w:tc>
      </w:tr>
      <w:tr w:rsidR="00FC48ED" w:rsidRPr="0024235D" w14:paraId="48B670A6" w14:textId="77777777" w:rsidTr="00683808">
        <w:trPr>
          <w:trHeight w:hRule="exact" w:val="288"/>
          <w:tblHeader/>
        </w:trPr>
        <w:tc>
          <w:tcPr>
            <w:tcW w:w="625" w:type="dxa"/>
            <w:vAlign w:val="center"/>
          </w:tcPr>
          <w:p w14:paraId="12A19996"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02</w:t>
            </w:r>
          </w:p>
        </w:tc>
        <w:tc>
          <w:tcPr>
            <w:tcW w:w="10402" w:type="dxa"/>
            <w:gridSpan w:val="2"/>
            <w:vAlign w:val="center"/>
          </w:tcPr>
          <w:p w14:paraId="5C8DD87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For manifolds that include valves, the manifold must be readily accessible in accordance with the plumbing code. (RA 4.4.4)</w:t>
            </w:r>
          </w:p>
        </w:tc>
      </w:tr>
      <w:tr w:rsidR="00FC48ED" w:rsidRPr="0024235D" w14:paraId="42D3B612" w14:textId="77777777" w:rsidTr="00683808">
        <w:trPr>
          <w:trHeight w:hRule="exact" w:val="532"/>
          <w:tblHeader/>
        </w:trPr>
        <w:tc>
          <w:tcPr>
            <w:tcW w:w="625" w:type="dxa"/>
            <w:vAlign w:val="center"/>
          </w:tcPr>
          <w:p w14:paraId="1A0C703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03</w:t>
            </w:r>
          </w:p>
        </w:tc>
        <w:tc>
          <w:tcPr>
            <w:tcW w:w="10402" w:type="dxa"/>
            <w:gridSpan w:val="2"/>
            <w:vAlign w:val="center"/>
          </w:tcPr>
          <w:p w14:paraId="6A39B4A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Hot water distribution system piping from the manifold to the fixtures and appliances must take the most direct path.  For example, piping from a second story manifold cannot supply the first floor.  (RA 4.4.4)</w:t>
            </w:r>
          </w:p>
        </w:tc>
      </w:tr>
      <w:tr w:rsidR="00FC48ED" w:rsidRPr="0024235D" w14:paraId="0B4E90AF" w14:textId="77777777" w:rsidTr="00683808">
        <w:trPr>
          <w:trHeight w:hRule="exact" w:val="541"/>
          <w:tblHeader/>
        </w:trPr>
        <w:tc>
          <w:tcPr>
            <w:tcW w:w="625" w:type="dxa"/>
            <w:vAlign w:val="center"/>
          </w:tcPr>
          <w:p w14:paraId="4EFC96BF"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04</w:t>
            </w:r>
          </w:p>
        </w:tc>
        <w:tc>
          <w:tcPr>
            <w:tcW w:w="10402" w:type="dxa"/>
            <w:gridSpan w:val="2"/>
            <w:vAlign w:val="center"/>
          </w:tcPr>
          <w:p w14:paraId="4B2FFECB"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The hot water distribution piping must be separated by at least 2 inches from any other hot water supply piping, and at least 6 inches from any cold water supply piping.  Alternatively, the hot water supply piping must be insulated to the thicknesses shown in TABLE 120.3-A. (RA 4.4.4)</w:t>
            </w:r>
          </w:p>
        </w:tc>
      </w:tr>
      <w:tr w:rsidR="00FC48ED" w:rsidRPr="0024235D" w14:paraId="60AA7351" w14:textId="77777777" w:rsidTr="00683808">
        <w:trPr>
          <w:gridAfter w:val="1"/>
          <w:wAfter w:w="11" w:type="dxa"/>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6011425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18"/>
                <w:szCs w:val="18"/>
              </w:rPr>
            </w:pPr>
            <w:r w:rsidRPr="0024235D">
              <w:rPr>
                <w:rFonts w:cstheme="minorHAnsi"/>
                <w:b/>
                <w:sz w:val="18"/>
                <w:szCs w:val="18"/>
              </w:rPr>
              <w:t xml:space="preserve">The responsible person’s signature on this compliance document affirms that all applicable requirements in this table have been met.  </w:t>
            </w:r>
          </w:p>
          <w:p w14:paraId="112C043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18"/>
                <w:szCs w:val="18"/>
              </w:rPr>
            </w:pPr>
          </w:p>
        </w:tc>
      </w:tr>
    </w:tbl>
    <w:p w14:paraId="0616D341" w14:textId="77777777" w:rsidR="00FC48ED" w:rsidRPr="0024235D" w:rsidRDefault="00FC48ED" w:rsidP="00FC48ED">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3"/>
        <w:gridCol w:w="7102"/>
        <w:gridCol w:w="6465"/>
      </w:tblGrid>
      <w:tr w:rsidR="00FC48ED" w:rsidRPr="0024235D" w14:paraId="7A0A2802" w14:textId="77777777" w:rsidTr="00683808">
        <w:trPr>
          <w:trHeight w:hRule="exact" w:val="784"/>
          <w:tblHeader/>
        </w:trPr>
        <w:tc>
          <w:tcPr>
            <w:tcW w:w="14616" w:type="dxa"/>
            <w:gridSpan w:val="3"/>
            <w:tcBorders>
              <w:bottom w:val="single" w:sz="4" w:space="0" w:color="auto"/>
            </w:tcBorders>
          </w:tcPr>
          <w:p w14:paraId="34B31C8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b/>
                <w:sz w:val="20"/>
                <w:szCs w:val="20"/>
              </w:rPr>
              <w:lastRenderedPageBreak/>
              <w:t>H. HERS-Verified Compact Hot Water Distribution System Requirements</w:t>
            </w:r>
          </w:p>
          <w:p w14:paraId="56599465"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Systems that utilize this distribution type shall comply with these requirements</w:t>
            </w:r>
          </w:p>
          <w:p w14:paraId="459ED97B" w14:textId="6CD492B3" w:rsidR="00FC48ED" w:rsidRPr="0024235D" w:rsidRDefault="00FC48ED" w:rsidP="006529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sz w:val="20"/>
                <w:szCs w:val="20"/>
              </w:rPr>
              <w:t xml:space="preserve">&lt;&lt;If there are no systems in column </w:t>
            </w:r>
            <w:r w:rsidR="0065297B" w:rsidRPr="0024235D">
              <w:rPr>
                <w:rFonts w:cstheme="minorHAnsi"/>
                <w:sz w:val="20"/>
                <w:szCs w:val="20"/>
                <w:highlight w:val="yellow"/>
              </w:rPr>
              <w:t>C10</w:t>
            </w:r>
            <w:r w:rsidRPr="0024235D">
              <w:rPr>
                <w:rFonts w:cstheme="minorHAnsi"/>
                <w:sz w:val="20"/>
                <w:szCs w:val="20"/>
              </w:rPr>
              <w:t xml:space="preserve"> that have a value = “HERS-Verified Compact Hot Water Distribution System”, then display the "section does not apply" message; else display this entire table &gt;&gt;</w:t>
            </w:r>
          </w:p>
        </w:tc>
      </w:tr>
      <w:tr w:rsidR="00FC48ED" w:rsidRPr="0024235D" w14:paraId="54BCCE68" w14:textId="77777777" w:rsidTr="00683808">
        <w:trPr>
          <w:trHeight w:hRule="exact" w:val="253"/>
          <w:tblHeader/>
        </w:trPr>
        <w:tc>
          <w:tcPr>
            <w:tcW w:w="831" w:type="dxa"/>
            <w:vAlign w:val="center"/>
          </w:tcPr>
          <w:p w14:paraId="72ADDD3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01</w:t>
            </w:r>
          </w:p>
        </w:tc>
        <w:tc>
          <w:tcPr>
            <w:tcW w:w="7227" w:type="dxa"/>
            <w:vAlign w:val="center"/>
          </w:tcPr>
          <w:p w14:paraId="130D91E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Total Conditioned Floor Area (ft</w:t>
            </w:r>
            <w:r w:rsidRPr="0024235D">
              <w:rPr>
                <w:rFonts w:cstheme="minorHAnsi"/>
                <w:sz w:val="20"/>
                <w:szCs w:val="20"/>
                <w:vertAlign w:val="superscript"/>
              </w:rPr>
              <w:t>2</w:t>
            </w:r>
            <w:r w:rsidRPr="0024235D">
              <w:rPr>
                <w:rFonts w:cstheme="minorHAnsi"/>
                <w:sz w:val="20"/>
                <w:szCs w:val="20"/>
              </w:rPr>
              <w:t>):</w:t>
            </w:r>
          </w:p>
        </w:tc>
        <w:tc>
          <w:tcPr>
            <w:tcW w:w="6558" w:type="dxa"/>
          </w:tcPr>
          <w:p w14:paraId="0AA41B6D"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&lt;&lt;numeric (data from CF-1R)&gt;&gt;</w:t>
            </w:r>
          </w:p>
        </w:tc>
      </w:tr>
      <w:tr w:rsidR="00FC48ED" w:rsidRPr="0024235D" w14:paraId="255DD195" w14:textId="77777777" w:rsidTr="00683808">
        <w:trPr>
          <w:trHeight w:hRule="exact" w:val="3880"/>
          <w:tblHeader/>
        </w:trPr>
        <w:tc>
          <w:tcPr>
            <w:tcW w:w="831" w:type="dxa"/>
            <w:vAlign w:val="center"/>
          </w:tcPr>
          <w:p w14:paraId="6A47534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02</w:t>
            </w:r>
          </w:p>
        </w:tc>
        <w:tc>
          <w:tcPr>
            <w:tcW w:w="7227" w:type="dxa"/>
            <w:vAlign w:val="center"/>
          </w:tcPr>
          <w:p w14:paraId="4D51DEE5"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Maximum allowed pipe run length from the water heater to the furthest point of use for the floor area served (feet):</w:t>
            </w:r>
          </w:p>
        </w:tc>
        <w:tc>
          <w:tcPr>
            <w:tcW w:w="6558" w:type="dxa"/>
          </w:tcPr>
          <w:p w14:paraId="58E0E1D0"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 xml:space="preserve">&lt;&lt; Floor Area Served = Total Conditioned Floor Area/Number of Water Heating </w:t>
            </w:r>
            <w:proofErr w:type="gramStart"/>
            <w:r w:rsidRPr="0024235D">
              <w:rPr>
                <w:rFonts w:cstheme="minorHAnsi"/>
                <w:sz w:val="20"/>
                <w:szCs w:val="20"/>
              </w:rPr>
              <w:t>Systems  (</w:t>
            </w:r>
            <w:proofErr w:type="gramEnd"/>
            <w:r w:rsidRPr="0024235D">
              <w:rPr>
                <w:rFonts w:cstheme="minorHAnsi"/>
                <w:sz w:val="20"/>
                <w:szCs w:val="20"/>
              </w:rPr>
              <w:t xml:space="preserve">H01/B04).  Then display Maximum Measured Water Heater </w:t>
            </w:r>
            <w:proofErr w:type="gramStart"/>
            <w:r w:rsidRPr="0024235D">
              <w:rPr>
                <w:rFonts w:cstheme="minorHAnsi"/>
                <w:sz w:val="20"/>
                <w:szCs w:val="20"/>
              </w:rPr>
              <w:t>To</w:t>
            </w:r>
            <w:proofErr w:type="gramEnd"/>
            <w:r w:rsidRPr="0024235D">
              <w:rPr>
                <w:rFonts w:cstheme="minorHAnsi"/>
                <w:sz w:val="20"/>
                <w:szCs w:val="20"/>
              </w:rPr>
              <w:t xml:space="preserve"> Use Point Distance based on Floor Area Served using the following table H1.  Table H1 should be invisible to users.</w:t>
            </w:r>
          </w:p>
          <w:p w14:paraId="4643D49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p>
          <w:tbl>
            <w:tblPr>
              <w:tblW w:w="0" w:type="auto"/>
              <w:jc w:val="center"/>
              <w:tblLook w:val="04A0" w:firstRow="1" w:lastRow="0" w:firstColumn="1" w:lastColumn="0" w:noHBand="0" w:noVBand="1"/>
            </w:tblPr>
            <w:tblGrid>
              <w:gridCol w:w="2007"/>
              <w:gridCol w:w="3227"/>
            </w:tblGrid>
            <w:tr w:rsidR="00FC48ED" w:rsidRPr="0024235D" w14:paraId="55B5A0E2" w14:textId="77777777" w:rsidTr="00683808">
              <w:trPr>
                <w:trHeight w:val="386"/>
                <w:jc w:val="center"/>
              </w:trPr>
              <w:tc>
                <w:tcPr>
                  <w:tcW w:w="5234" w:type="dxa"/>
                  <w:gridSpan w:val="2"/>
                  <w:tcBorders>
                    <w:top w:val="single" w:sz="4" w:space="0" w:color="auto"/>
                    <w:left w:val="single" w:sz="4" w:space="0" w:color="auto"/>
                    <w:right w:val="single" w:sz="4" w:space="0" w:color="auto"/>
                  </w:tcBorders>
                </w:tcPr>
                <w:p w14:paraId="33403BAA" w14:textId="77777777" w:rsidR="00FC48ED" w:rsidRPr="0024235D" w:rsidRDefault="00FC48ED" w:rsidP="00683808">
                  <w:pPr>
                    <w:keepNext/>
                    <w:spacing w:after="0" w:line="240" w:lineRule="auto"/>
                    <w:jc w:val="center"/>
                    <w:rPr>
                      <w:rFonts w:cstheme="minorHAnsi"/>
                      <w:b/>
                      <w:sz w:val="20"/>
                      <w:szCs w:val="20"/>
                    </w:rPr>
                  </w:pPr>
                  <w:r w:rsidRPr="0024235D">
                    <w:rPr>
                      <w:rFonts w:cstheme="minorHAnsi"/>
                      <w:b/>
                      <w:sz w:val="20"/>
                      <w:szCs w:val="20"/>
                    </w:rPr>
                    <w:t>TABLE H1</w:t>
                  </w:r>
                </w:p>
                <w:p w14:paraId="423DBE2D" w14:textId="77777777" w:rsidR="00FC48ED" w:rsidRPr="0024235D" w:rsidRDefault="00FC48ED" w:rsidP="00683808">
                  <w:pPr>
                    <w:keepNext/>
                    <w:spacing w:after="0" w:line="240" w:lineRule="auto"/>
                    <w:jc w:val="center"/>
                    <w:rPr>
                      <w:rFonts w:cstheme="minorHAnsi"/>
                      <w:sz w:val="20"/>
                      <w:szCs w:val="20"/>
                    </w:rPr>
                  </w:pPr>
                  <w:r w:rsidRPr="0024235D">
                    <w:rPr>
                      <w:rFonts w:cstheme="minorHAnsi"/>
                      <w:b/>
                      <w:sz w:val="20"/>
                      <w:szCs w:val="20"/>
                    </w:rPr>
                    <w:t xml:space="preserve">Compact Hot Water Distribution System </w:t>
                  </w:r>
                </w:p>
              </w:tc>
            </w:tr>
            <w:tr w:rsidR="00FC48ED" w:rsidRPr="0024235D" w14:paraId="7E9A19D5" w14:textId="77777777" w:rsidTr="00683808">
              <w:trPr>
                <w:trHeight w:val="386"/>
                <w:jc w:val="center"/>
              </w:trPr>
              <w:tc>
                <w:tcPr>
                  <w:tcW w:w="2007" w:type="dxa"/>
                  <w:tcBorders>
                    <w:top w:val="single" w:sz="4" w:space="0" w:color="auto"/>
                    <w:left w:val="single" w:sz="4" w:space="0" w:color="auto"/>
                    <w:right w:val="single" w:sz="4" w:space="0" w:color="auto"/>
                  </w:tcBorders>
                </w:tcPr>
                <w:p w14:paraId="33E9E474" w14:textId="77777777" w:rsidR="00FC48ED" w:rsidRPr="0024235D" w:rsidRDefault="00FC48ED" w:rsidP="00683808">
                  <w:pPr>
                    <w:keepNext/>
                    <w:spacing w:after="0" w:line="240" w:lineRule="auto"/>
                    <w:rPr>
                      <w:rFonts w:cstheme="minorHAnsi"/>
                      <w:sz w:val="20"/>
                      <w:szCs w:val="20"/>
                      <w:u w:val="double"/>
                    </w:rPr>
                  </w:pPr>
                  <w:r w:rsidRPr="0024235D">
                    <w:rPr>
                      <w:rFonts w:cstheme="minorHAnsi"/>
                      <w:sz w:val="20"/>
                      <w:szCs w:val="20"/>
                    </w:rPr>
                    <w:t>Floor Area Served (square feet)</w:t>
                  </w:r>
                </w:p>
              </w:tc>
              <w:tc>
                <w:tcPr>
                  <w:tcW w:w="3227" w:type="dxa"/>
                  <w:tcBorders>
                    <w:top w:val="single" w:sz="4" w:space="0" w:color="auto"/>
                    <w:left w:val="single" w:sz="4" w:space="0" w:color="auto"/>
                    <w:right w:val="single" w:sz="4" w:space="0" w:color="auto"/>
                  </w:tcBorders>
                </w:tcPr>
                <w:p w14:paraId="2EEE14A0" w14:textId="77777777" w:rsidR="00FC48ED" w:rsidRPr="0024235D" w:rsidRDefault="00FC48ED" w:rsidP="00683808">
                  <w:pPr>
                    <w:keepNext/>
                    <w:spacing w:after="0" w:line="240" w:lineRule="auto"/>
                    <w:rPr>
                      <w:rFonts w:cstheme="minorHAnsi"/>
                      <w:sz w:val="20"/>
                      <w:szCs w:val="20"/>
                      <w:u w:val="double"/>
                    </w:rPr>
                  </w:pPr>
                  <w:r w:rsidRPr="0024235D">
                    <w:rPr>
                      <w:rFonts w:cstheme="minorHAnsi"/>
                      <w:sz w:val="20"/>
                      <w:szCs w:val="20"/>
                    </w:rPr>
                    <w:t>Maximum Measured Water Heater To Use Point Distance (feet)</w:t>
                  </w:r>
                </w:p>
              </w:tc>
            </w:tr>
            <w:tr w:rsidR="00FC48ED" w:rsidRPr="0024235D" w14:paraId="58F46070" w14:textId="77777777" w:rsidTr="00683808">
              <w:trPr>
                <w:trHeight w:val="206"/>
                <w:jc w:val="center"/>
              </w:trPr>
              <w:tc>
                <w:tcPr>
                  <w:tcW w:w="2007" w:type="dxa"/>
                  <w:tcBorders>
                    <w:top w:val="single" w:sz="4" w:space="0" w:color="auto"/>
                    <w:left w:val="single" w:sz="4" w:space="0" w:color="auto"/>
                    <w:right w:val="single" w:sz="4" w:space="0" w:color="auto"/>
                  </w:tcBorders>
                </w:tcPr>
                <w:p w14:paraId="78DE0D2B" w14:textId="77777777" w:rsidR="00FC48ED" w:rsidRPr="0024235D" w:rsidRDefault="00FC48ED" w:rsidP="00683808">
                  <w:pPr>
                    <w:keepNext/>
                    <w:spacing w:after="0" w:line="240" w:lineRule="auto"/>
                    <w:jc w:val="center"/>
                    <w:rPr>
                      <w:rFonts w:cstheme="minorHAnsi"/>
                      <w:sz w:val="20"/>
                      <w:szCs w:val="20"/>
                      <w:u w:val="double"/>
                    </w:rPr>
                  </w:pPr>
                  <w:r w:rsidRPr="0024235D">
                    <w:rPr>
                      <w:rFonts w:cstheme="minorHAnsi"/>
                      <w:sz w:val="20"/>
                      <w:szCs w:val="20"/>
                    </w:rPr>
                    <w:t>&lt; 1000</w:t>
                  </w:r>
                </w:p>
              </w:tc>
              <w:tc>
                <w:tcPr>
                  <w:tcW w:w="3227" w:type="dxa"/>
                  <w:tcBorders>
                    <w:top w:val="single" w:sz="4" w:space="0" w:color="auto"/>
                    <w:left w:val="single" w:sz="4" w:space="0" w:color="auto"/>
                    <w:right w:val="single" w:sz="4" w:space="0" w:color="auto"/>
                  </w:tcBorders>
                </w:tcPr>
                <w:p w14:paraId="79AC1025" w14:textId="77777777" w:rsidR="00FC48ED" w:rsidRPr="0024235D" w:rsidRDefault="00FC48ED" w:rsidP="00683808">
                  <w:pPr>
                    <w:keepNext/>
                    <w:spacing w:after="0" w:line="240" w:lineRule="auto"/>
                    <w:jc w:val="center"/>
                    <w:rPr>
                      <w:rFonts w:cstheme="minorHAnsi"/>
                      <w:sz w:val="20"/>
                      <w:szCs w:val="20"/>
                      <w:u w:val="double"/>
                    </w:rPr>
                  </w:pPr>
                  <w:r w:rsidRPr="0024235D">
                    <w:rPr>
                      <w:rFonts w:cstheme="minorHAnsi"/>
                      <w:sz w:val="20"/>
                      <w:szCs w:val="20"/>
                    </w:rPr>
                    <w:t>28</w:t>
                  </w:r>
                </w:p>
              </w:tc>
            </w:tr>
            <w:tr w:rsidR="00FC48ED" w:rsidRPr="0024235D" w14:paraId="00E564B2" w14:textId="77777777" w:rsidTr="00683808">
              <w:trPr>
                <w:trHeight w:hRule="exact" w:val="240"/>
                <w:jc w:val="center"/>
              </w:trPr>
              <w:tc>
                <w:tcPr>
                  <w:tcW w:w="2007" w:type="dxa"/>
                  <w:tcBorders>
                    <w:left w:val="single" w:sz="4" w:space="0" w:color="auto"/>
                    <w:right w:val="single" w:sz="4" w:space="0" w:color="auto"/>
                  </w:tcBorders>
                </w:tcPr>
                <w:p w14:paraId="3224926A" w14:textId="77777777" w:rsidR="00FC48ED" w:rsidRPr="0024235D" w:rsidRDefault="00FC48ED" w:rsidP="00683808">
                  <w:pPr>
                    <w:keepNext/>
                    <w:spacing w:after="0" w:line="240" w:lineRule="auto"/>
                    <w:jc w:val="center"/>
                    <w:rPr>
                      <w:rFonts w:cstheme="minorHAnsi"/>
                      <w:sz w:val="20"/>
                      <w:szCs w:val="20"/>
                      <w:u w:val="double"/>
                    </w:rPr>
                  </w:pPr>
                  <w:r w:rsidRPr="0024235D">
                    <w:rPr>
                      <w:rFonts w:cstheme="minorHAnsi"/>
                      <w:sz w:val="20"/>
                      <w:szCs w:val="20"/>
                    </w:rPr>
                    <w:t>1001 – 1600</w:t>
                  </w:r>
                </w:p>
              </w:tc>
              <w:tc>
                <w:tcPr>
                  <w:tcW w:w="3227" w:type="dxa"/>
                  <w:tcBorders>
                    <w:left w:val="single" w:sz="4" w:space="0" w:color="auto"/>
                    <w:right w:val="single" w:sz="4" w:space="0" w:color="auto"/>
                  </w:tcBorders>
                </w:tcPr>
                <w:p w14:paraId="4011AB4C" w14:textId="77777777" w:rsidR="00FC48ED" w:rsidRPr="0024235D" w:rsidRDefault="00FC48ED" w:rsidP="00683808">
                  <w:pPr>
                    <w:keepNext/>
                    <w:spacing w:after="0" w:line="240" w:lineRule="auto"/>
                    <w:jc w:val="center"/>
                    <w:rPr>
                      <w:rFonts w:cstheme="minorHAnsi"/>
                      <w:sz w:val="20"/>
                      <w:szCs w:val="20"/>
                      <w:u w:val="double"/>
                    </w:rPr>
                  </w:pPr>
                  <w:r w:rsidRPr="0024235D">
                    <w:rPr>
                      <w:rFonts w:cstheme="minorHAnsi"/>
                      <w:sz w:val="20"/>
                      <w:szCs w:val="20"/>
                    </w:rPr>
                    <w:t>43</w:t>
                  </w:r>
                </w:p>
              </w:tc>
            </w:tr>
            <w:tr w:rsidR="00FC48ED" w:rsidRPr="0024235D" w14:paraId="0C7563C5" w14:textId="77777777" w:rsidTr="00683808">
              <w:trPr>
                <w:trHeight w:hRule="exact" w:val="240"/>
                <w:jc w:val="center"/>
              </w:trPr>
              <w:tc>
                <w:tcPr>
                  <w:tcW w:w="2007" w:type="dxa"/>
                  <w:tcBorders>
                    <w:left w:val="single" w:sz="4" w:space="0" w:color="auto"/>
                    <w:right w:val="single" w:sz="4" w:space="0" w:color="auto"/>
                  </w:tcBorders>
                </w:tcPr>
                <w:p w14:paraId="7B54AB38" w14:textId="77777777" w:rsidR="00FC48ED" w:rsidRPr="0024235D" w:rsidRDefault="00FC48ED" w:rsidP="00683808">
                  <w:pPr>
                    <w:keepNext/>
                    <w:spacing w:after="0" w:line="240" w:lineRule="auto"/>
                    <w:jc w:val="center"/>
                    <w:rPr>
                      <w:rFonts w:cstheme="minorHAnsi"/>
                      <w:sz w:val="20"/>
                      <w:szCs w:val="20"/>
                      <w:u w:val="double"/>
                    </w:rPr>
                  </w:pPr>
                  <w:r w:rsidRPr="0024235D">
                    <w:rPr>
                      <w:rFonts w:cstheme="minorHAnsi"/>
                      <w:sz w:val="20"/>
                      <w:szCs w:val="20"/>
                    </w:rPr>
                    <w:t>1601 – 2200</w:t>
                  </w:r>
                </w:p>
              </w:tc>
              <w:tc>
                <w:tcPr>
                  <w:tcW w:w="3227" w:type="dxa"/>
                  <w:tcBorders>
                    <w:left w:val="single" w:sz="4" w:space="0" w:color="auto"/>
                    <w:right w:val="single" w:sz="4" w:space="0" w:color="auto"/>
                  </w:tcBorders>
                </w:tcPr>
                <w:p w14:paraId="7A398A23" w14:textId="77777777" w:rsidR="00FC48ED" w:rsidRPr="0024235D" w:rsidRDefault="00FC48ED" w:rsidP="00683808">
                  <w:pPr>
                    <w:keepNext/>
                    <w:spacing w:after="0" w:line="240" w:lineRule="auto"/>
                    <w:jc w:val="center"/>
                    <w:rPr>
                      <w:rFonts w:cstheme="minorHAnsi"/>
                      <w:sz w:val="20"/>
                      <w:szCs w:val="20"/>
                      <w:u w:val="double"/>
                    </w:rPr>
                  </w:pPr>
                  <w:r w:rsidRPr="0024235D">
                    <w:rPr>
                      <w:rFonts w:cstheme="minorHAnsi"/>
                      <w:sz w:val="20"/>
                      <w:szCs w:val="20"/>
                    </w:rPr>
                    <w:t>53</w:t>
                  </w:r>
                </w:p>
              </w:tc>
            </w:tr>
            <w:tr w:rsidR="00FC48ED" w:rsidRPr="0024235D" w14:paraId="197B09CA" w14:textId="77777777" w:rsidTr="00683808">
              <w:trPr>
                <w:trHeight w:hRule="exact" w:val="240"/>
                <w:jc w:val="center"/>
              </w:trPr>
              <w:tc>
                <w:tcPr>
                  <w:tcW w:w="2007" w:type="dxa"/>
                  <w:tcBorders>
                    <w:left w:val="single" w:sz="4" w:space="0" w:color="auto"/>
                    <w:right w:val="single" w:sz="4" w:space="0" w:color="auto"/>
                  </w:tcBorders>
                </w:tcPr>
                <w:p w14:paraId="0E812435" w14:textId="77777777" w:rsidR="00FC48ED" w:rsidRPr="0024235D" w:rsidRDefault="00FC48ED" w:rsidP="00683808">
                  <w:pPr>
                    <w:keepNext/>
                    <w:spacing w:after="0" w:line="240" w:lineRule="auto"/>
                    <w:jc w:val="center"/>
                    <w:rPr>
                      <w:rFonts w:cstheme="minorHAnsi"/>
                      <w:sz w:val="20"/>
                      <w:szCs w:val="20"/>
                      <w:u w:val="double"/>
                    </w:rPr>
                  </w:pPr>
                  <w:r w:rsidRPr="0024235D">
                    <w:rPr>
                      <w:rFonts w:cstheme="minorHAnsi"/>
                      <w:sz w:val="20"/>
                      <w:szCs w:val="20"/>
                    </w:rPr>
                    <w:t>2201 – 2800</w:t>
                  </w:r>
                </w:p>
              </w:tc>
              <w:tc>
                <w:tcPr>
                  <w:tcW w:w="3227" w:type="dxa"/>
                  <w:tcBorders>
                    <w:left w:val="single" w:sz="4" w:space="0" w:color="auto"/>
                    <w:right w:val="single" w:sz="4" w:space="0" w:color="auto"/>
                  </w:tcBorders>
                </w:tcPr>
                <w:p w14:paraId="0B56BC1B" w14:textId="77777777" w:rsidR="00FC48ED" w:rsidRPr="0024235D" w:rsidRDefault="00FC48ED" w:rsidP="00683808">
                  <w:pPr>
                    <w:keepNext/>
                    <w:spacing w:after="0" w:line="240" w:lineRule="auto"/>
                    <w:jc w:val="center"/>
                    <w:rPr>
                      <w:rFonts w:cstheme="minorHAnsi"/>
                      <w:sz w:val="20"/>
                      <w:szCs w:val="20"/>
                      <w:u w:val="double"/>
                    </w:rPr>
                  </w:pPr>
                  <w:r w:rsidRPr="0024235D">
                    <w:rPr>
                      <w:rFonts w:cstheme="minorHAnsi"/>
                      <w:sz w:val="20"/>
                      <w:szCs w:val="20"/>
                    </w:rPr>
                    <w:t>62</w:t>
                  </w:r>
                </w:p>
              </w:tc>
            </w:tr>
            <w:tr w:rsidR="00FC48ED" w:rsidRPr="0024235D" w14:paraId="6D9A37F8" w14:textId="77777777" w:rsidTr="00683808">
              <w:trPr>
                <w:trHeight w:hRule="exact" w:val="240"/>
                <w:jc w:val="center"/>
              </w:trPr>
              <w:tc>
                <w:tcPr>
                  <w:tcW w:w="2007" w:type="dxa"/>
                  <w:tcBorders>
                    <w:left w:val="single" w:sz="4" w:space="0" w:color="auto"/>
                    <w:right w:val="single" w:sz="4" w:space="0" w:color="auto"/>
                  </w:tcBorders>
                </w:tcPr>
                <w:p w14:paraId="203343C8" w14:textId="77777777" w:rsidR="00FC48ED" w:rsidRPr="0024235D" w:rsidRDefault="00FC48ED" w:rsidP="00683808">
                  <w:pPr>
                    <w:keepNext/>
                    <w:spacing w:after="0" w:line="240" w:lineRule="auto"/>
                    <w:jc w:val="center"/>
                    <w:rPr>
                      <w:rFonts w:cstheme="minorHAnsi"/>
                      <w:sz w:val="20"/>
                      <w:szCs w:val="20"/>
                      <w:u w:val="double"/>
                    </w:rPr>
                  </w:pPr>
                  <w:r w:rsidRPr="0024235D">
                    <w:rPr>
                      <w:rFonts w:cstheme="minorHAnsi"/>
                      <w:sz w:val="20"/>
                      <w:szCs w:val="20"/>
                    </w:rPr>
                    <w:t>&gt;2800</w:t>
                  </w:r>
                </w:p>
              </w:tc>
              <w:tc>
                <w:tcPr>
                  <w:tcW w:w="3227" w:type="dxa"/>
                  <w:tcBorders>
                    <w:left w:val="single" w:sz="4" w:space="0" w:color="auto"/>
                    <w:right w:val="single" w:sz="4" w:space="0" w:color="auto"/>
                  </w:tcBorders>
                </w:tcPr>
                <w:p w14:paraId="69BC0860" w14:textId="77777777" w:rsidR="00FC48ED" w:rsidRPr="0024235D" w:rsidRDefault="00FC48ED" w:rsidP="00683808">
                  <w:pPr>
                    <w:keepNext/>
                    <w:spacing w:after="0" w:line="240" w:lineRule="auto"/>
                    <w:jc w:val="center"/>
                    <w:rPr>
                      <w:rFonts w:cstheme="minorHAnsi"/>
                      <w:sz w:val="20"/>
                      <w:szCs w:val="20"/>
                    </w:rPr>
                  </w:pPr>
                  <w:r w:rsidRPr="0024235D">
                    <w:rPr>
                      <w:rFonts w:cstheme="minorHAnsi"/>
                      <w:sz w:val="20"/>
                      <w:szCs w:val="20"/>
                    </w:rPr>
                    <w:t>68</w:t>
                  </w:r>
                </w:p>
              </w:tc>
            </w:tr>
            <w:tr w:rsidR="00FC48ED" w:rsidRPr="0024235D" w14:paraId="0D534F29" w14:textId="77777777" w:rsidTr="00683808">
              <w:trPr>
                <w:trHeight w:hRule="exact" w:val="74"/>
                <w:jc w:val="center"/>
              </w:trPr>
              <w:tc>
                <w:tcPr>
                  <w:tcW w:w="2007" w:type="dxa"/>
                  <w:tcBorders>
                    <w:left w:val="single" w:sz="4" w:space="0" w:color="auto"/>
                    <w:bottom w:val="single" w:sz="4" w:space="0" w:color="auto"/>
                    <w:right w:val="single" w:sz="4" w:space="0" w:color="auto"/>
                  </w:tcBorders>
                </w:tcPr>
                <w:p w14:paraId="506210EA" w14:textId="77777777" w:rsidR="00FC48ED" w:rsidRPr="0024235D" w:rsidRDefault="00FC48ED" w:rsidP="00683808">
                  <w:pPr>
                    <w:keepNext/>
                    <w:spacing w:after="0" w:line="240" w:lineRule="auto"/>
                    <w:jc w:val="center"/>
                    <w:rPr>
                      <w:rFonts w:cstheme="minorHAnsi"/>
                      <w:sz w:val="20"/>
                      <w:szCs w:val="20"/>
                    </w:rPr>
                  </w:pPr>
                </w:p>
              </w:tc>
              <w:tc>
                <w:tcPr>
                  <w:tcW w:w="3227" w:type="dxa"/>
                  <w:tcBorders>
                    <w:left w:val="single" w:sz="4" w:space="0" w:color="auto"/>
                    <w:bottom w:val="single" w:sz="4" w:space="0" w:color="auto"/>
                    <w:right w:val="single" w:sz="4" w:space="0" w:color="auto"/>
                  </w:tcBorders>
                </w:tcPr>
                <w:p w14:paraId="5D2FC988" w14:textId="77777777" w:rsidR="00FC48ED" w:rsidRPr="0024235D" w:rsidRDefault="00FC48ED" w:rsidP="00683808">
                  <w:pPr>
                    <w:keepNext/>
                    <w:spacing w:after="0" w:line="240" w:lineRule="auto"/>
                    <w:jc w:val="center"/>
                    <w:rPr>
                      <w:rFonts w:cstheme="minorHAnsi"/>
                      <w:sz w:val="20"/>
                      <w:szCs w:val="20"/>
                    </w:rPr>
                  </w:pPr>
                </w:p>
              </w:tc>
            </w:tr>
          </w:tbl>
          <w:p w14:paraId="501088D2"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&gt;&gt;</w:t>
            </w:r>
          </w:p>
        </w:tc>
      </w:tr>
      <w:tr w:rsidR="00FC48ED" w:rsidRPr="0024235D" w14:paraId="47ECB5B6" w14:textId="77777777" w:rsidTr="00683808">
        <w:trPr>
          <w:trHeight w:hRule="exact" w:val="370"/>
          <w:tblHeader/>
        </w:trPr>
        <w:tc>
          <w:tcPr>
            <w:tcW w:w="831" w:type="dxa"/>
            <w:vAlign w:val="center"/>
          </w:tcPr>
          <w:p w14:paraId="1B3E0D2F"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03</w:t>
            </w:r>
          </w:p>
        </w:tc>
        <w:tc>
          <w:tcPr>
            <w:tcW w:w="13785" w:type="dxa"/>
            <w:gridSpan w:val="2"/>
            <w:vAlign w:val="center"/>
          </w:tcPr>
          <w:p w14:paraId="368C8590"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The pipe run length from each water heater to the furthest fitting served by that water heater must be no greater than the maximum pipe run length above.</w:t>
            </w:r>
          </w:p>
        </w:tc>
      </w:tr>
      <w:tr w:rsidR="00FC48ED" w:rsidRPr="0024235D" w14:paraId="74B8F5CF" w14:textId="77777777" w:rsidTr="00683808">
        <w:trPr>
          <w:trHeight w:hRule="exact" w:val="288"/>
          <w:tblHeader/>
        </w:trPr>
        <w:tc>
          <w:tcPr>
            <w:tcW w:w="14616" w:type="dxa"/>
            <w:gridSpan w:val="3"/>
            <w:tcBorders>
              <w:top w:val="single" w:sz="4" w:space="0" w:color="000000"/>
              <w:left w:val="single" w:sz="4" w:space="0" w:color="000000"/>
              <w:bottom w:val="single" w:sz="4" w:space="0" w:color="auto"/>
              <w:right w:val="single" w:sz="4" w:space="0" w:color="000000"/>
            </w:tcBorders>
          </w:tcPr>
          <w:p w14:paraId="5F03DD22"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18"/>
                <w:szCs w:val="18"/>
              </w:rPr>
            </w:pPr>
            <w:r w:rsidRPr="0024235D">
              <w:rPr>
                <w:rFonts w:cstheme="minorHAnsi"/>
                <w:b/>
                <w:sz w:val="18"/>
                <w:szCs w:val="18"/>
              </w:rPr>
              <w:t xml:space="preserve">The responsible person’s signature on this compliance document affirms that all applicable requirements in this table have been met.  </w:t>
            </w:r>
          </w:p>
          <w:p w14:paraId="32474F46"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18"/>
                <w:szCs w:val="18"/>
              </w:rPr>
            </w:pPr>
          </w:p>
        </w:tc>
      </w:tr>
    </w:tbl>
    <w:p w14:paraId="76BB0E0B" w14:textId="77777777" w:rsidR="00FC48ED" w:rsidRPr="0024235D" w:rsidRDefault="00FC48ED" w:rsidP="00FC48ED">
      <w:pPr>
        <w:spacing w:after="0" w:line="240" w:lineRule="auto"/>
        <w:rPr>
          <w:rFonts w:cstheme="minorHAnsi"/>
          <w:b/>
          <w:sz w:val="20"/>
          <w:szCs w:val="20"/>
        </w:rPr>
      </w:pPr>
    </w:p>
    <w:p w14:paraId="0116A1FA" w14:textId="77777777" w:rsidR="00FC48ED" w:rsidRPr="0024235D" w:rsidRDefault="00FC48ED" w:rsidP="00FC48ED">
      <w:pPr>
        <w:rPr>
          <w:rFonts w:cstheme="minorHAnsi"/>
        </w:rPr>
      </w:pPr>
      <w:r w:rsidRPr="0024235D">
        <w:rPr>
          <w:rFonts w:cstheme="minorHAnsi"/>
        </w:rPr>
        <w:br w:type="page"/>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3"/>
        <w:gridCol w:w="13544"/>
      </w:tblGrid>
      <w:tr w:rsidR="00FC48ED" w:rsidRPr="0024235D" w14:paraId="0CA08EFC" w14:textId="77777777" w:rsidTr="00683808">
        <w:trPr>
          <w:cantSplit/>
          <w:trHeight w:hRule="exact" w:val="982"/>
        </w:trPr>
        <w:tc>
          <w:tcPr>
            <w:tcW w:w="14593" w:type="dxa"/>
            <w:gridSpan w:val="2"/>
            <w:tcBorders>
              <w:bottom w:val="single" w:sz="4" w:space="0" w:color="auto"/>
            </w:tcBorders>
          </w:tcPr>
          <w:p w14:paraId="5C50AF8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b/>
                <w:sz w:val="20"/>
                <w:szCs w:val="20"/>
              </w:rPr>
              <w:lastRenderedPageBreak/>
              <w:t>I. HERS-Verified Demand Recirculation Manual Control Requirements</w:t>
            </w:r>
          </w:p>
          <w:p w14:paraId="1E6B120F" w14:textId="277EC9CB" w:rsidR="00FC48ED" w:rsidRPr="0024235D" w:rsidRDefault="00FC48ED" w:rsidP="006529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sz w:val="20"/>
                <w:szCs w:val="20"/>
              </w:rPr>
              <w:t>Systems that utilize this distribution type shall comply with these requirements.</w:t>
            </w:r>
            <w:r w:rsidRPr="0024235D">
              <w:rPr>
                <w:rFonts w:cstheme="minorHAnsi"/>
                <w:b/>
                <w:sz w:val="20"/>
                <w:szCs w:val="20"/>
              </w:rPr>
              <w:br/>
              <w:t xml:space="preserve"> </w:t>
            </w:r>
            <w:r w:rsidRPr="0024235D">
              <w:rPr>
                <w:rFonts w:cstheme="minorHAnsi"/>
                <w:sz w:val="20"/>
                <w:szCs w:val="20"/>
              </w:rPr>
              <w:t xml:space="preserve">&lt;&lt; If there are no systems in column </w:t>
            </w:r>
            <w:r w:rsidR="0065297B" w:rsidRPr="0024235D">
              <w:rPr>
                <w:rFonts w:cstheme="minorHAnsi"/>
                <w:sz w:val="20"/>
                <w:szCs w:val="20"/>
                <w:highlight w:val="yellow"/>
              </w:rPr>
              <w:t>C10</w:t>
            </w:r>
            <w:r w:rsidRPr="0024235D">
              <w:rPr>
                <w:rFonts w:cstheme="minorHAnsi"/>
                <w:sz w:val="20"/>
                <w:szCs w:val="20"/>
              </w:rPr>
              <w:t xml:space="preserve"> that have a value = “HERS-Verified Demand Recirculation Manual Control”, then display the "section does not apply" message; else display this entire table &gt;&gt;</w:t>
            </w:r>
          </w:p>
        </w:tc>
      </w:tr>
      <w:tr w:rsidR="00FC48ED" w:rsidRPr="0024235D" w14:paraId="25175519" w14:textId="77777777" w:rsidTr="00683808">
        <w:trPr>
          <w:cantSplit/>
          <w:trHeight w:hRule="exact" w:val="541"/>
        </w:trPr>
        <w:tc>
          <w:tcPr>
            <w:tcW w:w="831" w:type="dxa"/>
            <w:tcBorders>
              <w:top w:val="single" w:sz="4" w:space="0" w:color="auto"/>
            </w:tcBorders>
            <w:vAlign w:val="center"/>
          </w:tcPr>
          <w:p w14:paraId="069A229B"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01</w:t>
            </w:r>
          </w:p>
        </w:tc>
        <w:tc>
          <w:tcPr>
            <w:tcW w:w="13762" w:type="dxa"/>
            <w:tcBorders>
              <w:top w:val="single" w:sz="4" w:space="0" w:color="auto"/>
            </w:tcBorders>
            <w:vAlign w:val="center"/>
          </w:tcPr>
          <w:p w14:paraId="622E4B9B"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The system operates “on-demand”, meaning that the pump begins to operate shortly before or immediately after hot water draw begins, and stops when the return water temperature reaches a certain threshold value. (RA4.4.9/RA4.4.13)</w:t>
            </w:r>
          </w:p>
        </w:tc>
      </w:tr>
      <w:tr w:rsidR="00FC48ED" w:rsidRPr="0024235D" w14:paraId="39856AEB" w14:textId="77777777" w:rsidTr="00683808">
        <w:trPr>
          <w:cantSplit/>
          <w:trHeight w:hRule="exact" w:val="991"/>
        </w:trPr>
        <w:tc>
          <w:tcPr>
            <w:tcW w:w="831" w:type="dxa"/>
            <w:vAlign w:val="center"/>
          </w:tcPr>
          <w:p w14:paraId="0B28671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02</w:t>
            </w:r>
          </w:p>
        </w:tc>
        <w:tc>
          <w:tcPr>
            <w:tcW w:w="13762" w:type="dxa"/>
            <w:vAlign w:val="center"/>
          </w:tcPr>
          <w:p w14:paraId="2808A4D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After the pump has been activated, the controls shall allow the pump to operate until the water temperature at the thermo-sensor rises to one of the following values: (RA4.4.9(f)/RA4.4.13(d))</w:t>
            </w:r>
          </w:p>
          <w:p w14:paraId="6EA9B09D" w14:textId="33E930A8" w:rsidR="00FC48ED" w:rsidRPr="0024235D" w:rsidRDefault="00FC48ED" w:rsidP="00FC48ED">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4235D">
              <w:rPr>
                <w:rFonts w:asciiTheme="minorHAnsi" w:hAnsiTheme="minorHAnsi" w:cstheme="minorHAnsi"/>
              </w:rPr>
              <w:t>Not more than 10°F</w:t>
            </w:r>
            <w:r w:rsidRPr="0024235D" w:rsidDel="00C410D2">
              <w:rPr>
                <w:rFonts w:asciiTheme="minorHAnsi" w:hAnsiTheme="minorHAnsi" w:cstheme="minorHAnsi"/>
              </w:rPr>
              <w:t xml:space="preserve"> </w:t>
            </w:r>
            <w:r w:rsidRPr="0024235D">
              <w:rPr>
                <w:rFonts w:asciiTheme="minorHAnsi" w:hAnsiTheme="minorHAnsi" w:cstheme="minorHAnsi"/>
              </w:rPr>
              <w:t>(5.6°C) above the initial temperature of the water in the pipe.</w:t>
            </w:r>
          </w:p>
          <w:p w14:paraId="7EE95A50" w14:textId="77777777" w:rsidR="00FC48ED" w:rsidRPr="0024235D" w:rsidRDefault="00FC48ED" w:rsidP="00FC48ED">
            <w:pPr>
              <w:pStyle w:val="ListParagraph"/>
              <w:keepNext/>
              <w:numPr>
                <w:ilvl w:val="0"/>
                <w:numId w:val="4"/>
              </w:numPr>
              <w:spacing w:after="200" w:line="276" w:lineRule="auto"/>
              <w:rPr>
                <w:rFonts w:asciiTheme="minorHAnsi" w:hAnsiTheme="minorHAnsi" w:cstheme="minorHAnsi"/>
              </w:rPr>
            </w:pPr>
            <w:r w:rsidRPr="0024235D">
              <w:rPr>
                <w:rFonts w:asciiTheme="minorHAnsi" w:hAnsiTheme="minorHAnsi" w:cstheme="minorHAnsi"/>
              </w:rPr>
              <w:t>Not more than 102°F (38.9°C).</w:t>
            </w:r>
          </w:p>
          <w:p w14:paraId="593AA2D3" w14:textId="77777777" w:rsidR="00FC48ED" w:rsidRPr="0024235D" w:rsidRDefault="00FC48ED" w:rsidP="00683808">
            <w:pPr>
              <w:keepNext/>
              <w:rPr>
                <w:rFonts w:cstheme="minorHAnsi"/>
                <w:sz w:val="20"/>
                <w:szCs w:val="20"/>
              </w:rPr>
            </w:pPr>
          </w:p>
        </w:tc>
      </w:tr>
      <w:tr w:rsidR="00FC48ED" w:rsidRPr="0024235D" w14:paraId="37426A2A" w14:textId="77777777" w:rsidTr="00683808">
        <w:trPr>
          <w:cantSplit/>
          <w:trHeight w:hRule="exact" w:val="541"/>
        </w:trPr>
        <w:tc>
          <w:tcPr>
            <w:tcW w:w="831" w:type="dxa"/>
            <w:vAlign w:val="center"/>
          </w:tcPr>
          <w:p w14:paraId="4E63934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03</w:t>
            </w:r>
          </w:p>
        </w:tc>
        <w:tc>
          <w:tcPr>
            <w:tcW w:w="13762" w:type="dxa"/>
            <w:vAlign w:val="center"/>
          </w:tcPr>
          <w:p w14:paraId="5D163029" w14:textId="77777777" w:rsidR="00FC48ED" w:rsidRPr="0024235D" w:rsidRDefault="00FC48ED" w:rsidP="00683808">
            <w:pPr>
              <w:keepNext/>
              <w:rPr>
                <w:rFonts w:cstheme="minorHAnsi"/>
                <w:sz w:val="20"/>
                <w:szCs w:val="20"/>
              </w:rPr>
            </w:pPr>
            <w:r w:rsidRPr="0024235D">
              <w:rPr>
                <w:rFonts w:cstheme="minorHAnsi"/>
                <w:sz w:val="20"/>
                <w:szCs w:val="20"/>
              </w:rPr>
              <w:t>The controls shall limit pump operation to a maximum of 5 minutes for single dwellings, and 10 minutes for multiple dwellings following any activation. This is provided in the event that the normal means of shutting off the pump have failed. (RA4.4.9(f)3/RA4.4.13(d)3)</w:t>
            </w:r>
          </w:p>
        </w:tc>
      </w:tr>
      <w:tr w:rsidR="00FC48ED" w:rsidRPr="0024235D" w14:paraId="0F02CF30" w14:textId="77777777" w:rsidTr="00683808">
        <w:trPr>
          <w:cantSplit/>
          <w:trHeight w:hRule="exact" w:val="1864"/>
        </w:trPr>
        <w:tc>
          <w:tcPr>
            <w:tcW w:w="831" w:type="dxa"/>
            <w:vAlign w:val="center"/>
          </w:tcPr>
          <w:p w14:paraId="09EF9BD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04</w:t>
            </w:r>
          </w:p>
        </w:tc>
        <w:tc>
          <w:tcPr>
            <w:tcW w:w="13762" w:type="dxa"/>
            <w:vAlign w:val="center"/>
          </w:tcPr>
          <w:p w14:paraId="483B0F2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Pump and control placement shall meet one of the following criteria: (RA4.4.9(d)/RA4.4.13(b))</w:t>
            </w:r>
          </w:p>
          <w:p w14:paraId="1CC128E8"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4235D">
              <w:rPr>
                <w:rFonts w:asciiTheme="minorHAnsi" w:hAnsiTheme="minorHAnsi" w:cstheme="minorHAnsi"/>
              </w:rPr>
              <w:t>When a dedicated return line has been installed the pump, controls and thermo-sensor are installed at the end of the supply portion of the recirculation loop; or</w:t>
            </w:r>
          </w:p>
          <w:p w14:paraId="394B08AD"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4235D">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0E9897C3"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4235D">
              <w:rPr>
                <w:rFonts w:asciiTheme="minorHAnsi" w:hAnsiTheme="minorHAnsi" w:cstheme="minorHAnsi"/>
              </w:rPr>
              <w:t>When the cold water line is used as the return, the pump, demand controls and thermo-sensor shall be installed in an accessible location at the end of supply portion of the hot water distribution line (typically under a sink).</w:t>
            </w:r>
          </w:p>
        </w:tc>
      </w:tr>
      <w:tr w:rsidR="00FC48ED" w:rsidRPr="0024235D" w14:paraId="3B024DA0" w14:textId="77777777" w:rsidTr="00683808">
        <w:trPr>
          <w:cantSplit/>
          <w:trHeight w:hRule="exact" w:val="298"/>
        </w:trPr>
        <w:tc>
          <w:tcPr>
            <w:tcW w:w="831" w:type="dxa"/>
            <w:vAlign w:val="center"/>
          </w:tcPr>
          <w:p w14:paraId="79D31284"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05</w:t>
            </w:r>
          </w:p>
        </w:tc>
        <w:tc>
          <w:tcPr>
            <w:tcW w:w="13762" w:type="dxa"/>
            <w:vAlign w:val="center"/>
          </w:tcPr>
          <w:p w14:paraId="317A46F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Insulation is not required on the cold water line when it is used as the return. (RA4.4.9(e)/RA4.4.13(c))</w:t>
            </w:r>
          </w:p>
        </w:tc>
      </w:tr>
      <w:tr w:rsidR="00FC48ED" w:rsidRPr="0024235D" w14:paraId="003ABFC9" w14:textId="77777777" w:rsidTr="00683808">
        <w:trPr>
          <w:cantSplit/>
          <w:trHeight w:hRule="exact" w:val="622"/>
        </w:trPr>
        <w:tc>
          <w:tcPr>
            <w:tcW w:w="831" w:type="dxa"/>
            <w:vAlign w:val="center"/>
          </w:tcPr>
          <w:p w14:paraId="6268B450"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06</w:t>
            </w:r>
          </w:p>
        </w:tc>
        <w:tc>
          <w:tcPr>
            <w:tcW w:w="13762" w:type="dxa"/>
            <w:vAlign w:val="center"/>
          </w:tcPr>
          <w:p w14:paraId="65DA3BF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Each control shall have standby power of 1 Watt or less.  Controls may be located in individual units or on the loop. Controls may be activated by wired or wireless mechanisms, including buttons, motion sensors, door switches and flow switches. (RA4.4.9(c)/RA4.4.13(a))</w:t>
            </w:r>
          </w:p>
        </w:tc>
      </w:tr>
      <w:tr w:rsidR="00FC48ED" w:rsidRPr="0024235D" w14:paraId="6A5D2BD6" w14:textId="77777777" w:rsidTr="00683808">
        <w:trPr>
          <w:cantSplit/>
          <w:trHeight w:hRule="exact" w:val="288"/>
        </w:trPr>
        <w:tc>
          <w:tcPr>
            <w:tcW w:w="831" w:type="dxa"/>
            <w:vAlign w:val="center"/>
          </w:tcPr>
          <w:p w14:paraId="68DC21B6"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07</w:t>
            </w:r>
          </w:p>
        </w:tc>
        <w:tc>
          <w:tcPr>
            <w:tcW w:w="13762" w:type="dxa"/>
            <w:vAlign w:val="center"/>
          </w:tcPr>
          <w:p w14:paraId="60063CF3" w14:textId="77777777" w:rsidR="00FC48ED" w:rsidRPr="0024235D" w:rsidRDefault="00FC48ED" w:rsidP="00683808">
            <w:pPr>
              <w:keepNext/>
              <w:rPr>
                <w:rFonts w:cstheme="minorHAnsi"/>
                <w:sz w:val="20"/>
                <w:szCs w:val="20"/>
              </w:rPr>
            </w:pPr>
            <w:r w:rsidRPr="0024235D">
              <w:rPr>
                <w:rFonts w:cstheme="minorHAnsi"/>
                <w:sz w:val="20"/>
                <w:szCs w:val="20"/>
              </w:rPr>
              <w:t>If more than one loop installed each loop shall have its own pump and controls.</w:t>
            </w:r>
          </w:p>
        </w:tc>
      </w:tr>
      <w:tr w:rsidR="00FC48ED" w:rsidRPr="0024235D" w14:paraId="139BE736" w14:textId="77777777" w:rsidTr="00683808">
        <w:trPr>
          <w:cantSplit/>
          <w:trHeight w:hRule="exact" w:val="288"/>
        </w:trPr>
        <w:tc>
          <w:tcPr>
            <w:tcW w:w="831" w:type="dxa"/>
            <w:vAlign w:val="center"/>
          </w:tcPr>
          <w:p w14:paraId="1367B0B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08</w:t>
            </w:r>
          </w:p>
        </w:tc>
        <w:tc>
          <w:tcPr>
            <w:tcW w:w="13762" w:type="dxa"/>
            <w:vAlign w:val="center"/>
          </w:tcPr>
          <w:p w14:paraId="0BF365FA"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20"/>
                <w:szCs w:val="20"/>
              </w:rPr>
            </w:pPr>
            <w:r w:rsidRPr="0024235D">
              <w:rPr>
                <w:rFonts w:cstheme="minorHAnsi"/>
                <w:sz w:val="20"/>
                <w:szCs w:val="20"/>
              </w:rPr>
              <w:t>Automatic air release valve is installed on the inlet side of the recirculation pump per Section 110.3(c)5A.</w:t>
            </w:r>
          </w:p>
        </w:tc>
      </w:tr>
      <w:tr w:rsidR="00FC48ED" w:rsidRPr="0024235D" w14:paraId="5795B453" w14:textId="77777777" w:rsidTr="00683808">
        <w:trPr>
          <w:cantSplit/>
          <w:trHeight w:hRule="exact" w:val="288"/>
        </w:trPr>
        <w:tc>
          <w:tcPr>
            <w:tcW w:w="831" w:type="dxa"/>
            <w:vAlign w:val="center"/>
          </w:tcPr>
          <w:p w14:paraId="5F01CFB8"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09</w:t>
            </w:r>
          </w:p>
        </w:tc>
        <w:tc>
          <w:tcPr>
            <w:tcW w:w="13762" w:type="dxa"/>
            <w:vAlign w:val="center"/>
          </w:tcPr>
          <w:p w14:paraId="638A9C2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20"/>
                <w:szCs w:val="20"/>
              </w:rPr>
            </w:pPr>
            <w:r w:rsidRPr="0024235D">
              <w:rPr>
                <w:rFonts w:cstheme="minorHAnsi"/>
                <w:sz w:val="20"/>
                <w:szCs w:val="20"/>
              </w:rPr>
              <w:t>A check valve, or similar device, is located between the recirculation pump and the water heater per Section 110.3(c)5B.</w:t>
            </w:r>
          </w:p>
        </w:tc>
      </w:tr>
      <w:tr w:rsidR="00FC48ED" w:rsidRPr="0024235D" w14:paraId="28988B3A" w14:textId="77777777" w:rsidTr="00683808">
        <w:trPr>
          <w:cantSplit/>
          <w:trHeight w:hRule="exact" w:val="478"/>
        </w:trPr>
        <w:tc>
          <w:tcPr>
            <w:tcW w:w="831" w:type="dxa"/>
            <w:vAlign w:val="center"/>
          </w:tcPr>
          <w:p w14:paraId="2533AF6B"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10</w:t>
            </w:r>
          </w:p>
        </w:tc>
        <w:tc>
          <w:tcPr>
            <w:tcW w:w="13762" w:type="dxa"/>
            <w:vAlign w:val="center"/>
          </w:tcPr>
          <w:p w14:paraId="4ADD587D" w14:textId="77777777" w:rsidR="00FC48ED" w:rsidRPr="0024235D" w:rsidRDefault="00FC48ED" w:rsidP="00683808">
            <w:pPr>
              <w:keepNext/>
              <w:spacing w:after="0" w:line="240" w:lineRule="auto"/>
              <w:rPr>
                <w:rFonts w:cstheme="minorHAnsi"/>
                <w:sz w:val="20"/>
                <w:szCs w:val="20"/>
              </w:rPr>
            </w:pPr>
            <w:r w:rsidRPr="0024235D">
              <w:rPr>
                <w:rFonts w:cstheme="minorHAnsi"/>
                <w:sz w:val="20"/>
                <w:szCs w:val="20"/>
              </w:rPr>
              <w:t xml:space="preserve">Hose </w:t>
            </w:r>
            <w:proofErr w:type="spellStart"/>
            <w:r w:rsidRPr="0024235D">
              <w:rPr>
                <w:rFonts w:cstheme="minorHAnsi"/>
                <w:sz w:val="20"/>
                <w:szCs w:val="20"/>
              </w:rPr>
              <w:t>bibb</w:t>
            </w:r>
            <w:proofErr w:type="spellEnd"/>
            <w:r w:rsidRPr="0024235D">
              <w:rPr>
                <w:rFonts w:cstheme="minorHAnsi"/>
                <w:sz w:val="20"/>
                <w:szCs w:val="20"/>
              </w:rPr>
              <w:t xml:space="preserve"> is installed between the pump and the water heating equipment with an isolation valve between the hose </w:t>
            </w:r>
            <w:proofErr w:type="spellStart"/>
            <w:r w:rsidRPr="0024235D">
              <w:rPr>
                <w:rFonts w:cstheme="minorHAnsi"/>
                <w:sz w:val="20"/>
                <w:szCs w:val="20"/>
              </w:rPr>
              <w:t>bibb</w:t>
            </w:r>
            <w:proofErr w:type="spellEnd"/>
            <w:r w:rsidRPr="0024235D">
              <w:rPr>
                <w:rFonts w:cstheme="minorHAnsi"/>
                <w:sz w:val="20"/>
                <w:szCs w:val="20"/>
              </w:rPr>
              <w:t xml:space="preserve"> and the water heating equipment per Section 110.3(c)5C.</w:t>
            </w:r>
          </w:p>
        </w:tc>
      </w:tr>
      <w:tr w:rsidR="00FC48ED" w:rsidRPr="0024235D" w14:paraId="62358886" w14:textId="77777777" w:rsidTr="00683808">
        <w:trPr>
          <w:cantSplit/>
          <w:trHeight w:hRule="exact" w:val="343"/>
        </w:trPr>
        <w:tc>
          <w:tcPr>
            <w:tcW w:w="831" w:type="dxa"/>
            <w:vAlign w:val="center"/>
          </w:tcPr>
          <w:p w14:paraId="7F22056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11</w:t>
            </w:r>
          </w:p>
        </w:tc>
        <w:tc>
          <w:tcPr>
            <w:tcW w:w="13762" w:type="dxa"/>
            <w:vAlign w:val="center"/>
          </w:tcPr>
          <w:p w14:paraId="57368913"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Isolation valves are installed on both sides of the pump. One of the isolation valves may be the same isolation valve as in item 10 above per Section 110.3(c)5D.</w:t>
            </w:r>
          </w:p>
        </w:tc>
      </w:tr>
      <w:tr w:rsidR="00FC48ED" w:rsidRPr="0024235D" w14:paraId="03252FBC" w14:textId="77777777" w:rsidTr="00683808">
        <w:trPr>
          <w:cantSplit/>
          <w:trHeight w:hRule="exact" w:val="388"/>
        </w:trPr>
        <w:tc>
          <w:tcPr>
            <w:tcW w:w="831" w:type="dxa"/>
            <w:vAlign w:val="center"/>
          </w:tcPr>
          <w:p w14:paraId="3AC368BA"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12</w:t>
            </w:r>
          </w:p>
        </w:tc>
        <w:tc>
          <w:tcPr>
            <w:tcW w:w="13762" w:type="dxa"/>
            <w:vAlign w:val="center"/>
          </w:tcPr>
          <w:p w14:paraId="75957E8F"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The cold water supply piping and the recirculation loop piping is not connected to the hot water storage tank drain port per Section 110.3(c)5E.</w:t>
            </w:r>
          </w:p>
        </w:tc>
      </w:tr>
      <w:tr w:rsidR="00FC48ED" w:rsidRPr="0024235D" w14:paraId="04345368" w14:textId="77777777" w:rsidTr="00683808">
        <w:trPr>
          <w:cantSplit/>
          <w:trHeight w:hRule="exact" w:val="352"/>
        </w:trPr>
        <w:tc>
          <w:tcPr>
            <w:tcW w:w="831" w:type="dxa"/>
            <w:vAlign w:val="center"/>
          </w:tcPr>
          <w:p w14:paraId="44A4F578"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13</w:t>
            </w:r>
          </w:p>
        </w:tc>
        <w:tc>
          <w:tcPr>
            <w:tcW w:w="13762" w:type="dxa"/>
            <w:vAlign w:val="center"/>
          </w:tcPr>
          <w:p w14:paraId="0769E2F4"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A check valve is installed on the cold water supply line between the hot water system and the next closest tee on the cold water supply line per Section 110.3(c)5F.</w:t>
            </w:r>
          </w:p>
        </w:tc>
      </w:tr>
      <w:tr w:rsidR="00FC48ED" w:rsidRPr="0024235D" w14:paraId="017B7211" w14:textId="77777777" w:rsidTr="00683808">
        <w:trPr>
          <w:cantSplit/>
          <w:trHeight w:hRule="exact" w:val="271"/>
        </w:trPr>
        <w:tc>
          <w:tcPr>
            <w:tcW w:w="14593" w:type="dxa"/>
            <w:gridSpan w:val="2"/>
            <w:vAlign w:val="center"/>
          </w:tcPr>
          <w:p w14:paraId="66706910"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b/>
                <w:sz w:val="18"/>
                <w:szCs w:val="18"/>
              </w:rPr>
              <w:t xml:space="preserve">The responsible person’s signature on this compliance document affirms that all applicable requirements in this table have been met.  </w:t>
            </w:r>
          </w:p>
        </w:tc>
      </w:tr>
    </w:tbl>
    <w:p w14:paraId="77D3B530" w14:textId="77777777" w:rsidR="00FC48ED" w:rsidRPr="0024235D" w:rsidRDefault="00FC48ED" w:rsidP="00FC48ED">
      <w:pPr>
        <w:spacing w:after="0" w:line="240" w:lineRule="auto"/>
        <w:rPr>
          <w:rFonts w:cs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3"/>
        <w:gridCol w:w="13544"/>
      </w:tblGrid>
      <w:tr w:rsidR="00FC48ED" w:rsidRPr="0024235D" w14:paraId="3021EF2C" w14:textId="77777777" w:rsidTr="00683808">
        <w:trPr>
          <w:cantSplit/>
          <w:trHeight w:hRule="exact" w:val="982"/>
        </w:trPr>
        <w:tc>
          <w:tcPr>
            <w:tcW w:w="14593" w:type="dxa"/>
            <w:gridSpan w:val="2"/>
            <w:tcBorders>
              <w:bottom w:val="single" w:sz="4" w:space="0" w:color="auto"/>
            </w:tcBorders>
          </w:tcPr>
          <w:p w14:paraId="0FDAE96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b/>
                <w:sz w:val="20"/>
                <w:szCs w:val="20"/>
              </w:rPr>
              <w:lastRenderedPageBreak/>
              <w:t>J. HERS-Verified Demand Recirculation Sensor Control Requirements</w:t>
            </w:r>
          </w:p>
          <w:p w14:paraId="5C39CAB2" w14:textId="32F6E941" w:rsidR="00FC48ED" w:rsidRPr="0024235D" w:rsidRDefault="00FC48ED" w:rsidP="0065297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24235D">
              <w:rPr>
                <w:rFonts w:cstheme="minorHAnsi"/>
                <w:sz w:val="20"/>
                <w:szCs w:val="20"/>
              </w:rPr>
              <w:t>Systems that utilize this distribution type shall comply with these requirements.</w:t>
            </w:r>
            <w:r w:rsidRPr="0024235D">
              <w:rPr>
                <w:rFonts w:cstheme="minorHAnsi"/>
                <w:b/>
                <w:sz w:val="20"/>
                <w:szCs w:val="20"/>
              </w:rPr>
              <w:br/>
              <w:t xml:space="preserve"> </w:t>
            </w:r>
            <w:r w:rsidRPr="0024235D">
              <w:rPr>
                <w:rFonts w:cstheme="minorHAnsi"/>
                <w:sz w:val="20"/>
                <w:szCs w:val="20"/>
              </w:rPr>
              <w:t xml:space="preserve">&lt;&lt; If there are no systems in column </w:t>
            </w:r>
            <w:r w:rsidR="0065297B" w:rsidRPr="0024235D">
              <w:rPr>
                <w:rFonts w:cstheme="minorHAnsi"/>
                <w:sz w:val="20"/>
                <w:szCs w:val="20"/>
                <w:highlight w:val="yellow"/>
              </w:rPr>
              <w:t>C10</w:t>
            </w:r>
            <w:r w:rsidRPr="0024235D">
              <w:rPr>
                <w:rFonts w:cstheme="minorHAnsi"/>
                <w:sz w:val="20"/>
                <w:szCs w:val="20"/>
              </w:rPr>
              <w:t xml:space="preserve"> that have a value = “HERS-Verified Demand Recirculation Sensor Control”, then display the "section does not apply" message; else display this entire table &gt;&gt;</w:t>
            </w:r>
          </w:p>
        </w:tc>
      </w:tr>
      <w:tr w:rsidR="00FC48ED" w:rsidRPr="0024235D" w14:paraId="1856702B" w14:textId="77777777" w:rsidTr="00683808">
        <w:trPr>
          <w:cantSplit/>
          <w:trHeight w:hRule="exact" w:val="541"/>
        </w:trPr>
        <w:tc>
          <w:tcPr>
            <w:tcW w:w="831" w:type="dxa"/>
            <w:tcBorders>
              <w:top w:val="single" w:sz="4" w:space="0" w:color="auto"/>
            </w:tcBorders>
            <w:vAlign w:val="center"/>
          </w:tcPr>
          <w:p w14:paraId="20E14307"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01</w:t>
            </w:r>
          </w:p>
        </w:tc>
        <w:tc>
          <w:tcPr>
            <w:tcW w:w="13762" w:type="dxa"/>
            <w:tcBorders>
              <w:top w:val="single" w:sz="4" w:space="0" w:color="auto"/>
            </w:tcBorders>
            <w:vAlign w:val="center"/>
          </w:tcPr>
          <w:p w14:paraId="7CD5276D"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20"/>
                <w:szCs w:val="20"/>
              </w:rPr>
            </w:pPr>
            <w:r w:rsidRPr="0024235D">
              <w:rPr>
                <w:rFonts w:cstheme="minorHAnsi"/>
                <w:sz w:val="20"/>
                <w:szCs w:val="20"/>
              </w:rPr>
              <w:t>The system operates “on-demand”, meaning that the pump begins to operate shortly before or immediately after hot water draw begins, and stops when the return water temperature reaches a certain threshold value. (RA4.4.10/RA4.4.13)</w:t>
            </w:r>
          </w:p>
        </w:tc>
      </w:tr>
      <w:tr w:rsidR="00FC48ED" w:rsidRPr="0024235D" w14:paraId="27D4CCE2" w14:textId="77777777" w:rsidTr="00683808">
        <w:trPr>
          <w:cantSplit/>
          <w:trHeight w:hRule="exact" w:val="991"/>
        </w:trPr>
        <w:tc>
          <w:tcPr>
            <w:tcW w:w="831" w:type="dxa"/>
            <w:vAlign w:val="center"/>
          </w:tcPr>
          <w:p w14:paraId="4719E6E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02</w:t>
            </w:r>
          </w:p>
        </w:tc>
        <w:tc>
          <w:tcPr>
            <w:tcW w:w="13762" w:type="dxa"/>
            <w:vAlign w:val="center"/>
          </w:tcPr>
          <w:p w14:paraId="47BD12F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After the pump has been activated, the controls shall allow the pump to operate until the water temperature at the thermo-sensor rises to one of the following values: (RA4.4.10(f)/RA4.4.13(d))</w:t>
            </w:r>
          </w:p>
          <w:p w14:paraId="3B8DC47B" w14:textId="18B5F4BE" w:rsidR="00FC48ED" w:rsidRPr="0024235D" w:rsidRDefault="00FC48ED" w:rsidP="00FC48ED">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4235D">
              <w:rPr>
                <w:rFonts w:asciiTheme="minorHAnsi" w:hAnsiTheme="minorHAnsi" w:cstheme="minorHAnsi"/>
              </w:rPr>
              <w:t>Not more than 10°F (5.6°C) above the initial temperature of the water in the pipe.</w:t>
            </w:r>
          </w:p>
          <w:p w14:paraId="48B77D59" w14:textId="77777777" w:rsidR="00FC48ED" w:rsidRPr="0024235D" w:rsidRDefault="00FC48ED" w:rsidP="00FC48ED">
            <w:pPr>
              <w:pStyle w:val="ListParagraph"/>
              <w:keepNext/>
              <w:numPr>
                <w:ilvl w:val="0"/>
                <w:numId w:val="4"/>
              </w:numPr>
              <w:spacing w:after="200" w:line="276" w:lineRule="auto"/>
              <w:rPr>
                <w:rFonts w:asciiTheme="minorHAnsi" w:hAnsiTheme="minorHAnsi" w:cstheme="minorHAnsi"/>
              </w:rPr>
            </w:pPr>
            <w:r w:rsidRPr="0024235D">
              <w:rPr>
                <w:rFonts w:asciiTheme="minorHAnsi" w:hAnsiTheme="minorHAnsi" w:cstheme="minorHAnsi"/>
              </w:rPr>
              <w:t>Not more than 102°F (38.9°C).</w:t>
            </w:r>
          </w:p>
          <w:p w14:paraId="425090EE" w14:textId="77777777" w:rsidR="00FC48ED" w:rsidRPr="0024235D" w:rsidRDefault="00FC48ED" w:rsidP="00683808">
            <w:pPr>
              <w:keepNext/>
              <w:rPr>
                <w:rFonts w:cstheme="minorHAnsi"/>
                <w:sz w:val="20"/>
                <w:szCs w:val="20"/>
              </w:rPr>
            </w:pPr>
          </w:p>
        </w:tc>
      </w:tr>
      <w:tr w:rsidR="00FC48ED" w:rsidRPr="0024235D" w14:paraId="34258508" w14:textId="77777777" w:rsidTr="00683808">
        <w:trPr>
          <w:cantSplit/>
          <w:trHeight w:hRule="exact" w:val="541"/>
        </w:trPr>
        <w:tc>
          <w:tcPr>
            <w:tcW w:w="831" w:type="dxa"/>
            <w:vAlign w:val="center"/>
          </w:tcPr>
          <w:p w14:paraId="29C4CC73"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03</w:t>
            </w:r>
          </w:p>
        </w:tc>
        <w:tc>
          <w:tcPr>
            <w:tcW w:w="13762" w:type="dxa"/>
            <w:vAlign w:val="center"/>
          </w:tcPr>
          <w:p w14:paraId="7DE42327" w14:textId="77777777" w:rsidR="00FC48ED" w:rsidRPr="0024235D" w:rsidRDefault="00FC48ED" w:rsidP="00683808">
            <w:pPr>
              <w:keepNext/>
              <w:rPr>
                <w:rFonts w:cstheme="minorHAnsi"/>
                <w:sz w:val="20"/>
                <w:szCs w:val="20"/>
              </w:rPr>
            </w:pPr>
            <w:r w:rsidRPr="0024235D">
              <w:rPr>
                <w:rFonts w:cstheme="minorHAnsi"/>
                <w:sz w:val="20"/>
                <w:szCs w:val="20"/>
              </w:rPr>
              <w:t>The controls shall limit pump operation to a maximum of 5 minutes for single dwellings, and 10 minutes for multiple dwellings, following any activation. This is provided in the event that the normal means of shutting off the pump have failed. (RA4.4.10(f)3/RA4.4.13(d)3)</w:t>
            </w:r>
          </w:p>
        </w:tc>
      </w:tr>
      <w:tr w:rsidR="00FC48ED" w:rsidRPr="0024235D" w14:paraId="6792A5DB" w14:textId="77777777" w:rsidTr="00683808">
        <w:trPr>
          <w:cantSplit/>
          <w:trHeight w:hRule="exact" w:val="1882"/>
        </w:trPr>
        <w:tc>
          <w:tcPr>
            <w:tcW w:w="831" w:type="dxa"/>
            <w:vAlign w:val="center"/>
          </w:tcPr>
          <w:p w14:paraId="1E6D531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04</w:t>
            </w:r>
          </w:p>
        </w:tc>
        <w:tc>
          <w:tcPr>
            <w:tcW w:w="13762" w:type="dxa"/>
            <w:vAlign w:val="center"/>
          </w:tcPr>
          <w:p w14:paraId="631A0C6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Pump and control placement shall meet one of the following criteria: (RA4.4.10(d)/RA4.4.13(b))</w:t>
            </w:r>
          </w:p>
          <w:p w14:paraId="795B6E5D"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4235D">
              <w:rPr>
                <w:rFonts w:asciiTheme="minorHAnsi" w:hAnsiTheme="minorHAnsi" w:cstheme="minorHAnsi"/>
              </w:rPr>
              <w:t>When a dedicated return line has been installed the pump, controls and thermo-sensor are installed at the end of the supply portion of the recirculation loop; or</w:t>
            </w:r>
          </w:p>
          <w:p w14:paraId="43A5CB8A"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4235D">
              <w:rPr>
                <w:rFonts w:asciiTheme="minorHAnsi" w:hAnsiTheme="minorHAnsi" w:cstheme="minorHAnsi"/>
              </w:rPr>
              <w:t>The pump and controls are installed on the dedicated return line near the water heater and the thermo-sensor is installed in an accessible location as close to the end of the supply portion of the recirculation loop as possible, or</w:t>
            </w:r>
          </w:p>
          <w:p w14:paraId="4A7E3A62" w14:textId="77777777" w:rsidR="00FC48ED" w:rsidRPr="0024235D" w:rsidRDefault="00FC48ED" w:rsidP="00FC48ED">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rPr>
            </w:pPr>
            <w:r w:rsidRPr="0024235D">
              <w:rPr>
                <w:rFonts w:asciiTheme="minorHAnsi" w:hAnsiTheme="minorHAnsi" w:cstheme="minorHAnsi"/>
              </w:rPr>
              <w:t>When the cold water line is used as the return, the pump, demand controls and thermo-sensor shall be installed in an accessible location at the end of supply portion of the hot water distribution line (typically under a sink).</w:t>
            </w:r>
          </w:p>
        </w:tc>
      </w:tr>
      <w:tr w:rsidR="00FC48ED" w:rsidRPr="0024235D" w14:paraId="1A0D18FF" w14:textId="77777777" w:rsidTr="00683808">
        <w:trPr>
          <w:cantSplit/>
          <w:trHeight w:hRule="exact" w:val="352"/>
        </w:trPr>
        <w:tc>
          <w:tcPr>
            <w:tcW w:w="831" w:type="dxa"/>
            <w:vAlign w:val="center"/>
          </w:tcPr>
          <w:p w14:paraId="7FF19DB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05</w:t>
            </w:r>
          </w:p>
        </w:tc>
        <w:tc>
          <w:tcPr>
            <w:tcW w:w="13762" w:type="dxa"/>
            <w:vAlign w:val="center"/>
          </w:tcPr>
          <w:p w14:paraId="733D8465"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Insulation is not required on the cold water line when it is used as the return. (RA4.4.10(e)/RA4.4.13(c))</w:t>
            </w:r>
          </w:p>
        </w:tc>
      </w:tr>
      <w:tr w:rsidR="00FC48ED" w:rsidRPr="0024235D" w14:paraId="77AFC5A3" w14:textId="77777777" w:rsidTr="00683808">
        <w:trPr>
          <w:cantSplit/>
          <w:trHeight w:hRule="exact" w:val="541"/>
        </w:trPr>
        <w:tc>
          <w:tcPr>
            <w:tcW w:w="831" w:type="dxa"/>
            <w:vAlign w:val="center"/>
          </w:tcPr>
          <w:p w14:paraId="03849D52"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06</w:t>
            </w:r>
          </w:p>
        </w:tc>
        <w:tc>
          <w:tcPr>
            <w:tcW w:w="13762" w:type="dxa"/>
            <w:vAlign w:val="center"/>
          </w:tcPr>
          <w:p w14:paraId="11940C7D"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Each control shall have standby power of 1 Watt or less.  Controls may be located in individual units or on the loop. Controls may be activated by wired or wireless mechanisms, including buttons, motion sensors, door switches and flow switches. (RA4.4.10(c)/RA4.4.13(a))</w:t>
            </w:r>
          </w:p>
        </w:tc>
      </w:tr>
      <w:tr w:rsidR="00FC48ED" w:rsidRPr="0024235D" w14:paraId="79589BD6" w14:textId="77777777" w:rsidTr="00683808">
        <w:trPr>
          <w:cantSplit/>
          <w:trHeight w:hRule="exact" w:val="288"/>
        </w:trPr>
        <w:tc>
          <w:tcPr>
            <w:tcW w:w="831" w:type="dxa"/>
            <w:vAlign w:val="center"/>
          </w:tcPr>
          <w:p w14:paraId="2D3E013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07</w:t>
            </w:r>
          </w:p>
        </w:tc>
        <w:tc>
          <w:tcPr>
            <w:tcW w:w="13762" w:type="dxa"/>
            <w:vAlign w:val="center"/>
          </w:tcPr>
          <w:p w14:paraId="3EC07BC2"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If more than one loop installed each loop shall have its own pump and controls.</w:t>
            </w:r>
          </w:p>
        </w:tc>
      </w:tr>
      <w:tr w:rsidR="00FC48ED" w:rsidRPr="0024235D" w14:paraId="551B9D79" w14:textId="77777777" w:rsidTr="00683808">
        <w:trPr>
          <w:cantSplit/>
          <w:trHeight w:hRule="exact" w:val="370"/>
        </w:trPr>
        <w:tc>
          <w:tcPr>
            <w:tcW w:w="831" w:type="dxa"/>
            <w:vAlign w:val="center"/>
          </w:tcPr>
          <w:p w14:paraId="575F633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08</w:t>
            </w:r>
          </w:p>
        </w:tc>
        <w:tc>
          <w:tcPr>
            <w:tcW w:w="13762" w:type="dxa"/>
            <w:vAlign w:val="center"/>
          </w:tcPr>
          <w:p w14:paraId="016D31C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Automatic air release valve is installed on the inlet side of the recirculation pump per Section 110.3(c)5A.</w:t>
            </w:r>
          </w:p>
        </w:tc>
      </w:tr>
      <w:tr w:rsidR="00FC48ED" w:rsidRPr="0024235D" w14:paraId="26AAE7D2" w14:textId="77777777" w:rsidTr="00683808">
        <w:trPr>
          <w:cantSplit/>
          <w:trHeight w:hRule="exact" w:val="325"/>
        </w:trPr>
        <w:tc>
          <w:tcPr>
            <w:tcW w:w="831" w:type="dxa"/>
            <w:vAlign w:val="center"/>
          </w:tcPr>
          <w:p w14:paraId="1F75004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09</w:t>
            </w:r>
          </w:p>
        </w:tc>
        <w:tc>
          <w:tcPr>
            <w:tcW w:w="13762" w:type="dxa"/>
            <w:vAlign w:val="center"/>
          </w:tcPr>
          <w:p w14:paraId="66996B01"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sz w:val="20"/>
                <w:szCs w:val="20"/>
              </w:rPr>
              <w:t>A check valve, or similar device, is located between the recirculation pump and the water heater per Section 110.3(c)5B.</w:t>
            </w:r>
          </w:p>
        </w:tc>
      </w:tr>
      <w:tr w:rsidR="00FC48ED" w:rsidRPr="0024235D" w14:paraId="79083EEE" w14:textId="77777777" w:rsidTr="00683808">
        <w:trPr>
          <w:cantSplit/>
          <w:trHeight w:hRule="exact" w:val="541"/>
        </w:trPr>
        <w:tc>
          <w:tcPr>
            <w:tcW w:w="831" w:type="dxa"/>
            <w:vAlign w:val="center"/>
          </w:tcPr>
          <w:p w14:paraId="058C30B2"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10</w:t>
            </w:r>
          </w:p>
        </w:tc>
        <w:tc>
          <w:tcPr>
            <w:tcW w:w="13762" w:type="dxa"/>
            <w:vAlign w:val="center"/>
          </w:tcPr>
          <w:p w14:paraId="6E34C220" w14:textId="77777777" w:rsidR="00FC48ED" w:rsidRPr="0024235D" w:rsidRDefault="00FC48ED" w:rsidP="00683808">
            <w:pPr>
              <w:keepNext/>
              <w:spacing w:after="0" w:line="240" w:lineRule="auto"/>
              <w:rPr>
                <w:rFonts w:cstheme="minorHAnsi"/>
                <w:sz w:val="20"/>
                <w:szCs w:val="20"/>
              </w:rPr>
            </w:pPr>
            <w:r w:rsidRPr="0024235D">
              <w:rPr>
                <w:rFonts w:cstheme="minorHAnsi"/>
                <w:sz w:val="20"/>
                <w:szCs w:val="20"/>
              </w:rPr>
              <w:t xml:space="preserve">Hose </w:t>
            </w:r>
            <w:proofErr w:type="spellStart"/>
            <w:r w:rsidRPr="0024235D">
              <w:rPr>
                <w:rFonts w:cstheme="minorHAnsi"/>
                <w:sz w:val="20"/>
                <w:szCs w:val="20"/>
              </w:rPr>
              <w:t>bibb</w:t>
            </w:r>
            <w:proofErr w:type="spellEnd"/>
            <w:r w:rsidRPr="0024235D">
              <w:rPr>
                <w:rFonts w:cstheme="minorHAnsi"/>
                <w:sz w:val="20"/>
                <w:szCs w:val="20"/>
              </w:rPr>
              <w:t xml:space="preserve"> is installed between the pump and the water heating equipment with an isolation valve between the hose </w:t>
            </w:r>
            <w:proofErr w:type="spellStart"/>
            <w:r w:rsidRPr="0024235D">
              <w:rPr>
                <w:rFonts w:cstheme="minorHAnsi"/>
                <w:sz w:val="20"/>
                <w:szCs w:val="20"/>
              </w:rPr>
              <w:t>bibb</w:t>
            </w:r>
            <w:proofErr w:type="spellEnd"/>
            <w:r w:rsidRPr="0024235D">
              <w:rPr>
                <w:rFonts w:cstheme="minorHAnsi"/>
                <w:sz w:val="20"/>
                <w:szCs w:val="20"/>
              </w:rPr>
              <w:t xml:space="preserve"> and the water heating equipment per Section 110.3(c)5C.</w:t>
            </w:r>
          </w:p>
        </w:tc>
      </w:tr>
      <w:tr w:rsidR="00FC48ED" w:rsidRPr="0024235D" w14:paraId="667CAFD8" w14:textId="77777777" w:rsidTr="00683808">
        <w:trPr>
          <w:cantSplit/>
          <w:trHeight w:hRule="exact" w:val="352"/>
        </w:trPr>
        <w:tc>
          <w:tcPr>
            <w:tcW w:w="831" w:type="dxa"/>
            <w:vAlign w:val="center"/>
          </w:tcPr>
          <w:p w14:paraId="4C6333A9"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11</w:t>
            </w:r>
          </w:p>
        </w:tc>
        <w:tc>
          <w:tcPr>
            <w:tcW w:w="13762" w:type="dxa"/>
            <w:vAlign w:val="center"/>
          </w:tcPr>
          <w:p w14:paraId="14C1B656"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Isolation valves are installed on both sides of the pump. One of the isolation valves may be the same isolation valve as in item 10 above per Section 110.3(c)5D.</w:t>
            </w:r>
          </w:p>
        </w:tc>
      </w:tr>
      <w:tr w:rsidR="00FC48ED" w:rsidRPr="0024235D" w14:paraId="01142605" w14:textId="77777777" w:rsidTr="00683808">
        <w:trPr>
          <w:cantSplit/>
          <w:trHeight w:hRule="exact" w:val="361"/>
        </w:trPr>
        <w:tc>
          <w:tcPr>
            <w:tcW w:w="831" w:type="dxa"/>
            <w:vAlign w:val="center"/>
          </w:tcPr>
          <w:p w14:paraId="5872F0EC"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12</w:t>
            </w:r>
          </w:p>
        </w:tc>
        <w:tc>
          <w:tcPr>
            <w:tcW w:w="13762" w:type="dxa"/>
            <w:vAlign w:val="center"/>
          </w:tcPr>
          <w:p w14:paraId="4C916673"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The cold water supply piping and the recirculation loop piping is not connected to the hot water storage tank drain port per Section 110.3(c)5E.</w:t>
            </w:r>
          </w:p>
        </w:tc>
      </w:tr>
      <w:tr w:rsidR="00FC48ED" w:rsidRPr="0024235D" w14:paraId="44296FCA" w14:textId="77777777" w:rsidTr="00683808">
        <w:trPr>
          <w:cantSplit/>
          <w:trHeight w:hRule="exact" w:val="352"/>
        </w:trPr>
        <w:tc>
          <w:tcPr>
            <w:tcW w:w="831" w:type="dxa"/>
            <w:vAlign w:val="center"/>
          </w:tcPr>
          <w:p w14:paraId="7D0331EE"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24235D">
              <w:rPr>
                <w:rFonts w:cstheme="minorHAnsi"/>
                <w:sz w:val="20"/>
                <w:szCs w:val="20"/>
              </w:rPr>
              <w:t>13</w:t>
            </w:r>
          </w:p>
        </w:tc>
        <w:tc>
          <w:tcPr>
            <w:tcW w:w="13762" w:type="dxa"/>
            <w:vAlign w:val="center"/>
          </w:tcPr>
          <w:p w14:paraId="7E9F666D" w14:textId="77777777" w:rsidR="00FC48ED" w:rsidRPr="0024235D" w:rsidRDefault="00FC48ED" w:rsidP="00683808">
            <w:pPr>
              <w:pStyle w:val="BulletCALetter"/>
              <w:keepNext/>
              <w:spacing w:before="0"/>
              <w:ind w:left="0" w:firstLine="0"/>
              <w:rPr>
                <w:rFonts w:asciiTheme="minorHAnsi" w:eastAsia="Calibri" w:hAnsiTheme="minorHAnsi" w:cstheme="minorHAnsi"/>
              </w:rPr>
            </w:pPr>
            <w:r w:rsidRPr="0024235D">
              <w:rPr>
                <w:rFonts w:asciiTheme="minorHAnsi" w:eastAsia="Calibri" w:hAnsiTheme="minorHAnsi" w:cstheme="minorHAnsi"/>
              </w:rPr>
              <w:t>A check valve is installed on the cold water supply line between the hot water system and the next closest tee on the cold water supply line per Section 110.3(c)5F.</w:t>
            </w:r>
          </w:p>
        </w:tc>
      </w:tr>
      <w:tr w:rsidR="00FC48ED" w:rsidRPr="0024235D" w14:paraId="4BFA5035" w14:textId="77777777" w:rsidTr="00683808">
        <w:trPr>
          <w:cantSplit/>
          <w:trHeight w:hRule="exact" w:val="361"/>
        </w:trPr>
        <w:tc>
          <w:tcPr>
            <w:tcW w:w="14593" w:type="dxa"/>
            <w:gridSpan w:val="2"/>
            <w:vAlign w:val="center"/>
          </w:tcPr>
          <w:p w14:paraId="04B26C88" w14:textId="77777777" w:rsidR="00FC48ED" w:rsidRPr="0024235D" w:rsidRDefault="00FC48ED" w:rsidP="006838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24235D">
              <w:rPr>
                <w:rFonts w:cstheme="minorHAnsi"/>
                <w:b/>
                <w:sz w:val="18"/>
                <w:szCs w:val="18"/>
              </w:rPr>
              <w:t xml:space="preserve">The responsible person’s signature on this compliance document affirms that all applicable requirements in this table have been met.  </w:t>
            </w:r>
          </w:p>
        </w:tc>
      </w:tr>
    </w:tbl>
    <w:p w14:paraId="4FCB045A" w14:textId="77777777" w:rsidR="006B1CAD" w:rsidRPr="0024235D" w:rsidRDefault="006B1CAD" w:rsidP="006530E0">
      <w:pPr>
        <w:spacing w:after="0"/>
        <w:rPr>
          <w:rFonts w:cstheme="minorHAnsi"/>
        </w:rPr>
      </w:pPr>
    </w:p>
    <w:sectPr w:rsidR="006B1CAD" w:rsidRPr="0024235D" w:rsidSect="001325D9">
      <w:headerReference w:type="first" r:id="rId14"/>
      <w:pgSz w:w="15840" w:h="12240" w:orient="landscape"/>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92DEED" w14:textId="77777777" w:rsidR="00A2334E" w:rsidRDefault="00A2334E" w:rsidP="006B1CAD">
      <w:pPr>
        <w:spacing w:after="0" w:line="240" w:lineRule="auto"/>
      </w:pPr>
      <w:r>
        <w:separator/>
      </w:r>
    </w:p>
  </w:endnote>
  <w:endnote w:type="continuationSeparator" w:id="0">
    <w:p w14:paraId="204D4BE5" w14:textId="77777777" w:rsidR="00A2334E" w:rsidRDefault="00A2334E" w:rsidP="006B1CAD">
      <w:pPr>
        <w:spacing w:after="0" w:line="240" w:lineRule="auto"/>
      </w:pPr>
      <w:r>
        <w:continuationSeparator/>
      </w:r>
    </w:p>
  </w:endnote>
  <w:endnote w:type="continuationNotice" w:id="1">
    <w:p w14:paraId="583AE4C8" w14:textId="77777777" w:rsidR="00A2334E" w:rsidRDefault="00A233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0" w14:textId="77777777" w:rsidR="00D775CD" w:rsidRPr="009D5B35" w:rsidRDefault="00D775CD" w:rsidP="006B1CAD">
    <w:pPr>
      <w:pStyle w:val="Style7"/>
    </w:pPr>
    <w:r w:rsidRPr="009D5B35">
      <w:t xml:space="preserve">Registration Number:                                                           Registration Date/Time:                                           HERS Provider:                       </w:t>
    </w:r>
  </w:p>
  <w:p w14:paraId="4FCB0471" w14:textId="6A68D63F" w:rsidR="00D775CD" w:rsidRPr="00137C85" w:rsidRDefault="00D775CD"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Pr>
        <w:rFonts w:ascii="Calibri" w:hAnsi="Calibri"/>
        <w:szCs w:val="18"/>
      </w:rPr>
      <w:t>April</w:t>
    </w:r>
    <w:r w:rsidRPr="006B1CAD">
      <w:rPr>
        <w:rFonts w:ascii="Calibri" w:hAnsi="Calibri"/>
        <w:szCs w:val="18"/>
      </w:rPr>
      <w:t xml:space="preserve"> 201</w:t>
    </w:r>
    <w:r>
      <w:rPr>
        <w:rFonts w:ascii="Calibri" w:hAnsi="Calibri"/>
        <w:szCs w:val="18"/>
      </w:rPr>
      <w:t>8</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4" w14:textId="77777777" w:rsidR="00D775CD" w:rsidRPr="009D5B35" w:rsidRDefault="00D775CD" w:rsidP="00852EF0">
    <w:pPr>
      <w:pStyle w:val="Style7"/>
      <w:tabs>
        <w:tab w:val="clear" w:pos="10800"/>
        <w:tab w:val="right" w:pos="11520"/>
      </w:tabs>
    </w:pPr>
    <w:r w:rsidRPr="009D5B35">
      <w:t xml:space="preserve">Registration Number:                                                           Registration Date/Time:                                           HERS Provider:                       </w:t>
    </w:r>
  </w:p>
  <w:p w14:paraId="4FCB0485" w14:textId="380E2992" w:rsidR="00D775CD" w:rsidRPr="00137C85" w:rsidRDefault="00D775CD" w:rsidP="00852EF0">
    <w:pPr>
      <w:pStyle w:val="Style7"/>
      <w:tabs>
        <w:tab w:val="clear" w:pos="10800"/>
        <w:tab w:val="right" w:pos="14400"/>
      </w:tabs>
      <w:rPr>
        <w:i/>
      </w:rPr>
    </w:pPr>
    <w:r w:rsidRPr="009D5B35">
      <w:t>CA Building Energy Efficiency Standards - 201</w:t>
    </w:r>
    <w:r>
      <w:t>6</w:t>
    </w:r>
    <w:r w:rsidRPr="009D5B35">
      <w:t xml:space="preserve"> Residential Compliance</w:t>
    </w:r>
    <w:r w:rsidRPr="009D5B35">
      <w:tab/>
    </w:r>
    <w:r>
      <w:rPr>
        <w:rFonts w:ascii="Calibri" w:hAnsi="Calibri"/>
        <w:szCs w:val="18"/>
      </w:rPr>
      <w:t>April</w:t>
    </w:r>
    <w:r w:rsidRPr="006B1CAD">
      <w:rPr>
        <w:rFonts w:ascii="Calibri" w:hAnsi="Calibri"/>
        <w:szCs w:val="18"/>
      </w:rPr>
      <w:t xml:space="preserve"> 201</w:t>
    </w:r>
    <w:r>
      <w:rPr>
        <w:rFonts w:ascii="Calibri" w:hAnsi="Calibri"/>
        <w:szCs w:val="18"/>
      </w:rPr>
      <w:t>8</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D" w14:textId="5106EFE7" w:rsidR="00D775CD" w:rsidRPr="00137C85" w:rsidRDefault="00D775CD"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Pr>
        <w:rFonts w:ascii="Calibri" w:hAnsi="Calibri"/>
        <w:szCs w:val="18"/>
      </w:rPr>
      <w:t>April 2018</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6D0057" w14:textId="77777777" w:rsidR="00A2334E" w:rsidRDefault="00A2334E" w:rsidP="006B1CAD">
      <w:pPr>
        <w:spacing w:after="0" w:line="240" w:lineRule="auto"/>
      </w:pPr>
      <w:r>
        <w:separator/>
      </w:r>
    </w:p>
  </w:footnote>
  <w:footnote w:type="continuationSeparator" w:id="0">
    <w:p w14:paraId="7D49D368" w14:textId="77777777" w:rsidR="00A2334E" w:rsidRDefault="00A2334E" w:rsidP="006B1CAD">
      <w:pPr>
        <w:spacing w:after="0" w:line="240" w:lineRule="auto"/>
      </w:pPr>
      <w:r>
        <w:continuationSeparator/>
      </w:r>
    </w:p>
  </w:footnote>
  <w:footnote w:type="continuationNotice" w:id="1">
    <w:p w14:paraId="7FE91BDC" w14:textId="77777777" w:rsidR="00A2334E" w:rsidRDefault="00A233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3966"/>
      <w:gridCol w:w="3235"/>
    </w:tblGrid>
    <w:tr w:rsidR="00D775CD" w:rsidRPr="00F85124" w14:paraId="4FCB0462" w14:textId="77777777" w:rsidTr="00C55D2A">
      <w:trPr>
        <w:cantSplit/>
        <w:trHeight w:val="288"/>
      </w:trPr>
      <w:tc>
        <w:tcPr>
          <w:tcW w:w="3738" w:type="pct"/>
          <w:gridSpan w:val="3"/>
          <w:tcBorders>
            <w:bottom w:val="single" w:sz="4" w:space="0" w:color="auto"/>
            <w:right w:val="nil"/>
          </w:tcBorders>
          <w:vAlign w:val="center"/>
        </w:tcPr>
        <w:p w14:paraId="4FCB0460" w14:textId="7E6AFDEE" w:rsidR="00D775CD" w:rsidRPr="00F85124" w:rsidRDefault="00D775CD" w:rsidP="00E26FCE">
          <w:pPr>
            <w:pStyle w:val="Heading1"/>
            <w:rPr>
              <w:rFonts w:asciiTheme="minorHAnsi" w:hAnsiTheme="minorHAnsi"/>
              <w:b w:val="0"/>
              <w:bCs/>
              <w:sz w:val="20"/>
            </w:rPr>
          </w:pPr>
          <w:r>
            <w:rPr>
              <w:rFonts w:asciiTheme="minorHAnsi" w:hAnsiTheme="minorHAnsi"/>
              <w:b w:val="0"/>
              <w:bCs/>
              <w:sz w:val="20"/>
            </w:rPr>
            <w:t xml:space="preserve">CERTIFICATE OF </w:t>
          </w:r>
          <w:r w:rsidR="00E26FCE">
            <w:rPr>
              <w:rFonts w:asciiTheme="minorHAnsi" w:hAnsiTheme="minorHAnsi"/>
              <w:b w:val="0"/>
              <w:bCs/>
              <w:sz w:val="20"/>
            </w:rPr>
            <w:t>VERIFICATION</w:t>
          </w:r>
        </w:p>
      </w:tc>
      <w:tc>
        <w:tcPr>
          <w:tcW w:w="1262" w:type="pct"/>
          <w:tcBorders>
            <w:left w:val="nil"/>
            <w:bottom w:val="single" w:sz="4" w:space="0" w:color="auto"/>
          </w:tcBorders>
          <w:tcMar>
            <w:left w:w="115" w:type="dxa"/>
            <w:right w:w="115" w:type="dxa"/>
          </w:tcMar>
          <w:vAlign w:val="center"/>
        </w:tcPr>
        <w:p w14:paraId="4FCB0461" w14:textId="1AD65CF5" w:rsidR="00D775CD" w:rsidRPr="00F85124" w:rsidRDefault="00D775CD" w:rsidP="00E26FCE">
          <w:pPr>
            <w:pStyle w:val="Heading1"/>
            <w:jc w:val="right"/>
            <w:rPr>
              <w:rFonts w:asciiTheme="minorHAnsi" w:hAnsiTheme="minorHAnsi"/>
              <w:b w:val="0"/>
              <w:bCs/>
              <w:sz w:val="20"/>
            </w:rPr>
          </w:pPr>
          <w:r>
            <w:rPr>
              <w:rFonts w:asciiTheme="minorHAnsi" w:hAnsiTheme="minorHAnsi"/>
              <w:b w:val="0"/>
              <w:bCs/>
              <w:sz w:val="20"/>
            </w:rPr>
            <w:t>CF2R-PLB-22-</w:t>
          </w:r>
          <w:r w:rsidR="00E26FCE">
            <w:rPr>
              <w:rFonts w:asciiTheme="minorHAnsi" w:hAnsiTheme="minorHAnsi"/>
              <w:b w:val="0"/>
              <w:bCs/>
              <w:sz w:val="20"/>
            </w:rPr>
            <w:t>H</w:t>
          </w:r>
        </w:p>
      </w:tc>
    </w:tr>
    <w:tr w:rsidR="00D775CD" w:rsidRPr="00F85124" w14:paraId="4FCB0465" w14:textId="77777777" w:rsidTr="00C55D2A">
      <w:trPr>
        <w:cantSplit/>
        <w:trHeight w:val="288"/>
      </w:trPr>
      <w:tc>
        <w:tcPr>
          <w:tcW w:w="2500" w:type="pct"/>
          <w:gridSpan w:val="2"/>
          <w:tcBorders>
            <w:right w:val="nil"/>
          </w:tcBorders>
        </w:tcPr>
        <w:p w14:paraId="4FCB0463" w14:textId="2FD35853" w:rsidR="00D775CD" w:rsidRPr="00F85124" w:rsidRDefault="00DD29A3" w:rsidP="006B1CAD">
          <w:pPr>
            <w:tabs>
              <w:tab w:val="right" w:pos="10543"/>
            </w:tabs>
            <w:spacing w:after="0"/>
            <w:rPr>
              <w:sz w:val="12"/>
              <w:szCs w:val="12"/>
            </w:rPr>
          </w:pPr>
          <w:r>
            <w:rPr>
              <w:bCs/>
            </w:rPr>
            <w:t xml:space="preserve">HERS Verified </w:t>
          </w:r>
          <w:r w:rsidR="00D775CD">
            <w:rPr>
              <w:bCs/>
            </w:rPr>
            <w:t>Single Dwelling Unit Hot Water System Distribution</w:t>
          </w:r>
        </w:p>
      </w:tc>
      <w:tc>
        <w:tcPr>
          <w:tcW w:w="2500" w:type="pct"/>
          <w:gridSpan w:val="2"/>
          <w:tcBorders>
            <w:left w:val="nil"/>
          </w:tcBorders>
        </w:tcPr>
        <w:p w14:paraId="4FCB0464" w14:textId="34449DA7" w:rsidR="00D775CD" w:rsidRPr="00F85124" w:rsidRDefault="00D775CD" w:rsidP="006B1CA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E26FCE">
            <w:rPr>
              <w:bCs/>
              <w:noProof/>
            </w:rPr>
            <w:t>8</w:t>
          </w:r>
          <w:r w:rsidRPr="00E32371">
            <w:rPr>
              <w:bCs/>
            </w:rPr>
            <w:fldChar w:fldCharType="end"/>
          </w:r>
          <w:r w:rsidRPr="00F85124">
            <w:rPr>
              <w:bCs/>
            </w:rPr>
            <w:t xml:space="preserve"> of </w:t>
          </w:r>
          <w:r w:rsidR="00A2334E">
            <w:fldChar w:fldCharType="begin"/>
          </w:r>
          <w:r w:rsidR="00A2334E">
            <w:instrText xml:space="preserve"> SECTIONPAGES   \* MERGEFORMAT </w:instrText>
          </w:r>
          <w:r w:rsidR="00A2334E">
            <w:fldChar w:fldCharType="separate"/>
          </w:r>
          <w:r w:rsidR="00E26FCE" w:rsidRPr="00E26FCE">
            <w:rPr>
              <w:bCs/>
              <w:noProof/>
            </w:rPr>
            <w:t>8</w:t>
          </w:r>
          <w:r w:rsidR="00A2334E">
            <w:rPr>
              <w:bCs/>
              <w:noProof/>
            </w:rPr>
            <w:fldChar w:fldCharType="end"/>
          </w:r>
          <w:r w:rsidRPr="00F85124">
            <w:rPr>
              <w:bCs/>
            </w:rPr>
            <w:t>)</w:t>
          </w:r>
        </w:p>
      </w:tc>
    </w:tr>
    <w:tr w:rsidR="00D775CD" w:rsidRPr="00F85124" w14:paraId="4FCB0469" w14:textId="77777777" w:rsidTr="00C55D2A">
      <w:trPr>
        <w:cantSplit/>
        <w:trHeight w:val="288"/>
      </w:trPr>
      <w:tc>
        <w:tcPr>
          <w:tcW w:w="0" w:type="auto"/>
        </w:tcPr>
        <w:p w14:paraId="4FCB0466" w14:textId="77777777" w:rsidR="00D775CD" w:rsidRPr="00F85124" w:rsidRDefault="00D775CD" w:rsidP="006B1CAD">
          <w:pPr>
            <w:spacing w:after="0"/>
            <w:rPr>
              <w:sz w:val="12"/>
              <w:szCs w:val="12"/>
            </w:rPr>
          </w:pPr>
          <w:r w:rsidRPr="00F85124">
            <w:rPr>
              <w:sz w:val="12"/>
              <w:szCs w:val="12"/>
            </w:rPr>
            <w:t>Project Name:</w:t>
          </w:r>
        </w:p>
      </w:tc>
      <w:tc>
        <w:tcPr>
          <w:tcW w:w="1377" w:type="pct"/>
          <w:gridSpan w:val="2"/>
        </w:tcPr>
        <w:p w14:paraId="4FCB0467" w14:textId="77777777" w:rsidR="00D775CD" w:rsidRPr="00F85124" w:rsidRDefault="00D775CD" w:rsidP="006B1CAD">
          <w:pPr>
            <w:spacing w:after="0"/>
            <w:rPr>
              <w:sz w:val="12"/>
              <w:szCs w:val="12"/>
            </w:rPr>
          </w:pPr>
          <w:r w:rsidRPr="00F85124">
            <w:rPr>
              <w:sz w:val="12"/>
              <w:szCs w:val="12"/>
            </w:rPr>
            <w:t>Enforcement Agency:</w:t>
          </w:r>
        </w:p>
      </w:tc>
      <w:tc>
        <w:tcPr>
          <w:tcW w:w="1262" w:type="pct"/>
        </w:tcPr>
        <w:p w14:paraId="4FCB0468" w14:textId="77777777" w:rsidR="00D775CD" w:rsidRPr="00F85124" w:rsidRDefault="00D775CD" w:rsidP="006B1CAD">
          <w:pPr>
            <w:spacing w:after="0"/>
            <w:rPr>
              <w:sz w:val="12"/>
              <w:szCs w:val="12"/>
            </w:rPr>
          </w:pPr>
          <w:r w:rsidRPr="00F85124">
            <w:rPr>
              <w:sz w:val="12"/>
              <w:szCs w:val="12"/>
            </w:rPr>
            <w:t>Permit Number:</w:t>
          </w:r>
        </w:p>
      </w:tc>
    </w:tr>
    <w:tr w:rsidR="00D775CD" w:rsidRPr="00F85124" w14:paraId="4FCB046D" w14:textId="77777777" w:rsidTr="00C55D2A">
      <w:trPr>
        <w:cantSplit/>
        <w:trHeight w:val="288"/>
      </w:trPr>
      <w:tc>
        <w:tcPr>
          <w:tcW w:w="0" w:type="auto"/>
        </w:tcPr>
        <w:p w14:paraId="4FCB046A" w14:textId="77777777" w:rsidR="00D775CD" w:rsidRPr="00F85124" w:rsidRDefault="00D775CD" w:rsidP="006B1CAD">
          <w:pPr>
            <w:spacing w:after="0"/>
            <w:rPr>
              <w:sz w:val="12"/>
              <w:szCs w:val="12"/>
              <w:vertAlign w:val="superscript"/>
            </w:rPr>
          </w:pPr>
          <w:r w:rsidRPr="00F85124">
            <w:rPr>
              <w:sz w:val="12"/>
              <w:szCs w:val="12"/>
            </w:rPr>
            <w:t>Dwelling Address:</w:t>
          </w:r>
        </w:p>
      </w:tc>
      <w:tc>
        <w:tcPr>
          <w:tcW w:w="1377" w:type="pct"/>
          <w:gridSpan w:val="2"/>
        </w:tcPr>
        <w:p w14:paraId="4FCB046B" w14:textId="77777777" w:rsidR="00D775CD" w:rsidRPr="00F85124" w:rsidRDefault="00D775CD" w:rsidP="006B1CAD">
          <w:pPr>
            <w:spacing w:after="0"/>
            <w:rPr>
              <w:sz w:val="12"/>
              <w:szCs w:val="12"/>
              <w:vertAlign w:val="superscript"/>
            </w:rPr>
          </w:pPr>
          <w:r w:rsidRPr="00F85124">
            <w:rPr>
              <w:sz w:val="12"/>
              <w:szCs w:val="12"/>
            </w:rPr>
            <w:t>City</w:t>
          </w:r>
          <w:r>
            <w:rPr>
              <w:sz w:val="12"/>
              <w:szCs w:val="12"/>
            </w:rPr>
            <w:t>:</w:t>
          </w:r>
        </w:p>
      </w:tc>
      <w:tc>
        <w:tcPr>
          <w:tcW w:w="1262" w:type="pct"/>
        </w:tcPr>
        <w:p w14:paraId="4FCB046C" w14:textId="77777777" w:rsidR="00D775CD" w:rsidRPr="00F85124" w:rsidRDefault="00D775CD" w:rsidP="006B1CAD">
          <w:pPr>
            <w:spacing w:after="0"/>
            <w:rPr>
              <w:sz w:val="12"/>
              <w:szCs w:val="12"/>
              <w:vertAlign w:val="superscript"/>
            </w:rPr>
          </w:pPr>
          <w:r w:rsidRPr="00F85124">
            <w:rPr>
              <w:sz w:val="12"/>
              <w:szCs w:val="12"/>
            </w:rPr>
            <w:t>Zip Code</w:t>
          </w:r>
          <w:r>
            <w:rPr>
              <w:sz w:val="12"/>
              <w:szCs w:val="12"/>
            </w:rPr>
            <w:t>:</w:t>
          </w:r>
        </w:p>
      </w:tc>
    </w:tr>
  </w:tbl>
  <w:p w14:paraId="4FCB046E" w14:textId="77777777" w:rsidR="00D775CD" w:rsidRDefault="00D775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2" w14:textId="77777777" w:rsidR="00D775CD" w:rsidRPr="007770C5" w:rsidRDefault="00D775CD" w:rsidP="006B1CAD">
    <w:pPr>
      <w:suppressAutoHyphens/>
      <w:spacing w:after="0"/>
      <w:ind w:left="-90"/>
      <w:rPr>
        <w:rFonts w:ascii="Arial" w:hAnsi="Arial" w:cs="Arial"/>
        <w:sz w:val="14"/>
        <w:szCs w:val="14"/>
      </w:rPr>
    </w:pPr>
    <w:r w:rsidRPr="007770C5">
      <w:rPr>
        <w:rFonts w:ascii="Arial" w:hAnsi="Arial" w:cs="Arial"/>
        <w:sz w:val="14"/>
        <w:szCs w:val="14"/>
      </w:rPr>
      <w:t>STATE OF CALIFORNIA</w:t>
    </w:r>
  </w:p>
  <w:p w14:paraId="4FCB0473" w14:textId="5B91082D" w:rsidR="00D775CD" w:rsidRPr="006B1CAD" w:rsidRDefault="00D775CD" w:rsidP="006B1CAD">
    <w:pPr>
      <w:suppressAutoHyphens/>
      <w:spacing w:after="0"/>
      <w:ind w:left="-90"/>
      <w:rPr>
        <w:rFonts w:ascii="Arial" w:hAnsi="Arial" w:cs="Arial"/>
        <w:b/>
        <w:sz w:val="24"/>
        <w:szCs w:val="24"/>
      </w:rPr>
    </w:pPr>
    <w:r>
      <w:rPr>
        <w:rFonts w:ascii="Arial" w:hAnsi="Arial" w:cs="Arial"/>
        <w:noProof/>
        <w:sz w:val="14"/>
        <w:szCs w:val="14"/>
      </w:rPr>
      <w:drawing>
        <wp:anchor distT="0" distB="0" distL="114300" distR="114300" simplePos="0" relativeHeight="251657216" behindDoc="0" locked="0" layoutInCell="1" allowOverlap="1" wp14:anchorId="4FCB0495" wp14:editId="3C27E91C">
          <wp:simplePos x="0" y="0"/>
          <wp:positionH relativeFrom="margin">
            <wp:posOffset>8902700</wp:posOffset>
          </wp:positionH>
          <wp:positionV relativeFrom="margin">
            <wp:posOffset>-1248410</wp:posOffset>
          </wp:positionV>
          <wp:extent cx="314325" cy="275590"/>
          <wp:effectExtent l="0" t="0" r="9525"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00DD29A3">
      <w:rPr>
        <w:rFonts w:ascii="Arial" w:hAnsi="Arial" w:cs="Arial"/>
        <w:b/>
        <w:noProof/>
        <w:sz w:val="24"/>
        <w:szCs w:val="24"/>
      </w:rPr>
      <w:t xml:space="preserve">HERS VERIFIED </w:t>
    </w:r>
    <w:r>
      <w:rPr>
        <w:rFonts w:ascii="Arial" w:hAnsi="Arial" w:cs="Arial"/>
        <w:b/>
        <w:noProof/>
        <w:sz w:val="24"/>
        <w:szCs w:val="24"/>
      </w:rPr>
      <w:t>SINGLE DWELLING UNIT HOT WATER SYSTEM DISTRIBUTION</w:t>
    </w:r>
  </w:p>
  <w:p w14:paraId="4FCB0474" w14:textId="117FCFFD" w:rsidR="00D775CD" w:rsidRPr="007770C5" w:rsidRDefault="00D775CD" w:rsidP="005735DD">
    <w:pPr>
      <w:tabs>
        <w:tab w:val="right" w:pos="13950"/>
      </w:tabs>
      <w:suppressAutoHyphens/>
      <w:spacing w:after="0"/>
      <w:ind w:left="-86"/>
      <w:rPr>
        <w:rFonts w:ascii="Arial" w:hAnsi="Arial" w:cs="Arial"/>
        <w:sz w:val="14"/>
        <w:szCs w:val="14"/>
      </w:rPr>
    </w:pPr>
    <w:r>
      <w:rPr>
        <w:rFonts w:ascii="Arial" w:hAnsi="Arial" w:cs="Arial"/>
        <w:sz w:val="14"/>
        <w:szCs w:val="14"/>
      </w:rPr>
      <w:t>CEC-CF2R-PLB-22-</w:t>
    </w:r>
    <w:r w:rsidR="00E26FCE">
      <w:rPr>
        <w:rFonts w:ascii="Arial" w:hAnsi="Arial" w:cs="Arial"/>
        <w:sz w:val="14"/>
        <w:szCs w:val="14"/>
      </w:rPr>
      <w:t>H</w:t>
    </w:r>
    <w:r w:rsidRPr="007770C5">
      <w:rPr>
        <w:rFonts w:ascii="Arial" w:hAnsi="Arial" w:cs="Arial"/>
        <w:sz w:val="14"/>
        <w:szCs w:val="14"/>
      </w:rPr>
      <w:t xml:space="preserve"> (Revised </w:t>
    </w:r>
    <w:r>
      <w:rPr>
        <w:rFonts w:ascii="Arial" w:hAnsi="Arial" w:cs="Arial"/>
        <w:sz w:val="14"/>
        <w:szCs w:val="14"/>
      </w:rPr>
      <w:t>04/18</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4767"/>
      <w:gridCol w:w="2434"/>
    </w:tblGrid>
    <w:tr w:rsidR="00D775CD" w:rsidRPr="00F85124" w14:paraId="4FCB0477" w14:textId="77777777" w:rsidTr="007C5F5D">
      <w:trPr>
        <w:cantSplit/>
        <w:trHeight w:val="288"/>
      </w:trPr>
      <w:tc>
        <w:tcPr>
          <w:tcW w:w="4016" w:type="pct"/>
          <w:gridSpan w:val="3"/>
          <w:tcBorders>
            <w:bottom w:val="single" w:sz="4" w:space="0" w:color="auto"/>
            <w:right w:val="nil"/>
          </w:tcBorders>
          <w:vAlign w:val="center"/>
        </w:tcPr>
        <w:p w14:paraId="4FCB0475" w14:textId="57A67271" w:rsidR="00D775CD" w:rsidRPr="00F85124" w:rsidRDefault="00D775CD" w:rsidP="00E26FCE">
          <w:pPr>
            <w:pStyle w:val="Heading1"/>
            <w:rPr>
              <w:rFonts w:asciiTheme="minorHAnsi" w:hAnsiTheme="minorHAnsi"/>
              <w:b w:val="0"/>
              <w:bCs/>
              <w:sz w:val="20"/>
            </w:rPr>
          </w:pPr>
          <w:r>
            <w:rPr>
              <w:rFonts w:asciiTheme="minorHAnsi" w:hAnsiTheme="minorHAnsi"/>
              <w:b w:val="0"/>
              <w:bCs/>
              <w:sz w:val="20"/>
            </w:rPr>
            <w:t xml:space="preserve">CERTIFICATE OF </w:t>
          </w:r>
          <w:r w:rsidR="00E26FCE">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4FCB0476" w14:textId="4D686A3B" w:rsidR="00D775CD" w:rsidRPr="00F85124" w:rsidRDefault="00D775CD" w:rsidP="00E26FCE">
          <w:pPr>
            <w:pStyle w:val="Heading1"/>
            <w:jc w:val="right"/>
            <w:rPr>
              <w:rFonts w:asciiTheme="minorHAnsi" w:hAnsiTheme="minorHAnsi"/>
              <w:b w:val="0"/>
              <w:bCs/>
              <w:sz w:val="20"/>
            </w:rPr>
          </w:pPr>
          <w:r>
            <w:rPr>
              <w:rFonts w:asciiTheme="minorHAnsi" w:hAnsiTheme="minorHAnsi"/>
              <w:b w:val="0"/>
              <w:bCs/>
              <w:sz w:val="20"/>
            </w:rPr>
            <w:t>CF2R-PLB-22-</w:t>
          </w:r>
          <w:r w:rsidR="00E26FCE">
            <w:rPr>
              <w:rFonts w:asciiTheme="minorHAnsi" w:hAnsiTheme="minorHAnsi"/>
              <w:b w:val="0"/>
              <w:bCs/>
              <w:sz w:val="20"/>
            </w:rPr>
            <w:t>H</w:t>
          </w:r>
        </w:p>
      </w:tc>
    </w:tr>
    <w:tr w:rsidR="00D775CD" w:rsidRPr="00F85124" w14:paraId="4FCB047A" w14:textId="77777777" w:rsidTr="007C5F5D">
      <w:trPr>
        <w:cantSplit/>
        <w:trHeight w:val="288"/>
      </w:trPr>
      <w:tc>
        <w:tcPr>
          <w:tcW w:w="2500" w:type="pct"/>
          <w:gridSpan w:val="2"/>
          <w:tcBorders>
            <w:right w:val="nil"/>
          </w:tcBorders>
        </w:tcPr>
        <w:p w14:paraId="4FCB0478" w14:textId="7996D050" w:rsidR="00D775CD" w:rsidRPr="00F85124" w:rsidRDefault="00DD29A3" w:rsidP="007C5F5D">
          <w:pPr>
            <w:tabs>
              <w:tab w:val="right" w:pos="10543"/>
            </w:tabs>
            <w:spacing w:after="0"/>
            <w:rPr>
              <w:sz w:val="12"/>
              <w:szCs w:val="12"/>
            </w:rPr>
          </w:pPr>
          <w:r>
            <w:rPr>
              <w:rFonts w:ascii="Calibri" w:hAnsi="Calibri"/>
              <w:bCs/>
            </w:rPr>
            <w:t xml:space="preserve">HERS Verified </w:t>
          </w:r>
          <w:r w:rsidR="00D775CD">
            <w:rPr>
              <w:rFonts w:ascii="Calibri" w:hAnsi="Calibri"/>
              <w:bCs/>
            </w:rPr>
            <w:t>Single Dwelling Unit Hot Water System Distribution</w:t>
          </w:r>
        </w:p>
      </w:tc>
      <w:tc>
        <w:tcPr>
          <w:tcW w:w="2500" w:type="pct"/>
          <w:gridSpan w:val="2"/>
          <w:tcBorders>
            <w:left w:val="nil"/>
          </w:tcBorders>
        </w:tcPr>
        <w:p w14:paraId="4FCB0479" w14:textId="55949198" w:rsidR="00D775CD" w:rsidRPr="00F85124" w:rsidRDefault="00D775CD" w:rsidP="007C5F5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E26FCE">
            <w:rPr>
              <w:bCs/>
              <w:noProof/>
            </w:rPr>
            <w:t>1</w:t>
          </w:r>
          <w:r w:rsidRPr="00E32371">
            <w:rPr>
              <w:bCs/>
            </w:rPr>
            <w:fldChar w:fldCharType="end"/>
          </w:r>
          <w:r w:rsidRPr="00F85124">
            <w:rPr>
              <w:bCs/>
            </w:rPr>
            <w:t xml:space="preserve"> of </w:t>
          </w:r>
          <w:r w:rsidR="00A2334E">
            <w:fldChar w:fldCharType="begin"/>
          </w:r>
          <w:r w:rsidR="00A2334E">
            <w:instrText xml:space="preserve"> SECTIONPAGES   \* MERGEFORMAT </w:instrText>
          </w:r>
          <w:r w:rsidR="00A2334E">
            <w:fldChar w:fldCharType="separate"/>
          </w:r>
          <w:r w:rsidR="00E26FCE" w:rsidRPr="00E26FCE">
            <w:rPr>
              <w:bCs/>
              <w:noProof/>
            </w:rPr>
            <w:t>6</w:t>
          </w:r>
          <w:r w:rsidR="00A2334E">
            <w:rPr>
              <w:bCs/>
              <w:noProof/>
            </w:rPr>
            <w:fldChar w:fldCharType="end"/>
          </w:r>
          <w:r w:rsidRPr="00F85124">
            <w:rPr>
              <w:bCs/>
            </w:rPr>
            <w:t>)</w:t>
          </w:r>
        </w:p>
      </w:tc>
    </w:tr>
    <w:tr w:rsidR="00D775CD" w:rsidRPr="00F85124" w14:paraId="4FCB047E" w14:textId="77777777" w:rsidTr="007C5F5D">
      <w:trPr>
        <w:cantSplit/>
        <w:trHeight w:val="288"/>
      </w:trPr>
      <w:tc>
        <w:tcPr>
          <w:tcW w:w="0" w:type="auto"/>
        </w:tcPr>
        <w:p w14:paraId="4FCB047B" w14:textId="77777777" w:rsidR="00D775CD" w:rsidRPr="00F85124" w:rsidRDefault="00D775CD" w:rsidP="007C5F5D">
          <w:pPr>
            <w:spacing w:after="0"/>
            <w:rPr>
              <w:sz w:val="12"/>
              <w:szCs w:val="12"/>
            </w:rPr>
          </w:pPr>
          <w:r w:rsidRPr="00F85124">
            <w:rPr>
              <w:sz w:val="12"/>
              <w:szCs w:val="12"/>
            </w:rPr>
            <w:t>Project Name:</w:t>
          </w:r>
        </w:p>
      </w:tc>
      <w:tc>
        <w:tcPr>
          <w:tcW w:w="1655" w:type="pct"/>
          <w:gridSpan w:val="2"/>
        </w:tcPr>
        <w:p w14:paraId="4FCB047C" w14:textId="77777777" w:rsidR="00D775CD" w:rsidRPr="00F85124" w:rsidRDefault="00D775CD" w:rsidP="007C5F5D">
          <w:pPr>
            <w:spacing w:after="0"/>
            <w:rPr>
              <w:sz w:val="12"/>
              <w:szCs w:val="12"/>
            </w:rPr>
          </w:pPr>
          <w:r w:rsidRPr="00F85124">
            <w:rPr>
              <w:sz w:val="12"/>
              <w:szCs w:val="12"/>
            </w:rPr>
            <w:t>Enforcement Agency:</w:t>
          </w:r>
        </w:p>
      </w:tc>
      <w:tc>
        <w:tcPr>
          <w:tcW w:w="984" w:type="pct"/>
        </w:tcPr>
        <w:p w14:paraId="4FCB047D" w14:textId="77777777" w:rsidR="00D775CD" w:rsidRPr="00F85124" w:rsidRDefault="00D775CD" w:rsidP="007C5F5D">
          <w:pPr>
            <w:spacing w:after="0"/>
            <w:rPr>
              <w:sz w:val="12"/>
              <w:szCs w:val="12"/>
            </w:rPr>
          </w:pPr>
          <w:r w:rsidRPr="00F85124">
            <w:rPr>
              <w:sz w:val="12"/>
              <w:szCs w:val="12"/>
            </w:rPr>
            <w:t>Permit Number:</w:t>
          </w:r>
        </w:p>
      </w:tc>
    </w:tr>
    <w:tr w:rsidR="00D775CD" w:rsidRPr="00F85124" w14:paraId="4FCB0482" w14:textId="77777777" w:rsidTr="007C5F5D">
      <w:trPr>
        <w:cantSplit/>
        <w:trHeight w:val="288"/>
      </w:trPr>
      <w:tc>
        <w:tcPr>
          <w:tcW w:w="0" w:type="auto"/>
        </w:tcPr>
        <w:p w14:paraId="4FCB047F" w14:textId="77777777" w:rsidR="00D775CD" w:rsidRPr="00F85124" w:rsidRDefault="00D775CD" w:rsidP="007C5F5D">
          <w:pPr>
            <w:spacing w:after="0"/>
            <w:rPr>
              <w:sz w:val="12"/>
              <w:szCs w:val="12"/>
              <w:vertAlign w:val="superscript"/>
            </w:rPr>
          </w:pPr>
          <w:r w:rsidRPr="00F85124">
            <w:rPr>
              <w:sz w:val="12"/>
              <w:szCs w:val="12"/>
            </w:rPr>
            <w:t>Dwelling Address:</w:t>
          </w:r>
        </w:p>
      </w:tc>
      <w:tc>
        <w:tcPr>
          <w:tcW w:w="1655" w:type="pct"/>
          <w:gridSpan w:val="2"/>
        </w:tcPr>
        <w:p w14:paraId="4FCB0480" w14:textId="77777777" w:rsidR="00D775CD" w:rsidRPr="00F85124" w:rsidRDefault="00D775CD" w:rsidP="007C5F5D">
          <w:pPr>
            <w:spacing w:after="0"/>
            <w:rPr>
              <w:sz w:val="12"/>
              <w:szCs w:val="12"/>
              <w:vertAlign w:val="superscript"/>
            </w:rPr>
          </w:pPr>
          <w:r w:rsidRPr="00F85124">
            <w:rPr>
              <w:sz w:val="12"/>
              <w:szCs w:val="12"/>
            </w:rPr>
            <w:t>City</w:t>
          </w:r>
          <w:r>
            <w:rPr>
              <w:sz w:val="12"/>
              <w:szCs w:val="12"/>
            </w:rPr>
            <w:t>:</w:t>
          </w:r>
        </w:p>
      </w:tc>
      <w:tc>
        <w:tcPr>
          <w:tcW w:w="984" w:type="pct"/>
        </w:tcPr>
        <w:p w14:paraId="4FCB0481" w14:textId="77777777" w:rsidR="00D775CD" w:rsidRPr="00F85124" w:rsidRDefault="00D775CD" w:rsidP="007C5F5D">
          <w:pPr>
            <w:spacing w:after="0"/>
            <w:rPr>
              <w:sz w:val="12"/>
              <w:szCs w:val="12"/>
              <w:vertAlign w:val="superscript"/>
            </w:rPr>
          </w:pPr>
          <w:r w:rsidRPr="00F85124">
            <w:rPr>
              <w:sz w:val="12"/>
              <w:szCs w:val="12"/>
            </w:rPr>
            <w:t>Zip Code</w:t>
          </w:r>
          <w:r>
            <w:rPr>
              <w:sz w:val="12"/>
              <w:szCs w:val="12"/>
            </w:rPr>
            <w:t>:</w:t>
          </w:r>
        </w:p>
      </w:tc>
    </w:tr>
  </w:tbl>
  <w:p w14:paraId="4FCB0483" w14:textId="64EA98DB" w:rsidR="00D775CD" w:rsidRDefault="00A2334E">
    <w:pPr>
      <w:pStyle w:val="Header"/>
    </w:pPr>
    <w:r>
      <w:rPr>
        <w:b/>
        <w:bCs/>
        <w:noProof/>
        <w:sz w:val="20"/>
      </w:rPr>
      <w:pict w14:anchorId="4FCB0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902627" o:spid="_x0000_s2051" type="#_x0000_t75" style="position:absolute;margin-left:0;margin-top:0;width:496.8pt;height:372.6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D775CD" w:rsidRPr="00F85124" w14:paraId="4FCB0488" w14:textId="77777777" w:rsidTr="007C5F5D">
      <w:trPr>
        <w:cantSplit/>
        <w:trHeight w:val="288"/>
      </w:trPr>
      <w:tc>
        <w:tcPr>
          <w:tcW w:w="3738" w:type="pct"/>
          <w:gridSpan w:val="2"/>
          <w:tcBorders>
            <w:bottom w:val="single" w:sz="4" w:space="0" w:color="auto"/>
            <w:right w:val="nil"/>
          </w:tcBorders>
          <w:vAlign w:val="center"/>
        </w:tcPr>
        <w:p w14:paraId="4FCB0486" w14:textId="6081F590" w:rsidR="00D775CD" w:rsidRPr="00F85124" w:rsidRDefault="00D775CD" w:rsidP="00E26FCE">
          <w:pPr>
            <w:pStyle w:val="Heading1"/>
            <w:rPr>
              <w:rFonts w:asciiTheme="minorHAnsi" w:hAnsiTheme="minorHAnsi"/>
              <w:b w:val="0"/>
              <w:bCs/>
              <w:sz w:val="20"/>
            </w:rPr>
          </w:pPr>
          <w:r>
            <w:rPr>
              <w:rFonts w:asciiTheme="minorHAnsi" w:hAnsiTheme="minorHAnsi"/>
              <w:b w:val="0"/>
              <w:bCs/>
              <w:sz w:val="20"/>
            </w:rPr>
            <w:t xml:space="preserve">CERTIFICATE OF </w:t>
          </w:r>
          <w:r w:rsidR="00E26FCE">
            <w:rPr>
              <w:rFonts w:asciiTheme="minorHAnsi" w:hAnsiTheme="minorHAnsi"/>
              <w:b w:val="0"/>
              <w:bCs/>
              <w:sz w:val="20"/>
            </w:rPr>
            <w:t>VERIFICATION</w:t>
          </w:r>
          <w:r>
            <w:rPr>
              <w:rFonts w:asciiTheme="minorHAnsi" w:hAnsiTheme="minorHAnsi"/>
              <w:b w:val="0"/>
              <w:bCs/>
              <w:sz w:val="20"/>
            </w:rPr>
            <w:t xml:space="preserve"> - USER INSTRUCTIONS</w:t>
          </w:r>
        </w:p>
      </w:tc>
      <w:tc>
        <w:tcPr>
          <w:tcW w:w="1262" w:type="pct"/>
          <w:tcBorders>
            <w:left w:val="nil"/>
            <w:bottom w:val="single" w:sz="4" w:space="0" w:color="auto"/>
          </w:tcBorders>
          <w:tcMar>
            <w:left w:w="115" w:type="dxa"/>
            <w:right w:w="115" w:type="dxa"/>
          </w:tcMar>
          <w:vAlign w:val="center"/>
        </w:tcPr>
        <w:p w14:paraId="4FCB0487" w14:textId="027E055C" w:rsidR="00D775CD" w:rsidRPr="00F85124" w:rsidRDefault="00D775CD" w:rsidP="00E26FCE">
          <w:pPr>
            <w:pStyle w:val="Heading1"/>
            <w:jc w:val="right"/>
            <w:rPr>
              <w:rFonts w:asciiTheme="minorHAnsi" w:hAnsiTheme="minorHAnsi"/>
              <w:b w:val="0"/>
              <w:bCs/>
              <w:sz w:val="20"/>
            </w:rPr>
          </w:pPr>
          <w:r>
            <w:rPr>
              <w:rFonts w:asciiTheme="minorHAnsi" w:hAnsiTheme="minorHAnsi"/>
              <w:b w:val="0"/>
              <w:bCs/>
              <w:sz w:val="20"/>
            </w:rPr>
            <w:t>CF2R-PLB-22-</w:t>
          </w:r>
          <w:r w:rsidR="00E26FCE">
            <w:rPr>
              <w:rFonts w:asciiTheme="minorHAnsi" w:hAnsiTheme="minorHAnsi"/>
              <w:b w:val="0"/>
              <w:bCs/>
              <w:sz w:val="20"/>
            </w:rPr>
            <w:t>H</w:t>
          </w:r>
        </w:p>
      </w:tc>
    </w:tr>
    <w:tr w:rsidR="00D775CD" w:rsidRPr="00F85124" w14:paraId="4FCB048B" w14:textId="77777777" w:rsidTr="007C5F5D">
      <w:trPr>
        <w:cantSplit/>
        <w:trHeight w:val="288"/>
      </w:trPr>
      <w:tc>
        <w:tcPr>
          <w:tcW w:w="2500" w:type="pct"/>
          <w:tcBorders>
            <w:right w:val="nil"/>
          </w:tcBorders>
        </w:tcPr>
        <w:p w14:paraId="4FCB0489" w14:textId="7B6F9AB2" w:rsidR="00D775CD" w:rsidRPr="00F85124" w:rsidRDefault="00DD29A3" w:rsidP="006B1CAD">
          <w:pPr>
            <w:tabs>
              <w:tab w:val="right" w:pos="10543"/>
            </w:tabs>
            <w:spacing w:after="0"/>
            <w:rPr>
              <w:sz w:val="12"/>
              <w:szCs w:val="12"/>
            </w:rPr>
          </w:pPr>
          <w:r>
            <w:rPr>
              <w:bCs/>
            </w:rPr>
            <w:t xml:space="preserve">HERS Verified </w:t>
          </w:r>
          <w:r w:rsidR="00D775CD">
            <w:rPr>
              <w:bCs/>
            </w:rPr>
            <w:t>Single Dwelling Unit Hot Water System Distribution</w:t>
          </w:r>
        </w:p>
      </w:tc>
      <w:tc>
        <w:tcPr>
          <w:tcW w:w="2500" w:type="pct"/>
          <w:gridSpan w:val="2"/>
          <w:tcBorders>
            <w:left w:val="nil"/>
          </w:tcBorders>
        </w:tcPr>
        <w:p w14:paraId="4FCB048A" w14:textId="2043C424" w:rsidR="00D775CD" w:rsidRPr="00F85124" w:rsidRDefault="00D775CD" w:rsidP="006B1CAD">
          <w:pPr>
            <w:tabs>
              <w:tab w:val="right" w:pos="528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E26FCE">
            <w:rPr>
              <w:bCs/>
              <w:noProof/>
            </w:rPr>
            <w:t>1</w:t>
          </w:r>
          <w:r w:rsidRPr="00E32371">
            <w:rPr>
              <w:bCs/>
            </w:rPr>
            <w:fldChar w:fldCharType="end"/>
          </w:r>
          <w:r w:rsidRPr="00F85124">
            <w:rPr>
              <w:bCs/>
            </w:rPr>
            <w:t xml:space="preserve"> of </w:t>
          </w:r>
          <w:r w:rsidR="00A2334E">
            <w:fldChar w:fldCharType="begin"/>
          </w:r>
          <w:r w:rsidR="00A2334E">
            <w:instrText xml:space="preserve"> SECTIONPAGES   \* MERGEFORMAT </w:instrText>
          </w:r>
          <w:r w:rsidR="00A2334E">
            <w:fldChar w:fldCharType="separate"/>
          </w:r>
          <w:r w:rsidR="00E26FCE" w:rsidRPr="00E26FCE">
            <w:rPr>
              <w:bCs/>
              <w:noProof/>
            </w:rPr>
            <w:t>1</w:t>
          </w:r>
          <w:r w:rsidR="00A2334E">
            <w:rPr>
              <w:bCs/>
              <w:noProof/>
            </w:rPr>
            <w:fldChar w:fldCharType="end"/>
          </w:r>
          <w:r w:rsidRPr="00F85124">
            <w:rPr>
              <w:bCs/>
            </w:rPr>
            <w:t>)</w:t>
          </w:r>
        </w:p>
      </w:tc>
    </w:tr>
  </w:tbl>
  <w:p w14:paraId="4FCB048C" w14:textId="77777777" w:rsidR="00D775CD" w:rsidRDefault="00D775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3566"/>
      <w:gridCol w:w="3635"/>
    </w:tblGrid>
    <w:tr w:rsidR="00D775CD" w:rsidRPr="00F85124" w14:paraId="4FCB0490" w14:textId="77777777" w:rsidTr="007C5F5D">
      <w:trPr>
        <w:cantSplit/>
        <w:trHeight w:val="288"/>
      </w:trPr>
      <w:tc>
        <w:tcPr>
          <w:tcW w:w="3738" w:type="pct"/>
          <w:gridSpan w:val="2"/>
          <w:tcBorders>
            <w:bottom w:val="single" w:sz="4" w:space="0" w:color="auto"/>
            <w:right w:val="nil"/>
          </w:tcBorders>
          <w:vAlign w:val="center"/>
        </w:tcPr>
        <w:p w14:paraId="4FCB048E" w14:textId="3EDA54C2" w:rsidR="00D775CD" w:rsidRPr="00F85124" w:rsidRDefault="00D775CD" w:rsidP="00E26FCE">
          <w:pPr>
            <w:pStyle w:val="Heading1"/>
            <w:rPr>
              <w:rFonts w:asciiTheme="minorHAnsi" w:hAnsiTheme="minorHAnsi"/>
              <w:b w:val="0"/>
              <w:bCs/>
              <w:sz w:val="20"/>
            </w:rPr>
          </w:pPr>
          <w:r>
            <w:rPr>
              <w:rFonts w:asciiTheme="minorHAnsi" w:hAnsiTheme="minorHAnsi"/>
              <w:b w:val="0"/>
              <w:bCs/>
              <w:sz w:val="20"/>
            </w:rPr>
            <w:t xml:space="preserve">CERTIFICATE OF </w:t>
          </w:r>
          <w:r w:rsidR="00E26FCE">
            <w:rPr>
              <w:rFonts w:asciiTheme="minorHAnsi" w:hAnsiTheme="minorHAnsi"/>
              <w:b w:val="0"/>
              <w:bCs/>
              <w:sz w:val="20"/>
            </w:rPr>
            <w:t>VERIFICATION</w:t>
          </w:r>
          <w:r>
            <w:rPr>
              <w:rFonts w:asciiTheme="minorHAnsi" w:hAnsiTheme="minorHAnsi"/>
              <w:b w:val="0"/>
              <w:bCs/>
              <w:sz w:val="20"/>
            </w:rPr>
            <w:t xml:space="preserve"> – DATA FIELD DEFINITIONS AND CALCULATIONS</w:t>
          </w:r>
        </w:p>
      </w:tc>
      <w:tc>
        <w:tcPr>
          <w:tcW w:w="1262" w:type="pct"/>
          <w:tcBorders>
            <w:left w:val="nil"/>
            <w:bottom w:val="single" w:sz="4" w:space="0" w:color="auto"/>
          </w:tcBorders>
          <w:tcMar>
            <w:left w:w="115" w:type="dxa"/>
            <w:right w:w="115" w:type="dxa"/>
          </w:tcMar>
          <w:vAlign w:val="center"/>
        </w:tcPr>
        <w:p w14:paraId="4FCB048F" w14:textId="3854132B" w:rsidR="00D775CD" w:rsidRPr="00F85124" w:rsidRDefault="00D775CD" w:rsidP="00E26FCE">
          <w:pPr>
            <w:pStyle w:val="Heading1"/>
            <w:jc w:val="right"/>
            <w:rPr>
              <w:rFonts w:asciiTheme="minorHAnsi" w:hAnsiTheme="minorHAnsi"/>
              <w:b w:val="0"/>
              <w:bCs/>
              <w:sz w:val="20"/>
            </w:rPr>
          </w:pPr>
          <w:r>
            <w:rPr>
              <w:rFonts w:asciiTheme="minorHAnsi" w:hAnsiTheme="minorHAnsi"/>
              <w:b w:val="0"/>
              <w:bCs/>
              <w:sz w:val="20"/>
            </w:rPr>
            <w:t>CF2R-PLB-22-</w:t>
          </w:r>
          <w:r w:rsidR="00E26FCE">
            <w:rPr>
              <w:rFonts w:asciiTheme="minorHAnsi" w:hAnsiTheme="minorHAnsi"/>
              <w:b w:val="0"/>
              <w:bCs/>
              <w:sz w:val="20"/>
            </w:rPr>
            <w:t>H</w:t>
          </w:r>
        </w:p>
      </w:tc>
    </w:tr>
    <w:tr w:rsidR="00D775CD" w:rsidRPr="00F85124" w14:paraId="4FCB0493" w14:textId="77777777" w:rsidTr="007C5F5D">
      <w:trPr>
        <w:cantSplit/>
        <w:trHeight w:val="288"/>
      </w:trPr>
      <w:tc>
        <w:tcPr>
          <w:tcW w:w="2500" w:type="pct"/>
          <w:tcBorders>
            <w:right w:val="nil"/>
          </w:tcBorders>
        </w:tcPr>
        <w:p w14:paraId="4FCB0491" w14:textId="6C23A791" w:rsidR="00D775CD" w:rsidRPr="00F85124" w:rsidRDefault="00DD29A3" w:rsidP="006B1CAD">
          <w:pPr>
            <w:tabs>
              <w:tab w:val="right" w:pos="10543"/>
            </w:tabs>
            <w:spacing w:after="0"/>
            <w:rPr>
              <w:sz w:val="12"/>
              <w:szCs w:val="12"/>
            </w:rPr>
          </w:pPr>
          <w:r>
            <w:rPr>
              <w:bCs/>
            </w:rPr>
            <w:t xml:space="preserve">HERS Verified </w:t>
          </w:r>
          <w:r w:rsidR="00D775CD">
            <w:rPr>
              <w:bCs/>
            </w:rPr>
            <w:t>Single Dwelling Unit Hot Water System Distribution</w:t>
          </w:r>
        </w:p>
      </w:tc>
      <w:tc>
        <w:tcPr>
          <w:tcW w:w="2500" w:type="pct"/>
          <w:gridSpan w:val="2"/>
          <w:tcBorders>
            <w:left w:val="nil"/>
          </w:tcBorders>
        </w:tcPr>
        <w:p w14:paraId="4FCB0492" w14:textId="457BE20C" w:rsidR="00D775CD" w:rsidRPr="00F85124" w:rsidRDefault="00D775CD" w:rsidP="001325D9">
          <w:pPr>
            <w:tabs>
              <w:tab w:val="right" w:pos="707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E26FCE">
            <w:rPr>
              <w:bCs/>
              <w:noProof/>
            </w:rPr>
            <w:t>1</w:t>
          </w:r>
          <w:r w:rsidRPr="00E32371">
            <w:rPr>
              <w:bCs/>
            </w:rPr>
            <w:fldChar w:fldCharType="end"/>
          </w:r>
          <w:r w:rsidRPr="00F85124">
            <w:rPr>
              <w:bCs/>
            </w:rPr>
            <w:t xml:space="preserve"> of </w:t>
          </w:r>
          <w:r w:rsidR="00A2334E">
            <w:fldChar w:fldCharType="begin"/>
          </w:r>
          <w:r w:rsidR="00A2334E">
            <w:instrText xml:space="preserve"> SECTIONPAGES   \* MERGEFORMAT </w:instrText>
          </w:r>
          <w:r w:rsidR="00A2334E">
            <w:fldChar w:fldCharType="separate"/>
          </w:r>
          <w:r w:rsidR="00E26FCE" w:rsidRPr="00E26FCE">
            <w:rPr>
              <w:bCs/>
              <w:noProof/>
            </w:rPr>
            <w:t>8</w:t>
          </w:r>
          <w:r w:rsidR="00A2334E">
            <w:rPr>
              <w:bCs/>
              <w:noProof/>
            </w:rPr>
            <w:fldChar w:fldCharType="end"/>
          </w:r>
          <w:r w:rsidRPr="00F85124">
            <w:rPr>
              <w:bCs/>
            </w:rPr>
            <w:t>)</w:t>
          </w:r>
        </w:p>
      </w:tc>
    </w:tr>
  </w:tbl>
  <w:p w14:paraId="4FCB0494" w14:textId="77777777" w:rsidR="00D775CD" w:rsidRDefault="00D775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CAD"/>
    <w:rsid w:val="000909CD"/>
    <w:rsid w:val="000F461F"/>
    <w:rsid w:val="001325D9"/>
    <w:rsid w:val="00137989"/>
    <w:rsid w:val="00137D50"/>
    <w:rsid w:val="00155BA8"/>
    <w:rsid w:val="00181B6C"/>
    <w:rsid w:val="001A6EA5"/>
    <w:rsid w:val="002375FA"/>
    <w:rsid w:val="0024235D"/>
    <w:rsid w:val="00297516"/>
    <w:rsid w:val="0029776E"/>
    <w:rsid w:val="002F796C"/>
    <w:rsid w:val="00382854"/>
    <w:rsid w:val="003E681E"/>
    <w:rsid w:val="00444C30"/>
    <w:rsid w:val="00463D7C"/>
    <w:rsid w:val="00481394"/>
    <w:rsid w:val="00502FD0"/>
    <w:rsid w:val="00542720"/>
    <w:rsid w:val="00572DE5"/>
    <w:rsid w:val="005735DD"/>
    <w:rsid w:val="00576ADB"/>
    <w:rsid w:val="0065297B"/>
    <w:rsid w:val="006530E0"/>
    <w:rsid w:val="006B1CAD"/>
    <w:rsid w:val="006D380C"/>
    <w:rsid w:val="006F4DCF"/>
    <w:rsid w:val="00741563"/>
    <w:rsid w:val="00792363"/>
    <w:rsid w:val="007C5F5D"/>
    <w:rsid w:val="007E10A8"/>
    <w:rsid w:val="007F7C81"/>
    <w:rsid w:val="00852EF0"/>
    <w:rsid w:val="0087314B"/>
    <w:rsid w:val="00876D98"/>
    <w:rsid w:val="009C3AE7"/>
    <w:rsid w:val="009F4D1A"/>
    <w:rsid w:val="00A2334E"/>
    <w:rsid w:val="00A7234F"/>
    <w:rsid w:val="00AF5606"/>
    <w:rsid w:val="00B3369C"/>
    <w:rsid w:val="00B57E2E"/>
    <w:rsid w:val="00B740EF"/>
    <w:rsid w:val="00B76897"/>
    <w:rsid w:val="00B90DDD"/>
    <w:rsid w:val="00BE5B33"/>
    <w:rsid w:val="00C27FA0"/>
    <w:rsid w:val="00C55AEC"/>
    <w:rsid w:val="00C55D2A"/>
    <w:rsid w:val="00C95837"/>
    <w:rsid w:val="00D25F04"/>
    <w:rsid w:val="00D63162"/>
    <w:rsid w:val="00D775CD"/>
    <w:rsid w:val="00DD29A3"/>
    <w:rsid w:val="00E04504"/>
    <w:rsid w:val="00E10359"/>
    <w:rsid w:val="00E23E73"/>
    <w:rsid w:val="00E26FCE"/>
    <w:rsid w:val="00EE322E"/>
    <w:rsid w:val="00F06A6B"/>
    <w:rsid w:val="00F1204F"/>
    <w:rsid w:val="00F3330B"/>
    <w:rsid w:val="00F537A3"/>
    <w:rsid w:val="00FB212B"/>
    <w:rsid w:val="00FC48ED"/>
    <w:rsid w:val="00FE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CB042C"/>
  <w15:docId w15:val="{E781EF56-F459-4359-AABA-DDCDAA8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table" w:styleId="TableGrid">
    <w:name w:val="Table Grid"/>
    <w:basedOn w:val="TableNormal"/>
    <w:uiPriority w:val="59"/>
    <w:rsid w:val="00D2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rsid w:val="009C3AE7"/>
    <w:pPr>
      <w:keepNext/>
      <w:keepLines/>
      <w:suppressAutoHyphens/>
      <w:spacing w:before="240" w:after="0" w:line="240" w:lineRule="auto"/>
    </w:pPr>
    <w:rPr>
      <w:rFonts w:ascii="Times New Roman" w:eastAsia="Times New Roman" w:hAnsi="Times New Roman" w:cs="Times New Roman"/>
      <w:i/>
      <w:sz w:val="20"/>
      <w:szCs w:val="20"/>
    </w:rPr>
  </w:style>
  <w:style w:type="paragraph" w:customStyle="1" w:styleId="BulletCALetter">
    <w:name w:val="Bullet C (A. Letter)"/>
    <w:basedOn w:val="Normal"/>
    <w:rsid w:val="009C3AE7"/>
    <w:pPr>
      <w:suppressAutoHyphens/>
      <w:spacing w:before="120" w:after="0" w:line="240" w:lineRule="auto"/>
      <w:ind w:left="1080" w:hanging="360"/>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B5473-537E-4C3D-95E8-8067267FF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4336</Words>
  <Characters>24719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Shewmaker, Michael@Energy</cp:lastModifiedBy>
  <cp:revision>6</cp:revision>
  <cp:lastPrinted>2018-04-20T14:21:00Z</cp:lastPrinted>
  <dcterms:created xsi:type="dcterms:W3CDTF">2018-05-21T16:40:00Z</dcterms:created>
  <dcterms:modified xsi:type="dcterms:W3CDTF">2018-05-21T17:27:00Z</dcterms:modified>
</cp:coreProperties>
</file>