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3161D9" w14:paraId="47533A20" w14:textId="77777777" w:rsidTr="00A47873">
        <w:trPr>
          <w:cantSplit/>
          <w:trHeight w:val="290"/>
          <w:tblHeader/>
        </w:trPr>
        <w:tc>
          <w:tcPr>
            <w:tcW w:w="5262" w:type="dxa"/>
            <w:vAlign w:val="center"/>
          </w:tcPr>
          <w:p w14:paraId="2F326646" w14:textId="77777777" w:rsidR="003161D9" w:rsidRPr="00D956D4" w:rsidRDefault="003161D9" w:rsidP="00A47873">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3B8A650B" w14:textId="77777777" w:rsidR="003161D9" w:rsidRPr="00D956D4" w:rsidRDefault="003161D9" w:rsidP="00A47873">
            <w:pPr>
              <w:spacing w:after="0" w:line="240" w:lineRule="auto"/>
              <w:ind w:left="90"/>
              <w:contextualSpacing/>
              <w:rPr>
                <w:rFonts w:cs="Tahoma"/>
                <w:b/>
                <w:szCs w:val="24"/>
              </w:rPr>
            </w:pPr>
            <w:r w:rsidRPr="00D956D4">
              <w:rPr>
                <w:rFonts w:cs="Tahoma"/>
                <w:b/>
                <w:szCs w:val="24"/>
              </w:rPr>
              <w:t>Authority Having Jurisdiction</w:t>
            </w:r>
          </w:p>
        </w:tc>
      </w:tr>
      <w:tr w:rsidR="003161D9" w14:paraId="1A4D38ED" w14:textId="77777777" w:rsidTr="00A47873">
        <w:trPr>
          <w:cantSplit/>
          <w:trHeight w:val="290"/>
        </w:trPr>
        <w:tc>
          <w:tcPr>
            <w:tcW w:w="5262" w:type="dxa"/>
            <w:vAlign w:val="center"/>
          </w:tcPr>
          <w:p w14:paraId="5EE9C360" w14:textId="77777777" w:rsidR="003161D9" w:rsidRDefault="003161D9" w:rsidP="00A47873">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48F92D57" w14:textId="77777777" w:rsidR="003161D9" w:rsidRDefault="003161D9" w:rsidP="00A47873">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3161D9" w14:paraId="3FDBC04C" w14:textId="77777777" w:rsidTr="00A47873">
        <w:trPr>
          <w:cantSplit/>
          <w:trHeight w:val="290"/>
        </w:trPr>
        <w:tc>
          <w:tcPr>
            <w:tcW w:w="5262" w:type="dxa"/>
            <w:vAlign w:val="center"/>
          </w:tcPr>
          <w:p w14:paraId="1F8D992B" w14:textId="77777777" w:rsidR="003161D9" w:rsidRDefault="003161D9" w:rsidP="00A47873">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1639BB86" w14:textId="77777777" w:rsidR="003161D9" w:rsidRDefault="003161D9" w:rsidP="00A47873">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3161D9" w14:paraId="24E54832" w14:textId="77777777" w:rsidTr="00A47873">
        <w:trPr>
          <w:cantSplit/>
          <w:trHeight w:val="290"/>
        </w:trPr>
        <w:tc>
          <w:tcPr>
            <w:tcW w:w="5262" w:type="dxa"/>
            <w:vAlign w:val="center"/>
          </w:tcPr>
          <w:p w14:paraId="6C6CFB6C" w14:textId="77777777" w:rsidR="003161D9" w:rsidRDefault="003161D9" w:rsidP="00A47873">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2BF659F1" w14:textId="77777777" w:rsidR="003161D9" w:rsidRDefault="003161D9" w:rsidP="00A47873">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0B0F713F" w14:textId="77777777" w:rsidR="003161D9" w:rsidRPr="00D508CB" w:rsidRDefault="003161D9" w:rsidP="003161D9">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3161D9" w14:paraId="07B2B55E" w14:textId="77777777" w:rsidTr="00E05829">
        <w:trPr>
          <w:tblHeader/>
        </w:trPr>
        <w:tc>
          <w:tcPr>
            <w:tcW w:w="2626" w:type="dxa"/>
          </w:tcPr>
          <w:p w14:paraId="6A783183" w14:textId="77777777" w:rsidR="003161D9" w:rsidRPr="0090179D" w:rsidRDefault="003161D9" w:rsidP="00A47873">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0104E33" w14:textId="77777777" w:rsidR="003161D9" w:rsidRPr="0090179D" w:rsidRDefault="003161D9" w:rsidP="00A47873">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C94CBAD" w14:textId="77777777" w:rsidR="003161D9" w:rsidRPr="0090179D" w:rsidRDefault="003161D9" w:rsidP="00A47873">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3567AD2" w14:textId="77777777" w:rsidR="003161D9" w:rsidRPr="0090179D" w:rsidRDefault="003161D9" w:rsidP="00A47873">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6DE479EA" w14:textId="77777777" w:rsidR="003161D9" w:rsidRPr="00D508CB" w:rsidRDefault="003161D9" w:rsidP="003161D9">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3161D9" w:rsidRPr="00D508CB" w14:paraId="17DD89CD" w14:textId="77777777" w:rsidTr="00A47873">
        <w:trPr>
          <w:trHeight w:val="437"/>
        </w:trPr>
        <w:tc>
          <w:tcPr>
            <w:tcW w:w="3126" w:type="pct"/>
            <w:vAlign w:val="center"/>
          </w:tcPr>
          <w:p w14:paraId="7125EAA2" w14:textId="185B4475" w:rsidR="003161D9" w:rsidRDefault="003161D9" w:rsidP="00A47873">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E24A79">
              <w:rPr>
                <w:rFonts w:eastAsia="Times New Roman" w:cs="Tahoma"/>
                <w:szCs w:val="24"/>
              </w:rPr>
            </w:r>
            <w:r w:rsidR="00E24A79">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w:t>
            </w:r>
            <w:r w:rsidR="000A6CDD">
              <w:rPr>
                <w:rFonts w:eastAsia="Times New Roman" w:cs="Tahoma"/>
                <w:szCs w:val="24"/>
              </w:rPr>
              <w:t xml:space="preserve">Construction Inspection </w:t>
            </w:r>
            <w:r>
              <w:rPr>
                <w:rFonts w:eastAsia="Times New Roman" w:cs="Tahoma"/>
                <w:szCs w:val="24"/>
              </w:rPr>
              <w:t>Compl</w:t>
            </w:r>
            <w:r w:rsidR="001D2CC9">
              <w:rPr>
                <w:rFonts w:eastAsia="Times New Roman" w:cs="Tahoma"/>
                <w:szCs w:val="24"/>
              </w:rPr>
              <w:t>ies</w:t>
            </w:r>
            <w:r>
              <w:rPr>
                <w:rFonts w:eastAsia="Times New Roman" w:cs="Tahoma"/>
                <w:szCs w:val="24"/>
              </w:rPr>
              <w:t xml:space="preserve">     </w:t>
            </w:r>
          </w:p>
          <w:p w14:paraId="56A746F4" w14:textId="77777777" w:rsidR="003161D9" w:rsidRPr="00D508CB" w:rsidRDefault="003161D9" w:rsidP="00A47873">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E24A79">
              <w:rPr>
                <w:rFonts w:eastAsia="Times New Roman" w:cs="Tahoma"/>
                <w:szCs w:val="24"/>
              </w:rPr>
            </w:r>
            <w:r w:rsidR="00E24A79">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6A59F374" w14:textId="77777777" w:rsidR="003161D9" w:rsidRPr="00D508CB" w:rsidRDefault="003161D9" w:rsidP="00A47873">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795"/>
        <w:gridCol w:w="8707"/>
      </w:tblGrid>
      <w:tr w:rsidR="00DB3237" w:rsidRPr="00CC09DB" w14:paraId="17255BFF" w14:textId="77777777" w:rsidTr="00504889">
        <w:trPr>
          <w:trHeight w:val="247"/>
        </w:trPr>
        <w:tc>
          <w:tcPr>
            <w:tcW w:w="1795"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bookmarkStart w:id="1" w:name="_Hlk92813278"/>
            <w:r w:rsidRPr="00D508CB">
              <w:rPr>
                <w:rFonts w:cs="Tahoma"/>
                <w:b/>
                <w:bCs/>
                <w:szCs w:val="24"/>
              </w:rPr>
              <w:t>Intent:</w:t>
            </w:r>
          </w:p>
        </w:tc>
        <w:tc>
          <w:tcPr>
            <w:tcW w:w="8707" w:type="dxa"/>
          </w:tcPr>
          <w:p w14:paraId="17255BFE" w14:textId="53930C19" w:rsidR="00CB31E4" w:rsidRPr="000548DC" w:rsidRDefault="00AB5DB4" w:rsidP="00E710D9">
            <w:pPr>
              <w:autoSpaceDE w:val="0"/>
              <w:autoSpaceDN w:val="0"/>
              <w:adjustRightInd w:val="0"/>
              <w:spacing w:after="0" w:line="240" w:lineRule="auto"/>
              <w:ind w:left="86"/>
              <w:contextualSpacing/>
              <w:rPr>
                <w:rFonts w:cs="Tahoma"/>
                <w:szCs w:val="24"/>
              </w:rPr>
            </w:pPr>
            <w:r w:rsidRPr="00AB5DB4">
              <w:rPr>
                <w:rFonts w:cs="Tahoma"/>
                <w:szCs w:val="24"/>
              </w:rPr>
              <w:t xml:space="preserve">Each fenestration product </w:t>
            </w:r>
            <w:r>
              <w:rPr>
                <w:rFonts w:cs="Tahoma"/>
                <w:szCs w:val="24"/>
              </w:rPr>
              <w:t>must</w:t>
            </w:r>
            <w:r w:rsidRPr="00AB5DB4">
              <w:rPr>
                <w:rFonts w:cs="Tahoma"/>
                <w:szCs w:val="24"/>
              </w:rPr>
              <w:t xml:space="preserve"> provide an NFRC Label Certificate or the </w:t>
            </w:r>
            <w:r w:rsidR="00900945">
              <w:rPr>
                <w:rFonts w:cs="Tahoma"/>
                <w:szCs w:val="24"/>
              </w:rPr>
              <w:t xml:space="preserve">California Energy </w:t>
            </w:r>
            <w:r w:rsidRPr="00AB5DB4">
              <w:rPr>
                <w:rFonts w:cs="Tahoma"/>
                <w:szCs w:val="24"/>
              </w:rPr>
              <w:t>Commission’s Fenestration Certificate to identify the thermal performance of each fenestration product being installed</w:t>
            </w:r>
            <w:r>
              <w:rPr>
                <w:rFonts w:cs="Tahoma"/>
                <w:szCs w:val="24"/>
              </w:rPr>
              <w:t xml:space="preserve"> (NA7.4.1)</w:t>
            </w:r>
            <w:r w:rsidR="00A274EB">
              <w:rPr>
                <w:rFonts w:cs="Tahoma"/>
                <w:szCs w:val="24"/>
              </w:rPr>
              <w:t xml:space="preserve"> and </w:t>
            </w:r>
            <w:r w:rsidR="002E6D0D">
              <w:rPr>
                <w:rFonts w:cs="Tahoma"/>
                <w:szCs w:val="24"/>
              </w:rPr>
              <w:t>§10-111</w:t>
            </w:r>
            <w:r w:rsidRPr="00AB5DB4">
              <w:rPr>
                <w:rFonts w:cs="Tahoma"/>
                <w:szCs w:val="24"/>
              </w:rPr>
              <w:t xml:space="preserve">. The labels </w:t>
            </w:r>
            <w:r w:rsidR="00900945">
              <w:rPr>
                <w:rFonts w:cs="Tahoma"/>
                <w:szCs w:val="24"/>
              </w:rPr>
              <w:t>must</w:t>
            </w:r>
            <w:r w:rsidRPr="00AB5DB4">
              <w:rPr>
                <w:rFonts w:cs="Tahoma"/>
                <w:szCs w:val="24"/>
              </w:rPr>
              <w:t xml:space="preserve"> be located at the job site for verification by the enforcement agency. In addition, the responsible party </w:t>
            </w:r>
            <w:r w:rsidR="00900945">
              <w:rPr>
                <w:rFonts w:cs="Tahoma"/>
                <w:szCs w:val="24"/>
              </w:rPr>
              <w:t>must</w:t>
            </w:r>
            <w:r w:rsidRPr="00AB5DB4">
              <w:rPr>
                <w:rFonts w:cs="Tahoma"/>
                <w:szCs w:val="24"/>
              </w:rPr>
              <w:t xml:space="preserve"> fill out the Fenestration Acceptance Certificate. The responsible party </w:t>
            </w:r>
            <w:r w:rsidR="00900945">
              <w:rPr>
                <w:rFonts w:cs="Tahoma"/>
                <w:szCs w:val="24"/>
              </w:rPr>
              <w:t>must</w:t>
            </w:r>
            <w:r w:rsidRPr="00AB5DB4">
              <w:rPr>
                <w:rFonts w:cs="Tahoma"/>
                <w:szCs w:val="24"/>
              </w:rPr>
              <w:t xml:space="preserve"> verify the thermal performance of each specified fenestration product being installed matches the label certificate, energy compliance documentation and building plans. A copy of the certificate</w:t>
            </w:r>
            <w:r w:rsidR="0015438F">
              <w:rPr>
                <w:rFonts w:cs="Tahoma"/>
                <w:szCs w:val="24"/>
              </w:rPr>
              <w:t xml:space="preserve"> and any associated documentation</w:t>
            </w:r>
            <w:r w:rsidRPr="00AB5DB4">
              <w:rPr>
                <w:rFonts w:cs="Tahoma"/>
                <w:szCs w:val="24"/>
              </w:rPr>
              <w:t xml:space="preserve"> </w:t>
            </w:r>
            <w:r w:rsidR="00900945">
              <w:rPr>
                <w:rFonts w:cs="Tahoma"/>
                <w:szCs w:val="24"/>
              </w:rPr>
              <w:t>must</w:t>
            </w:r>
            <w:r w:rsidRPr="00AB5DB4">
              <w:rPr>
                <w:rFonts w:cs="Tahoma"/>
                <w:szCs w:val="24"/>
              </w:rPr>
              <w:t xml:space="preserve"> be given to the building owner and the enforcement agency for their records.</w:t>
            </w:r>
          </w:p>
        </w:tc>
      </w:tr>
      <w:bookmarkEnd w:id="1"/>
    </w:tbl>
    <w:p w14:paraId="17255C00" w14:textId="1C90B4E0" w:rsidR="00DC51A0" w:rsidRDefault="00DC51A0"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795"/>
        <w:gridCol w:w="8707"/>
      </w:tblGrid>
      <w:tr w:rsidR="00AB5DB4" w:rsidRPr="00CC09DB" w14:paraId="2E7A164B" w14:textId="77777777" w:rsidTr="12E50054">
        <w:trPr>
          <w:trHeight w:val="247"/>
        </w:trPr>
        <w:tc>
          <w:tcPr>
            <w:tcW w:w="1795" w:type="dxa"/>
          </w:tcPr>
          <w:p w14:paraId="202A131A" w14:textId="77777777" w:rsidR="00AB5DB4" w:rsidRDefault="00AB5DB4" w:rsidP="002B53D7">
            <w:pPr>
              <w:autoSpaceDE w:val="0"/>
              <w:autoSpaceDN w:val="0"/>
              <w:adjustRightInd w:val="0"/>
              <w:spacing w:after="0" w:line="240" w:lineRule="auto"/>
              <w:ind w:left="90"/>
              <w:contextualSpacing/>
              <w:rPr>
                <w:rFonts w:cs="Tahoma"/>
                <w:b/>
                <w:bCs/>
                <w:szCs w:val="24"/>
              </w:rPr>
            </w:pPr>
            <w:r>
              <w:rPr>
                <w:rFonts w:cs="Tahoma"/>
                <w:b/>
                <w:bCs/>
                <w:szCs w:val="24"/>
              </w:rPr>
              <w:t>Responsible Party</w:t>
            </w:r>
          </w:p>
          <w:p w14:paraId="344AE2DA" w14:textId="622AD494" w:rsidR="00AB5DB4" w:rsidRPr="00D508CB" w:rsidRDefault="00AB5DB4" w:rsidP="002B53D7">
            <w:pPr>
              <w:autoSpaceDE w:val="0"/>
              <w:autoSpaceDN w:val="0"/>
              <w:adjustRightInd w:val="0"/>
              <w:spacing w:after="0" w:line="240" w:lineRule="auto"/>
              <w:ind w:left="90"/>
              <w:contextualSpacing/>
              <w:rPr>
                <w:rFonts w:cs="Tahoma"/>
                <w:b/>
                <w:bCs/>
                <w:szCs w:val="24"/>
              </w:rPr>
            </w:pPr>
          </w:p>
        </w:tc>
        <w:tc>
          <w:tcPr>
            <w:tcW w:w="8707" w:type="dxa"/>
          </w:tcPr>
          <w:p w14:paraId="2E67F5FD" w14:textId="57D6FD5E" w:rsidR="00AB5DB4" w:rsidRPr="00AB5DB4" w:rsidRDefault="00AB5DB4" w:rsidP="00AB5DB4">
            <w:pPr>
              <w:autoSpaceDE w:val="0"/>
              <w:autoSpaceDN w:val="0"/>
              <w:adjustRightInd w:val="0"/>
              <w:spacing w:after="0" w:line="240" w:lineRule="auto"/>
              <w:ind w:left="86"/>
              <w:contextualSpacing/>
              <w:rPr>
                <w:rFonts w:cs="Tahoma"/>
                <w:szCs w:val="24"/>
              </w:rPr>
            </w:pPr>
            <w:r w:rsidRPr="00AB5DB4">
              <w:rPr>
                <w:rFonts w:cs="Tahoma"/>
                <w:szCs w:val="24"/>
              </w:rPr>
              <w:t xml:space="preserve">The responsible party </w:t>
            </w:r>
            <w:r>
              <w:rPr>
                <w:rFonts w:cs="Tahoma"/>
                <w:szCs w:val="24"/>
              </w:rPr>
              <w:t>must</w:t>
            </w:r>
            <w:r w:rsidRPr="00AB5DB4">
              <w:rPr>
                <w:rFonts w:cs="Tahoma"/>
                <w:szCs w:val="24"/>
              </w:rPr>
              <w:t xml:space="preserve"> verify the following</w:t>
            </w:r>
            <w:r>
              <w:rPr>
                <w:rFonts w:cs="Tahoma"/>
                <w:szCs w:val="24"/>
              </w:rPr>
              <w:t xml:space="preserve"> (NA7.4.1.1</w:t>
            </w:r>
            <w:r w:rsidR="006B7DD5">
              <w:rPr>
                <w:rFonts w:cs="Tahoma"/>
                <w:szCs w:val="24"/>
              </w:rPr>
              <w:t xml:space="preserve"> and §10-103(a)</w:t>
            </w:r>
            <w:r>
              <w:rPr>
                <w:rFonts w:cs="Tahoma"/>
                <w:szCs w:val="24"/>
              </w:rPr>
              <w:t>)</w:t>
            </w:r>
            <w:r w:rsidRPr="00AB5DB4">
              <w:rPr>
                <w:rFonts w:cs="Tahoma"/>
                <w:szCs w:val="24"/>
              </w:rPr>
              <w:t>:</w:t>
            </w:r>
          </w:p>
          <w:p w14:paraId="040EEE29" w14:textId="40AE23CA" w:rsidR="006B7DD5" w:rsidRDefault="006B7DD5" w:rsidP="12E50054">
            <w:pPr>
              <w:pStyle w:val="ListParagraph"/>
              <w:numPr>
                <w:ilvl w:val="0"/>
                <w:numId w:val="25"/>
              </w:numPr>
              <w:autoSpaceDE w:val="0"/>
              <w:autoSpaceDN w:val="0"/>
              <w:adjustRightInd w:val="0"/>
              <w:spacing w:after="0" w:line="240" w:lineRule="auto"/>
              <w:rPr>
                <w:rFonts w:cs="Tahoma"/>
              </w:rPr>
            </w:pPr>
            <w:r w:rsidRPr="12E50054">
              <w:rPr>
                <w:rFonts w:cs="Tahoma"/>
              </w:rPr>
              <w:t>Verify that the Fenestration Certificate of Compliance (NRCC-ENV-E) and Certificate of Installation (NRCI-ENV-</w:t>
            </w:r>
            <w:r w:rsidR="0058148F" w:rsidRPr="12E50054">
              <w:rPr>
                <w:rFonts w:cs="Tahoma"/>
              </w:rPr>
              <w:t>01-</w:t>
            </w:r>
            <w:r w:rsidRPr="12E50054">
              <w:rPr>
                <w:rFonts w:cs="Tahoma"/>
              </w:rPr>
              <w:t xml:space="preserve">E) are completed and approved by the </w:t>
            </w:r>
            <w:r w:rsidR="0015438F" w:rsidRPr="12E50054">
              <w:rPr>
                <w:rFonts w:cs="Tahoma"/>
              </w:rPr>
              <w:t>enforcement agency</w:t>
            </w:r>
            <w:r w:rsidRPr="12E50054">
              <w:rPr>
                <w:rFonts w:cs="Tahoma"/>
              </w:rPr>
              <w:t xml:space="preserve">; and </w:t>
            </w:r>
          </w:p>
          <w:p w14:paraId="51B1D2EC" w14:textId="3A033660" w:rsidR="006B7DD5" w:rsidRPr="00AB5DB4" w:rsidRDefault="006B7DD5" w:rsidP="006B7DD5">
            <w:pPr>
              <w:pStyle w:val="ListParagraph"/>
              <w:numPr>
                <w:ilvl w:val="0"/>
                <w:numId w:val="25"/>
              </w:numPr>
              <w:autoSpaceDE w:val="0"/>
              <w:autoSpaceDN w:val="0"/>
              <w:adjustRightInd w:val="0"/>
              <w:spacing w:after="0" w:line="240" w:lineRule="auto"/>
              <w:rPr>
                <w:rFonts w:cs="Tahoma"/>
                <w:szCs w:val="24"/>
              </w:rPr>
            </w:pPr>
            <w:r w:rsidRPr="00AB5DB4">
              <w:rPr>
                <w:rFonts w:cs="Tahoma"/>
                <w:szCs w:val="24"/>
              </w:rPr>
              <w:t>For non-rated fenestration</w:t>
            </w:r>
            <w:r>
              <w:rPr>
                <w:rFonts w:cs="Tahoma"/>
                <w:szCs w:val="24"/>
              </w:rPr>
              <w:t>,</w:t>
            </w:r>
            <w:r w:rsidRPr="00AB5DB4">
              <w:rPr>
                <w:rFonts w:cs="Tahoma"/>
                <w:szCs w:val="24"/>
              </w:rPr>
              <w:t xml:space="preserve"> </w:t>
            </w:r>
            <w:r>
              <w:rPr>
                <w:rFonts w:cs="Tahoma"/>
                <w:szCs w:val="24"/>
              </w:rPr>
              <w:t>record the U-factor, s</w:t>
            </w:r>
            <w:r w:rsidRPr="006B7DD5">
              <w:rPr>
                <w:rFonts w:cs="Tahoma"/>
                <w:szCs w:val="24"/>
              </w:rPr>
              <w:t xml:space="preserve">olar heat gain coefficient </w:t>
            </w:r>
            <w:r>
              <w:rPr>
                <w:rFonts w:cs="Tahoma"/>
                <w:szCs w:val="24"/>
              </w:rPr>
              <w:t>(R)SHGC, and visible light transmitted (VT) for the installed fenestration product(s); and</w:t>
            </w:r>
          </w:p>
          <w:p w14:paraId="041D00AC" w14:textId="409ED30F" w:rsidR="00AB5DB4" w:rsidRPr="00AB5DB4" w:rsidRDefault="006B7DD5" w:rsidP="00AB5DB4">
            <w:pPr>
              <w:pStyle w:val="ListParagraph"/>
              <w:numPr>
                <w:ilvl w:val="0"/>
                <w:numId w:val="25"/>
              </w:numPr>
              <w:autoSpaceDE w:val="0"/>
              <w:autoSpaceDN w:val="0"/>
              <w:adjustRightInd w:val="0"/>
              <w:spacing w:after="0" w:line="240" w:lineRule="auto"/>
              <w:rPr>
                <w:rFonts w:cs="Tahoma"/>
                <w:szCs w:val="24"/>
              </w:rPr>
            </w:pPr>
            <w:r>
              <w:rPr>
                <w:rFonts w:cs="Tahoma"/>
                <w:szCs w:val="24"/>
              </w:rPr>
              <w:t xml:space="preserve">For rated fenestration, record the installed fenestration product(s) </w:t>
            </w:r>
            <w:r w:rsidR="00AB5DB4" w:rsidRPr="00AB5DB4">
              <w:rPr>
                <w:rFonts w:cs="Tahoma"/>
                <w:szCs w:val="24"/>
              </w:rPr>
              <w:t xml:space="preserve">NFRC’s Certified Product Directory (CPD) number </w:t>
            </w:r>
            <w:r>
              <w:rPr>
                <w:rFonts w:cs="Tahoma"/>
                <w:szCs w:val="24"/>
              </w:rPr>
              <w:t xml:space="preserve">or </w:t>
            </w:r>
            <w:r w:rsidR="00AB5DB4" w:rsidRPr="00AB5DB4">
              <w:rPr>
                <w:rFonts w:cs="Tahoma"/>
                <w:szCs w:val="24"/>
              </w:rPr>
              <w:t>Certificate Number when the Component Modeling Approach Label is submitted</w:t>
            </w:r>
            <w:r>
              <w:rPr>
                <w:rFonts w:cs="Tahoma"/>
                <w:szCs w:val="24"/>
              </w:rPr>
              <w:t>; and</w:t>
            </w:r>
          </w:p>
          <w:p w14:paraId="354B0C42" w14:textId="39A413C0" w:rsidR="006B7DD5" w:rsidRPr="00AB5DB4" w:rsidRDefault="006B7DD5" w:rsidP="006B7DD5">
            <w:pPr>
              <w:pStyle w:val="ListParagraph"/>
              <w:numPr>
                <w:ilvl w:val="0"/>
                <w:numId w:val="25"/>
              </w:numPr>
              <w:autoSpaceDE w:val="0"/>
              <w:autoSpaceDN w:val="0"/>
              <w:adjustRightInd w:val="0"/>
              <w:spacing w:after="0" w:line="240" w:lineRule="auto"/>
              <w:rPr>
                <w:rFonts w:cs="Tahoma"/>
                <w:szCs w:val="24"/>
              </w:rPr>
            </w:pPr>
            <w:r>
              <w:rPr>
                <w:rFonts w:cs="Tahoma"/>
                <w:szCs w:val="24"/>
              </w:rPr>
              <w:t>Verify that t</w:t>
            </w:r>
            <w:r w:rsidRPr="00AB5DB4">
              <w:rPr>
                <w:rFonts w:cs="Tahoma"/>
                <w:szCs w:val="24"/>
              </w:rPr>
              <w:t>he delivery receipt</w:t>
            </w:r>
            <w:r>
              <w:rPr>
                <w:rFonts w:cs="Tahoma"/>
                <w:szCs w:val="24"/>
              </w:rPr>
              <w:t>,</w:t>
            </w:r>
            <w:r w:rsidRPr="00AB5DB4">
              <w:rPr>
                <w:rFonts w:cs="Tahoma"/>
                <w:szCs w:val="24"/>
              </w:rPr>
              <w:t xml:space="preserve"> purchase order</w:t>
            </w:r>
            <w:r>
              <w:rPr>
                <w:rFonts w:cs="Tahoma"/>
                <w:szCs w:val="24"/>
              </w:rPr>
              <w:t>, or detailed receipt</w:t>
            </w:r>
            <w:r w:rsidRPr="00AB5DB4">
              <w:rPr>
                <w:rFonts w:cs="Tahoma"/>
                <w:szCs w:val="24"/>
              </w:rPr>
              <w:t xml:space="preserve"> matches the delivered fenestration product(s); and</w:t>
            </w:r>
          </w:p>
          <w:p w14:paraId="574BC1CB" w14:textId="641A951E" w:rsidR="006B7DD5" w:rsidRPr="00AB5DB4" w:rsidRDefault="006B7DD5" w:rsidP="006B7DD5">
            <w:pPr>
              <w:pStyle w:val="ListParagraph"/>
              <w:numPr>
                <w:ilvl w:val="0"/>
                <w:numId w:val="25"/>
              </w:numPr>
              <w:autoSpaceDE w:val="0"/>
              <w:autoSpaceDN w:val="0"/>
              <w:adjustRightInd w:val="0"/>
              <w:spacing w:after="0" w:line="240" w:lineRule="auto"/>
              <w:rPr>
                <w:rFonts w:cs="Tahoma"/>
                <w:szCs w:val="24"/>
              </w:rPr>
            </w:pPr>
            <w:r>
              <w:rPr>
                <w:rFonts w:cs="Tahoma"/>
                <w:szCs w:val="24"/>
              </w:rPr>
              <w:t>Verify that t</w:t>
            </w:r>
            <w:r w:rsidRPr="00AB5DB4">
              <w:rPr>
                <w:rFonts w:cs="Tahoma"/>
                <w:szCs w:val="24"/>
              </w:rPr>
              <w:t xml:space="preserve">he thermal performance </w:t>
            </w:r>
            <w:r>
              <w:rPr>
                <w:rFonts w:cs="Tahoma"/>
                <w:szCs w:val="24"/>
              </w:rPr>
              <w:t xml:space="preserve">(U-Factor, (R)SHGC, VT) </w:t>
            </w:r>
            <w:r w:rsidRPr="00AB5DB4">
              <w:rPr>
                <w:rFonts w:cs="Tahoma"/>
                <w:szCs w:val="24"/>
              </w:rPr>
              <w:t xml:space="preserve">for </w:t>
            </w:r>
            <w:r>
              <w:rPr>
                <w:rFonts w:cs="Tahoma"/>
                <w:szCs w:val="24"/>
              </w:rPr>
              <w:t>the</w:t>
            </w:r>
            <w:r w:rsidRPr="00AB5DB4">
              <w:rPr>
                <w:rFonts w:cs="Tahoma"/>
                <w:szCs w:val="24"/>
              </w:rPr>
              <w:t xml:space="preserve"> fenestration product</w:t>
            </w:r>
            <w:r>
              <w:rPr>
                <w:rFonts w:cs="Tahoma"/>
                <w:szCs w:val="24"/>
              </w:rPr>
              <w:t>(s)</w:t>
            </w:r>
            <w:r w:rsidRPr="00AB5DB4">
              <w:rPr>
                <w:rFonts w:cs="Tahoma"/>
                <w:szCs w:val="24"/>
              </w:rPr>
              <w:t xml:space="preserve"> matches the building plans, energy compliance documentation</w:t>
            </w:r>
            <w:r>
              <w:rPr>
                <w:rFonts w:cs="Tahoma"/>
                <w:szCs w:val="24"/>
              </w:rPr>
              <w:t xml:space="preserve"> (NRCC-ENV-E or NRCI-ENV-</w:t>
            </w:r>
            <w:r w:rsidR="0058148F">
              <w:rPr>
                <w:rFonts w:cs="Tahoma"/>
                <w:szCs w:val="24"/>
              </w:rPr>
              <w:t>01-</w:t>
            </w:r>
            <w:r>
              <w:rPr>
                <w:rFonts w:cs="Tahoma"/>
                <w:szCs w:val="24"/>
              </w:rPr>
              <w:t>E),</w:t>
            </w:r>
            <w:r w:rsidRPr="00AB5DB4">
              <w:rPr>
                <w:rFonts w:cs="Tahoma"/>
                <w:szCs w:val="24"/>
              </w:rPr>
              <w:t xml:space="preserve"> and the label certificate</w:t>
            </w:r>
            <w:r>
              <w:rPr>
                <w:rFonts w:cs="Tahoma"/>
                <w:szCs w:val="24"/>
              </w:rPr>
              <w:t xml:space="preserve"> (b or c above)</w:t>
            </w:r>
            <w:r w:rsidRPr="00AB5DB4">
              <w:rPr>
                <w:rFonts w:cs="Tahoma"/>
                <w:szCs w:val="24"/>
              </w:rPr>
              <w:t>; and</w:t>
            </w:r>
          </w:p>
          <w:p w14:paraId="19B3CF50" w14:textId="06BD68B1" w:rsidR="00AB5DB4" w:rsidRDefault="006B7DD5" w:rsidP="00AB5DB4">
            <w:pPr>
              <w:pStyle w:val="ListParagraph"/>
              <w:numPr>
                <w:ilvl w:val="0"/>
                <w:numId w:val="25"/>
              </w:numPr>
              <w:autoSpaceDE w:val="0"/>
              <w:autoSpaceDN w:val="0"/>
              <w:adjustRightInd w:val="0"/>
              <w:spacing w:after="0" w:line="240" w:lineRule="auto"/>
              <w:rPr>
                <w:rFonts w:cs="Tahoma"/>
                <w:szCs w:val="24"/>
              </w:rPr>
            </w:pPr>
            <w:r>
              <w:rPr>
                <w:rFonts w:cs="Tahoma"/>
                <w:szCs w:val="24"/>
              </w:rPr>
              <w:t>Verify that t</w:t>
            </w:r>
            <w:r w:rsidR="00AB5DB4" w:rsidRPr="00AB5DB4">
              <w:rPr>
                <w:rFonts w:cs="Tahoma"/>
                <w:szCs w:val="24"/>
              </w:rPr>
              <w:t xml:space="preserve">he Certificate of Acceptance </w:t>
            </w:r>
            <w:r>
              <w:rPr>
                <w:rFonts w:cs="Tahoma"/>
                <w:szCs w:val="24"/>
              </w:rPr>
              <w:t xml:space="preserve">(this </w:t>
            </w:r>
            <w:r w:rsidR="00AB5DB4" w:rsidRPr="00AB5DB4">
              <w:rPr>
                <w:rFonts w:cs="Tahoma"/>
                <w:szCs w:val="24"/>
              </w:rPr>
              <w:t>form</w:t>
            </w:r>
            <w:r>
              <w:rPr>
                <w:rFonts w:cs="Tahoma"/>
                <w:szCs w:val="24"/>
              </w:rPr>
              <w:t>)</w:t>
            </w:r>
            <w:r w:rsidR="00AB5DB4" w:rsidRPr="00AB5DB4">
              <w:rPr>
                <w:rFonts w:cs="Tahoma"/>
                <w:szCs w:val="24"/>
              </w:rPr>
              <w:t xml:space="preserve"> is completed and signed.</w:t>
            </w:r>
          </w:p>
          <w:p w14:paraId="1C2D817F" w14:textId="77777777" w:rsidR="00AB5DB4" w:rsidRDefault="00AB5DB4" w:rsidP="00AB5DB4">
            <w:pPr>
              <w:autoSpaceDE w:val="0"/>
              <w:autoSpaceDN w:val="0"/>
              <w:adjustRightInd w:val="0"/>
              <w:spacing w:after="0" w:line="240" w:lineRule="auto"/>
              <w:rPr>
                <w:rFonts w:cs="Tahoma"/>
                <w:szCs w:val="24"/>
              </w:rPr>
            </w:pPr>
            <w:r>
              <w:rPr>
                <w:rFonts w:cs="Tahoma"/>
                <w:szCs w:val="24"/>
              </w:rPr>
              <w:t xml:space="preserve">The Certificate of Acceptance form is limited to </w:t>
            </w:r>
            <w:r w:rsidR="009F2F47">
              <w:rPr>
                <w:rFonts w:cs="Tahoma"/>
                <w:szCs w:val="24"/>
              </w:rPr>
              <w:t>seven</w:t>
            </w:r>
            <w:r>
              <w:rPr>
                <w:rFonts w:cs="Tahoma"/>
                <w:szCs w:val="24"/>
              </w:rPr>
              <w:t xml:space="preserve"> (</w:t>
            </w:r>
            <w:r w:rsidR="009F2F47">
              <w:rPr>
                <w:rFonts w:cs="Tahoma"/>
                <w:szCs w:val="24"/>
              </w:rPr>
              <w:t>7</w:t>
            </w:r>
            <w:r>
              <w:rPr>
                <w:rFonts w:cs="Tahoma"/>
                <w:szCs w:val="24"/>
              </w:rPr>
              <w:t>) fenestration</w:t>
            </w:r>
            <w:r w:rsidR="00900945">
              <w:rPr>
                <w:rFonts w:cs="Tahoma"/>
                <w:szCs w:val="24"/>
              </w:rPr>
              <w:t xml:space="preserve"> type</w:t>
            </w:r>
            <w:r>
              <w:rPr>
                <w:rFonts w:cs="Tahoma"/>
                <w:szCs w:val="24"/>
              </w:rPr>
              <w:t xml:space="preserve">s, use as many forms as needed to document all fenestrations. </w:t>
            </w:r>
          </w:p>
          <w:p w14:paraId="37ED87A8" w14:textId="38E54F60" w:rsidR="006B7DD5" w:rsidRPr="00AB5DB4" w:rsidRDefault="00E24A79" w:rsidP="00AB5DB4">
            <w:pPr>
              <w:autoSpaceDE w:val="0"/>
              <w:autoSpaceDN w:val="0"/>
              <w:adjustRightInd w:val="0"/>
              <w:spacing w:after="0" w:line="240" w:lineRule="auto"/>
              <w:rPr>
                <w:rFonts w:cs="Tahoma"/>
                <w:szCs w:val="24"/>
              </w:rPr>
            </w:pPr>
            <w:hyperlink r:id="rId11" w:history="1">
              <w:r w:rsidR="006B7DD5">
                <w:rPr>
                  <w:rStyle w:val="Hyperlink"/>
                </w:rPr>
                <w:t>Certified Product Directory | National Fenestration Rating Council (nfrc.org)</w:t>
              </w:r>
            </w:hyperlink>
          </w:p>
        </w:tc>
      </w:tr>
    </w:tbl>
    <w:p w14:paraId="7DF500F3" w14:textId="75E40AD6" w:rsidR="00B55CB6" w:rsidRDefault="00B55CB6" w:rsidP="00744FD3">
      <w:pPr>
        <w:spacing w:after="0" w:line="240" w:lineRule="auto"/>
        <w:ind w:left="90"/>
        <w:contextualSpacing/>
        <w:rPr>
          <w:rFonts w:cs="Tahoma"/>
        </w:rPr>
        <w:sectPr w:rsidR="00B55CB6" w:rsidSect="00584F95">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1008" w:header="270" w:footer="576" w:gutter="0"/>
          <w:pgNumType w:start="1"/>
          <w:cols w:space="720"/>
          <w:docGrid w:linePitch="360"/>
        </w:sectPr>
      </w:pPr>
    </w:p>
    <w:p w14:paraId="148D752C" w14:textId="177F2C2B" w:rsidR="00A37DF8" w:rsidRPr="00B3590D" w:rsidRDefault="00CC09DB" w:rsidP="00744FD3">
      <w:pPr>
        <w:spacing w:after="0" w:line="240" w:lineRule="auto"/>
        <w:ind w:left="90"/>
        <w:contextualSpacing/>
        <w:rPr>
          <w:rFonts w:cs="Tahoma"/>
          <w:szCs w:val="24"/>
        </w:rPr>
      </w:pPr>
      <w:r>
        <w:rPr>
          <w:rFonts w:cs="Tahoma"/>
          <w:b/>
          <w:bCs/>
          <w:szCs w:val="24"/>
        </w:rPr>
        <w:lastRenderedPageBreak/>
        <w:t xml:space="preserve">Table </w:t>
      </w:r>
      <w:r w:rsidR="00A37DF8" w:rsidRPr="00D508CB">
        <w:rPr>
          <w:rFonts w:cs="Tahoma"/>
          <w:b/>
          <w:bCs/>
          <w:szCs w:val="24"/>
        </w:rPr>
        <w:t xml:space="preserve">A. </w:t>
      </w:r>
      <w:r w:rsidR="00B55CB6">
        <w:rPr>
          <w:rFonts w:cs="Tahoma"/>
          <w:b/>
          <w:bCs/>
          <w:szCs w:val="24"/>
        </w:rPr>
        <w:t xml:space="preserve">Required </w:t>
      </w:r>
      <w:r w:rsidR="00B55CB6" w:rsidRPr="00B3590D">
        <w:rPr>
          <w:rFonts w:cs="Tahoma"/>
          <w:b/>
          <w:bCs/>
          <w:szCs w:val="24"/>
        </w:rPr>
        <w:t>Documentation</w:t>
      </w:r>
      <w:r w:rsidR="00B3590D" w:rsidRPr="00B3590D">
        <w:rPr>
          <w:rFonts w:cs="Tahoma"/>
          <w:b/>
          <w:bCs/>
          <w:szCs w:val="24"/>
        </w:rPr>
        <w:t xml:space="preserve"> (NA7.4.1.2)</w:t>
      </w:r>
    </w:p>
    <w:tbl>
      <w:tblPr>
        <w:tblStyle w:val="TableGrid"/>
        <w:tblW w:w="4780" w:type="pct"/>
        <w:tblLayout w:type="fixed"/>
        <w:tblLook w:val="0020" w:firstRow="1" w:lastRow="0" w:firstColumn="0" w:lastColumn="0" w:noHBand="0" w:noVBand="0"/>
        <w:tblCaption w:val="Construction Inspection"/>
        <w:tblDescription w:val="Construction inspection for CAV and VAV devices"/>
      </w:tblPr>
      <w:tblGrid>
        <w:gridCol w:w="2425"/>
        <w:gridCol w:w="2520"/>
        <w:gridCol w:w="2430"/>
        <w:gridCol w:w="3690"/>
        <w:gridCol w:w="2692"/>
      </w:tblGrid>
      <w:tr w:rsidR="009F2F47" w:rsidRPr="00D508CB" w14:paraId="0215ED1C" w14:textId="77777777" w:rsidTr="009F2F47">
        <w:trPr>
          <w:cantSplit/>
          <w:trHeight w:val="240"/>
          <w:tblHeader/>
        </w:trPr>
        <w:tc>
          <w:tcPr>
            <w:tcW w:w="2425" w:type="dxa"/>
            <w:vAlign w:val="bottom"/>
          </w:tcPr>
          <w:p w14:paraId="2EDD1001" w14:textId="7C2A08F7" w:rsidR="009F2F47" w:rsidRPr="009F2F47" w:rsidRDefault="009F2F47" w:rsidP="009F2F47">
            <w:pPr>
              <w:autoSpaceDE w:val="0"/>
              <w:autoSpaceDN w:val="0"/>
              <w:adjustRightInd w:val="0"/>
              <w:spacing w:after="0" w:line="240" w:lineRule="auto"/>
              <w:ind w:left="90"/>
              <w:contextualSpacing/>
              <w:rPr>
                <w:rFonts w:cs="Tahoma"/>
                <w:b/>
                <w:bCs/>
                <w:szCs w:val="24"/>
              </w:rPr>
            </w:pPr>
            <w:r>
              <w:rPr>
                <w:rFonts w:cs="Tahoma"/>
                <w:b/>
                <w:bCs/>
                <w:szCs w:val="24"/>
              </w:rPr>
              <w:t>Fenestration Design</w:t>
            </w:r>
            <w:r w:rsidR="00900945">
              <w:rPr>
                <w:rFonts w:cs="Tahoma"/>
                <w:b/>
                <w:bCs/>
                <w:szCs w:val="24"/>
              </w:rPr>
              <w:t>-Plans</w:t>
            </w:r>
            <w:r>
              <w:rPr>
                <w:rFonts w:cs="Tahoma"/>
                <w:b/>
                <w:bCs/>
                <w:szCs w:val="24"/>
              </w:rPr>
              <w:t xml:space="preserve"> Identification</w:t>
            </w:r>
          </w:p>
        </w:tc>
        <w:tc>
          <w:tcPr>
            <w:tcW w:w="2520" w:type="dxa"/>
            <w:vAlign w:val="bottom"/>
          </w:tcPr>
          <w:p w14:paraId="347807D5" w14:textId="162D1443" w:rsidR="009F2F47" w:rsidRPr="00D508CB" w:rsidRDefault="009F2F47" w:rsidP="009F2F47">
            <w:pPr>
              <w:autoSpaceDE w:val="0"/>
              <w:autoSpaceDN w:val="0"/>
              <w:adjustRightInd w:val="0"/>
              <w:spacing w:after="0" w:line="240" w:lineRule="auto"/>
              <w:ind w:left="90"/>
              <w:contextualSpacing/>
              <w:rPr>
                <w:rFonts w:cs="Tahoma"/>
                <w:b/>
                <w:bCs/>
                <w:szCs w:val="24"/>
              </w:rPr>
            </w:pPr>
            <w:r w:rsidRPr="009F2F47">
              <w:rPr>
                <w:rFonts w:cs="Tahoma"/>
                <w:b/>
                <w:bCs/>
                <w:szCs w:val="24"/>
              </w:rPr>
              <w:t>Nonrated Fenestration</w:t>
            </w:r>
          </w:p>
        </w:tc>
        <w:tc>
          <w:tcPr>
            <w:tcW w:w="2430" w:type="dxa"/>
            <w:vAlign w:val="bottom"/>
          </w:tcPr>
          <w:p w14:paraId="5B983BFE" w14:textId="29A8CDF9" w:rsidR="009F2F47" w:rsidRPr="00D508CB" w:rsidRDefault="009F2F47" w:rsidP="009F2F47">
            <w:pPr>
              <w:autoSpaceDE w:val="0"/>
              <w:autoSpaceDN w:val="0"/>
              <w:adjustRightInd w:val="0"/>
              <w:spacing w:after="0" w:line="240" w:lineRule="auto"/>
              <w:ind w:left="90"/>
              <w:contextualSpacing/>
              <w:rPr>
                <w:rFonts w:cs="Tahoma"/>
                <w:b/>
                <w:bCs/>
                <w:szCs w:val="24"/>
              </w:rPr>
            </w:pPr>
            <w:r>
              <w:rPr>
                <w:rFonts w:cs="Tahoma"/>
                <w:b/>
                <w:bCs/>
                <w:szCs w:val="24"/>
              </w:rPr>
              <w:t>Rated Fenestration</w:t>
            </w:r>
            <w:r>
              <w:rPr>
                <w:rFonts w:cs="Tahoma"/>
                <w:b/>
                <w:bCs/>
                <w:szCs w:val="24"/>
              </w:rPr>
              <w:br/>
            </w:r>
            <w:r w:rsidRPr="009F2F47">
              <w:rPr>
                <w:rFonts w:cs="Tahoma"/>
                <w:b/>
                <w:bCs/>
                <w:szCs w:val="24"/>
              </w:rPr>
              <w:t>NFRC Label</w:t>
            </w:r>
            <w:r>
              <w:rPr>
                <w:rFonts w:cs="Tahoma"/>
                <w:b/>
                <w:bCs/>
                <w:szCs w:val="24"/>
              </w:rPr>
              <w:t xml:space="preserve"> </w:t>
            </w:r>
            <w:r w:rsidRPr="009F2F47">
              <w:rPr>
                <w:rFonts w:cs="Tahoma"/>
                <w:b/>
                <w:bCs/>
                <w:szCs w:val="24"/>
              </w:rPr>
              <w:t>ID</w:t>
            </w:r>
          </w:p>
        </w:tc>
        <w:tc>
          <w:tcPr>
            <w:tcW w:w="3690" w:type="dxa"/>
            <w:vAlign w:val="bottom"/>
          </w:tcPr>
          <w:p w14:paraId="7A42646C" w14:textId="60EDD306" w:rsidR="009F2F47" w:rsidRPr="00D508CB" w:rsidRDefault="009F2F47" w:rsidP="009F2F47">
            <w:pPr>
              <w:autoSpaceDE w:val="0"/>
              <w:autoSpaceDN w:val="0"/>
              <w:adjustRightInd w:val="0"/>
              <w:spacing w:after="0" w:line="240" w:lineRule="auto"/>
              <w:ind w:left="90"/>
              <w:contextualSpacing/>
              <w:rPr>
                <w:rFonts w:cs="Tahoma"/>
                <w:b/>
                <w:bCs/>
                <w:szCs w:val="24"/>
              </w:rPr>
            </w:pPr>
            <w:r>
              <w:rPr>
                <w:rFonts w:cs="Tahoma"/>
                <w:b/>
                <w:bCs/>
                <w:szCs w:val="24"/>
              </w:rPr>
              <w:t>Cross Reference</w:t>
            </w:r>
            <w:r>
              <w:rPr>
                <w:rFonts w:cs="Tahoma"/>
                <w:b/>
                <w:bCs/>
                <w:szCs w:val="24"/>
              </w:rPr>
              <w:br/>
              <w:t>Receipt</w:t>
            </w:r>
          </w:p>
        </w:tc>
        <w:tc>
          <w:tcPr>
            <w:tcW w:w="2692" w:type="dxa"/>
            <w:vAlign w:val="bottom"/>
          </w:tcPr>
          <w:p w14:paraId="25C14237" w14:textId="046F7ABC" w:rsidR="009F2F47" w:rsidRPr="00D508CB" w:rsidRDefault="009F2F47" w:rsidP="009F2F47">
            <w:pPr>
              <w:autoSpaceDE w:val="0"/>
              <w:autoSpaceDN w:val="0"/>
              <w:adjustRightInd w:val="0"/>
              <w:spacing w:after="0" w:line="240" w:lineRule="auto"/>
              <w:ind w:left="90"/>
              <w:contextualSpacing/>
              <w:rPr>
                <w:rFonts w:cs="Tahoma"/>
                <w:b/>
                <w:bCs/>
                <w:szCs w:val="24"/>
              </w:rPr>
            </w:pPr>
            <w:r>
              <w:rPr>
                <w:rFonts w:cs="Tahoma"/>
                <w:b/>
                <w:bCs/>
                <w:szCs w:val="24"/>
              </w:rPr>
              <w:t>Cross Reference</w:t>
            </w:r>
            <w:r>
              <w:rPr>
                <w:rFonts w:cs="Tahoma"/>
                <w:b/>
                <w:bCs/>
                <w:szCs w:val="24"/>
              </w:rPr>
              <w:br/>
              <w:t>NRCA-ENV-E, Section K</w:t>
            </w:r>
            <w:r w:rsidR="006B7DD5">
              <w:rPr>
                <w:rFonts w:cs="Tahoma"/>
                <w:b/>
                <w:bCs/>
                <w:szCs w:val="24"/>
              </w:rPr>
              <w:t xml:space="preserve"> or </w:t>
            </w:r>
            <w:r w:rsidR="006B7DD5">
              <w:rPr>
                <w:rFonts w:cs="Tahoma"/>
                <w:b/>
                <w:bCs/>
                <w:szCs w:val="24"/>
              </w:rPr>
              <w:br/>
              <w:t>NRCI-ENV-</w:t>
            </w:r>
            <w:r w:rsidR="0058148F">
              <w:rPr>
                <w:rFonts w:cs="Tahoma"/>
                <w:b/>
                <w:bCs/>
                <w:szCs w:val="24"/>
              </w:rPr>
              <w:t>01-</w:t>
            </w:r>
            <w:r w:rsidR="006B7DD5">
              <w:rPr>
                <w:rFonts w:cs="Tahoma"/>
                <w:b/>
                <w:bCs/>
                <w:szCs w:val="24"/>
              </w:rPr>
              <w:t>E</w:t>
            </w:r>
          </w:p>
        </w:tc>
      </w:tr>
      <w:tr w:rsidR="009F2F47" w:rsidRPr="00D508CB" w14:paraId="343778F7" w14:textId="77777777" w:rsidTr="009F2F47">
        <w:trPr>
          <w:cantSplit/>
          <w:trHeight w:val="240"/>
        </w:trPr>
        <w:tc>
          <w:tcPr>
            <w:tcW w:w="2425" w:type="dxa"/>
            <w:vAlign w:val="center"/>
          </w:tcPr>
          <w:p w14:paraId="4B0D0522" w14:textId="1135C16D" w:rsidR="009F2F47" w:rsidRP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258CA236" w14:textId="71BBC1F7" w:rsidR="009F2F47" w:rsidRPr="00601F9D"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25234523" w14:textId="469783E3" w:rsidR="009F2F47" w:rsidRPr="00601F9D"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552013E6" w14:textId="0738796D" w:rsidR="009F2F47" w:rsidRPr="00601F9D"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4AA843A2" w14:textId="2749F01F" w:rsidR="009F2F47" w:rsidRPr="00601F9D"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0015438F">
              <w:rPr>
                <w:rFonts w:cs="Tahoma"/>
                <w:bCs/>
                <w:szCs w:val="24"/>
              </w:rPr>
              <w:t>Designs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r>
      <w:tr w:rsidR="009F2F47" w:rsidRPr="00D508CB" w14:paraId="3A916E3D" w14:textId="77777777" w:rsidTr="002B53D7">
        <w:trPr>
          <w:cantSplit/>
          <w:trHeight w:val="240"/>
        </w:trPr>
        <w:tc>
          <w:tcPr>
            <w:tcW w:w="2425" w:type="dxa"/>
            <w:vAlign w:val="center"/>
          </w:tcPr>
          <w:p w14:paraId="61B96617" w14:textId="1AF094F7"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2E9D6383" w14:textId="1A8F9775"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66FF5D26" w14:textId="11B2212C"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6DA55C5C" w14:textId="79AF5B44"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7BD5224A" w14:textId="32AB43A9"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0015438F" w:rsidRPr="0015438F">
              <w:rPr>
                <w:rFonts w:cs="Tahoma"/>
                <w:bCs/>
                <w:szCs w:val="24"/>
              </w:rPr>
              <w:t>Designs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r>
      <w:tr w:rsidR="009F2F47" w:rsidRPr="00D508CB" w14:paraId="0E614A56" w14:textId="77777777" w:rsidTr="002B53D7">
        <w:trPr>
          <w:cantSplit/>
          <w:trHeight w:val="240"/>
        </w:trPr>
        <w:tc>
          <w:tcPr>
            <w:tcW w:w="2425" w:type="dxa"/>
            <w:vAlign w:val="center"/>
          </w:tcPr>
          <w:p w14:paraId="10943CED" w14:textId="46076227"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65454D92" w14:textId="244D58AC"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2EBDD2AD" w14:textId="464F848B"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4347FB42" w14:textId="739C9BF7"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3B7EE699" w14:textId="5B3D133C"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0015438F" w:rsidRPr="0015438F">
              <w:rPr>
                <w:rFonts w:cs="Tahoma"/>
                <w:bCs/>
                <w:szCs w:val="24"/>
              </w:rPr>
              <w:t>Designs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r>
      <w:tr w:rsidR="009F2F47" w:rsidRPr="00D508CB" w14:paraId="15B3C1FD" w14:textId="77777777" w:rsidTr="002B53D7">
        <w:trPr>
          <w:cantSplit/>
          <w:trHeight w:val="240"/>
        </w:trPr>
        <w:tc>
          <w:tcPr>
            <w:tcW w:w="2425" w:type="dxa"/>
            <w:vAlign w:val="center"/>
          </w:tcPr>
          <w:p w14:paraId="5BF5F648" w14:textId="6E7257C3"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055E89E2" w14:textId="339DD5EB"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16DC5E86" w14:textId="4924586F"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1F22EFBB" w14:textId="12617FC8"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1A53A37D" w14:textId="3EAEC403"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0015438F" w:rsidRPr="0015438F">
              <w:rPr>
                <w:rFonts w:cs="Tahoma"/>
                <w:bCs/>
                <w:szCs w:val="24"/>
              </w:rPr>
              <w:t>Designs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r>
      <w:tr w:rsidR="009F2F47" w:rsidRPr="00D508CB" w14:paraId="2B06B2CA" w14:textId="77777777" w:rsidTr="002B53D7">
        <w:trPr>
          <w:cantSplit/>
          <w:trHeight w:val="240"/>
        </w:trPr>
        <w:tc>
          <w:tcPr>
            <w:tcW w:w="2425" w:type="dxa"/>
            <w:vAlign w:val="center"/>
          </w:tcPr>
          <w:p w14:paraId="4A8C1BBD" w14:textId="7913E0E6"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742945BE" w14:textId="0AA7DFDA"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6E65741F" w14:textId="65437141"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4524AAE5" w14:textId="675CBA41"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2ABCE0BE" w14:textId="70102374"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0015438F" w:rsidRPr="0015438F">
              <w:rPr>
                <w:rFonts w:cs="Tahoma"/>
                <w:bCs/>
                <w:szCs w:val="24"/>
              </w:rPr>
              <w:t>Designs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r>
      <w:tr w:rsidR="009F2F47" w:rsidRPr="00D508CB" w14:paraId="64129F75" w14:textId="77777777" w:rsidTr="002B53D7">
        <w:trPr>
          <w:cantSplit/>
          <w:trHeight w:val="240"/>
        </w:trPr>
        <w:tc>
          <w:tcPr>
            <w:tcW w:w="2425" w:type="dxa"/>
            <w:vAlign w:val="center"/>
          </w:tcPr>
          <w:p w14:paraId="32C6AC96" w14:textId="3391AE23"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78DFDFEC" w14:textId="76D23CDE"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3F9E5AB8" w14:textId="7A760DC7"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390B1398" w14:textId="1DFB7252"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78FB8462" w14:textId="7DB09E0B"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0015438F" w:rsidRPr="0015438F">
              <w:rPr>
                <w:rFonts w:cs="Tahoma"/>
                <w:bCs/>
                <w:szCs w:val="24"/>
              </w:rPr>
              <w:t>Designs</w:t>
            </w:r>
            <w:r w:rsidR="0015438F">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r>
      <w:tr w:rsidR="009F2F47" w:rsidRPr="00D508CB" w14:paraId="509CDF01" w14:textId="77777777" w:rsidTr="002B53D7">
        <w:trPr>
          <w:cantSplit/>
          <w:trHeight w:val="240"/>
        </w:trPr>
        <w:tc>
          <w:tcPr>
            <w:tcW w:w="2425" w:type="dxa"/>
            <w:vAlign w:val="center"/>
          </w:tcPr>
          <w:p w14:paraId="193910CA" w14:textId="3BAAC0BA"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3D45D153" w14:textId="20B06196"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3A7C42FB" w14:textId="299C6BF2"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4C226B41" w14:textId="70E5DC15"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5F796ECF" w14:textId="1AFB8034"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Matches </w:t>
            </w:r>
            <w:r w:rsidR="0015438F" w:rsidRPr="0015438F">
              <w:rPr>
                <w:rFonts w:cs="Tahoma"/>
                <w:bCs/>
                <w:szCs w:val="24"/>
              </w:rPr>
              <w:t>Designs</w:t>
            </w:r>
            <w:r w:rsidR="0015438F">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24A79">
              <w:rPr>
                <w:rFonts w:cs="Tahoma"/>
                <w:bCs/>
                <w:szCs w:val="24"/>
              </w:rPr>
            </w:r>
            <w:r w:rsidR="00E24A79">
              <w:rPr>
                <w:rFonts w:cs="Tahoma"/>
                <w:bCs/>
                <w:szCs w:val="24"/>
              </w:rPr>
              <w:fldChar w:fldCharType="separate"/>
            </w:r>
            <w:r>
              <w:rPr>
                <w:rFonts w:cs="Tahoma"/>
                <w:bCs/>
                <w:szCs w:val="24"/>
              </w:rPr>
              <w:fldChar w:fldCharType="end"/>
            </w:r>
            <w:r>
              <w:rPr>
                <w:rFonts w:cs="Tahoma"/>
                <w:bCs/>
                <w:szCs w:val="24"/>
              </w:rPr>
              <w:t xml:space="preserve"> Fails to match</w:t>
            </w:r>
          </w:p>
        </w:tc>
      </w:tr>
    </w:tbl>
    <w:p w14:paraId="797CABA8" w14:textId="5D5B285F" w:rsidR="00BF7330" w:rsidRDefault="00BF7330" w:rsidP="00744FD3">
      <w:pPr>
        <w:spacing w:after="0" w:line="240" w:lineRule="auto"/>
        <w:ind w:left="90"/>
        <w:contextualSpacing/>
        <w:rPr>
          <w:rFonts w:cs="Tahoma"/>
          <w:szCs w:val="24"/>
        </w:rPr>
      </w:pPr>
    </w:p>
    <w:p w14:paraId="0D28B4FC" w14:textId="7107A091" w:rsidR="00B55CB6" w:rsidRPr="00D508CB" w:rsidRDefault="00523A1A" w:rsidP="00523A1A">
      <w:pPr>
        <w:tabs>
          <w:tab w:val="left" w:pos="4980"/>
        </w:tabs>
        <w:spacing w:after="0" w:line="240" w:lineRule="auto"/>
        <w:ind w:left="90"/>
        <w:contextualSpacing/>
        <w:rPr>
          <w:rFonts w:cs="Tahoma"/>
          <w:szCs w:val="24"/>
        </w:rPr>
      </w:pPr>
      <w:r>
        <w:rPr>
          <w:rFonts w:cs="Tahoma"/>
          <w:szCs w:val="24"/>
        </w:rPr>
        <w:tab/>
      </w:r>
    </w:p>
    <w:p w14:paraId="69BDA036" w14:textId="682FD5E6" w:rsidR="00BF7330" w:rsidRDefault="00BF7330" w:rsidP="00523A1A">
      <w:pPr>
        <w:tabs>
          <w:tab w:val="left" w:pos="4980"/>
        </w:tabs>
        <w:spacing w:after="0" w:line="240" w:lineRule="auto"/>
        <w:ind w:left="90"/>
        <w:contextualSpacing/>
        <w:rPr>
          <w:rFonts w:cs="Tahoma"/>
          <w:szCs w:val="24"/>
        </w:rPr>
        <w:sectPr w:rsidR="00BF7330" w:rsidSect="007318FD">
          <w:pgSz w:w="15840" w:h="12240" w:orient="landscape"/>
          <w:pgMar w:top="1008" w:right="720" w:bottom="720" w:left="720" w:header="270" w:footer="576" w:gutter="0"/>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744FD3">
            <w:pPr>
              <w:spacing w:after="0" w:line="240" w:lineRule="auto"/>
              <w:contextualSpacing/>
              <w:rPr>
                <w:rFonts w:cs="Tahoma"/>
                <w:b/>
                <w:bCs/>
                <w:szCs w:val="24"/>
              </w:rPr>
            </w:pPr>
            <w:r w:rsidRPr="001D3BBE">
              <w:rPr>
                <w:rFonts w:cs="Tahoma"/>
                <w:b/>
                <w:bCs/>
                <w:szCs w:val="24"/>
              </w:rPr>
              <w:t>Document Author</w:t>
            </w:r>
          </w:p>
          <w:p w14:paraId="392CBD83" w14:textId="3FBF0EA3" w:rsidR="005C2794" w:rsidRPr="001D3BBE" w:rsidRDefault="00EF2560" w:rsidP="00744FD3">
            <w:pPr>
              <w:spacing w:after="0" w:line="240" w:lineRule="auto"/>
              <w:contextualSpacing/>
              <w:rPr>
                <w:rFonts w:cs="Tahoma"/>
                <w:szCs w:val="24"/>
              </w:rPr>
            </w:pPr>
            <w:r w:rsidRPr="006376DA">
              <w:rPr>
                <w:rFonts w:cs="Tahoma"/>
                <w:szCs w:val="24"/>
              </w:rPr>
              <w:t>I assert that this Certificate of Acceptance documentation is accurate and complete</w:t>
            </w:r>
            <w:r w:rsidR="00CC7BB0">
              <w:rPr>
                <w:rFonts w:cs="Tahoma"/>
                <w:szCs w:val="24"/>
              </w:rPr>
              <w:t>.</w:t>
            </w:r>
          </w:p>
        </w:tc>
        <w:tc>
          <w:tcPr>
            <w:tcW w:w="2880" w:type="dxa"/>
            <w:vAlign w:val="center"/>
          </w:tcPr>
          <w:p w14:paraId="54834BC2" w14:textId="023E4C5D" w:rsidR="005C2794" w:rsidRPr="001D3BBE" w:rsidRDefault="00A44E86"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A30A63">
        <w:trPr>
          <w:cantSplit/>
        </w:trPr>
        <w:tc>
          <w:tcPr>
            <w:tcW w:w="11605" w:type="dxa"/>
          </w:tcPr>
          <w:p w14:paraId="6FE34FC7" w14:textId="4298F0A9" w:rsidR="005C2794" w:rsidRPr="001D3BBE" w:rsidRDefault="005C2794" w:rsidP="00744FD3">
            <w:pPr>
              <w:spacing w:after="0" w:line="240" w:lineRule="auto"/>
              <w:contextualSpacing/>
              <w:rPr>
                <w:rFonts w:cs="Tahoma"/>
                <w:b/>
                <w:bCs/>
                <w:szCs w:val="24"/>
              </w:rPr>
            </w:pPr>
            <w:r w:rsidRPr="001D3BBE">
              <w:rPr>
                <w:rFonts w:cs="Tahoma"/>
                <w:b/>
                <w:bCs/>
                <w:szCs w:val="24"/>
              </w:rPr>
              <w:t>Field Technician</w:t>
            </w:r>
          </w:p>
          <w:p w14:paraId="54430CF6" w14:textId="27BF45BE" w:rsidR="005C2794" w:rsidRPr="001D3BBE" w:rsidRDefault="005C2794" w:rsidP="00744FD3">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BBD5A70" w14:textId="440A00BB"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0211B6D1" w14:textId="5396A73C" w:rsidR="005C2794" w:rsidRPr="001D3BBE" w:rsidRDefault="005C2794" w:rsidP="00744FD3">
            <w:pPr>
              <w:spacing w:after="0" w:line="240" w:lineRule="auto"/>
              <w:contextualSpacing/>
              <w:rPr>
                <w:rFonts w:cs="Tahoma"/>
                <w:szCs w:val="24"/>
              </w:rPr>
            </w:pPr>
            <w:r w:rsidRPr="6936EC9C">
              <w:rPr>
                <w:rFonts w:cs="Tahoma"/>
              </w:rPr>
              <w:fldChar w:fldCharType="begin">
                <w:ffData>
                  <w:name w:val=""/>
                  <w:enabled/>
                  <w:calcOnExit w:val="0"/>
                  <w:textInput>
                    <w:default w:val="Company Name"/>
                  </w:textInput>
                </w:ffData>
              </w:fldChar>
            </w:r>
            <w:r w:rsidRPr="6936EC9C">
              <w:rPr>
                <w:rFonts w:cs="Tahoma"/>
              </w:rPr>
              <w:instrText xml:space="preserve"> FORMTEXT </w:instrText>
            </w:r>
            <w:r w:rsidRPr="6936EC9C">
              <w:rPr>
                <w:rFonts w:cs="Tahoma"/>
              </w:rPr>
            </w:r>
            <w:r w:rsidRPr="6936EC9C">
              <w:rPr>
                <w:rFonts w:cs="Tahoma"/>
              </w:rPr>
              <w:fldChar w:fldCharType="separate"/>
            </w:r>
            <w:r w:rsidRPr="6936EC9C">
              <w:rPr>
                <w:rFonts w:cs="Tahoma"/>
              </w:rPr>
              <w:t>Company Name</w:t>
            </w:r>
            <w:r w:rsidRPr="6936EC9C">
              <w:rPr>
                <w:rFonts w:cs="Tahoma"/>
              </w:rPr>
              <w:fldChar w:fldCharType="end"/>
            </w:r>
          </w:p>
          <w:p w14:paraId="196F7761" w14:textId="5947BF1C" w:rsidR="005226DF" w:rsidRPr="00C33018" w:rsidRDefault="005226DF" w:rsidP="005226DF">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75F9C048"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Titl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Title</w:t>
            </w:r>
            <w:r w:rsidRPr="001D3BBE">
              <w:rPr>
                <w:rFonts w:cs="Tahoma"/>
                <w:szCs w:val="24"/>
              </w:rPr>
              <w:fldChar w:fldCharType="end"/>
            </w:r>
          </w:p>
          <w:p w14:paraId="095275E8"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p w14:paraId="3ED653D5"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Phon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Phone</w:t>
            </w:r>
            <w:r w:rsidRPr="001D3BBE">
              <w:rPr>
                <w:rFonts w:cs="Tahoma"/>
                <w:szCs w:val="24"/>
              </w:rPr>
              <w:fldChar w:fldCharType="end"/>
            </w:r>
          </w:p>
          <w:p w14:paraId="7F22D584" w14:textId="6FEBA999"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Signature</w:t>
            </w:r>
            <w:r w:rsidRPr="001D3BBE">
              <w:rPr>
                <w:rFonts w:cs="Tahoma"/>
                <w:szCs w:val="24"/>
              </w:rPr>
              <w:fldChar w:fldCharType="end"/>
            </w: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7C17F39B" w14:textId="77777777" w:rsidR="005C2794" w:rsidRPr="001D3BBE" w:rsidRDefault="005C2794" w:rsidP="00744FD3">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5C2794" w:rsidRPr="001D3BBE" w:rsidRDefault="005C2794" w:rsidP="00744FD3">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208CF40C"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5A7B4554"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1EA7D2EC" w14:textId="77777777" w:rsidR="003B467B" w:rsidRPr="00C33018" w:rsidRDefault="003B467B" w:rsidP="003B467B">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A72316A"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Titl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Title</w:t>
            </w:r>
            <w:r w:rsidRPr="001D3BBE">
              <w:rPr>
                <w:rFonts w:cs="Tahoma"/>
                <w:szCs w:val="24"/>
              </w:rPr>
              <w:fldChar w:fldCharType="end"/>
            </w:r>
          </w:p>
          <w:p w14:paraId="79DE7BB5"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p w14:paraId="461F809B" w14:textId="673CC48A"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Phon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Phone</w:t>
            </w:r>
            <w:r w:rsidRPr="001D3BBE">
              <w:rPr>
                <w:rFonts w:cs="Tahoma"/>
                <w:szCs w:val="24"/>
              </w:rPr>
              <w:fldChar w:fldCharType="end"/>
            </w:r>
          </w:p>
          <w:p w14:paraId="53055622"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Signature</w:t>
            </w:r>
            <w:r w:rsidRPr="001D3BBE">
              <w:rPr>
                <w:rFonts w:cs="Tahoma"/>
                <w:szCs w:val="24"/>
              </w:rPr>
              <w:fldChar w:fldCharType="end"/>
            </w:r>
          </w:p>
          <w:p w14:paraId="4FA3D218" w14:textId="77777777" w:rsidR="005C2794" w:rsidRPr="001D3BBE" w:rsidRDefault="005C2794" w:rsidP="00744F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7318FD">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51709" w14:textId="77777777" w:rsidR="00A67E0F" w:rsidRDefault="00A67E0F" w:rsidP="006D39A2">
      <w:pPr>
        <w:spacing w:after="0" w:line="240" w:lineRule="auto"/>
      </w:pPr>
      <w:r>
        <w:separator/>
      </w:r>
    </w:p>
  </w:endnote>
  <w:endnote w:type="continuationSeparator" w:id="0">
    <w:p w14:paraId="2EDB5FBD" w14:textId="77777777" w:rsidR="00A67E0F" w:rsidRDefault="00A67E0F" w:rsidP="006D39A2">
      <w:pPr>
        <w:spacing w:after="0" w:line="240" w:lineRule="auto"/>
      </w:pPr>
      <w:r>
        <w:continuationSeparator/>
      </w:r>
    </w:p>
  </w:endnote>
  <w:endnote w:type="continuationNotice" w:id="1">
    <w:p w14:paraId="32E716BD" w14:textId="77777777" w:rsidR="00A67E0F" w:rsidRDefault="00A67E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A982E" w14:textId="77777777" w:rsidR="00C70878" w:rsidRDefault="00C708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24BB42E" w:rsidR="009A48B5" w:rsidRPr="007318FD" w:rsidRDefault="00EF4FBA" w:rsidP="007318FD">
    <w:pPr>
      <w:pStyle w:val="Footer"/>
      <w:jc w:val="center"/>
    </w:pPr>
    <w:r>
      <w:rPr>
        <w:rFonts w:cs="Tahoma"/>
        <w:szCs w:val="24"/>
      </w:rPr>
      <w:t>California Energy Commission</w:t>
    </w:r>
    <w:r w:rsidR="009A48B5">
      <w:rPr>
        <w:rFonts w:cs="Tahoma"/>
        <w:szCs w:val="24"/>
      </w:rPr>
      <w:tab/>
    </w:r>
    <w:sdt>
      <w:sdtPr>
        <w:id w:val="1728636285"/>
        <w:docPartObj>
          <w:docPartGallery w:val="Page Numbers (Top of Page)"/>
          <w:docPartUnique/>
        </w:docPartObj>
      </w:sdtPr>
      <w:sdtEndPr/>
      <w:sdtContent>
        <w:r w:rsidR="00C70878">
          <w:t xml:space="preserve">Page </w:t>
        </w:r>
        <w:r w:rsidR="00C70878">
          <w:rPr>
            <w:b/>
            <w:bCs/>
            <w:szCs w:val="24"/>
          </w:rPr>
          <w:fldChar w:fldCharType="begin"/>
        </w:r>
        <w:r w:rsidR="00C70878">
          <w:rPr>
            <w:b/>
            <w:bCs/>
          </w:rPr>
          <w:instrText xml:space="preserve"> PAGE </w:instrText>
        </w:r>
        <w:r w:rsidR="00C70878">
          <w:rPr>
            <w:b/>
            <w:bCs/>
            <w:szCs w:val="24"/>
          </w:rPr>
          <w:fldChar w:fldCharType="separate"/>
        </w:r>
        <w:r w:rsidR="00C70878">
          <w:rPr>
            <w:b/>
            <w:bCs/>
            <w:szCs w:val="24"/>
          </w:rPr>
          <w:t>1</w:t>
        </w:r>
        <w:r w:rsidR="00C70878">
          <w:rPr>
            <w:b/>
            <w:bCs/>
            <w:szCs w:val="24"/>
          </w:rPr>
          <w:fldChar w:fldCharType="end"/>
        </w:r>
        <w:r w:rsidR="00C70878">
          <w:t xml:space="preserve"> of </w:t>
        </w:r>
        <w:r w:rsidR="00C70878">
          <w:rPr>
            <w:b/>
            <w:bCs/>
            <w:szCs w:val="24"/>
          </w:rPr>
          <w:fldChar w:fldCharType="begin"/>
        </w:r>
        <w:r w:rsidR="00C70878">
          <w:rPr>
            <w:b/>
            <w:bCs/>
          </w:rPr>
          <w:instrText xml:space="preserve"> NUMPAGES  </w:instrText>
        </w:r>
        <w:r w:rsidR="00C70878">
          <w:rPr>
            <w:b/>
            <w:bCs/>
            <w:szCs w:val="24"/>
          </w:rPr>
          <w:fldChar w:fldCharType="separate"/>
        </w:r>
        <w:r w:rsidR="00C70878">
          <w:rPr>
            <w:b/>
            <w:bCs/>
            <w:szCs w:val="24"/>
          </w:rPr>
          <w:t>4</w:t>
        </w:r>
        <w:r w:rsidR="00C70878">
          <w:rPr>
            <w:b/>
            <w:bCs/>
            <w:szCs w:val="24"/>
          </w:rPr>
          <w:fldChar w:fldCharType="end"/>
        </w:r>
      </w:sdtContent>
    </w:sdt>
    <w:r w:rsidR="007318FD">
      <w:tab/>
    </w:r>
    <w:r w:rsidR="00E710D9">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2D08A" w14:textId="77777777" w:rsidR="00C70878" w:rsidRDefault="00C70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6559C" w14:textId="77777777" w:rsidR="00A67E0F" w:rsidRDefault="00A67E0F" w:rsidP="006D39A2">
      <w:pPr>
        <w:spacing w:after="0" w:line="240" w:lineRule="auto"/>
      </w:pPr>
      <w:r>
        <w:separator/>
      </w:r>
    </w:p>
  </w:footnote>
  <w:footnote w:type="continuationSeparator" w:id="0">
    <w:p w14:paraId="76E93C0D" w14:textId="77777777" w:rsidR="00A67E0F" w:rsidRDefault="00A67E0F" w:rsidP="006D39A2">
      <w:pPr>
        <w:spacing w:after="0" w:line="240" w:lineRule="auto"/>
      </w:pPr>
      <w:r>
        <w:continuationSeparator/>
      </w:r>
    </w:p>
  </w:footnote>
  <w:footnote w:type="continuationNotice" w:id="1">
    <w:p w14:paraId="7904E6B4" w14:textId="77777777" w:rsidR="00A67E0F" w:rsidRDefault="00A67E0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21FD3" w14:textId="77777777" w:rsidR="00C70878" w:rsidRDefault="00C708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4A642B70" w:rsidR="009A48B5" w:rsidRPr="00D508CB" w:rsidRDefault="00E24A79" w:rsidP="003C520A">
    <w:pPr>
      <w:tabs>
        <w:tab w:val="left" w:pos="810"/>
        <w:tab w:val="left" w:pos="3690"/>
        <w:tab w:val="left" w:pos="7470"/>
      </w:tabs>
      <w:suppressAutoHyphens/>
      <w:spacing w:after="0" w:line="240" w:lineRule="auto"/>
      <w:ind w:left="90" w:right="162"/>
      <w:rPr>
        <w:rFonts w:eastAsia="Times New Roman" w:cs="Tahoma"/>
        <w:szCs w:val="24"/>
      </w:rPr>
    </w:pPr>
    <w:sdt>
      <w:sdtPr>
        <w:rPr>
          <w:rFonts w:eastAsia="Times New Roman" w:cs="Tahoma"/>
          <w:szCs w:val="24"/>
        </w:rPr>
        <w:id w:val="2043632703"/>
        <w:docPartObj>
          <w:docPartGallery w:val="Watermarks"/>
          <w:docPartUnique/>
        </w:docPartObj>
      </w:sdtPr>
      <w:sdtEndPr/>
      <w:sdtContent>
        <w:r>
          <w:rPr>
            <w:rFonts w:eastAsia="Times New Roman" w:cs="Tahoma"/>
            <w:noProof/>
            <w:szCs w:val="24"/>
          </w:rPr>
          <w:pict w14:anchorId="286BC2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10"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EF5F16">
      <w:rPr>
        <w:rFonts w:eastAsia="Times New Roman" w:cs="Tahoma"/>
        <w:b/>
        <w:szCs w:val="24"/>
      </w:rPr>
      <w:t>FENESTRATION ACCEPTANCE</w:t>
    </w:r>
    <w:r w:rsidR="009A48B5">
      <w:rPr>
        <w:rFonts w:eastAsia="Times New Roman" w:cs="Tahoma"/>
        <w:szCs w:val="24"/>
      </w:rPr>
      <w:tab/>
      <w:t>20</w:t>
    </w:r>
    <w:r w:rsidR="006137E8">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EF5F16">
      <w:rPr>
        <w:rFonts w:eastAsia="Times New Roman" w:cs="Tahoma"/>
        <w:szCs w:val="24"/>
      </w:rPr>
      <w:t>ENV-02</w:t>
    </w:r>
    <w:r w:rsidR="009A48B5" w:rsidRPr="00A36C9C">
      <w:rPr>
        <w:rFonts w:eastAsia="Times New Roman" w:cs="Tahoma"/>
        <w:szCs w:val="24"/>
      </w:rPr>
      <w:t>-</w:t>
    </w:r>
    <w:r w:rsidR="00EF5F16">
      <w:rPr>
        <w:rFonts w:eastAsia="Times New Roman" w:cs="Tahoma"/>
        <w:szCs w:val="24"/>
      </w:rPr>
      <w:t>F</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BCF2C" w14:textId="77777777" w:rsidR="00C70878" w:rsidRDefault="00C708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D67C34"/>
    <w:multiLevelType w:val="hybridMultilevel"/>
    <w:tmpl w:val="415E3C7E"/>
    <w:lvl w:ilvl="0" w:tplc="04090017">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1"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3"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6034D8"/>
    <w:multiLevelType w:val="hybridMultilevel"/>
    <w:tmpl w:val="4ED240C4"/>
    <w:lvl w:ilvl="0" w:tplc="D44C10AE">
      <w:start w:val="1"/>
      <w:numFmt w:val="lowerLetter"/>
      <w:lvlText w:val="(%1)"/>
      <w:lvlJc w:val="left"/>
      <w:pPr>
        <w:ind w:left="470" w:hanging="384"/>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21"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54FF9"/>
    <w:multiLevelType w:val="multilevel"/>
    <w:tmpl w:val="B070252E"/>
    <w:numStyleLink w:val="BulletLetterList"/>
  </w:abstractNum>
  <w:abstractNum w:abstractNumId="23"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265499471">
    <w:abstractNumId w:val="8"/>
  </w:num>
  <w:num w:numId="2" w16cid:durableId="444351171">
    <w:abstractNumId w:val="14"/>
  </w:num>
  <w:num w:numId="3" w16cid:durableId="379284285">
    <w:abstractNumId w:val="5"/>
  </w:num>
  <w:num w:numId="4" w16cid:durableId="1154376830">
    <w:abstractNumId w:val="2"/>
  </w:num>
  <w:num w:numId="5" w16cid:durableId="1828932840">
    <w:abstractNumId w:val="16"/>
  </w:num>
  <w:num w:numId="6" w16cid:durableId="266501656">
    <w:abstractNumId w:val="17"/>
  </w:num>
  <w:num w:numId="7" w16cid:durableId="456949080">
    <w:abstractNumId w:val="19"/>
  </w:num>
  <w:num w:numId="8" w16cid:durableId="342175225">
    <w:abstractNumId w:val="18"/>
  </w:num>
  <w:num w:numId="9" w16cid:durableId="755594471">
    <w:abstractNumId w:val="6"/>
  </w:num>
  <w:num w:numId="10" w16cid:durableId="1319575214">
    <w:abstractNumId w:val="21"/>
  </w:num>
  <w:num w:numId="11" w16cid:durableId="690298073">
    <w:abstractNumId w:val="9"/>
  </w:num>
  <w:num w:numId="12" w16cid:durableId="158693516">
    <w:abstractNumId w:val="15"/>
  </w:num>
  <w:num w:numId="13" w16cid:durableId="792094506">
    <w:abstractNumId w:val="13"/>
  </w:num>
  <w:num w:numId="14" w16cid:durableId="695426832">
    <w:abstractNumId w:val="4"/>
  </w:num>
  <w:num w:numId="15" w16cid:durableId="97024248">
    <w:abstractNumId w:val="0"/>
  </w:num>
  <w:num w:numId="16" w16cid:durableId="484320102">
    <w:abstractNumId w:val="24"/>
  </w:num>
  <w:num w:numId="17" w16cid:durableId="1543203939">
    <w:abstractNumId w:val="22"/>
  </w:num>
  <w:num w:numId="18" w16cid:durableId="1037119433">
    <w:abstractNumId w:val="3"/>
  </w:num>
  <w:num w:numId="19" w16cid:durableId="582304511">
    <w:abstractNumId w:val="7"/>
  </w:num>
  <w:num w:numId="20" w16cid:durableId="1967850498">
    <w:abstractNumId w:val="11"/>
  </w:num>
  <w:num w:numId="21" w16cid:durableId="1264876882">
    <w:abstractNumId w:val="1"/>
  </w:num>
  <w:num w:numId="22" w16cid:durableId="430704765">
    <w:abstractNumId w:val="25"/>
  </w:num>
  <w:num w:numId="23" w16cid:durableId="1339498392">
    <w:abstractNumId w:val="23"/>
  </w:num>
  <w:num w:numId="24" w16cid:durableId="1056665139">
    <w:abstractNumId w:val="12"/>
  </w:num>
  <w:num w:numId="25" w16cid:durableId="365102870">
    <w:abstractNumId w:val="10"/>
  </w:num>
  <w:num w:numId="26" w16cid:durableId="12813059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0C99"/>
    <w:rsid w:val="0002155E"/>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548DC"/>
    <w:rsid w:val="000714B4"/>
    <w:rsid w:val="000734A3"/>
    <w:rsid w:val="000762FA"/>
    <w:rsid w:val="0007697D"/>
    <w:rsid w:val="00083B77"/>
    <w:rsid w:val="00083E1C"/>
    <w:rsid w:val="00086DC5"/>
    <w:rsid w:val="00087843"/>
    <w:rsid w:val="000962B6"/>
    <w:rsid w:val="000A22C1"/>
    <w:rsid w:val="000A2BCF"/>
    <w:rsid w:val="000A6CDD"/>
    <w:rsid w:val="000B0D31"/>
    <w:rsid w:val="000B1DC9"/>
    <w:rsid w:val="000B3495"/>
    <w:rsid w:val="000B5AD7"/>
    <w:rsid w:val="000B600B"/>
    <w:rsid w:val="000C0748"/>
    <w:rsid w:val="000C3272"/>
    <w:rsid w:val="000C3494"/>
    <w:rsid w:val="000C412C"/>
    <w:rsid w:val="000E1571"/>
    <w:rsid w:val="000E3192"/>
    <w:rsid w:val="000E4044"/>
    <w:rsid w:val="000F3B84"/>
    <w:rsid w:val="00101D71"/>
    <w:rsid w:val="0010246E"/>
    <w:rsid w:val="001028B2"/>
    <w:rsid w:val="00104DB5"/>
    <w:rsid w:val="0010653D"/>
    <w:rsid w:val="001069A9"/>
    <w:rsid w:val="001154E8"/>
    <w:rsid w:val="00121BBE"/>
    <w:rsid w:val="001236CC"/>
    <w:rsid w:val="00124A08"/>
    <w:rsid w:val="00125283"/>
    <w:rsid w:val="00127E27"/>
    <w:rsid w:val="001315D4"/>
    <w:rsid w:val="001429C5"/>
    <w:rsid w:val="00142E96"/>
    <w:rsid w:val="0014330A"/>
    <w:rsid w:val="001462B5"/>
    <w:rsid w:val="00151565"/>
    <w:rsid w:val="00152C63"/>
    <w:rsid w:val="0015438F"/>
    <w:rsid w:val="00157D52"/>
    <w:rsid w:val="00160D6D"/>
    <w:rsid w:val="00166136"/>
    <w:rsid w:val="00166BC3"/>
    <w:rsid w:val="00172108"/>
    <w:rsid w:val="0017656F"/>
    <w:rsid w:val="00176C5A"/>
    <w:rsid w:val="00177F50"/>
    <w:rsid w:val="00182340"/>
    <w:rsid w:val="00182624"/>
    <w:rsid w:val="001958AD"/>
    <w:rsid w:val="001A1251"/>
    <w:rsid w:val="001A17CB"/>
    <w:rsid w:val="001A1D72"/>
    <w:rsid w:val="001A3B48"/>
    <w:rsid w:val="001A57D6"/>
    <w:rsid w:val="001A7EFA"/>
    <w:rsid w:val="001B224A"/>
    <w:rsid w:val="001B5A0D"/>
    <w:rsid w:val="001C21D2"/>
    <w:rsid w:val="001C7B44"/>
    <w:rsid w:val="001C7FCB"/>
    <w:rsid w:val="001D0623"/>
    <w:rsid w:val="001D2CC9"/>
    <w:rsid w:val="001D3BBE"/>
    <w:rsid w:val="001D5820"/>
    <w:rsid w:val="001D58BE"/>
    <w:rsid w:val="001E01D4"/>
    <w:rsid w:val="001E1F47"/>
    <w:rsid w:val="001E5CD5"/>
    <w:rsid w:val="001E6EEC"/>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25E45"/>
    <w:rsid w:val="00226684"/>
    <w:rsid w:val="00230484"/>
    <w:rsid w:val="002332E7"/>
    <w:rsid w:val="00235463"/>
    <w:rsid w:val="00236DAE"/>
    <w:rsid w:val="0024609A"/>
    <w:rsid w:val="002537CF"/>
    <w:rsid w:val="00254683"/>
    <w:rsid w:val="002661A4"/>
    <w:rsid w:val="00266205"/>
    <w:rsid w:val="002730F7"/>
    <w:rsid w:val="00280646"/>
    <w:rsid w:val="00283CE7"/>
    <w:rsid w:val="00285258"/>
    <w:rsid w:val="00291ECE"/>
    <w:rsid w:val="00294E2C"/>
    <w:rsid w:val="002954F2"/>
    <w:rsid w:val="00296BDA"/>
    <w:rsid w:val="002A2E4F"/>
    <w:rsid w:val="002A757C"/>
    <w:rsid w:val="002B53D7"/>
    <w:rsid w:val="002B59F4"/>
    <w:rsid w:val="002B79BF"/>
    <w:rsid w:val="002C17B6"/>
    <w:rsid w:val="002D069A"/>
    <w:rsid w:val="002D7756"/>
    <w:rsid w:val="002D7E00"/>
    <w:rsid w:val="002E106F"/>
    <w:rsid w:val="002E149E"/>
    <w:rsid w:val="002E157F"/>
    <w:rsid w:val="002E6CFC"/>
    <w:rsid w:val="002E6D0D"/>
    <w:rsid w:val="002E6E51"/>
    <w:rsid w:val="002F55D9"/>
    <w:rsid w:val="00306180"/>
    <w:rsid w:val="00314E1C"/>
    <w:rsid w:val="0031511A"/>
    <w:rsid w:val="003161D9"/>
    <w:rsid w:val="003212EC"/>
    <w:rsid w:val="00322FB2"/>
    <w:rsid w:val="00323830"/>
    <w:rsid w:val="0032525C"/>
    <w:rsid w:val="003365EB"/>
    <w:rsid w:val="0035044B"/>
    <w:rsid w:val="00351787"/>
    <w:rsid w:val="0035288D"/>
    <w:rsid w:val="00354987"/>
    <w:rsid w:val="003564BB"/>
    <w:rsid w:val="00362128"/>
    <w:rsid w:val="00365CB9"/>
    <w:rsid w:val="0037058F"/>
    <w:rsid w:val="003705A8"/>
    <w:rsid w:val="00370DF4"/>
    <w:rsid w:val="00386887"/>
    <w:rsid w:val="0039273E"/>
    <w:rsid w:val="00395EF1"/>
    <w:rsid w:val="0039711A"/>
    <w:rsid w:val="003A2B5D"/>
    <w:rsid w:val="003A2C69"/>
    <w:rsid w:val="003A4B4F"/>
    <w:rsid w:val="003B19EF"/>
    <w:rsid w:val="003B1BB9"/>
    <w:rsid w:val="003B467B"/>
    <w:rsid w:val="003C520A"/>
    <w:rsid w:val="003C5A58"/>
    <w:rsid w:val="003C6565"/>
    <w:rsid w:val="003D089F"/>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54654"/>
    <w:rsid w:val="00457249"/>
    <w:rsid w:val="004641E8"/>
    <w:rsid w:val="004675F9"/>
    <w:rsid w:val="00472499"/>
    <w:rsid w:val="004773BF"/>
    <w:rsid w:val="00486770"/>
    <w:rsid w:val="00494986"/>
    <w:rsid w:val="00495D50"/>
    <w:rsid w:val="004A4BB0"/>
    <w:rsid w:val="004A5CFE"/>
    <w:rsid w:val="004A6001"/>
    <w:rsid w:val="004B627A"/>
    <w:rsid w:val="004C37B3"/>
    <w:rsid w:val="004C37FA"/>
    <w:rsid w:val="004C3CE7"/>
    <w:rsid w:val="004C5A52"/>
    <w:rsid w:val="004D05A6"/>
    <w:rsid w:val="004F00B2"/>
    <w:rsid w:val="004F121E"/>
    <w:rsid w:val="004F52FF"/>
    <w:rsid w:val="004F56A4"/>
    <w:rsid w:val="004F68F6"/>
    <w:rsid w:val="004F6DCE"/>
    <w:rsid w:val="00501B81"/>
    <w:rsid w:val="00503C7F"/>
    <w:rsid w:val="00504055"/>
    <w:rsid w:val="00504889"/>
    <w:rsid w:val="00511EE1"/>
    <w:rsid w:val="005129B7"/>
    <w:rsid w:val="005226DF"/>
    <w:rsid w:val="00523A1A"/>
    <w:rsid w:val="00533482"/>
    <w:rsid w:val="00534827"/>
    <w:rsid w:val="00535642"/>
    <w:rsid w:val="00535D13"/>
    <w:rsid w:val="00536796"/>
    <w:rsid w:val="00541A07"/>
    <w:rsid w:val="00551E86"/>
    <w:rsid w:val="005552C1"/>
    <w:rsid w:val="00560417"/>
    <w:rsid w:val="005630E8"/>
    <w:rsid w:val="00564C54"/>
    <w:rsid w:val="00566207"/>
    <w:rsid w:val="00570E17"/>
    <w:rsid w:val="005748FE"/>
    <w:rsid w:val="0057573B"/>
    <w:rsid w:val="00576DBF"/>
    <w:rsid w:val="0058148F"/>
    <w:rsid w:val="00581D9F"/>
    <w:rsid w:val="00584F95"/>
    <w:rsid w:val="005858C6"/>
    <w:rsid w:val="00586FB9"/>
    <w:rsid w:val="00587F0E"/>
    <w:rsid w:val="005903DE"/>
    <w:rsid w:val="00592176"/>
    <w:rsid w:val="00596AF1"/>
    <w:rsid w:val="00597BD9"/>
    <w:rsid w:val="005A1601"/>
    <w:rsid w:val="005A41C6"/>
    <w:rsid w:val="005A79A1"/>
    <w:rsid w:val="005A7CC6"/>
    <w:rsid w:val="005B0A0F"/>
    <w:rsid w:val="005B0C3C"/>
    <w:rsid w:val="005B7E99"/>
    <w:rsid w:val="005C1CE3"/>
    <w:rsid w:val="005C2794"/>
    <w:rsid w:val="005C30C9"/>
    <w:rsid w:val="005C368E"/>
    <w:rsid w:val="005C73B8"/>
    <w:rsid w:val="005C7C8E"/>
    <w:rsid w:val="005E430D"/>
    <w:rsid w:val="005E5A42"/>
    <w:rsid w:val="005F031B"/>
    <w:rsid w:val="005F1A73"/>
    <w:rsid w:val="005F2200"/>
    <w:rsid w:val="005F5003"/>
    <w:rsid w:val="00601F9D"/>
    <w:rsid w:val="0060287B"/>
    <w:rsid w:val="00606A24"/>
    <w:rsid w:val="00606D87"/>
    <w:rsid w:val="0061113B"/>
    <w:rsid w:val="00613622"/>
    <w:rsid w:val="006137E8"/>
    <w:rsid w:val="00613F2A"/>
    <w:rsid w:val="006147AA"/>
    <w:rsid w:val="00614DC1"/>
    <w:rsid w:val="00614FA7"/>
    <w:rsid w:val="0061692E"/>
    <w:rsid w:val="00623144"/>
    <w:rsid w:val="00627024"/>
    <w:rsid w:val="006441A0"/>
    <w:rsid w:val="00647925"/>
    <w:rsid w:val="0065023B"/>
    <w:rsid w:val="00653689"/>
    <w:rsid w:val="006562AC"/>
    <w:rsid w:val="00660D2B"/>
    <w:rsid w:val="00661B74"/>
    <w:rsid w:val="00662E77"/>
    <w:rsid w:val="006732DD"/>
    <w:rsid w:val="00673E54"/>
    <w:rsid w:val="00675239"/>
    <w:rsid w:val="006813F6"/>
    <w:rsid w:val="00684E9B"/>
    <w:rsid w:val="0068754A"/>
    <w:rsid w:val="00690BFB"/>
    <w:rsid w:val="00690C69"/>
    <w:rsid w:val="00693C01"/>
    <w:rsid w:val="00697617"/>
    <w:rsid w:val="006A0954"/>
    <w:rsid w:val="006A14EC"/>
    <w:rsid w:val="006A25FD"/>
    <w:rsid w:val="006B3321"/>
    <w:rsid w:val="006B4579"/>
    <w:rsid w:val="006B481F"/>
    <w:rsid w:val="006B4DF3"/>
    <w:rsid w:val="006B6F94"/>
    <w:rsid w:val="006B7DD5"/>
    <w:rsid w:val="006C4054"/>
    <w:rsid w:val="006C5258"/>
    <w:rsid w:val="006D0333"/>
    <w:rsid w:val="006D071D"/>
    <w:rsid w:val="006D39A2"/>
    <w:rsid w:val="006D504E"/>
    <w:rsid w:val="006D5AB4"/>
    <w:rsid w:val="006D5F06"/>
    <w:rsid w:val="006D76EF"/>
    <w:rsid w:val="006E080C"/>
    <w:rsid w:val="006E138D"/>
    <w:rsid w:val="006E212F"/>
    <w:rsid w:val="006E64FE"/>
    <w:rsid w:val="006F4424"/>
    <w:rsid w:val="00701D41"/>
    <w:rsid w:val="00702DCC"/>
    <w:rsid w:val="00705489"/>
    <w:rsid w:val="007069BA"/>
    <w:rsid w:val="00716DCB"/>
    <w:rsid w:val="007207E8"/>
    <w:rsid w:val="00725A17"/>
    <w:rsid w:val="00725B82"/>
    <w:rsid w:val="00726CCB"/>
    <w:rsid w:val="00727408"/>
    <w:rsid w:val="007318FD"/>
    <w:rsid w:val="007416DE"/>
    <w:rsid w:val="00742FA1"/>
    <w:rsid w:val="00743830"/>
    <w:rsid w:val="00744FD3"/>
    <w:rsid w:val="00747496"/>
    <w:rsid w:val="00750AFB"/>
    <w:rsid w:val="00751CB2"/>
    <w:rsid w:val="00754291"/>
    <w:rsid w:val="00754F59"/>
    <w:rsid w:val="007565CC"/>
    <w:rsid w:val="00762A7C"/>
    <w:rsid w:val="007631E5"/>
    <w:rsid w:val="00770665"/>
    <w:rsid w:val="00773FF8"/>
    <w:rsid w:val="00775F31"/>
    <w:rsid w:val="007774B1"/>
    <w:rsid w:val="007774E4"/>
    <w:rsid w:val="00787C1D"/>
    <w:rsid w:val="00793877"/>
    <w:rsid w:val="00793DA3"/>
    <w:rsid w:val="00797632"/>
    <w:rsid w:val="007A3647"/>
    <w:rsid w:val="007A6DA5"/>
    <w:rsid w:val="007A6FF4"/>
    <w:rsid w:val="007B19EE"/>
    <w:rsid w:val="007B4011"/>
    <w:rsid w:val="007B5BD9"/>
    <w:rsid w:val="007B75F0"/>
    <w:rsid w:val="007C473F"/>
    <w:rsid w:val="007C47C4"/>
    <w:rsid w:val="007D24DE"/>
    <w:rsid w:val="007D269A"/>
    <w:rsid w:val="007D49C9"/>
    <w:rsid w:val="007D5A2B"/>
    <w:rsid w:val="007F01D0"/>
    <w:rsid w:val="007F02E0"/>
    <w:rsid w:val="007F1EC6"/>
    <w:rsid w:val="007F31D5"/>
    <w:rsid w:val="007F598E"/>
    <w:rsid w:val="008069E2"/>
    <w:rsid w:val="00810630"/>
    <w:rsid w:val="008114D5"/>
    <w:rsid w:val="00817AFC"/>
    <w:rsid w:val="00831E76"/>
    <w:rsid w:val="00832F4E"/>
    <w:rsid w:val="00834CDC"/>
    <w:rsid w:val="008355D8"/>
    <w:rsid w:val="00837616"/>
    <w:rsid w:val="00841742"/>
    <w:rsid w:val="008456D0"/>
    <w:rsid w:val="008559D3"/>
    <w:rsid w:val="00863890"/>
    <w:rsid w:val="00866EBE"/>
    <w:rsid w:val="00890486"/>
    <w:rsid w:val="008906D8"/>
    <w:rsid w:val="00890FD7"/>
    <w:rsid w:val="00897590"/>
    <w:rsid w:val="008A09C2"/>
    <w:rsid w:val="008A2952"/>
    <w:rsid w:val="008A6274"/>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900945"/>
    <w:rsid w:val="00900ED2"/>
    <w:rsid w:val="0090267D"/>
    <w:rsid w:val="00902EC3"/>
    <w:rsid w:val="00903574"/>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61440"/>
    <w:rsid w:val="00967D26"/>
    <w:rsid w:val="00972497"/>
    <w:rsid w:val="00972513"/>
    <w:rsid w:val="00972916"/>
    <w:rsid w:val="00972F9F"/>
    <w:rsid w:val="00974632"/>
    <w:rsid w:val="009746EA"/>
    <w:rsid w:val="0098520D"/>
    <w:rsid w:val="00986A75"/>
    <w:rsid w:val="00987B36"/>
    <w:rsid w:val="00987BC3"/>
    <w:rsid w:val="00992188"/>
    <w:rsid w:val="009933D3"/>
    <w:rsid w:val="009A48B5"/>
    <w:rsid w:val="009A5E54"/>
    <w:rsid w:val="009A6F4B"/>
    <w:rsid w:val="009B3611"/>
    <w:rsid w:val="009B5875"/>
    <w:rsid w:val="009C45BD"/>
    <w:rsid w:val="009C5613"/>
    <w:rsid w:val="009C5B03"/>
    <w:rsid w:val="009C63E6"/>
    <w:rsid w:val="009C7A9F"/>
    <w:rsid w:val="009D05CB"/>
    <w:rsid w:val="009D0623"/>
    <w:rsid w:val="009D55AC"/>
    <w:rsid w:val="009E282C"/>
    <w:rsid w:val="009E3205"/>
    <w:rsid w:val="009E32B0"/>
    <w:rsid w:val="009E62CC"/>
    <w:rsid w:val="009E73E5"/>
    <w:rsid w:val="009F2F47"/>
    <w:rsid w:val="009F6B9F"/>
    <w:rsid w:val="009F7D29"/>
    <w:rsid w:val="00A02B27"/>
    <w:rsid w:val="00A05CF4"/>
    <w:rsid w:val="00A105C3"/>
    <w:rsid w:val="00A1107B"/>
    <w:rsid w:val="00A17596"/>
    <w:rsid w:val="00A201AE"/>
    <w:rsid w:val="00A22D08"/>
    <w:rsid w:val="00A274EB"/>
    <w:rsid w:val="00A30A63"/>
    <w:rsid w:val="00A321C5"/>
    <w:rsid w:val="00A36C9C"/>
    <w:rsid w:val="00A37DF8"/>
    <w:rsid w:val="00A40BFD"/>
    <w:rsid w:val="00A420AA"/>
    <w:rsid w:val="00A44E86"/>
    <w:rsid w:val="00A44FA9"/>
    <w:rsid w:val="00A47873"/>
    <w:rsid w:val="00A525E3"/>
    <w:rsid w:val="00A531A0"/>
    <w:rsid w:val="00A54C30"/>
    <w:rsid w:val="00A573F2"/>
    <w:rsid w:val="00A6157B"/>
    <w:rsid w:val="00A67E0F"/>
    <w:rsid w:val="00A72C7C"/>
    <w:rsid w:val="00A82E7F"/>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5B03"/>
    <w:rsid w:val="00AB5DB4"/>
    <w:rsid w:val="00AC1D15"/>
    <w:rsid w:val="00AC359D"/>
    <w:rsid w:val="00AC393C"/>
    <w:rsid w:val="00AC3D49"/>
    <w:rsid w:val="00AC43F3"/>
    <w:rsid w:val="00AC7CC0"/>
    <w:rsid w:val="00AD3B7D"/>
    <w:rsid w:val="00AD53EB"/>
    <w:rsid w:val="00AD6D8C"/>
    <w:rsid w:val="00AE08AC"/>
    <w:rsid w:val="00AE1132"/>
    <w:rsid w:val="00AE3260"/>
    <w:rsid w:val="00AE5B53"/>
    <w:rsid w:val="00B027F3"/>
    <w:rsid w:val="00B04270"/>
    <w:rsid w:val="00B06560"/>
    <w:rsid w:val="00B12879"/>
    <w:rsid w:val="00B152C4"/>
    <w:rsid w:val="00B166C6"/>
    <w:rsid w:val="00B16D26"/>
    <w:rsid w:val="00B248EB"/>
    <w:rsid w:val="00B24BA2"/>
    <w:rsid w:val="00B2596C"/>
    <w:rsid w:val="00B34D26"/>
    <w:rsid w:val="00B3590D"/>
    <w:rsid w:val="00B37262"/>
    <w:rsid w:val="00B40250"/>
    <w:rsid w:val="00B41294"/>
    <w:rsid w:val="00B435D1"/>
    <w:rsid w:val="00B47172"/>
    <w:rsid w:val="00B50135"/>
    <w:rsid w:val="00B51912"/>
    <w:rsid w:val="00B54653"/>
    <w:rsid w:val="00B555AB"/>
    <w:rsid w:val="00B55CB6"/>
    <w:rsid w:val="00B711CE"/>
    <w:rsid w:val="00B7597B"/>
    <w:rsid w:val="00B820B3"/>
    <w:rsid w:val="00B83CBE"/>
    <w:rsid w:val="00B87726"/>
    <w:rsid w:val="00B921A6"/>
    <w:rsid w:val="00B922AD"/>
    <w:rsid w:val="00B93122"/>
    <w:rsid w:val="00B95F91"/>
    <w:rsid w:val="00BA309B"/>
    <w:rsid w:val="00BA3E76"/>
    <w:rsid w:val="00BB0561"/>
    <w:rsid w:val="00BB4A37"/>
    <w:rsid w:val="00BB4A4B"/>
    <w:rsid w:val="00BB5DFF"/>
    <w:rsid w:val="00BC2F11"/>
    <w:rsid w:val="00BC3283"/>
    <w:rsid w:val="00BC460A"/>
    <w:rsid w:val="00BC6F1B"/>
    <w:rsid w:val="00BD72DF"/>
    <w:rsid w:val="00BD7442"/>
    <w:rsid w:val="00BE22AE"/>
    <w:rsid w:val="00BE3411"/>
    <w:rsid w:val="00BF46E4"/>
    <w:rsid w:val="00BF4E25"/>
    <w:rsid w:val="00BF6105"/>
    <w:rsid w:val="00BF61A7"/>
    <w:rsid w:val="00BF7330"/>
    <w:rsid w:val="00C0400D"/>
    <w:rsid w:val="00C13869"/>
    <w:rsid w:val="00C16C91"/>
    <w:rsid w:val="00C17826"/>
    <w:rsid w:val="00C21FA7"/>
    <w:rsid w:val="00C25D5E"/>
    <w:rsid w:val="00C37ABD"/>
    <w:rsid w:val="00C41E98"/>
    <w:rsid w:val="00C45F51"/>
    <w:rsid w:val="00C53641"/>
    <w:rsid w:val="00C53C4B"/>
    <w:rsid w:val="00C60284"/>
    <w:rsid w:val="00C63817"/>
    <w:rsid w:val="00C70878"/>
    <w:rsid w:val="00C70EDE"/>
    <w:rsid w:val="00C741C1"/>
    <w:rsid w:val="00C80483"/>
    <w:rsid w:val="00C80DF6"/>
    <w:rsid w:val="00C90382"/>
    <w:rsid w:val="00C947A3"/>
    <w:rsid w:val="00C976C7"/>
    <w:rsid w:val="00CA0EC6"/>
    <w:rsid w:val="00CA107C"/>
    <w:rsid w:val="00CA361B"/>
    <w:rsid w:val="00CA6D6C"/>
    <w:rsid w:val="00CB13E8"/>
    <w:rsid w:val="00CB31E4"/>
    <w:rsid w:val="00CB3769"/>
    <w:rsid w:val="00CB4AD7"/>
    <w:rsid w:val="00CB4FFE"/>
    <w:rsid w:val="00CB7590"/>
    <w:rsid w:val="00CC09DB"/>
    <w:rsid w:val="00CC1EA9"/>
    <w:rsid w:val="00CC47B6"/>
    <w:rsid w:val="00CC7135"/>
    <w:rsid w:val="00CC7BB0"/>
    <w:rsid w:val="00CC7C64"/>
    <w:rsid w:val="00CD45AC"/>
    <w:rsid w:val="00CE1668"/>
    <w:rsid w:val="00CE4CB9"/>
    <w:rsid w:val="00CE7F05"/>
    <w:rsid w:val="00CF0230"/>
    <w:rsid w:val="00CF6866"/>
    <w:rsid w:val="00D024FE"/>
    <w:rsid w:val="00D033AD"/>
    <w:rsid w:val="00D041AA"/>
    <w:rsid w:val="00D047F0"/>
    <w:rsid w:val="00D11FEE"/>
    <w:rsid w:val="00D2000C"/>
    <w:rsid w:val="00D26A38"/>
    <w:rsid w:val="00D3128A"/>
    <w:rsid w:val="00D32170"/>
    <w:rsid w:val="00D332A9"/>
    <w:rsid w:val="00D339ED"/>
    <w:rsid w:val="00D35F84"/>
    <w:rsid w:val="00D36842"/>
    <w:rsid w:val="00D40E0B"/>
    <w:rsid w:val="00D437A1"/>
    <w:rsid w:val="00D462D1"/>
    <w:rsid w:val="00D470BF"/>
    <w:rsid w:val="00D47A11"/>
    <w:rsid w:val="00D508CB"/>
    <w:rsid w:val="00D52225"/>
    <w:rsid w:val="00D54B95"/>
    <w:rsid w:val="00D6362A"/>
    <w:rsid w:val="00D65DF4"/>
    <w:rsid w:val="00D662A9"/>
    <w:rsid w:val="00D6780E"/>
    <w:rsid w:val="00D73081"/>
    <w:rsid w:val="00D76308"/>
    <w:rsid w:val="00D818E2"/>
    <w:rsid w:val="00D83848"/>
    <w:rsid w:val="00D853B2"/>
    <w:rsid w:val="00D92077"/>
    <w:rsid w:val="00D9220C"/>
    <w:rsid w:val="00D956D4"/>
    <w:rsid w:val="00DA4F1B"/>
    <w:rsid w:val="00DB3237"/>
    <w:rsid w:val="00DC51A0"/>
    <w:rsid w:val="00DD37D7"/>
    <w:rsid w:val="00DE41C2"/>
    <w:rsid w:val="00DE42C2"/>
    <w:rsid w:val="00DE56C1"/>
    <w:rsid w:val="00DE7080"/>
    <w:rsid w:val="00DE7E44"/>
    <w:rsid w:val="00DF3B44"/>
    <w:rsid w:val="00DF7580"/>
    <w:rsid w:val="00E01A67"/>
    <w:rsid w:val="00E0234D"/>
    <w:rsid w:val="00E03038"/>
    <w:rsid w:val="00E04F98"/>
    <w:rsid w:val="00E05829"/>
    <w:rsid w:val="00E05BF0"/>
    <w:rsid w:val="00E11B98"/>
    <w:rsid w:val="00E1241A"/>
    <w:rsid w:val="00E15046"/>
    <w:rsid w:val="00E20697"/>
    <w:rsid w:val="00E21B88"/>
    <w:rsid w:val="00E237C9"/>
    <w:rsid w:val="00E24A79"/>
    <w:rsid w:val="00E26B25"/>
    <w:rsid w:val="00E34086"/>
    <w:rsid w:val="00E369D6"/>
    <w:rsid w:val="00E436F0"/>
    <w:rsid w:val="00E456DA"/>
    <w:rsid w:val="00E53DC1"/>
    <w:rsid w:val="00E5401F"/>
    <w:rsid w:val="00E572ED"/>
    <w:rsid w:val="00E62225"/>
    <w:rsid w:val="00E62E8E"/>
    <w:rsid w:val="00E65FA5"/>
    <w:rsid w:val="00E6607F"/>
    <w:rsid w:val="00E710D9"/>
    <w:rsid w:val="00E713D3"/>
    <w:rsid w:val="00E71E1A"/>
    <w:rsid w:val="00E7406D"/>
    <w:rsid w:val="00E7642B"/>
    <w:rsid w:val="00E83E5C"/>
    <w:rsid w:val="00E92619"/>
    <w:rsid w:val="00E94DCE"/>
    <w:rsid w:val="00E963C5"/>
    <w:rsid w:val="00EA541C"/>
    <w:rsid w:val="00EA6990"/>
    <w:rsid w:val="00EB68F6"/>
    <w:rsid w:val="00ED4B83"/>
    <w:rsid w:val="00ED798B"/>
    <w:rsid w:val="00ED7AD1"/>
    <w:rsid w:val="00EE0DAD"/>
    <w:rsid w:val="00EE0DF9"/>
    <w:rsid w:val="00EE1F52"/>
    <w:rsid w:val="00EE2AFA"/>
    <w:rsid w:val="00EE46B4"/>
    <w:rsid w:val="00EE590A"/>
    <w:rsid w:val="00EF2560"/>
    <w:rsid w:val="00EF4FBA"/>
    <w:rsid w:val="00EF5F16"/>
    <w:rsid w:val="00F0283A"/>
    <w:rsid w:val="00F0402F"/>
    <w:rsid w:val="00F076F0"/>
    <w:rsid w:val="00F07E81"/>
    <w:rsid w:val="00F12C72"/>
    <w:rsid w:val="00F13A50"/>
    <w:rsid w:val="00F2071F"/>
    <w:rsid w:val="00F2083C"/>
    <w:rsid w:val="00F2362E"/>
    <w:rsid w:val="00F26C5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4E33"/>
    <w:rsid w:val="00F75C1C"/>
    <w:rsid w:val="00F76000"/>
    <w:rsid w:val="00F82F45"/>
    <w:rsid w:val="00F83D59"/>
    <w:rsid w:val="00F86E28"/>
    <w:rsid w:val="00F92BDF"/>
    <w:rsid w:val="00F959B8"/>
    <w:rsid w:val="00F97C1A"/>
    <w:rsid w:val="00FA102E"/>
    <w:rsid w:val="00FB5EC9"/>
    <w:rsid w:val="00FC35BB"/>
    <w:rsid w:val="00FD14F3"/>
    <w:rsid w:val="00FD1636"/>
    <w:rsid w:val="00FD3D98"/>
    <w:rsid w:val="00FE2397"/>
    <w:rsid w:val="00FE5BF9"/>
    <w:rsid w:val="00FE5CF6"/>
    <w:rsid w:val="00FE5F69"/>
    <w:rsid w:val="00FE6788"/>
    <w:rsid w:val="00FF02BA"/>
    <w:rsid w:val="00FF7E8B"/>
    <w:rsid w:val="12E50054"/>
    <w:rsid w:val="1F4931A0"/>
    <w:rsid w:val="39A35E70"/>
    <w:rsid w:val="3E2686E1"/>
    <w:rsid w:val="46195BFB"/>
    <w:rsid w:val="52902B94"/>
    <w:rsid w:val="6867AEB8"/>
    <w:rsid w:val="6936E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DB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semiHidden/>
    <w:unhideWhenUsed/>
    <w:rsid w:val="00F26C5E"/>
    <w:rPr>
      <w:color w:val="0000FF"/>
      <w:u w:val="single"/>
    </w:rPr>
  </w:style>
  <w:style w:type="character" w:styleId="PageNumber">
    <w:name w:val="page number"/>
    <w:basedOn w:val="DefaultParagraphFont"/>
    <w:uiPriority w:val="99"/>
    <w:semiHidden/>
    <w:unhideWhenUsed/>
    <w:rsid w:val="004B627A"/>
  </w:style>
  <w:style w:type="character" w:styleId="LineNumber">
    <w:name w:val="line number"/>
    <w:basedOn w:val="DefaultParagraphFont"/>
    <w:uiPriority w:val="99"/>
    <w:semiHidden/>
    <w:unhideWhenUsed/>
    <w:rsid w:val="00ED7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frc.org/certified-product-directory/"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CCA6F357-EB2A-44AD-AC22-3D23317E0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1304</Words>
  <Characters>7437</Characters>
  <Application>Microsoft Office Word</Application>
  <DocSecurity>0</DocSecurity>
  <Lines>61</Lines>
  <Paragraphs>17</Paragraphs>
  <ScaleCrop>false</ScaleCrop>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2022-01-11T19:30:00Z</dcterms:created>
  <dcterms:modified xsi:type="dcterms:W3CDTF">2022-05-12T17:39:00Z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