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ayout w:type="fixed"/>
        <w:tblLook w:val="04A0" w:firstRow="1" w:lastRow="0" w:firstColumn="1" w:lastColumn="0" w:noHBand="0" w:noVBand="1"/>
        <w:tblCaption w:val="Project Title"/>
        <w:tblDescription w:val="Basic project information"/>
      </w:tblPr>
      <w:tblGrid>
        <w:gridCol w:w="5216"/>
        <w:gridCol w:w="5309"/>
      </w:tblGrid>
      <w:tr w:rsidR="00B05068" w14:paraId="04F88B35" w14:textId="77777777" w:rsidTr="00ED1E8A">
        <w:trPr>
          <w:cantSplit/>
          <w:trHeight w:val="290"/>
          <w:tblHeader/>
        </w:trPr>
        <w:tc>
          <w:tcPr>
            <w:tcW w:w="5216" w:type="dxa"/>
            <w:vAlign w:val="center"/>
          </w:tcPr>
          <w:p w14:paraId="25F164F8" w14:textId="77777777" w:rsidR="00C77A28" w:rsidRPr="00D956D4" w:rsidRDefault="00C77A28" w:rsidP="008B0753">
            <w:pPr>
              <w:spacing w:after="0" w:line="240" w:lineRule="auto"/>
              <w:ind w:left="90"/>
              <w:rPr>
                <w:rFonts w:cs="Tahoma"/>
                <w:b/>
                <w:bCs/>
              </w:rPr>
            </w:pPr>
            <w:r w:rsidRPr="75271CB6">
              <w:rPr>
                <w:rFonts w:cs="Tahoma"/>
                <w:b/>
                <w:bCs/>
              </w:rPr>
              <w:t>Project Name and Address</w:t>
            </w:r>
          </w:p>
        </w:tc>
        <w:tc>
          <w:tcPr>
            <w:tcW w:w="5309" w:type="dxa"/>
            <w:vAlign w:val="center"/>
          </w:tcPr>
          <w:p w14:paraId="38BB4FFE" w14:textId="77777777" w:rsidR="00C77A28" w:rsidRPr="00D956D4" w:rsidRDefault="00C77A28" w:rsidP="008B0753">
            <w:pPr>
              <w:spacing w:after="0" w:line="240" w:lineRule="auto"/>
              <w:ind w:left="90"/>
              <w:rPr>
                <w:rFonts w:cs="Tahoma"/>
                <w:b/>
                <w:szCs w:val="24"/>
              </w:rPr>
            </w:pPr>
            <w:r w:rsidRPr="00D956D4">
              <w:rPr>
                <w:rFonts w:cs="Tahoma"/>
                <w:b/>
                <w:szCs w:val="24"/>
              </w:rPr>
              <w:t>Authority Having Jurisdiction</w:t>
            </w:r>
          </w:p>
        </w:tc>
      </w:tr>
      <w:tr w:rsidR="00B05068" w14:paraId="706F14B4" w14:textId="77777777" w:rsidTr="00ED1E8A">
        <w:trPr>
          <w:cantSplit/>
          <w:trHeight w:val="290"/>
        </w:trPr>
        <w:tc>
          <w:tcPr>
            <w:tcW w:w="5216" w:type="dxa"/>
            <w:vAlign w:val="center"/>
          </w:tcPr>
          <w:p w14:paraId="4E01321E" w14:textId="77777777" w:rsidR="00C77A28" w:rsidRDefault="00C77A28"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5309" w:type="dxa"/>
            <w:vAlign w:val="center"/>
          </w:tcPr>
          <w:p w14:paraId="1EEC75C7" w14:textId="7BE20C51" w:rsidR="00C77A28" w:rsidRDefault="00C77A28" w:rsidP="008B0753">
            <w:pPr>
              <w:spacing w:after="0" w:line="240" w:lineRule="auto"/>
              <w:ind w:left="90"/>
              <w:rPr>
                <w:rFonts w:cs="Tahoma"/>
                <w:szCs w:val="24"/>
              </w:rPr>
            </w:pPr>
            <w:r>
              <w:rPr>
                <w:rFonts w:cs="Tahoma"/>
                <w:szCs w:val="24"/>
              </w:rPr>
              <w:t xml:space="preserve">Enforcement Agency: </w:t>
            </w:r>
            <w:r w:rsidR="00B44881">
              <w:rPr>
                <w:rFonts w:cs="Tahoma"/>
                <w:szCs w:val="24"/>
              </w:rPr>
              <w:fldChar w:fldCharType="begin">
                <w:ffData>
                  <w:name w:val="AHJ"/>
                  <w:enabled/>
                  <w:calcOnExit w:val="0"/>
                  <w:textInput>
                    <w:default w:val="Agency"/>
                  </w:textInput>
                </w:ffData>
              </w:fldChar>
            </w:r>
            <w:bookmarkStart w:id="1" w:name="AHJ"/>
            <w:r w:rsidR="00B44881">
              <w:rPr>
                <w:rFonts w:cs="Tahoma"/>
                <w:szCs w:val="24"/>
              </w:rPr>
              <w:instrText xml:space="preserve"> FORMTEXT </w:instrText>
            </w:r>
            <w:r w:rsidR="00B44881">
              <w:rPr>
                <w:rFonts w:cs="Tahoma"/>
                <w:szCs w:val="24"/>
              </w:rPr>
            </w:r>
            <w:r w:rsidR="00B44881">
              <w:rPr>
                <w:rFonts w:cs="Tahoma"/>
                <w:szCs w:val="24"/>
              </w:rPr>
              <w:fldChar w:fldCharType="separate"/>
            </w:r>
            <w:r w:rsidR="00B44881">
              <w:rPr>
                <w:rFonts w:cs="Tahoma"/>
                <w:noProof/>
                <w:szCs w:val="24"/>
              </w:rPr>
              <w:t>Agency</w:t>
            </w:r>
            <w:r w:rsidR="00B44881">
              <w:rPr>
                <w:rFonts w:cs="Tahoma"/>
                <w:szCs w:val="24"/>
              </w:rPr>
              <w:fldChar w:fldCharType="end"/>
            </w:r>
            <w:bookmarkEnd w:id="1"/>
          </w:p>
        </w:tc>
      </w:tr>
      <w:tr w:rsidR="00B05068" w14:paraId="7B738B3C" w14:textId="77777777" w:rsidTr="00ED1E8A">
        <w:trPr>
          <w:cantSplit/>
          <w:trHeight w:val="290"/>
        </w:trPr>
        <w:tc>
          <w:tcPr>
            <w:tcW w:w="5216" w:type="dxa"/>
            <w:vAlign w:val="center"/>
          </w:tcPr>
          <w:p w14:paraId="707A2D2E" w14:textId="77777777" w:rsidR="00C77A28" w:rsidRDefault="00C77A28"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09" w:type="dxa"/>
            <w:vAlign w:val="center"/>
          </w:tcPr>
          <w:p w14:paraId="1A243E37" w14:textId="77777777" w:rsidR="00C77A28" w:rsidRDefault="00C77A28"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B05068" w14:paraId="4CE96E28" w14:textId="77777777" w:rsidTr="00ED1E8A">
        <w:trPr>
          <w:cantSplit/>
          <w:trHeight w:val="290"/>
        </w:trPr>
        <w:tc>
          <w:tcPr>
            <w:tcW w:w="5216" w:type="dxa"/>
            <w:vAlign w:val="center"/>
          </w:tcPr>
          <w:p w14:paraId="1AB17309" w14:textId="77777777" w:rsidR="00C77A28" w:rsidRDefault="00C77A28"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09" w:type="dxa"/>
            <w:vAlign w:val="center"/>
          </w:tcPr>
          <w:p w14:paraId="2496EC06" w14:textId="57857752" w:rsidR="00C77A28" w:rsidRDefault="00C77A28" w:rsidP="008B0753">
            <w:pPr>
              <w:spacing w:after="0" w:line="240" w:lineRule="auto"/>
              <w:ind w:left="90"/>
              <w:rPr>
                <w:rFonts w:cs="Tahoma"/>
                <w:szCs w:val="24"/>
              </w:rPr>
            </w:pPr>
            <w:r>
              <w:rPr>
                <w:rFonts w:cs="Tahoma"/>
                <w:szCs w:val="24"/>
              </w:rPr>
              <w:t xml:space="preserve">Permit </w:t>
            </w:r>
            <w:r w:rsidR="00B15ADE">
              <w:rPr>
                <w:rFonts w:cs="Tahoma"/>
                <w:szCs w:val="24"/>
              </w:rPr>
              <w:t>Application</w:t>
            </w:r>
            <w:r>
              <w:rPr>
                <w:rFonts w:cs="Tahoma"/>
                <w:szCs w:val="24"/>
              </w:rPr>
              <w:t xml:space="preserve"> Date: </w:t>
            </w:r>
            <w:r w:rsidR="00B15ADE">
              <w:rPr>
                <w:rFonts w:cs="Tahoma"/>
                <w:szCs w:val="24"/>
              </w:rPr>
              <w:fldChar w:fldCharType="begin">
                <w:ffData>
                  <w:name w:val=""/>
                  <w:enabled/>
                  <w:calcOnExit w:val="0"/>
                  <w:textInput>
                    <w:default w:val="Date"/>
                  </w:textInput>
                </w:ffData>
              </w:fldChar>
            </w:r>
            <w:r w:rsidR="00B15ADE">
              <w:rPr>
                <w:rFonts w:cs="Tahoma"/>
                <w:szCs w:val="24"/>
              </w:rPr>
              <w:instrText xml:space="preserve"> FORMTEXT </w:instrText>
            </w:r>
            <w:r w:rsidR="00B15ADE">
              <w:rPr>
                <w:rFonts w:cs="Tahoma"/>
                <w:szCs w:val="24"/>
              </w:rPr>
            </w:r>
            <w:r w:rsidR="00B15ADE">
              <w:rPr>
                <w:rFonts w:cs="Tahoma"/>
                <w:szCs w:val="24"/>
              </w:rPr>
              <w:fldChar w:fldCharType="separate"/>
            </w:r>
            <w:r w:rsidR="00B15ADE">
              <w:rPr>
                <w:rFonts w:cs="Tahoma"/>
                <w:noProof/>
                <w:szCs w:val="24"/>
              </w:rPr>
              <w:t>Date</w:t>
            </w:r>
            <w:r w:rsidR="00B15ADE">
              <w:rPr>
                <w:rFonts w:cs="Tahoma"/>
                <w:szCs w:val="24"/>
              </w:rPr>
              <w:fldChar w:fldCharType="end"/>
            </w:r>
          </w:p>
        </w:tc>
      </w:tr>
    </w:tbl>
    <w:p w14:paraId="3233D56A" w14:textId="77777777" w:rsidR="00C77A28" w:rsidRPr="008723CB" w:rsidRDefault="00C77A28" w:rsidP="00C77A28">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910"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02"/>
        <w:gridCol w:w="4023"/>
      </w:tblGrid>
      <w:tr w:rsidR="00B05068" w:rsidRPr="008723CB" w14:paraId="471717F1" w14:textId="77777777" w:rsidTr="00ED1E8A">
        <w:trPr>
          <w:trHeight w:val="437"/>
        </w:trPr>
        <w:tc>
          <w:tcPr>
            <w:tcW w:w="3089" w:type="pct"/>
            <w:vAlign w:val="center"/>
          </w:tcPr>
          <w:p w14:paraId="098F1808" w14:textId="0518B451" w:rsidR="00C77A28" w:rsidRPr="008723CB" w:rsidRDefault="00C77A28"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B7352B">
              <w:rPr>
                <w:rFonts w:cs="Tahoma"/>
                <w:bCs/>
                <w:szCs w:val="24"/>
              </w:rPr>
            </w:r>
            <w:r w:rsidR="00B7352B">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51999A2F" w14:textId="77777777" w:rsidR="00C77A28" w:rsidRPr="008723CB" w:rsidRDefault="00C77A28"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B7352B">
              <w:rPr>
                <w:rFonts w:cs="Tahoma"/>
                <w:bCs/>
                <w:szCs w:val="24"/>
              </w:rPr>
            </w:r>
            <w:r w:rsidR="00B7352B">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11" w:type="pct"/>
            <w:vAlign w:val="center"/>
          </w:tcPr>
          <w:p w14:paraId="0CBCEE85" w14:textId="1FCA3655" w:rsidR="00C77A28" w:rsidRPr="008723CB" w:rsidRDefault="00C77A28"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05A575BB" w14:textId="77777777" w:rsidR="00991FE4" w:rsidRPr="00D508CB" w:rsidRDefault="00991FE4" w:rsidP="00991FE4">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49118A">
        <w:trPr>
          <w:trHeight w:val="247"/>
        </w:trPr>
        <w:tc>
          <w:tcPr>
            <w:tcW w:w="1320" w:type="dxa"/>
            <w:vAlign w:val="center"/>
          </w:tcPr>
          <w:p w14:paraId="17255BFD" w14:textId="77777777" w:rsidR="00DB3237" w:rsidRPr="00D508CB" w:rsidRDefault="00DB3237" w:rsidP="0049118A">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32BFF7E3" w:rsidR="00903E2B" w:rsidRPr="00CC09DB" w:rsidRDefault="00991FE4" w:rsidP="00744FD3">
            <w:pPr>
              <w:autoSpaceDE w:val="0"/>
              <w:autoSpaceDN w:val="0"/>
              <w:adjustRightInd w:val="0"/>
              <w:spacing w:after="0" w:line="240" w:lineRule="auto"/>
              <w:ind w:left="86"/>
              <w:contextualSpacing/>
              <w:rPr>
                <w:rFonts w:eastAsia="Times New Roman" w:cs="Tahoma"/>
              </w:rPr>
            </w:pPr>
            <w:r w:rsidRPr="4457E017">
              <w:rPr>
                <w:rFonts w:eastAsia="Times New Roman" w:cs="Tahoma"/>
              </w:rPr>
              <w:t>This document is used to demonstrate compliance with acceptance requirements in §130.4(a)7 and §160.5(e)1G, and Reference Nonresidential Appendix NA7.</w:t>
            </w:r>
            <w:r w:rsidR="00C44368" w:rsidRPr="4457E017">
              <w:rPr>
                <w:rFonts w:eastAsia="Times New Roman" w:cs="Tahoma"/>
              </w:rPr>
              <w:t>6.4</w:t>
            </w:r>
            <w:r w:rsidRPr="4457E017">
              <w:rPr>
                <w:rFonts w:eastAsia="Times New Roman" w:cs="Tahoma"/>
              </w:rPr>
              <w:t xml:space="preserve"> for lighting systems receiving the institutional tuning power adjustment factor (PAF). Attach additional sets of pages 1 through </w:t>
            </w:r>
            <w:r w:rsidR="002A602C">
              <w:rPr>
                <w:rFonts w:eastAsia="Times New Roman" w:cs="Tahoma"/>
              </w:rPr>
              <w:t>4</w:t>
            </w:r>
            <w:r w:rsidRPr="4457E017">
              <w:rPr>
                <w:rFonts w:eastAsia="Times New Roman" w:cs="Tahoma"/>
              </w:rPr>
              <w:t>, as required, for all systems that must be tested.</w:t>
            </w:r>
          </w:p>
        </w:tc>
      </w:tr>
    </w:tbl>
    <w:p w14:paraId="0C749805" w14:textId="5A0F017D" w:rsidR="00991FE4" w:rsidRDefault="00991FE4" w:rsidP="00991FE4">
      <w:pPr>
        <w:spacing w:after="0" w:line="240" w:lineRule="auto"/>
        <w:contextualSpacing/>
        <w:rPr>
          <w:rFonts w:cs="Tahoma"/>
          <w:szCs w:val="24"/>
        </w:rPr>
      </w:pPr>
    </w:p>
    <w:p w14:paraId="0CB901C3" w14:textId="0C2817CE" w:rsidR="00991FE4" w:rsidRPr="00F32B86" w:rsidRDefault="00991FE4" w:rsidP="00D246C5">
      <w:pPr>
        <w:spacing w:after="0" w:line="240" w:lineRule="auto"/>
        <w:ind w:left="90"/>
        <w:contextualSpacing/>
        <w:rPr>
          <w:rFonts w:cs="Tahoma"/>
          <w:b/>
          <w:bCs/>
          <w:szCs w:val="24"/>
        </w:rPr>
      </w:pPr>
      <w:r>
        <w:rPr>
          <w:rFonts w:cs="Tahoma"/>
          <w:b/>
          <w:bCs/>
          <w:szCs w:val="24"/>
        </w:rPr>
        <w:t xml:space="preserve">Indicate functional testing methods used for this project: </w:t>
      </w:r>
    </w:p>
    <w:tbl>
      <w:tblPr>
        <w:tblStyle w:val="TableGrid"/>
        <w:tblpPr w:leftFromText="180" w:rightFromText="180" w:vertAnchor="text" w:horzAnchor="margin" w:tblpY="106"/>
        <w:tblW w:w="4910" w:type="pct"/>
        <w:tblLook w:val="0020" w:firstRow="1" w:lastRow="0" w:firstColumn="0" w:lastColumn="0" w:noHBand="0" w:noVBand="0"/>
        <w:tblCaption w:val="Indicate functional testing methods used for this project: "/>
        <w:tblDescription w:val="Check box if observations of systems were taken during institutional tuning (Sections A and B-1 of this document should be completed) AND Check box if verification of systems already tuned (Sections A and B-2 of this document should be completed)"/>
      </w:tblPr>
      <w:tblGrid>
        <w:gridCol w:w="636"/>
        <w:gridCol w:w="9889"/>
      </w:tblGrid>
      <w:tr w:rsidR="00991FE4" w:rsidRPr="00D508CB" w14:paraId="0C6C6B09" w14:textId="77777777" w:rsidTr="00ED1E8A">
        <w:trPr>
          <w:trHeight w:val="437"/>
        </w:trPr>
        <w:tc>
          <w:tcPr>
            <w:tcW w:w="302" w:type="pct"/>
            <w:vAlign w:val="center"/>
          </w:tcPr>
          <w:p w14:paraId="1CA4580B" w14:textId="43660AC6" w:rsidR="00991FE4" w:rsidRPr="00D508CB" w:rsidRDefault="00991FE4" w:rsidP="00CD5ED5">
            <w:pPr>
              <w:spacing w:after="0" w:line="240" w:lineRule="auto"/>
              <w:ind w:left="90"/>
              <w:contextualSpacing/>
              <w:rPr>
                <w:rFonts w:eastAsia="Times New Roman"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7352B">
              <w:rPr>
                <w:rFonts w:eastAsia="Times New Roman" w:cs="Tahoma"/>
                <w:color w:val="2B579A"/>
                <w:szCs w:val="24"/>
                <w:shd w:val="clear" w:color="auto" w:fill="E6E6E6"/>
              </w:rPr>
            </w:r>
            <w:r w:rsidR="00B7352B">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4698" w:type="pct"/>
            <w:vAlign w:val="center"/>
          </w:tcPr>
          <w:p w14:paraId="67D25DFC" w14:textId="316C5713" w:rsidR="00991FE4" w:rsidRPr="00D508CB" w:rsidRDefault="00991FE4" w:rsidP="00CD5ED5">
            <w:pPr>
              <w:spacing w:after="0" w:line="240" w:lineRule="auto"/>
              <w:ind w:left="90"/>
              <w:contextualSpacing/>
              <w:rPr>
                <w:rFonts w:eastAsia="Times New Roman" w:cs="Tahoma"/>
                <w:szCs w:val="24"/>
              </w:rPr>
            </w:pPr>
            <w:r>
              <w:rPr>
                <w:rFonts w:eastAsia="Times New Roman" w:cs="Tahoma"/>
                <w:szCs w:val="24"/>
              </w:rPr>
              <w:t>Check box if observations of systems were taken during institutional tuning (</w:t>
            </w:r>
            <w:r w:rsidR="00251671">
              <w:rPr>
                <w:rFonts w:eastAsia="Times New Roman" w:cs="Tahoma"/>
                <w:szCs w:val="24"/>
              </w:rPr>
              <w:t>Tables</w:t>
            </w:r>
            <w:r>
              <w:rPr>
                <w:rFonts w:eastAsia="Times New Roman" w:cs="Tahoma"/>
                <w:szCs w:val="24"/>
              </w:rPr>
              <w:t xml:space="preserve"> A and B-1 of this document should be completed)</w:t>
            </w:r>
          </w:p>
        </w:tc>
      </w:tr>
      <w:tr w:rsidR="00991FE4" w:rsidRPr="00D508CB" w14:paraId="185D001C" w14:textId="77777777" w:rsidTr="00ED1E8A">
        <w:trPr>
          <w:trHeight w:val="437"/>
        </w:trPr>
        <w:tc>
          <w:tcPr>
            <w:tcW w:w="302" w:type="pct"/>
            <w:vAlign w:val="center"/>
          </w:tcPr>
          <w:p w14:paraId="3652ED9F" w14:textId="77777777" w:rsidR="00991FE4" w:rsidRDefault="00991FE4" w:rsidP="00CD5ED5">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B7352B">
              <w:rPr>
                <w:rFonts w:eastAsia="Times New Roman" w:cs="Tahoma"/>
                <w:color w:val="2B579A"/>
                <w:szCs w:val="24"/>
                <w:shd w:val="clear" w:color="auto" w:fill="E6E6E6"/>
              </w:rPr>
            </w:r>
            <w:r w:rsidR="00B7352B">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698" w:type="pct"/>
            <w:vAlign w:val="center"/>
          </w:tcPr>
          <w:p w14:paraId="2672ACD4" w14:textId="113FCA23" w:rsidR="00991FE4" w:rsidRDefault="00991FE4" w:rsidP="00CD5ED5">
            <w:pPr>
              <w:spacing w:after="0" w:line="240" w:lineRule="auto"/>
              <w:ind w:left="90"/>
              <w:contextualSpacing/>
              <w:rPr>
                <w:rFonts w:eastAsia="Times New Roman" w:cs="Tahoma"/>
                <w:szCs w:val="24"/>
              </w:rPr>
            </w:pPr>
            <w:r>
              <w:rPr>
                <w:rFonts w:eastAsia="Times New Roman" w:cs="Tahoma"/>
                <w:szCs w:val="24"/>
              </w:rPr>
              <w:t>Check box if verification of systems already tuned (</w:t>
            </w:r>
            <w:r w:rsidR="00251671">
              <w:rPr>
                <w:rFonts w:eastAsia="Times New Roman" w:cs="Tahoma"/>
                <w:szCs w:val="24"/>
              </w:rPr>
              <w:t>Tables</w:t>
            </w:r>
            <w:r>
              <w:rPr>
                <w:rFonts w:eastAsia="Times New Roman" w:cs="Tahoma"/>
                <w:szCs w:val="24"/>
              </w:rPr>
              <w:t xml:space="preserve"> A and B-2 of this document should be completed)</w:t>
            </w:r>
          </w:p>
        </w:tc>
      </w:tr>
    </w:tbl>
    <w:p w14:paraId="2AF88F75" w14:textId="77777777" w:rsidR="00991FE4" w:rsidRDefault="00991FE4" w:rsidP="00991FE4">
      <w:pPr>
        <w:spacing w:after="0" w:line="240" w:lineRule="auto"/>
        <w:contextualSpacing/>
        <w:rPr>
          <w:rFonts w:cs="Tahoma"/>
          <w:szCs w:val="24"/>
        </w:rPr>
      </w:pPr>
    </w:p>
    <w:p w14:paraId="148D752C" w14:textId="7E24011F"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251E15">
        <w:rPr>
          <w:rFonts w:cs="Tahoma"/>
          <w:b/>
          <w:bCs/>
          <w:szCs w:val="24"/>
        </w:rPr>
        <w:t>:</w:t>
      </w:r>
      <w:r w:rsidR="00A37DF8" w:rsidRPr="00D508CB">
        <w:rPr>
          <w:rFonts w:cs="Tahoma"/>
          <w:b/>
          <w:bCs/>
          <w:szCs w:val="24"/>
        </w:rPr>
        <w:t xml:space="preserve"> Construction Inspection</w:t>
      </w:r>
    </w:p>
    <w:tbl>
      <w:tblPr>
        <w:tblStyle w:val="TableGrid"/>
        <w:tblW w:w="4910" w:type="pct"/>
        <w:tblLayout w:type="fixed"/>
        <w:tblLook w:val="0020" w:firstRow="1" w:lastRow="0" w:firstColumn="0" w:lastColumn="0" w:noHBand="0" w:noVBand="0"/>
        <w:tblCaption w:val="Table A. Institutional Tuning Construction Inspection (NA7.7.5.2.1)"/>
        <w:tblDescription w:val="Table A. Construction Inspection for institutional tuning (NA7.7.5.2.1)"/>
      </w:tblPr>
      <w:tblGrid>
        <w:gridCol w:w="1281"/>
        <w:gridCol w:w="1194"/>
        <w:gridCol w:w="6246"/>
        <w:gridCol w:w="1804"/>
      </w:tblGrid>
      <w:tr w:rsidR="00B555AB" w:rsidRPr="00D508CB" w14:paraId="0215ED1C" w14:textId="77777777" w:rsidTr="00ED1E8A">
        <w:trPr>
          <w:cantSplit/>
          <w:trHeight w:val="240"/>
          <w:tblHeader/>
        </w:trPr>
        <w:tc>
          <w:tcPr>
            <w:tcW w:w="1281" w:type="dxa"/>
            <w:vAlign w:val="bottom"/>
          </w:tcPr>
          <w:p w14:paraId="347807D5" w14:textId="09F395AB" w:rsidR="00B555AB" w:rsidRPr="00D508CB" w:rsidRDefault="006F22AB"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194" w:type="dxa"/>
            <w:vAlign w:val="bottom"/>
          </w:tcPr>
          <w:p w14:paraId="5B983BFE" w14:textId="479F2C98" w:rsidR="00B555AB" w:rsidRPr="00D508CB" w:rsidRDefault="00E206AD"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246"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04"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ED1E8A">
        <w:trPr>
          <w:cantSplit/>
          <w:trHeight w:val="240"/>
        </w:trPr>
        <w:tc>
          <w:tcPr>
            <w:tcW w:w="1281" w:type="dxa"/>
            <w:vAlign w:val="center"/>
          </w:tcPr>
          <w:p w14:paraId="258CA236" w14:textId="1D484B52"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94" w:type="dxa"/>
            <w:vAlign w:val="center"/>
          </w:tcPr>
          <w:p w14:paraId="25234523" w14:textId="20262390"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ed w:val="0"/>
                  </w:checkBox>
                </w:ffData>
              </w:fldChar>
            </w:r>
            <w:bookmarkStart w:id="2" w:name="Check2"/>
            <w:r>
              <w:rPr>
                <w:rFonts w:cs="Tahoma"/>
                <w:bCs/>
                <w:szCs w:val="24"/>
              </w:rPr>
              <w:instrText xml:space="preserve"> FORMCHECKBOX </w:instrText>
            </w:r>
            <w:r w:rsidR="00B7352B">
              <w:rPr>
                <w:rFonts w:cs="Tahoma"/>
                <w:bCs/>
                <w:color w:val="2B579A"/>
                <w:szCs w:val="24"/>
                <w:shd w:val="clear" w:color="auto" w:fill="E6E6E6"/>
              </w:rPr>
            </w:r>
            <w:r w:rsidR="00B7352B">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2"/>
          </w:p>
        </w:tc>
        <w:tc>
          <w:tcPr>
            <w:tcW w:w="6246" w:type="dxa"/>
            <w:vAlign w:val="center"/>
          </w:tcPr>
          <w:p w14:paraId="552013E6" w14:textId="1AE72D3D" w:rsidR="00B555AB" w:rsidRPr="00601F9D" w:rsidRDefault="005F34BB" w:rsidP="00744FD3">
            <w:pPr>
              <w:autoSpaceDE w:val="0"/>
              <w:autoSpaceDN w:val="0"/>
              <w:adjustRightInd w:val="0"/>
              <w:spacing w:after="0" w:line="240" w:lineRule="auto"/>
              <w:ind w:left="90"/>
              <w:contextualSpacing/>
              <w:rPr>
                <w:rFonts w:cs="Tahoma"/>
                <w:bCs/>
                <w:szCs w:val="24"/>
              </w:rPr>
            </w:pPr>
            <w:r w:rsidRPr="005F34BB">
              <w:rPr>
                <w:rFonts w:cs="Tahoma"/>
                <w:bCs/>
                <w:szCs w:val="24"/>
              </w:rPr>
              <w:t>The construction documents specify which lighting systems shall have their maximum light output or maximum power draw set to no greater than 85 percent of full light output or full power draw.</w:t>
            </w:r>
          </w:p>
        </w:tc>
        <w:tc>
          <w:tcPr>
            <w:tcW w:w="1804" w:type="dxa"/>
            <w:vAlign w:val="center"/>
          </w:tcPr>
          <w:p w14:paraId="4AA843A2" w14:textId="0D945EF7" w:rsidR="00B555AB" w:rsidRPr="00601F9D" w:rsidRDefault="00572521" w:rsidP="00744FD3">
            <w:pPr>
              <w:autoSpaceDE w:val="0"/>
              <w:autoSpaceDN w:val="0"/>
              <w:adjustRightInd w:val="0"/>
              <w:spacing w:after="0" w:line="240" w:lineRule="auto"/>
              <w:ind w:left="90"/>
              <w:contextualSpacing/>
              <w:jc w:val="center"/>
              <w:rPr>
                <w:rFonts w:cs="Tahoma"/>
                <w:bCs/>
                <w:szCs w:val="24"/>
              </w:rPr>
            </w:pPr>
            <w:r>
              <w:rPr>
                <w:rFonts w:cs="Tahoma"/>
                <w:bCs/>
                <w:szCs w:val="24"/>
              </w:rPr>
              <w:t>NA7.6.4.1(a)</w:t>
            </w:r>
          </w:p>
        </w:tc>
      </w:tr>
      <w:tr w:rsidR="00572521" w:rsidRPr="00D508CB" w14:paraId="36BBFAF1" w14:textId="77777777" w:rsidTr="00ED1E8A">
        <w:trPr>
          <w:cantSplit/>
          <w:trHeight w:val="240"/>
        </w:trPr>
        <w:tc>
          <w:tcPr>
            <w:tcW w:w="1281" w:type="dxa"/>
            <w:vAlign w:val="center"/>
          </w:tcPr>
          <w:p w14:paraId="371B407E" w14:textId="3595FE2F" w:rsidR="00572521" w:rsidRPr="00601F9D" w:rsidRDefault="00572521" w:rsidP="00572521">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94" w:type="dxa"/>
            <w:vAlign w:val="center"/>
          </w:tcPr>
          <w:p w14:paraId="639805CB" w14:textId="2A83A35B" w:rsidR="00572521" w:rsidRPr="00601F9D" w:rsidRDefault="00572521" w:rsidP="00572521">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color w:val="2B579A"/>
                <w:szCs w:val="24"/>
                <w:shd w:val="clear" w:color="auto" w:fill="E6E6E6"/>
              </w:rPr>
            </w:r>
            <w:r w:rsidR="00B7352B">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46" w:type="dxa"/>
            <w:vAlign w:val="center"/>
          </w:tcPr>
          <w:p w14:paraId="5A232C50" w14:textId="7B7C9121" w:rsidR="00572521" w:rsidRPr="00601F9D" w:rsidRDefault="00572521" w:rsidP="00572521">
            <w:pPr>
              <w:autoSpaceDE w:val="0"/>
              <w:autoSpaceDN w:val="0"/>
              <w:adjustRightInd w:val="0"/>
              <w:spacing w:after="0" w:line="240" w:lineRule="auto"/>
              <w:ind w:left="90"/>
              <w:contextualSpacing/>
              <w:rPr>
                <w:rFonts w:cs="Tahoma"/>
                <w:bCs/>
                <w:szCs w:val="24"/>
              </w:rPr>
            </w:pPr>
            <w:r w:rsidRPr="001333D3">
              <w:rPr>
                <w:szCs w:val="24"/>
              </w:rPr>
              <w:t>The controls or the methods of controlling the maximum output of luminaires is such that the maximum light output of the controlled lighting system can be limited</w:t>
            </w:r>
            <w:r w:rsidR="009239EF" w:rsidRPr="001333D3">
              <w:rPr>
                <w:szCs w:val="24"/>
              </w:rPr>
              <w:t>,</w:t>
            </w:r>
            <w:r w:rsidRPr="001333D3">
              <w:rPr>
                <w:szCs w:val="24"/>
              </w:rPr>
              <w:t xml:space="preserve"> and that normal operation of the controlled lighting does not override the maximum light output.</w:t>
            </w:r>
          </w:p>
        </w:tc>
        <w:tc>
          <w:tcPr>
            <w:tcW w:w="1804" w:type="dxa"/>
            <w:vAlign w:val="center"/>
          </w:tcPr>
          <w:p w14:paraId="1267E4AA" w14:textId="5276DA37" w:rsidR="00572521" w:rsidRPr="00601F9D" w:rsidRDefault="00572521" w:rsidP="00572521">
            <w:pPr>
              <w:autoSpaceDE w:val="0"/>
              <w:autoSpaceDN w:val="0"/>
              <w:adjustRightInd w:val="0"/>
              <w:spacing w:after="0" w:line="240" w:lineRule="auto"/>
              <w:ind w:left="90"/>
              <w:contextualSpacing/>
              <w:jc w:val="center"/>
              <w:rPr>
                <w:rFonts w:cs="Tahoma"/>
                <w:bCs/>
                <w:szCs w:val="24"/>
              </w:rPr>
            </w:pPr>
            <w:r>
              <w:rPr>
                <w:rFonts w:cs="Tahoma"/>
                <w:bCs/>
                <w:szCs w:val="24"/>
              </w:rPr>
              <w:t>NA7.6.4.1(b)</w:t>
            </w:r>
          </w:p>
        </w:tc>
      </w:tr>
      <w:tr w:rsidR="00B555AB" w:rsidRPr="00D508CB" w14:paraId="77DAF2CC" w14:textId="77777777" w:rsidTr="00ED1E8A">
        <w:trPr>
          <w:cantSplit/>
          <w:trHeight w:val="240"/>
        </w:trPr>
        <w:tc>
          <w:tcPr>
            <w:tcW w:w="1281" w:type="dxa"/>
            <w:vAlign w:val="center"/>
          </w:tcPr>
          <w:p w14:paraId="4C075F3E" w14:textId="18390FC5" w:rsidR="00B555AB" w:rsidRPr="00601F9D" w:rsidRDefault="002F0013"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94" w:type="dxa"/>
            <w:vAlign w:val="center"/>
          </w:tcPr>
          <w:p w14:paraId="24326013" w14:textId="171E9C5F"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color w:val="2B579A"/>
                <w:szCs w:val="24"/>
                <w:shd w:val="clear" w:color="auto" w:fill="E6E6E6"/>
              </w:rPr>
            </w:r>
            <w:r w:rsidR="00B7352B">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246" w:type="dxa"/>
            <w:vAlign w:val="center"/>
          </w:tcPr>
          <w:p w14:paraId="3B9C8CBF" w14:textId="6294B378" w:rsidR="00B555AB" w:rsidRPr="00601F9D" w:rsidRDefault="0063114A" w:rsidP="00744FD3">
            <w:pPr>
              <w:autoSpaceDE w:val="0"/>
              <w:autoSpaceDN w:val="0"/>
              <w:adjustRightInd w:val="0"/>
              <w:spacing w:after="0" w:line="240" w:lineRule="auto"/>
              <w:ind w:left="90"/>
              <w:contextualSpacing/>
              <w:rPr>
                <w:rFonts w:cs="Tahoma"/>
                <w:bCs/>
                <w:szCs w:val="24"/>
              </w:rPr>
            </w:pPr>
            <w:r w:rsidRPr="0063114A">
              <w:rPr>
                <w:rFonts w:cs="Tahoma"/>
                <w:bCs/>
                <w:szCs w:val="24"/>
              </w:rPr>
              <w:t>The controls are not readily accessible to unauthorized personnel.</w:t>
            </w:r>
          </w:p>
        </w:tc>
        <w:tc>
          <w:tcPr>
            <w:tcW w:w="1804" w:type="dxa"/>
            <w:vAlign w:val="center"/>
          </w:tcPr>
          <w:p w14:paraId="760D4FF2" w14:textId="6577BF81" w:rsidR="0063114A" w:rsidRDefault="0063114A"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NA7.</w:t>
            </w:r>
            <w:r w:rsidR="00572521">
              <w:rPr>
                <w:rFonts w:cs="Tahoma"/>
                <w:bCs/>
                <w:szCs w:val="24"/>
              </w:rPr>
              <w:t>6.4.1</w:t>
            </w:r>
            <w:r w:rsidRPr="0063114A">
              <w:rPr>
                <w:rFonts w:cs="Tahoma"/>
                <w:bCs/>
                <w:szCs w:val="24"/>
              </w:rPr>
              <w:t>(</w:t>
            </w:r>
            <w:r w:rsidR="00572521">
              <w:rPr>
                <w:rFonts w:cs="Tahoma"/>
                <w:bCs/>
                <w:szCs w:val="24"/>
              </w:rPr>
              <w:t>c</w:t>
            </w:r>
            <w:r w:rsidRPr="0063114A">
              <w:rPr>
                <w:rFonts w:cs="Tahoma"/>
                <w:bCs/>
                <w:szCs w:val="24"/>
              </w:rPr>
              <w:t>)</w:t>
            </w:r>
          </w:p>
          <w:p w14:paraId="36992B2E" w14:textId="77777777" w:rsidR="00B555AB" w:rsidRDefault="0063114A"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§140.6(a)2Jii</w:t>
            </w:r>
          </w:p>
          <w:p w14:paraId="7FD05F0A" w14:textId="3971AC60" w:rsidR="00B555AB" w:rsidRPr="00601F9D" w:rsidRDefault="005D3295"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sidR="006C7E8D">
              <w:rPr>
                <w:rFonts w:cs="Tahoma"/>
                <w:bCs/>
                <w:szCs w:val="24"/>
              </w:rPr>
              <w:t>170.2(</w:t>
            </w:r>
            <w:r w:rsidR="00AC1704">
              <w:rPr>
                <w:rFonts w:cs="Tahoma"/>
                <w:bCs/>
                <w:szCs w:val="24"/>
              </w:rPr>
              <w:t>e)</w:t>
            </w:r>
            <w:r w:rsidR="00B73149">
              <w:rPr>
                <w:rFonts w:cs="Tahoma"/>
                <w:bCs/>
                <w:szCs w:val="24"/>
              </w:rPr>
              <w:t>2B</w:t>
            </w:r>
            <w:r>
              <w:rPr>
                <w:rFonts w:cs="Tahoma"/>
                <w:bCs/>
                <w:szCs w:val="24"/>
              </w:rPr>
              <w:t>x</w:t>
            </w:r>
            <w:r w:rsidR="00A27AE3">
              <w:rPr>
                <w:rFonts w:cs="Tahoma"/>
                <w:bCs/>
                <w:szCs w:val="24"/>
              </w:rPr>
              <w:t>b</w:t>
            </w:r>
          </w:p>
        </w:tc>
      </w:tr>
      <w:tr w:rsidR="00B555AB" w:rsidRPr="00D508CB" w14:paraId="61C8A090" w14:textId="77777777" w:rsidTr="00ED1E8A">
        <w:trPr>
          <w:cantSplit/>
          <w:trHeight w:val="432"/>
        </w:trPr>
        <w:tc>
          <w:tcPr>
            <w:tcW w:w="1281" w:type="dxa"/>
            <w:vAlign w:val="center"/>
          </w:tcPr>
          <w:p w14:paraId="5FF88D95" w14:textId="37D1BFCC" w:rsidR="00B555AB" w:rsidRDefault="002F001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194" w:type="dxa"/>
            <w:vAlign w:val="center"/>
          </w:tcPr>
          <w:p w14:paraId="48093FD1" w14:textId="77777777" w:rsidR="00E206AD" w:rsidRDefault="00E206AD" w:rsidP="00E206A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Pass</w:t>
            </w:r>
          </w:p>
          <w:p w14:paraId="31FD9C4F" w14:textId="25E1FD62" w:rsidR="00B555AB" w:rsidRPr="00601F9D" w:rsidRDefault="00E206AD" w:rsidP="00744FD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Fail</w:t>
            </w:r>
          </w:p>
        </w:tc>
        <w:tc>
          <w:tcPr>
            <w:tcW w:w="6246" w:type="dxa"/>
            <w:vAlign w:val="center"/>
          </w:tcPr>
          <w:p w14:paraId="69625365" w14:textId="3DAC88CA" w:rsidR="00B555AB" w:rsidRPr="00601F9D" w:rsidRDefault="004F23D4" w:rsidP="00744FD3">
            <w:pPr>
              <w:autoSpaceDE w:val="0"/>
              <w:autoSpaceDN w:val="0"/>
              <w:adjustRightInd w:val="0"/>
              <w:spacing w:after="0" w:line="240" w:lineRule="auto"/>
              <w:ind w:left="90"/>
              <w:contextualSpacing/>
              <w:rPr>
                <w:rFonts w:cs="Tahoma"/>
                <w:bCs/>
                <w:szCs w:val="24"/>
              </w:rPr>
            </w:pPr>
            <w:r>
              <w:rPr>
                <w:rFonts w:eastAsia="Times New Roman" w:cs="Tahoma"/>
                <w:szCs w:val="24"/>
              </w:rPr>
              <w:t>Construction Inspection Compliance.</w:t>
            </w:r>
          </w:p>
        </w:tc>
        <w:tc>
          <w:tcPr>
            <w:tcW w:w="1804" w:type="dxa"/>
            <w:vAlign w:val="center"/>
          </w:tcPr>
          <w:p w14:paraId="7C263B94" w14:textId="49408142" w:rsidR="00B555AB" w:rsidRPr="00601F9D" w:rsidRDefault="00AB0657"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430CF5">
              <w:rPr>
                <w:rFonts w:cs="Tahoma"/>
                <w:bCs/>
                <w:szCs w:val="24"/>
              </w:rPr>
              <w:t>/</w:t>
            </w:r>
            <w:r>
              <w:rPr>
                <w:rFonts w:cs="Tahoma"/>
                <w:bCs/>
                <w:szCs w:val="24"/>
              </w:rPr>
              <w:t>A</w:t>
            </w:r>
          </w:p>
        </w:tc>
      </w:tr>
    </w:tbl>
    <w:p w14:paraId="1B5DDEA0" w14:textId="1A813ED9" w:rsidR="00C90382" w:rsidRDefault="00C90382" w:rsidP="00744FD3">
      <w:pPr>
        <w:spacing w:after="0" w:line="240" w:lineRule="auto"/>
        <w:ind w:left="90"/>
        <w:contextualSpacing/>
        <w:rPr>
          <w:rFonts w:cs="Tahoma"/>
          <w:szCs w:val="24"/>
        </w:rPr>
      </w:pPr>
    </w:p>
    <w:p w14:paraId="31302CE0" w14:textId="77777777" w:rsidR="00301184" w:rsidRDefault="00301184">
      <w:pPr>
        <w:spacing w:after="0" w:line="240" w:lineRule="auto"/>
        <w:rPr>
          <w:rFonts w:cs="Tahoma"/>
          <w:b/>
          <w:szCs w:val="24"/>
        </w:rPr>
      </w:pPr>
      <w:r>
        <w:rPr>
          <w:rFonts w:cs="Tahoma"/>
          <w:b/>
          <w:szCs w:val="24"/>
        </w:rPr>
        <w:br w:type="page"/>
      </w:r>
    </w:p>
    <w:p w14:paraId="20E8BD08" w14:textId="30C92F81" w:rsidR="00DF1848" w:rsidRDefault="00C5185C" w:rsidP="001714EC">
      <w:pPr>
        <w:spacing w:after="0" w:line="240" w:lineRule="auto"/>
        <w:ind w:left="90"/>
        <w:contextualSpacing/>
        <w:rPr>
          <w:rFonts w:cs="Tahoma"/>
          <w:b/>
          <w:szCs w:val="24"/>
        </w:rPr>
      </w:pPr>
      <w:r w:rsidRPr="00C5185C">
        <w:rPr>
          <w:rFonts w:cs="Tahoma"/>
          <w:b/>
          <w:szCs w:val="24"/>
        </w:rPr>
        <w:lastRenderedPageBreak/>
        <w:t>Observation of Systems During Institutional Tuning</w:t>
      </w:r>
    </w:p>
    <w:tbl>
      <w:tblPr>
        <w:tblStyle w:val="TableGrid1"/>
        <w:tblW w:w="0" w:type="auto"/>
        <w:tblInd w:w="-5" w:type="dxa"/>
        <w:tblLook w:val="04A0" w:firstRow="1" w:lastRow="0" w:firstColumn="1" w:lastColumn="0" w:noHBand="0" w:noVBand="1"/>
        <w:tblCaption w:val="Functional Testing by Observation of Systems During Institutional Tuning (NA7.7.5.2.2)"/>
        <w:tblDescription w:val="List building, floor, room and control"/>
      </w:tblPr>
      <w:tblGrid>
        <w:gridCol w:w="2700"/>
        <w:gridCol w:w="2600"/>
        <w:gridCol w:w="2602"/>
        <w:gridCol w:w="2605"/>
      </w:tblGrid>
      <w:tr w:rsidR="001714EC" w14:paraId="2BE62669" w14:textId="77777777" w:rsidTr="00AC24D5">
        <w:tc>
          <w:tcPr>
            <w:tcW w:w="2700" w:type="dxa"/>
          </w:tcPr>
          <w:p w14:paraId="72658297" w14:textId="3EFC0851" w:rsidR="001714EC" w:rsidRPr="0090179D" w:rsidRDefault="001714EC" w:rsidP="00CD5ED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0" w:type="dxa"/>
          </w:tcPr>
          <w:p w14:paraId="3B4FDBA8" w14:textId="244FCCBA" w:rsidR="001714EC" w:rsidRPr="0090179D" w:rsidRDefault="001714EC" w:rsidP="00CD5ED5">
            <w:pPr>
              <w:spacing w:after="0" w:line="240" w:lineRule="auto"/>
              <w:contextualSpacing/>
              <w:rPr>
                <w:rFonts w:cs="Tahoma"/>
                <w:bCs/>
                <w:szCs w:val="24"/>
              </w:rPr>
            </w:pPr>
            <w:r w:rsidRPr="0090179D">
              <w:rPr>
                <w:rFonts w:cs="Tahoma"/>
                <w:bCs/>
                <w:szCs w:val="24"/>
              </w:rPr>
              <w:t>Floor</w:t>
            </w:r>
            <w:r>
              <w:rPr>
                <w:rFonts w:cs="Tahoma"/>
                <w:bCs/>
                <w:szCs w:val="24"/>
              </w:rPr>
              <w:t>:</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2" w:type="dxa"/>
          </w:tcPr>
          <w:p w14:paraId="01AA9F2A" w14:textId="1F206E30" w:rsidR="001714EC" w:rsidRPr="0090179D" w:rsidRDefault="001714EC" w:rsidP="00CD5ED5">
            <w:pPr>
              <w:spacing w:after="0" w:line="240" w:lineRule="auto"/>
              <w:contextualSpacing/>
              <w:rPr>
                <w:rFonts w:cs="Tahoma"/>
                <w:bCs/>
                <w:szCs w:val="24"/>
              </w:rPr>
            </w:pPr>
            <w:r w:rsidRPr="0090179D">
              <w:rPr>
                <w:rFonts w:cs="Tahoma"/>
                <w:bCs/>
                <w:szCs w:val="24"/>
              </w:rPr>
              <w:t>Room</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5" w:type="dxa"/>
          </w:tcPr>
          <w:p w14:paraId="09A8CDA7" w14:textId="4044CABD" w:rsidR="001714EC" w:rsidRPr="0090179D" w:rsidRDefault="001714EC" w:rsidP="00CD5ED5">
            <w:pPr>
              <w:spacing w:after="0" w:line="240" w:lineRule="auto"/>
              <w:contextualSpacing/>
              <w:rPr>
                <w:rFonts w:cs="Tahoma"/>
                <w:bCs/>
                <w:szCs w:val="24"/>
              </w:rPr>
            </w:pPr>
            <w:r w:rsidRPr="0090179D">
              <w:rPr>
                <w:rFonts w:cs="Tahoma"/>
                <w:bCs/>
                <w:szCs w:val="24"/>
              </w:rPr>
              <w:t>Control</w:t>
            </w:r>
            <w:r w:rsidR="00DA22E5">
              <w:rPr>
                <w:rFonts w:cs="Tahoma"/>
                <w:bCs/>
                <w:szCs w:val="24"/>
              </w:rPr>
              <w:t>/tag</w:t>
            </w:r>
            <w:r w:rsidR="00420017">
              <w:rPr>
                <w:rFonts w:cs="Tahoma"/>
                <w:bCs/>
                <w:szCs w:val="24"/>
              </w:rPr>
              <w:t xml:space="preserve">: </w:t>
            </w:r>
            <w:r w:rsidR="00DA22E5">
              <w:rPr>
                <w:rFonts w:cs="Tahoma"/>
                <w:bCs/>
                <w:color w:val="2B579A"/>
                <w:szCs w:val="24"/>
                <w:shd w:val="clear" w:color="auto" w:fill="E6E6E6"/>
              </w:rPr>
              <w:fldChar w:fldCharType="begin">
                <w:ffData>
                  <w:name w:val=""/>
                  <w:enabled/>
                  <w:calcOnExit w:val="0"/>
                  <w:textInput>
                    <w:default w:val="Value"/>
                  </w:textInput>
                </w:ffData>
              </w:fldChar>
            </w:r>
            <w:r w:rsidR="00DA22E5">
              <w:rPr>
                <w:rFonts w:cs="Tahoma"/>
                <w:bCs/>
                <w:color w:val="2B579A"/>
                <w:szCs w:val="24"/>
                <w:shd w:val="clear" w:color="auto" w:fill="E6E6E6"/>
              </w:rPr>
              <w:instrText xml:space="preserve"> FORMTEXT </w:instrText>
            </w:r>
            <w:r w:rsidR="00DA22E5">
              <w:rPr>
                <w:rFonts w:cs="Tahoma"/>
                <w:bCs/>
                <w:color w:val="2B579A"/>
                <w:szCs w:val="24"/>
                <w:shd w:val="clear" w:color="auto" w:fill="E6E6E6"/>
              </w:rPr>
            </w:r>
            <w:r w:rsidR="00DA22E5">
              <w:rPr>
                <w:rFonts w:cs="Tahoma"/>
                <w:bCs/>
                <w:color w:val="2B579A"/>
                <w:szCs w:val="24"/>
                <w:shd w:val="clear" w:color="auto" w:fill="E6E6E6"/>
              </w:rPr>
              <w:fldChar w:fldCharType="separate"/>
            </w:r>
            <w:r w:rsidR="00DA22E5">
              <w:rPr>
                <w:rFonts w:cs="Tahoma"/>
                <w:bCs/>
                <w:noProof/>
                <w:color w:val="2B579A"/>
                <w:szCs w:val="24"/>
                <w:shd w:val="clear" w:color="auto" w:fill="E6E6E6"/>
              </w:rPr>
              <w:t>Value</w:t>
            </w:r>
            <w:r w:rsidR="00DA22E5">
              <w:rPr>
                <w:rFonts w:cs="Tahoma"/>
                <w:bCs/>
                <w:color w:val="2B579A"/>
                <w:szCs w:val="24"/>
                <w:shd w:val="clear" w:color="auto" w:fill="E6E6E6"/>
              </w:rPr>
              <w:fldChar w:fldCharType="end"/>
            </w:r>
          </w:p>
        </w:tc>
      </w:tr>
    </w:tbl>
    <w:p w14:paraId="5D39B4C3" w14:textId="375C5118" w:rsidR="001714EC" w:rsidRDefault="001714EC" w:rsidP="001714EC">
      <w:pPr>
        <w:spacing w:after="0" w:line="240" w:lineRule="auto"/>
        <w:ind w:left="90"/>
        <w:contextualSpacing/>
        <w:rPr>
          <w:rFonts w:cs="Tahoma"/>
          <w:b/>
          <w:szCs w:val="24"/>
        </w:rPr>
      </w:pPr>
    </w:p>
    <w:p w14:paraId="6CA33F2C" w14:textId="19CA202A" w:rsidR="00B86D45" w:rsidRDefault="00B86D45" w:rsidP="00B86D45">
      <w:pPr>
        <w:spacing w:after="0" w:line="240" w:lineRule="auto"/>
        <w:ind w:left="90"/>
        <w:contextualSpacing/>
        <w:rPr>
          <w:rFonts w:cs="Tahoma"/>
          <w:b/>
          <w:szCs w:val="24"/>
        </w:rPr>
      </w:pPr>
      <w:r w:rsidRPr="005B7E99">
        <w:rPr>
          <w:rFonts w:cs="Tahoma"/>
          <w:b/>
          <w:szCs w:val="24"/>
        </w:rPr>
        <w:t xml:space="preserve">Table B-1: </w:t>
      </w:r>
      <w:r w:rsidRPr="00C5185C">
        <w:rPr>
          <w:rFonts w:cs="Tahoma"/>
          <w:b/>
          <w:szCs w:val="24"/>
        </w:rPr>
        <w:t>Functional Testing</w:t>
      </w:r>
      <w:r>
        <w:rPr>
          <w:rFonts w:cs="Tahoma"/>
          <w:b/>
          <w:szCs w:val="24"/>
        </w:rPr>
        <w:t xml:space="preserve"> Method 1</w:t>
      </w:r>
      <w:r w:rsidR="00447303">
        <w:rPr>
          <w:rFonts w:cs="Tahoma"/>
          <w:b/>
          <w:szCs w:val="24"/>
        </w:rPr>
        <w:t xml:space="preserve"> -</w:t>
      </w:r>
      <w:r w:rsidRPr="00C5185C">
        <w:rPr>
          <w:rFonts w:cs="Tahoma"/>
          <w:b/>
          <w:szCs w:val="24"/>
        </w:rPr>
        <w:t xml:space="preserve"> Observation of Systems During Institutional Tuning</w:t>
      </w:r>
    </w:p>
    <w:tbl>
      <w:tblPr>
        <w:tblStyle w:val="TableGrid"/>
        <w:tblW w:w="4910" w:type="pct"/>
        <w:tblLayout w:type="fixed"/>
        <w:tblLook w:val="0020" w:firstRow="1" w:lastRow="0" w:firstColumn="0" w:lastColumn="0" w:noHBand="0" w:noVBand="0"/>
        <w:tblCaption w:val="Table B-1: Functional Testing by Observation of Systems During Institutional Tuning (NA7.7.5.2.2)"/>
        <w:tblDescription w:val="Table B-1: Functional Testing by Observation of Systems During Institutional Tuning (NA7.7.5.2.2)"/>
      </w:tblPr>
      <w:tblGrid>
        <w:gridCol w:w="1253"/>
        <w:gridCol w:w="1650"/>
        <w:gridCol w:w="5818"/>
        <w:gridCol w:w="1804"/>
      </w:tblGrid>
      <w:tr w:rsidR="001A3BDF" w:rsidRPr="00D508CB" w14:paraId="3EF43796" w14:textId="77777777" w:rsidTr="00251E15">
        <w:trPr>
          <w:cantSplit/>
          <w:trHeight w:val="288"/>
          <w:tblHeader/>
        </w:trPr>
        <w:tc>
          <w:tcPr>
            <w:tcW w:w="1253" w:type="dxa"/>
            <w:vAlign w:val="bottom"/>
          </w:tcPr>
          <w:p w14:paraId="631D5AE5" w14:textId="635598F3" w:rsidR="001A3BDF" w:rsidRPr="00D508CB" w:rsidRDefault="001A3BD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0" w:type="dxa"/>
            <w:vAlign w:val="bottom"/>
          </w:tcPr>
          <w:p w14:paraId="6BDD75AB" w14:textId="519E13A7" w:rsidR="001A3BDF" w:rsidRPr="00D508CB" w:rsidRDefault="00E206AD"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818" w:type="dxa"/>
            <w:vAlign w:val="bottom"/>
          </w:tcPr>
          <w:p w14:paraId="2ABC7199" w14:textId="06E38699" w:rsidR="001A3BDF" w:rsidRPr="00D508CB" w:rsidRDefault="001A3BDF"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04" w:type="dxa"/>
            <w:vAlign w:val="bottom"/>
          </w:tcPr>
          <w:p w14:paraId="34E48CA4" w14:textId="504ABCE3" w:rsidR="001A3BDF" w:rsidRPr="00D508CB" w:rsidRDefault="001A3BDF"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9731B9" w:rsidRPr="00D508CB" w14:paraId="2D1C2B32" w14:textId="77777777" w:rsidTr="00251E15">
        <w:trPr>
          <w:cantSplit/>
          <w:trHeight w:val="288"/>
        </w:trPr>
        <w:tc>
          <w:tcPr>
            <w:tcW w:w="1253" w:type="dxa"/>
            <w:vAlign w:val="center"/>
          </w:tcPr>
          <w:p w14:paraId="48D70625" w14:textId="7A4FE388"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50" w:type="dxa"/>
            <w:vAlign w:val="center"/>
          </w:tcPr>
          <w:p w14:paraId="3CDFB468" w14:textId="77777777" w:rsidR="000D6ED9" w:rsidRDefault="000D6ED9" w:rsidP="000D6ED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Yes</w:t>
            </w:r>
          </w:p>
          <w:p w14:paraId="7C1390CE" w14:textId="6D18C3F5" w:rsidR="009731B9" w:rsidRPr="00B555AB" w:rsidRDefault="000D6ED9" w:rsidP="009731B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No</w:t>
            </w:r>
          </w:p>
        </w:tc>
        <w:tc>
          <w:tcPr>
            <w:tcW w:w="5818" w:type="dxa"/>
          </w:tcPr>
          <w:p w14:paraId="4893B217" w14:textId="7CF50FB2" w:rsidR="009731B9" w:rsidRPr="0024544E" w:rsidRDefault="009731B9" w:rsidP="009731B9">
            <w:pPr>
              <w:autoSpaceDE w:val="0"/>
              <w:autoSpaceDN w:val="0"/>
              <w:adjustRightInd w:val="0"/>
              <w:spacing w:after="0" w:line="240" w:lineRule="auto"/>
              <w:ind w:left="90"/>
              <w:contextualSpacing/>
              <w:rPr>
                <w:rFonts w:cs="Tahoma"/>
                <w:b/>
                <w:szCs w:val="24"/>
              </w:rPr>
            </w:pPr>
            <w:r>
              <w:rPr>
                <w:rFonts w:cs="Tahoma"/>
                <w:szCs w:val="24"/>
              </w:rPr>
              <w:t>Space</w:t>
            </w:r>
            <w:r w:rsidRPr="00693874">
              <w:rPr>
                <w:rFonts w:cs="Tahoma"/>
                <w:szCs w:val="24"/>
              </w:rPr>
              <w:t xml:space="preserve"> is representative of sample</w:t>
            </w:r>
            <w:r>
              <w:rPr>
                <w:rFonts w:cs="Tahoma"/>
                <w:szCs w:val="24"/>
              </w:rPr>
              <w:t>.</w:t>
            </w:r>
            <w:r w:rsidRPr="00693874">
              <w:rPr>
                <w:rFonts w:cs="Tahoma"/>
                <w:szCs w:val="24"/>
              </w:rPr>
              <w:t xml:space="preserve"> If sampling method is used, attach a page listing untested controls in sample.</w:t>
            </w:r>
          </w:p>
        </w:tc>
        <w:tc>
          <w:tcPr>
            <w:tcW w:w="1804" w:type="dxa"/>
            <w:vAlign w:val="center"/>
          </w:tcPr>
          <w:p w14:paraId="6523E52F" w14:textId="29F6D278"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NA7.6.4</w:t>
            </w:r>
          </w:p>
        </w:tc>
      </w:tr>
      <w:tr w:rsidR="009731B9" w:rsidRPr="00D508CB" w14:paraId="68C2F950" w14:textId="77777777" w:rsidTr="00251E15">
        <w:trPr>
          <w:cantSplit/>
          <w:trHeight w:val="288"/>
        </w:trPr>
        <w:tc>
          <w:tcPr>
            <w:tcW w:w="1253" w:type="dxa"/>
            <w:vAlign w:val="center"/>
          </w:tcPr>
          <w:p w14:paraId="1119C849" w14:textId="713C598A"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50" w:type="dxa"/>
            <w:vAlign w:val="center"/>
          </w:tcPr>
          <w:p w14:paraId="25254F98" w14:textId="6ACFE250" w:rsidR="009731B9"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236B411A" w14:textId="4FA8F55F" w:rsidR="009731B9" w:rsidRPr="0024544E" w:rsidRDefault="009731B9" w:rsidP="009731B9">
            <w:pPr>
              <w:autoSpaceDE w:val="0"/>
              <w:autoSpaceDN w:val="0"/>
              <w:adjustRightInd w:val="0"/>
              <w:spacing w:after="0" w:line="240" w:lineRule="auto"/>
              <w:ind w:left="90"/>
              <w:contextualSpacing/>
              <w:rPr>
                <w:rFonts w:cs="Tahoma"/>
                <w:b/>
                <w:szCs w:val="24"/>
              </w:rPr>
            </w:pPr>
            <w:r w:rsidRPr="0024544E">
              <w:rPr>
                <w:rFonts w:cs="Tahoma"/>
                <w:b/>
                <w:szCs w:val="24"/>
              </w:rPr>
              <w:t>Determination of light output or maximum power prior to institutional tuning</w:t>
            </w:r>
            <w:r>
              <w:rPr>
                <w:rFonts w:cs="Tahoma"/>
                <w:b/>
                <w:szCs w:val="24"/>
              </w:rPr>
              <w:t xml:space="preserve"> </w:t>
            </w:r>
            <w:r w:rsidRPr="00D067D4">
              <w:rPr>
                <w:rFonts w:cs="Tahoma"/>
                <w:szCs w:val="24"/>
              </w:rPr>
              <w:t>(Current measurements may be used instead of power measurements to show power reduction.)</w:t>
            </w:r>
          </w:p>
        </w:tc>
        <w:tc>
          <w:tcPr>
            <w:tcW w:w="1804" w:type="dxa"/>
            <w:vAlign w:val="center"/>
          </w:tcPr>
          <w:p w14:paraId="64AD55D7" w14:textId="1FDA2C42" w:rsidR="009731B9" w:rsidRPr="00DC450E" w:rsidRDefault="009731B9" w:rsidP="009731B9">
            <w:pPr>
              <w:autoSpaceDE w:val="0"/>
              <w:autoSpaceDN w:val="0"/>
              <w:adjustRightInd w:val="0"/>
              <w:spacing w:after="0" w:line="240" w:lineRule="auto"/>
              <w:ind w:left="90"/>
              <w:contextualSpacing/>
              <w:jc w:val="center"/>
              <w:rPr>
                <w:rFonts w:cs="Tahoma"/>
                <w:bCs/>
                <w:szCs w:val="24"/>
              </w:rPr>
            </w:pPr>
            <w:r w:rsidRPr="00DC450E">
              <w:rPr>
                <w:rFonts w:cs="Tahoma"/>
                <w:bCs/>
                <w:szCs w:val="24"/>
              </w:rPr>
              <w:t>NA7.</w:t>
            </w:r>
            <w:r>
              <w:rPr>
                <w:rFonts w:cs="Tahoma"/>
                <w:bCs/>
                <w:szCs w:val="24"/>
              </w:rPr>
              <w:t>6.4.2.1, Step 1</w:t>
            </w:r>
          </w:p>
        </w:tc>
      </w:tr>
      <w:tr w:rsidR="009731B9" w:rsidRPr="00D508CB" w14:paraId="519C3541" w14:textId="77777777" w:rsidTr="00251E15">
        <w:trPr>
          <w:cantSplit/>
          <w:trHeight w:val="288"/>
        </w:trPr>
        <w:tc>
          <w:tcPr>
            <w:tcW w:w="1253" w:type="dxa"/>
            <w:vAlign w:val="center"/>
          </w:tcPr>
          <w:p w14:paraId="46EB5F86" w14:textId="0E253EC2"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50" w:type="dxa"/>
            <w:vAlign w:val="center"/>
          </w:tcPr>
          <w:p w14:paraId="4EBC60A9" w14:textId="140C80DB" w:rsidR="009731B9" w:rsidRPr="00B555AB"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26F0CDE7" w14:textId="2658628C" w:rsidR="009731B9" w:rsidRPr="00B555AB" w:rsidRDefault="009731B9" w:rsidP="009731B9">
            <w:pPr>
              <w:autoSpaceDE w:val="0"/>
              <w:autoSpaceDN w:val="0"/>
              <w:adjustRightInd w:val="0"/>
              <w:spacing w:after="0" w:line="240" w:lineRule="auto"/>
              <w:ind w:left="90"/>
              <w:contextualSpacing/>
              <w:rPr>
                <w:rFonts w:cs="Tahoma"/>
                <w:bCs/>
                <w:szCs w:val="24"/>
              </w:rPr>
            </w:pPr>
            <w:r w:rsidRPr="00D575A4">
              <w:rPr>
                <w:rFonts w:cs="Tahoma"/>
                <w:bCs/>
                <w:szCs w:val="24"/>
              </w:rPr>
              <w:t>Set all lighting controls to provide maximum output of the tested system without applying the limits specified for institutional tuning.</w:t>
            </w:r>
          </w:p>
        </w:tc>
        <w:tc>
          <w:tcPr>
            <w:tcW w:w="1804" w:type="dxa"/>
            <w:vAlign w:val="center"/>
          </w:tcPr>
          <w:p w14:paraId="7F17DD92" w14:textId="680C2605"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0D4F43">
              <w:rPr>
                <w:rFonts w:cs="Tahoma"/>
                <w:bCs/>
                <w:szCs w:val="24"/>
              </w:rPr>
              <w:t>NA7.</w:t>
            </w:r>
            <w:r>
              <w:rPr>
                <w:rFonts w:cs="Tahoma"/>
                <w:bCs/>
                <w:szCs w:val="24"/>
              </w:rPr>
              <w:t>6.4.2.1, Step 1(a)</w:t>
            </w:r>
          </w:p>
        </w:tc>
      </w:tr>
      <w:tr w:rsidR="009731B9" w:rsidRPr="00D508CB" w14:paraId="5778D0FA" w14:textId="77777777" w:rsidTr="00251E15">
        <w:trPr>
          <w:cantSplit/>
          <w:trHeight w:val="288"/>
        </w:trPr>
        <w:tc>
          <w:tcPr>
            <w:tcW w:w="1253" w:type="dxa"/>
            <w:vAlign w:val="center"/>
          </w:tcPr>
          <w:p w14:paraId="28628085" w14:textId="3B927552"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50" w:type="dxa"/>
            <w:vAlign w:val="center"/>
          </w:tcPr>
          <w:p w14:paraId="65E9405C" w14:textId="57D4B292" w:rsidR="009731B9" w:rsidRPr="00B555AB"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CFM"/>
                  <w:enabled/>
                  <w:calcOnExit w:val="0"/>
                  <w:textInput>
                    <w:default w:val="Enter Value"/>
                  </w:textInput>
                </w:ffData>
              </w:fldChar>
            </w:r>
            <w:bookmarkStart w:id="3" w:name="OSA_CFM"/>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3"/>
          </w:p>
        </w:tc>
        <w:tc>
          <w:tcPr>
            <w:tcW w:w="5818" w:type="dxa"/>
            <w:vAlign w:val="center"/>
          </w:tcPr>
          <w:p w14:paraId="6580B7A6" w14:textId="42B7B1CC" w:rsidR="009731B9" w:rsidRPr="00025223" w:rsidRDefault="009731B9" w:rsidP="009731B9">
            <w:pPr>
              <w:autoSpaceDE w:val="0"/>
              <w:autoSpaceDN w:val="0"/>
              <w:adjustRightInd w:val="0"/>
              <w:spacing w:after="0" w:line="240" w:lineRule="auto"/>
              <w:ind w:left="90"/>
              <w:contextualSpacing/>
              <w:rPr>
                <w:rFonts w:cs="Tahoma"/>
                <w:szCs w:val="24"/>
              </w:rPr>
            </w:pPr>
            <w:r w:rsidRPr="00FC60BD">
              <w:rPr>
                <w:rFonts w:cs="Tahoma"/>
                <w:szCs w:val="24"/>
              </w:rPr>
              <w:t xml:space="preserve">Measure the full light output at a location where the illuminance is due to the controlled lighting and enter the value in footcandles (fc). </w:t>
            </w:r>
            <w:r w:rsidRPr="003115CA">
              <w:rPr>
                <w:rFonts w:cs="Tahoma"/>
                <w:b/>
                <w:bCs/>
                <w:szCs w:val="24"/>
              </w:rPr>
              <w:t>OR</w:t>
            </w:r>
            <w:r w:rsidRPr="00FC60BD">
              <w:rPr>
                <w:rFonts w:cs="Tahoma"/>
                <w:szCs w:val="24"/>
              </w:rPr>
              <w:t xml:space="preserve"> Measure the power of the controlled lighting and enter the value in watts (W).</w:t>
            </w:r>
            <w:r>
              <w:rPr>
                <w:rFonts w:cs="Tahoma"/>
                <w:szCs w:val="24"/>
              </w:rPr>
              <w:t xml:space="preserve"> </w:t>
            </w:r>
            <w:r w:rsidRPr="005A3F38">
              <w:rPr>
                <w:rFonts w:cs="Tahoma"/>
                <w:szCs w:val="24"/>
              </w:rPr>
              <w:t>(If current measurements are being used, enter the measured current in amperes (A).)</w:t>
            </w:r>
          </w:p>
        </w:tc>
        <w:tc>
          <w:tcPr>
            <w:tcW w:w="1804" w:type="dxa"/>
            <w:vAlign w:val="center"/>
          </w:tcPr>
          <w:p w14:paraId="16124F4C" w14:textId="7FE264B9"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5A3F38">
              <w:rPr>
                <w:rFonts w:cs="Tahoma"/>
                <w:bCs/>
                <w:szCs w:val="24"/>
              </w:rPr>
              <w:t>NA7.</w:t>
            </w:r>
            <w:r>
              <w:rPr>
                <w:rFonts w:cs="Tahoma"/>
                <w:bCs/>
                <w:szCs w:val="24"/>
              </w:rPr>
              <w:t>6.4.2.1, Step 1(b)</w:t>
            </w:r>
          </w:p>
        </w:tc>
      </w:tr>
      <w:tr w:rsidR="009731B9" w:rsidRPr="00D508CB" w14:paraId="671DEA01" w14:textId="77777777" w:rsidTr="00251E15">
        <w:trPr>
          <w:cantSplit/>
          <w:trHeight w:val="288"/>
        </w:trPr>
        <w:tc>
          <w:tcPr>
            <w:tcW w:w="1253" w:type="dxa"/>
            <w:vAlign w:val="center"/>
          </w:tcPr>
          <w:p w14:paraId="0D1462E5" w14:textId="0E8B84B6"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50" w:type="dxa"/>
            <w:vAlign w:val="center"/>
          </w:tcPr>
          <w:p w14:paraId="622294A0" w14:textId="2609C072" w:rsidR="009731B9" w:rsidRPr="00B555AB"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71E0F2C9" w14:textId="578D0C55" w:rsidR="009731B9" w:rsidRPr="0024544E" w:rsidRDefault="009731B9" w:rsidP="009731B9">
            <w:pPr>
              <w:autoSpaceDE w:val="0"/>
              <w:autoSpaceDN w:val="0"/>
              <w:adjustRightInd w:val="0"/>
              <w:spacing w:after="0" w:line="240" w:lineRule="auto"/>
              <w:ind w:left="90"/>
              <w:contextualSpacing/>
              <w:rPr>
                <w:rFonts w:cs="Tahoma"/>
                <w:b/>
                <w:szCs w:val="24"/>
              </w:rPr>
            </w:pPr>
            <w:r w:rsidRPr="0024544E">
              <w:rPr>
                <w:rFonts w:cs="Tahoma"/>
                <w:b/>
                <w:szCs w:val="24"/>
              </w:rPr>
              <w:t>Institutional tuning and post-tuning measurement</w:t>
            </w:r>
          </w:p>
        </w:tc>
        <w:tc>
          <w:tcPr>
            <w:tcW w:w="1804" w:type="dxa"/>
            <w:vAlign w:val="center"/>
          </w:tcPr>
          <w:p w14:paraId="5DCEF1C5" w14:textId="2D96647F"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A17308">
              <w:rPr>
                <w:rFonts w:cs="Tahoma"/>
                <w:bCs/>
                <w:szCs w:val="24"/>
              </w:rPr>
              <w:t>NA7.</w:t>
            </w:r>
            <w:r>
              <w:rPr>
                <w:rFonts w:cs="Tahoma"/>
                <w:bCs/>
                <w:szCs w:val="24"/>
              </w:rPr>
              <w:t>6</w:t>
            </w:r>
            <w:r w:rsidRPr="00A17308">
              <w:rPr>
                <w:rFonts w:cs="Tahoma"/>
                <w:bCs/>
                <w:szCs w:val="24"/>
              </w:rPr>
              <w:t>.</w:t>
            </w:r>
            <w:r>
              <w:rPr>
                <w:rFonts w:cs="Tahoma"/>
                <w:bCs/>
                <w:szCs w:val="24"/>
              </w:rPr>
              <w:t>4</w:t>
            </w:r>
            <w:r w:rsidRPr="00A17308">
              <w:rPr>
                <w:rFonts w:cs="Tahoma"/>
                <w:bCs/>
                <w:szCs w:val="24"/>
              </w:rPr>
              <w:t>.2.</w:t>
            </w:r>
            <w:r>
              <w:rPr>
                <w:rFonts w:cs="Tahoma"/>
                <w:bCs/>
                <w:szCs w:val="24"/>
              </w:rPr>
              <w:t>1, Step 2</w:t>
            </w:r>
          </w:p>
        </w:tc>
      </w:tr>
      <w:tr w:rsidR="009731B9" w:rsidRPr="00D508CB" w14:paraId="5467499D" w14:textId="77777777" w:rsidTr="00251E15">
        <w:trPr>
          <w:cantSplit/>
          <w:trHeight w:val="288"/>
        </w:trPr>
        <w:tc>
          <w:tcPr>
            <w:tcW w:w="1253" w:type="dxa"/>
            <w:vAlign w:val="center"/>
          </w:tcPr>
          <w:p w14:paraId="4518BA62" w14:textId="01B05033"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50" w:type="dxa"/>
            <w:vAlign w:val="center"/>
          </w:tcPr>
          <w:p w14:paraId="60B31FA3" w14:textId="4688A48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818" w:type="dxa"/>
            <w:vAlign w:val="center"/>
          </w:tcPr>
          <w:p w14:paraId="4B6DAF79" w14:textId="1255E5E7" w:rsidR="009731B9" w:rsidRDefault="009731B9" w:rsidP="009731B9">
            <w:pPr>
              <w:autoSpaceDE w:val="0"/>
              <w:autoSpaceDN w:val="0"/>
              <w:adjustRightInd w:val="0"/>
              <w:spacing w:after="0" w:line="240" w:lineRule="auto"/>
              <w:ind w:left="90"/>
              <w:contextualSpacing/>
              <w:rPr>
                <w:rFonts w:cs="Tahoma"/>
                <w:bCs/>
                <w:szCs w:val="24"/>
              </w:rPr>
            </w:pPr>
            <w:r w:rsidRPr="00C82585">
              <w:rPr>
                <w:rFonts w:cs="Tahoma"/>
                <w:bCs/>
                <w:szCs w:val="24"/>
              </w:rPr>
              <w:t>Apply the limits specified for institutional tuning to the lighting system. Do not alter any other control settings.</w:t>
            </w:r>
          </w:p>
        </w:tc>
        <w:tc>
          <w:tcPr>
            <w:tcW w:w="1804" w:type="dxa"/>
            <w:vAlign w:val="center"/>
          </w:tcPr>
          <w:p w14:paraId="58569FFB" w14:textId="77777777" w:rsidR="009731B9" w:rsidRDefault="009731B9" w:rsidP="009731B9">
            <w:pPr>
              <w:autoSpaceDE w:val="0"/>
              <w:autoSpaceDN w:val="0"/>
              <w:adjustRightInd w:val="0"/>
              <w:spacing w:after="0" w:line="240" w:lineRule="auto"/>
              <w:ind w:left="90"/>
              <w:contextualSpacing/>
              <w:jc w:val="center"/>
              <w:rPr>
                <w:rFonts w:cs="Tahoma"/>
                <w:bCs/>
                <w:szCs w:val="24"/>
              </w:rPr>
            </w:pPr>
            <w:r w:rsidRPr="00C82585">
              <w:rPr>
                <w:rFonts w:cs="Tahoma"/>
                <w:bCs/>
                <w:szCs w:val="24"/>
              </w:rPr>
              <w:t>NA7</w:t>
            </w:r>
            <w:r>
              <w:rPr>
                <w:rFonts w:cs="Tahoma"/>
                <w:bCs/>
                <w:szCs w:val="24"/>
              </w:rPr>
              <w:t>.6.4.2.1</w:t>
            </w:r>
            <w:r w:rsidRPr="00C82585">
              <w:rPr>
                <w:rFonts w:cs="Tahoma"/>
                <w:bCs/>
                <w:szCs w:val="24"/>
              </w:rPr>
              <w:t>,</w:t>
            </w:r>
            <w:r>
              <w:rPr>
                <w:rFonts w:cs="Tahoma"/>
                <w:bCs/>
                <w:szCs w:val="24"/>
              </w:rPr>
              <w:t xml:space="preserve"> Step 2(a)</w:t>
            </w:r>
            <w:r w:rsidRPr="00C82585">
              <w:rPr>
                <w:rFonts w:cs="Tahoma"/>
                <w:bCs/>
                <w:szCs w:val="24"/>
              </w:rPr>
              <w:t xml:space="preserve"> §140.6(a)2Jiii</w:t>
            </w:r>
          </w:p>
          <w:p w14:paraId="49F19829" w14:textId="07097D9D" w:rsidR="009731B9" w:rsidRPr="00B555AB" w:rsidRDefault="00A27AE3" w:rsidP="009731B9">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170.2(e)2Bxc</w:t>
            </w:r>
          </w:p>
        </w:tc>
      </w:tr>
      <w:tr w:rsidR="009731B9" w:rsidRPr="00D508CB" w14:paraId="12FE7806" w14:textId="77777777" w:rsidTr="00251E15">
        <w:trPr>
          <w:cantSplit/>
          <w:trHeight w:val="288"/>
        </w:trPr>
        <w:tc>
          <w:tcPr>
            <w:tcW w:w="1253" w:type="dxa"/>
            <w:vAlign w:val="center"/>
          </w:tcPr>
          <w:p w14:paraId="44A21AE0" w14:textId="5DD36EDD"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50" w:type="dxa"/>
            <w:vAlign w:val="center"/>
          </w:tcPr>
          <w:p w14:paraId="19EDEAB4" w14:textId="0A75A5F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Percent"/>
                  <w:enabled/>
                  <w:calcOnExit w:val="0"/>
                  <w:textInput>
                    <w:default w:val="Enter Value"/>
                  </w:textInput>
                </w:ffData>
              </w:fldChar>
            </w:r>
            <w:bookmarkStart w:id="4" w:name="OSA_Percent"/>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4"/>
          </w:p>
        </w:tc>
        <w:tc>
          <w:tcPr>
            <w:tcW w:w="5818" w:type="dxa"/>
            <w:vAlign w:val="center"/>
          </w:tcPr>
          <w:p w14:paraId="76744C60" w14:textId="7CDFECCA" w:rsidR="009731B9" w:rsidRDefault="009731B9" w:rsidP="009731B9">
            <w:pPr>
              <w:autoSpaceDE w:val="0"/>
              <w:autoSpaceDN w:val="0"/>
              <w:adjustRightInd w:val="0"/>
              <w:spacing w:after="0" w:line="240" w:lineRule="auto"/>
              <w:ind w:left="90"/>
              <w:contextualSpacing/>
              <w:rPr>
                <w:rFonts w:cs="Tahoma"/>
                <w:bCs/>
                <w:szCs w:val="24"/>
              </w:rPr>
            </w:pPr>
            <w:r w:rsidRPr="00DC0117">
              <w:rPr>
                <w:rFonts w:cs="Tahoma"/>
                <w:bCs/>
                <w:szCs w:val="24"/>
              </w:rPr>
              <w:t xml:space="preserve">Measure the light output at the same location as in </w:t>
            </w:r>
            <w:r>
              <w:rPr>
                <w:rFonts w:cs="Tahoma"/>
                <w:bCs/>
                <w:szCs w:val="24"/>
              </w:rPr>
              <w:t>Step 1.2</w:t>
            </w:r>
            <w:r w:rsidRPr="00DC0117">
              <w:rPr>
                <w:rFonts w:cs="Tahoma"/>
                <w:bCs/>
                <w:szCs w:val="24"/>
              </w:rPr>
              <w:t xml:space="preserve"> and enter the value in footcandles (fc). </w:t>
            </w:r>
            <w:r w:rsidRPr="0048306F">
              <w:rPr>
                <w:rFonts w:cs="Tahoma"/>
                <w:b/>
                <w:szCs w:val="24"/>
              </w:rPr>
              <w:t>OR</w:t>
            </w:r>
            <w:r w:rsidRPr="00DC0117">
              <w:rPr>
                <w:rFonts w:cs="Tahoma"/>
                <w:bCs/>
                <w:szCs w:val="24"/>
              </w:rPr>
              <w:t xml:space="preserve"> Measure the power of the same circuit as in </w:t>
            </w:r>
            <w:r>
              <w:rPr>
                <w:rFonts w:cs="Tahoma"/>
                <w:bCs/>
                <w:szCs w:val="24"/>
              </w:rPr>
              <w:t>Step</w:t>
            </w:r>
            <w:r w:rsidRPr="00DC0117">
              <w:rPr>
                <w:rFonts w:cs="Tahoma"/>
                <w:bCs/>
                <w:szCs w:val="24"/>
              </w:rPr>
              <w:t xml:space="preserve"> </w:t>
            </w:r>
            <w:r>
              <w:rPr>
                <w:rFonts w:cs="Tahoma"/>
                <w:bCs/>
                <w:szCs w:val="24"/>
              </w:rPr>
              <w:t>1.2</w:t>
            </w:r>
            <w:r w:rsidRPr="00DC0117">
              <w:rPr>
                <w:rFonts w:cs="Tahoma"/>
                <w:bCs/>
                <w:szCs w:val="24"/>
              </w:rPr>
              <w:t xml:space="preserve"> and enter the value in watts (W).</w:t>
            </w:r>
            <w:r>
              <w:rPr>
                <w:rFonts w:cs="Tahoma"/>
                <w:bCs/>
                <w:szCs w:val="24"/>
              </w:rPr>
              <w:t xml:space="preserve"> </w:t>
            </w:r>
            <w:r w:rsidRPr="000448CF">
              <w:rPr>
                <w:rFonts w:cs="Tahoma"/>
                <w:bCs/>
                <w:szCs w:val="24"/>
              </w:rPr>
              <w:t>(If current measurements are being used, enter the measured current in amperes (A).</w:t>
            </w:r>
            <w:r>
              <w:rPr>
                <w:rFonts w:cs="Tahoma"/>
                <w:bCs/>
                <w:szCs w:val="24"/>
              </w:rPr>
              <w:t>)</w:t>
            </w:r>
          </w:p>
        </w:tc>
        <w:tc>
          <w:tcPr>
            <w:tcW w:w="1804" w:type="dxa"/>
            <w:vAlign w:val="center"/>
          </w:tcPr>
          <w:p w14:paraId="66A2EA2C" w14:textId="71775309"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0448CF">
              <w:rPr>
                <w:rFonts w:cs="Tahoma"/>
                <w:bCs/>
                <w:szCs w:val="24"/>
              </w:rPr>
              <w:t>NA7.</w:t>
            </w:r>
            <w:r>
              <w:rPr>
                <w:rFonts w:cs="Tahoma"/>
                <w:bCs/>
                <w:szCs w:val="24"/>
              </w:rPr>
              <w:t>6.4.2.1, Step 2(b)</w:t>
            </w:r>
          </w:p>
        </w:tc>
      </w:tr>
      <w:tr w:rsidR="009731B9" w:rsidRPr="00D508CB" w14:paraId="673DA562" w14:textId="77777777" w:rsidTr="00251E15">
        <w:trPr>
          <w:cantSplit/>
          <w:trHeight w:val="288"/>
        </w:trPr>
        <w:tc>
          <w:tcPr>
            <w:tcW w:w="1253" w:type="dxa"/>
            <w:vAlign w:val="center"/>
          </w:tcPr>
          <w:p w14:paraId="2A88827E" w14:textId="2D8C0C48"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50" w:type="dxa"/>
            <w:vAlign w:val="center"/>
          </w:tcPr>
          <w:p w14:paraId="5202F3E3" w14:textId="1DAFC5C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818" w:type="dxa"/>
            <w:vAlign w:val="center"/>
          </w:tcPr>
          <w:p w14:paraId="524BCAA8" w14:textId="0CC46218" w:rsidR="009731B9" w:rsidRPr="00DC0117" w:rsidRDefault="009731B9" w:rsidP="009731B9">
            <w:pPr>
              <w:autoSpaceDE w:val="0"/>
              <w:autoSpaceDN w:val="0"/>
              <w:adjustRightInd w:val="0"/>
              <w:spacing w:after="0" w:line="240" w:lineRule="auto"/>
              <w:ind w:left="90"/>
              <w:contextualSpacing/>
              <w:rPr>
                <w:rFonts w:cs="Tahoma"/>
                <w:bCs/>
                <w:szCs w:val="24"/>
              </w:rPr>
            </w:pPr>
            <w:r w:rsidRPr="00A13B3E">
              <w:rPr>
                <w:rFonts w:cs="Tahoma"/>
                <w:bCs/>
                <w:szCs w:val="24"/>
              </w:rPr>
              <w:t>Calculate ratio of the light or power output of the system after institutional tuning to the light or power output of the system before institutional tuning and enter the value in %. ([</w:t>
            </w:r>
            <w:r>
              <w:rPr>
                <w:rFonts w:cs="Tahoma"/>
                <w:bCs/>
                <w:szCs w:val="24"/>
              </w:rPr>
              <w:t>Step</w:t>
            </w:r>
            <w:r w:rsidRPr="00A13B3E">
              <w:rPr>
                <w:rFonts w:cs="Tahoma"/>
                <w:bCs/>
                <w:szCs w:val="24"/>
              </w:rPr>
              <w:t xml:space="preserve"> </w:t>
            </w:r>
            <w:r>
              <w:rPr>
                <w:rFonts w:cs="Tahoma"/>
                <w:bCs/>
                <w:szCs w:val="24"/>
              </w:rPr>
              <w:t>2.2</w:t>
            </w:r>
            <w:r w:rsidRPr="00A13B3E">
              <w:rPr>
                <w:rFonts w:cs="Tahoma"/>
                <w:bCs/>
                <w:szCs w:val="24"/>
              </w:rPr>
              <w:t xml:space="preserve"> / </w:t>
            </w:r>
            <w:r>
              <w:rPr>
                <w:rFonts w:cs="Tahoma"/>
                <w:bCs/>
                <w:szCs w:val="24"/>
              </w:rPr>
              <w:t>Step</w:t>
            </w:r>
            <w:r w:rsidRPr="00A13B3E">
              <w:rPr>
                <w:rFonts w:cs="Tahoma"/>
                <w:bCs/>
                <w:szCs w:val="24"/>
              </w:rPr>
              <w:t xml:space="preserve"> </w:t>
            </w:r>
            <w:r>
              <w:rPr>
                <w:rFonts w:cs="Tahoma"/>
                <w:bCs/>
                <w:szCs w:val="24"/>
              </w:rPr>
              <w:t>1.2</w:t>
            </w:r>
            <w:r w:rsidRPr="00A13B3E">
              <w:rPr>
                <w:rFonts w:cs="Tahoma"/>
                <w:bCs/>
                <w:szCs w:val="24"/>
              </w:rPr>
              <w:t>] x 100)</w:t>
            </w:r>
          </w:p>
        </w:tc>
        <w:tc>
          <w:tcPr>
            <w:tcW w:w="1804" w:type="dxa"/>
            <w:vAlign w:val="center"/>
          </w:tcPr>
          <w:p w14:paraId="40AA7B01" w14:textId="5FCD78CE" w:rsidR="009731B9" w:rsidRPr="000448CF"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731B9" w:rsidRPr="00D508CB" w14:paraId="1DF8192F" w14:textId="77777777" w:rsidTr="00251E15">
        <w:trPr>
          <w:cantSplit/>
          <w:trHeight w:val="288"/>
        </w:trPr>
        <w:tc>
          <w:tcPr>
            <w:tcW w:w="1253" w:type="dxa"/>
            <w:vAlign w:val="center"/>
          </w:tcPr>
          <w:p w14:paraId="443DB233" w14:textId="72951B6B"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50" w:type="dxa"/>
            <w:vAlign w:val="center"/>
          </w:tcPr>
          <w:p w14:paraId="38BC95FF" w14:textId="77777777" w:rsidR="00912F0C" w:rsidRDefault="00912F0C" w:rsidP="00912F0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Yes</w:t>
            </w:r>
          </w:p>
          <w:p w14:paraId="0DEA223A" w14:textId="00D635BD" w:rsidR="009731B9" w:rsidRDefault="00912F0C" w:rsidP="009731B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No</w:t>
            </w:r>
            <w:r>
              <w:rPr>
                <w:rStyle w:val="CommentReference"/>
              </w:rPr>
              <w:t xml:space="preserve"> </w:t>
            </w:r>
          </w:p>
        </w:tc>
        <w:tc>
          <w:tcPr>
            <w:tcW w:w="5818" w:type="dxa"/>
            <w:vAlign w:val="center"/>
          </w:tcPr>
          <w:p w14:paraId="440FB9A5" w14:textId="4ECAB556" w:rsidR="009731B9" w:rsidRPr="00A13B3E" w:rsidRDefault="009731B9" w:rsidP="009731B9">
            <w:pPr>
              <w:autoSpaceDE w:val="0"/>
              <w:autoSpaceDN w:val="0"/>
              <w:adjustRightInd w:val="0"/>
              <w:spacing w:after="0" w:line="240" w:lineRule="auto"/>
              <w:ind w:left="90"/>
              <w:contextualSpacing/>
              <w:rPr>
                <w:rFonts w:cs="Tahoma"/>
                <w:bCs/>
                <w:szCs w:val="24"/>
              </w:rPr>
            </w:pPr>
            <w:r w:rsidRPr="00C619F5">
              <w:rPr>
                <w:rFonts w:cs="Tahoma"/>
                <w:bCs/>
                <w:szCs w:val="24"/>
              </w:rPr>
              <w:t>The light output or power after institutional tuning is 85% or less of the light output or power before institutional tuning. (</w:t>
            </w:r>
            <w:r>
              <w:rPr>
                <w:rFonts w:cs="Tahoma"/>
                <w:bCs/>
                <w:szCs w:val="24"/>
              </w:rPr>
              <w:t>Step</w:t>
            </w:r>
            <w:r w:rsidRPr="00C619F5">
              <w:rPr>
                <w:rFonts w:cs="Tahoma"/>
                <w:bCs/>
                <w:szCs w:val="24"/>
              </w:rPr>
              <w:t xml:space="preserve"> </w:t>
            </w:r>
            <w:r>
              <w:rPr>
                <w:rFonts w:cs="Tahoma"/>
                <w:bCs/>
                <w:szCs w:val="24"/>
              </w:rPr>
              <w:t>2.3</w:t>
            </w:r>
            <w:r w:rsidRPr="00C619F5">
              <w:rPr>
                <w:rFonts w:cs="Tahoma"/>
                <w:bCs/>
                <w:szCs w:val="24"/>
              </w:rPr>
              <w:t xml:space="preserve"> ≤ 85%)</w:t>
            </w:r>
            <w:r>
              <w:rPr>
                <w:rFonts w:cs="Tahoma"/>
                <w:bCs/>
                <w:szCs w:val="24"/>
              </w:rPr>
              <w:t>.</w:t>
            </w:r>
          </w:p>
        </w:tc>
        <w:tc>
          <w:tcPr>
            <w:tcW w:w="1804" w:type="dxa"/>
            <w:vAlign w:val="center"/>
          </w:tcPr>
          <w:p w14:paraId="1C80D0FD" w14:textId="77777777" w:rsidR="009731B9" w:rsidRDefault="009731B9" w:rsidP="009731B9">
            <w:pPr>
              <w:autoSpaceDE w:val="0"/>
              <w:autoSpaceDN w:val="0"/>
              <w:adjustRightInd w:val="0"/>
              <w:spacing w:after="0" w:line="240" w:lineRule="auto"/>
              <w:ind w:left="90"/>
              <w:contextualSpacing/>
              <w:jc w:val="center"/>
              <w:rPr>
                <w:rFonts w:cs="Tahoma"/>
                <w:bCs/>
                <w:szCs w:val="24"/>
              </w:rPr>
            </w:pPr>
            <w:r w:rsidRPr="00A057DE">
              <w:rPr>
                <w:rFonts w:cs="Tahoma"/>
                <w:bCs/>
                <w:szCs w:val="24"/>
              </w:rPr>
              <w:t>NA7.</w:t>
            </w:r>
            <w:r>
              <w:rPr>
                <w:rFonts w:cs="Tahoma"/>
                <w:bCs/>
                <w:szCs w:val="24"/>
              </w:rPr>
              <w:t>6</w:t>
            </w:r>
            <w:r w:rsidRPr="00A057DE">
              <w:rPr>
                <w:rFonts w:cs="Tahoma"/>
                <w:bCs/>
                <w:szCs w:val="24"/>
              </w:rPr>
              <w:t>.</w:t>
            </w:r>
            <w:r>
              <w:rPr>
                <w:rFonts w:cs="Tahoma"/>
                <w:bCs/>
                <w:szCs w:val="24"/>
              </w:rPr>
              <w:t>4.2.1</w:t>
            </w:r>
            <w:r w:rsidRPr="00A057DE">
              <w:rPr>
                <w:rFonts w:cs="Tahoma"/>
                <w:bCs/>
                <w:szCs w:val="24"/>
              </w:rPr>
              <w:t>, Step 2(c), §140.6(a)2Ji</w:t>
            </w:r>
          </w:p>
          <w:p w14:paraId="2A51C4D0" w14:textId="6780BDE8" w:rsidR="009731B9" w:rsidRDefault="00523236" w:rsidP="009731B9">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170.2(e)2Bxa</w:t>
            </w:r>
          </w:p>
        </w:tc>
      </w:tr>
      <w:tr w:rsidR="009731B9" w:rsidRPr="00D508CB" w14:paraId="6809FF10" w14:textId="77777777" w:rsidTr="00251E15">
        <w:trPr>
          <w:cantSplit/>
          <w:trHeight w:val="288"/>
        </w:trPr>
        <w:tc>
          <w:tcPr>
            <w:tcW w:w="1253" w:type="dxa"/>
            <w:vAlign w:val="center"/>
          </w:tcPr>
          <w:p w14:paraId="1AAA7508" w14:textId="69D3ADC4"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lastRenderedPageBreak/>
              <w:t>N/A</w:t>
            </w:r>
          </w:p>
        </w:tc>
        <w:tc>
          <w:tcPr>
            <w:tcW w:w="1650" w:type="dxa"/>
            <w:vAlign w:val="center"/>
          </w:tcPr>
          <w:p w14:paraId="23A81045" w14:textId="77777777" w:rsidR="004724D2" w:rsidRDefault="004724D2" w:rsidP="004724D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Pass</w:t>
            </w:r>
          </w:p>
          <w:p w14:paraId="18586609" w14:textId="0184EFFA" w:rsidR="009731B9" w:rsidRDefault="004724D2" w:rsidP="009731B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Fail</w:t>
            </w:r>
          </w:p>
        </w:tc>
        <w:tc>
          <w:tcPr>
            <w:tcW w:w="5818" w:type="dxa"/>
            <w:vAlign w:val="center"/>
          </w:tcPr>
          <w:p w14:paraId="02BBA0CB" w14:textId="5A010EEC" w:rsidR="009731B9" w:rsidRPr="00A13B3E" w:rsidRDefault="009731B9" w:rsidP="009731B9">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804" w:type="dxa"/>
            <w:vAlign w:val="center"/>
          </w:tcPr>
          <w:p w14:paraId="73142CDD" w14:textId="00058D44"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53D5212C" w14:textId="77777777" w:rsidR="00E9722A" w:rsidRDefault="00E9722A" w:rsidP="00B05068">
      <w:pPr>
        <w:spacing w:after="0" w:line="240" w:lineRule="auto"/>
        <w:rPr>
          <w:rFonts w:cs="Tahoma"/>
          <w:b/>
          <w:szCs w:val="24"/>
        </w:rPr>
      </w:pPr>
    </w:p>
    <w:p w14:paraId="6B28A059" w14:textId="77FD849B" w:rsidR="005B7E99" w:rsidRDefault="00E55BD5" w:rsidP="00B05068">
      <w:pPr>
        <w:spacing w:after="0" w:line="240" w:lineRule="auto"/>
        <w:rPr>
          <w:rFonts w:cs="Tahoma"/>
          <w:b/>
          <w:szCs w:val="24"/>
        </w:rPr>
      </w:pPr>
      <w:r>
        <w:rPr>
          <w:rFonts w:cs="Tahoma"/>
          <w:b/>
          <w:szCs w:val="24"/>
        </w:rPr>
        <w:t xml:space="preserve">Verification of Systems Already Tuned </w:t>
      </w:r>
    </w:p>
    <w:tbl>
      <w:tblPr>
        <w:tblStyle w:val="TableGrid1"/>
        <w:tblW w:w="0" w:type="auto"/>
        <w:tblInd w:w="-5" w:type="dxa"/>
        <w:tblLook w:val="04A0" w:firstRow="1" w:lastRow="0" w:firstColumn="1" w:lastColumn="0" w:noHBand="0" w:noVBand="1"/>
        <w:tblCaption w:val="Table B-2: Functional Testing by Verification of Systems Already Tuned (NA7.7.5.2.2)"/>
        <w:tblDescription w:val="List building, floor, room and control"/>
      </w:tblPr>
      <w:tblGrid>
        <w:gridCol w:w="2700"/>
        <w:gridCol w:w="2600"/>
        <w:gridCol w:w="2602"/>
        <w:gridCol w:w="2605"/>
      </w:tblGrid>
      <w:tr w:rsidR="00E55BD5" w14:paraId="60783D05" w14:textId="77777777" w:rsidTr="00AC24D5">
        <w:tc>
          <w:tcPr>
            <w:tcW w:w="2700" w:type="dxa"/>
          </w:tcPr>
          <w:p w14:paraId="77E0D3E5" w14:textId="18A08D9E" w:rsidR="00E55BD5" w:rsidRPr="0090179D" w:rsidRDefault="00E55BD5" w:rsidP="00CD5ED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0" w:type="dxa"/>
          </w:tcPr>
          <w:p w14:paraId="072DDF26" w14:textId="6DC763D0" w:rsidR="00E55BD5" w:rsidRPr="0090179D" w:rsidRDefault="00E55BD5" w:rsidP="00CD5ED5">
            <w:pPr>
              <w:spacing w:after="0" w:line="240" w:lineRule="auto"/>
              <w:contextualSpacing/>
              <w:rPr>
                <w:rFonts w:cs="Tahoma"/>
                <w:bCs/>
                <w:szCs w:val="24"/>
              </w:rPr>
            </w:pPr>
            <w:r w:rsidRPr="0090179D">
              <w:rPr>
                <w:rFonts w:cs="Tahoma"/>
                <w:bCs/>
                <w:szCs w:val="24"/>
              </w:rPr>
              <w:t>Floor</w:t>
            </w:r>
            <w:r>
              <w:rPr>
                <w:rFonts w:cs="Tahoma"/>
                <w:bCs/>
                <w:szCs w:val="24"/>
              </w:rPr>
              <w:t>:</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2" w:type="dxa"/>
          </w:tcPr>
          <w:p w14:paraId="05D6581A" w14:textId="49DFBAAC" w:rsidR="00E55BD5" w:rsidRPr="0090179D" w:rsidRDefault="00E55BD5" w:rsidP="00CD5ED5">
            <w:pPr>
              <w:spacing w:after="0" w:line="240" w:lineRule="auto"/>
              <w:contextualSpacing/>
              <w:rPr>
                <w:rFonts w:cs="Tahoma"/>
                <w:bCs/>
                <w:szCs w:val="24"/>
              </w:rPr>
            </w:pPr>
            <w:r w:rsidRPr="0090179D">
              <w:rPr>
                <w:rFonts w:cs="Tahoma"/>
                <w:bCs/>
                <w:szCs w:val="24"/>
              </w:rPr>
              <w:t>Room</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5" w:type="dxa"/>
          </w:tcPr>
          <w:p w14:paraId="0AFE7FC4" w14:textId="1120470F" w:rsidR="00E55BD5" w:rsidRPr="0090179D" w:rsidRDefault="00E55BD5" w:rsidP="00CD5ED5">
            <w:pPr>
              <w:spacing w:after="0" w:line="240" w:lineRule="auto"/>
              <w:contextualSpacing/>
              <w:rPr>
                <w:rFonts w:cs="Tahoma"/>
                <w:bCs/>
                <w:szCs w:val="24"/>
              </w:rPr>
            </w:pPr>
            <w:r w:rsidRPr="0090179D">
              <w:rPr>
                <w:rFonts w:cs="Tahoma"/>
                <w:bCs/>
                <w:szCs w:val="24"/>
              </w:rPr>
              <w:t>Control</w:t>
            </w:r>
            <w:r w:rsidR="00DA22E5">
              <w:rPr>
                <w:rFonts w:cs="Tahoma"/>
                <w:bCs/>
                <w:szCs w:val="24"/>
              </w:rPr>
              <w:t>/tag</w:t>
            </w:r>
            <w:r w:rsidR="00420017">
              <w:rPr>
                <w:rFonts w:cs="Tahoma"/>
                <w:bCs/>
                <w:szCs w:val="24"/>
              </w:rPr>
              <w:t xml:space="preserve">: </w:t>
            </w:r>
            <w:r w:rsidR="00DA22E5">
              <w:rPr>
                <w:rFonts w:cs="Tahoma"/>
                <w:bCs/>
                <w:color w:val="2B579A"/>
                <w:szCs w:val="24"/>
                <w:shd w:val="clear" w:color="auto" w:fill="E6E6E6"/>
              </w:rPr>
              <w:fldChar w:fldCharType="begin">
                <w:ffData>
                  <w:name w:val=""/>
                  <w:enabled/>
                  <w:calcOnExit w:val="0"/>
                  <w:textInput>
                    <w:default w:val="Value"/>
                  </w:textInput>
                </w:ffData>
              </w:fldChar>
            </w:r>
            <w:r w:rsidR="00DA22E5">
              <w:rPr>
                <w:rFonts w:cs="Tahoma"/>
                <w:bCs/>
                <w:color w:val="2B579A"/>
                <w:szCs w:val="24"/>
                <w:shd w:val="clear" w:color="auto" w:fill="E6E6E6"/>
              </w:rPr>
              <w:instrText xml:space="preserve"> FORMTEXT </w:instrText>
            </w:r>
            <w:r w:rsidR="00DA22E5">
              <w:rPr>
                <w:rFonts w:cs="Tahoma"/>
                <w:bCs/>
                <w:color w:val="2B579A"/>
                <w:szCs w:val="24"/>
                <w:shd w:val="clear" w:color="auto" w:fill="E6E6E6"/>
              </w:rPr>
            </w:r>
            <w:r w:rsidR="00DA22E5">
              <w:rPr>
                <w:rFonts w:cs="Tahoma"/>
                <w:bCs/>
                <w:color w:val="2B579A"/>
                <w:szCs w:val="24"/>
                <w:shd w:val="clear" w:color="auto" w:fill="E6E6E6"/>
              </w:rPr>
              <w:fldChar w:fldCharType="separate"/>
            </w:r>
            <w:r w:rsidR="00DA22E5">
              <w:rPr>
                <w:rFonts w:cs="Tahoma"/>
                <w:bCs/>
                <w:noProof/>
                <w:color w:val="2B579A"/>
                <w:szCs w:val="24"/>
                <w:shd w:val="clear" w:color="auto" w:fill="E6E6E6"/>
              </w:rPr>
              <w:t>Value</w:t>
            </w:r>
            <w:r w:rsidR="00DA22E5">
              <w:rPr>
                <w:rFonts w:cs="Tahoma"/>
                <w:bCs/>
                <w:color w:val="2B579A"/>
                <w:szCs w:val="24"/>
                <w:shd w:val="clear" w:color="auto" w:fill="E6E6E6"/>
              </w:rPr>
              <w:fldChar w:fldCharType="end"/>
            </w:r>
          </w:p>
        </w:tc>
      </w:tr>
    </w:tbl>
    <w:p w14:paraId="257F0B73" w14:textId="7FC9D935" w:rsidR="00E55BD5" w:rsidRDefault="00E55BD5" w:rsidP="00744FD3">
      <w:pPr>
        <w:spacing w:after="0" w:line="240" w:lineRule="auto"/>
        <w:ind w:left="90"/>
        <w:contextualSpacing/>
        <w:rPr>
          <w:rFonts w:cs="Tahoma"/>
          <w:b/>
          <w:szCs w:val="24"/>
        </w:rPr>
      </w:pPr>
    </w:p>
    <w:p w14:paraId="516CE1E0" w14:textId="5D7BA417" w:rsidR="00B86D45" w:rsidRDefault="00B86D45" w:rsidP="00B86D45">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w:t>
      </w:r>
      <w:r>
        <w:rPr>
          <w:rFonts w:cs="Tahoma"/>
          <w:b/>
          <w:szCs w:val="24"/>
        </w:rPr>
        <w:t>Functional Testing Method 2</w:t>
      </w:r>
      <w:r w:rsidR="00447303">
        <w:rPr>
          <w:rFonts w:cs="Tahoma"/>
          <w:b/>
          <w:szCs w:val="24"/>
        </w:rPr>
        <w:t xml:space="preserve"> -</w:t>
      </w:r>
      <w:r>
        <w:rPr>
          <w:rFonts w:cs="Tahoma"/>
          <w:b/>
          <w:szCs w:val="24"/>
        </w:rPr>
        <w:t xml:space="preserve"> Verification of Systems Already Tuned</w:t>
      </w:r>
    </w:p>
    <w:tbl>
      <w:tblPr>
        <w:tblStyle w:val="TableGrid"/>
        <w:tblW w:w="4910" w:type="pct"/>
        <w:tblLayout w:type="fixed"/>
        <w:tblLook w:val="0020" w:firstRow="1" w:lastRow="0" w:firstColumn="0" w:lastColumn="0" w:noHBand="0" w:noVBand="0"/>
        <w:tblCaption w:val="Table B-2: Functional Testing by Verification of Systems Already Tuned (NA7.7.5.2.2)"/>
        <w:tblDescription w:val="Table B-2: Functional Testing by Verification of Systems Already Tuned (NA7.7.5.2.2)"/>
      </w:tblPr>
      <w:tblGrid>
        <w:gridCol w:w="1253"/>
        <w:gridCol w:w="1650"/>
        <w:gridCol w:w="5818"/>
        <w:gridCol w:w="1804"/>
      </w:tblGrid>
      <w:tr w:rsidR="001A3BDF" w:rsidRPr="00D508CB" w14:paraId="30702161" w14:textId="77777777" w:rsidTr="00251E15">
        <w:trPr>
          <w:cantSplit/>
          <w:trHeight w:val="288"/>
          <w:tblHeader/>
        </w:trPr>
        <w:tc>
          <w:tcPr>
            <w:tcW w:w="1253" w:type="dxa"/>
            <w:vAlign w:val="bottom"/>
          </w:tcPr>
          <w:p w14:paraId="15D4259A" w14:textId="657CA5BA" w:rsidR="001A3BDF" w:rsidRPr="00B555AB" w:rsidRDefault="001A3BDF"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50" w:type="dxa"/>
            <w:vAlign w:val="bottom"/>
          </w:tcPr>
          <w:p w14:paraId="06B3514D" w14:textId="55C8F400" w:rsidR="001A3BDF" w:rsidRDefault="00E206AD"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818" w:type="dxa"/>
            <w:vAlign w:val="bottom"/>
          </w:tcPr>
          <w:p w14:paraId="2118E960" w14:textId="040F4669" w:rsidR="001A3BDF" w:rsidRDefault="001A3BDF"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04" w:type="dxa"/>
            <w:vAlign w:val="bottom"/>
          </w:tcPr>
          <w:p w14:paraId="53BDB907" w14:textId="590CEBA1" w:rsidR="001A3BDF" w:rsidRPr="00B555AB" w:rsidRDefault="001A3BDF"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A33967" w:rsidRPr="00D508CB" w14:paraId="064709D2" w14:textId="77777777" w:rsidTr="00251E15">
        <w:trPr>
          <w:cantSplit/>
          <w:trHeight w:val="288"/>
        </w:trPr>
        <w:tc>
          <w:tcPr>
            <w:tcW w:w="1253" w:type="dxa"/>
            <w:vAlign w:val="center"/>
          </w:tcPr>
          <w:p w14:paraId="3F403551" w14:textId="71703000"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50" w:type="dxa"/>
            <w:vAlign w:val="center"/>
          </w:tcPr>
          <w:p w14:paraId="1D4A33A1" w14:textId="3B57967A" w:rsidR="00A33967" w:rsidRDefault="0047602C" w:rsidP="00A339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818" w:type="dxa"/>
          </w:tcPr>
          <w:p w14:paraId="42C4E7CA" w14:textId="548A2FCB" w:rsidR="00A33967" w:rsidRPr="00EF4FBA" w:rsidRDefault="00A33967" w:rsidP="00A33967">
            <w:pPr>
              <w:autoSpaceDE w:val="0"/>
              <w:autoSpaceDN w:val="0"/>
              <w:adjustRightInd w:val="0"/>
              <w:spacing w:after="0" w:line="240" w:lineRule="auto"/>
              <w:ind w:left="90"/>
              <w:contextualSpacing/>
              <w:rPr>
                <w:rFonts w:cs="Tahoma"/>
                <w:szCs w:val="24"/>
              </w:rPr>
            </w:pPr>
            <w:r>
              <w:rPr>
                <w:rFonts w:cs="Tahoma"/>
                <w:szCs w:val="24"/>
              </w:rPr>
              <w:t>Space</w:t>
            </w:r>
            <w:r w:rsidRPr="00693874">
              <w:rPr>
                <w:rFonts w:cs="Tahoma"/>
                <w:szCs w:val="24"/>
              </w:rPr>
              <w:t xml:space="preserve"> is representative of sample</w:t>
            </w:r>
            <w:r>
              <w:rPr>
                <w:rFonts w:cs="Tahoma"/>
                <w:szCs w:val="24"/>
              </w:rPr>
              <w:t>.</w:t>
            </w:r>
            <w:r w:rsidRPr="00693874">
              <w:rPr>
                <w:rFonts w:cs="Tahoma"/>
                <w:szCs w:val="24"/>
              </w:rPr>
              <w:t xml:space="preserve"> If sampling method is used, attach a page listing untested controls in sample.</w:t>
            </w:r>
          </w:p>
        </w:tc>
        <w:tc>
          <w:tcPr>
            <w:tcW w:w="1804" w:type="dxa"/>
            <w:vAlign w:val="center"/>
          </w:tcPr>
          <w:p w14:paraId="16FD1623" w14:textId="54586878"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2F0AE7">
              <w:rPr>
                <w:rFonts w:cs="Tahoma"/>
                <w:bCs/>
                <w:szCs w:val="24"/>
              </w:rPr>
              <w:t>NA7.</w:t>
            </w:r>
            <w:r>
              <w:rPr>
                <w:rFonts w:cs="Tahoma"/>
                <w:bCs/>
                <w:szCs w:val="24"/>
              </w:rPr>
              <w:t>6</w:t>
            </w:r>
            <w:r w:rsidRPr="002F0AE7">
              <w:rPr>
                <w:rFonts w:cs="Tahoma"/>
                <w:bCs/>
                <w:szCs w:val="24"/>
              </w:rPr>
              <w:t>.</w:t>
            </w:r>
            <w:r>
              <w:rPr>
                <w:rFonts w:cs="Tahoma"/>
                <w:bCs/>
                <w:szCs w:val="24"/>
              </w:rPr>
              <w:t>4</w:t>
            </w:r>
          </w:p>
        </w:tc>
      </w:tr>
      <w:tr w:rsidR="00A33967" w:rsidRPr="00D508CB" w14:paraId="190BE951" w14:textId="77777777" w:rsidTr="00251E15">
        <w:trPr>
          <w:cantSplit/>
          <w:trHeight w:val="288"/>
        </w:trPr>
        <w:tc>
          <w:tcPr>
            <w:tcW w:w="1253" w:type="dxa"/>
            <w:vAlign w:val="center"/>
          </w:tcPr>
          <w:p w14:paraId="0B7ADB73" w14:textId="5F95298C" w:rsidR="00A33967"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50" w:type="dxa"/>
            <w:vAlign w:val="center"/>
          </w:tcPr>
          <w:p w14:paraId="03416F45" w14:textId="57445CEF"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00566F28" w14:textId="429BA80A" w:rsidR="00A33967" w:rsidRPr="008D3375" w:rsidRDefault="00A33967" w:rsidP="00A33967">
            <w:pPr>
              <w:autoSpaceDE w:val="0"/>
              <w:autoSpaceDN w:val="0"/>
              <w:adjustRightInd w:val="0"/>
              <w:spacing w:after="0" w:line="240" w:lineRule="auto"/>
              <w:ind w:left="90"/>
              <w:contextualSpacing/>
              <w:rPr>
                <w:rFonts w:cs="Tahoma"/>
                <w:b/>
                <w:bCs/>
                <w:szCs w:val="24"/>
              </w:rPr>
            </w:pPr>
            <w:r w:rsidRPr="008D3375">
              <w:rPr>
                <w:rFonts w:cs="Tahoma"/>
                <w:b/>
                <w:bCs/>
                <w:szCs w:val="24"/>
              </w:rPr>
              <w:t>Measurement of tuned lighting system</w:t>
            </w:r>
            <w:r>
              <w:rPr>
                <w:rFonts w:cs="Tahoma"/>
                <w:szCs w:val="24"/>
              </w:rPr>
              <w:t xml:space="preserve"> </w:t>
            </w:r>
            <w:r w:rsidRPr="00D067D4">
              <w:rPr>
                <w:rFonts w:cs="Tahoma"/>
                <w:szCs w:val="24"/>
              </w:rPr>
              <w:t>(Current measurements may be used instead of power measurements to show power reduction.)</w:t>
            </w:r>
          </w:p>
        </w:tc>
        <w:tc>
          <w:tcPr>
            <w:tcW w:w="1804" w:type="dxa"/>
            <w:vAlign w:val="center"/>
          </w:tcPr>
          <w:p w14:paraId="0EF2F0C8" w14:textId="688A5794" w:rsidR="00A33967" w:rsidRPr="002F0AE7" w:rsidRDefault="00A33967" w:rsidP="00A33967">
            <w:pPr>
              <w:autoSpaceDE w:val="0"/>
              <w:autoSpaceDN w:val="0"/>
              <w:adjustRightInd w:val="0"/>
              <w:spacing w:after="0" w:line="240" w:lineRule="auto"/>
              <w:ind w:left="90"/>
              <w:contextualSpacing/>
              <w:jc w:val="center"/>
              <w:rPr>
                <w:rFonts w:cs="Tahoma"/>
                <w:bCs/>
                <w:szCs w:val="24"/>
              </w:rPr>
            </w:pPr>
            <w:r w:rsidRPr="002F0AE7">
              <w:rPr>
                <w:rFonts w:cs="Tahoma"/>
                <w:bCs/>
                <w:szCs w:val="24"/>
              </w:rPr>
              <w:t>NA7.</w:t>
            </w:r>
            <w:r>
              <w:rPr>
                <w:rFonts w:cs="Tahoma"/>
                <w:bCs/>
                <w:szCs w:val="24"/>
              </w:rPr>
              <w:t>6</w:t>
            </w:r>
            <w:r w:rsidRPr="002F0AE7">
              <w:rPr>
                <w:rFonts w:cs="Tahoma"/>
                <w:bCs/>
                <w:szCs w:val="24"/>
              </w:rPr>
              <w:t>.</w:t>
            </w:r>
            <w:r>
              <w:rPr>
                <w:rFonts w:cs="Tahoma"/>
                <w:bCs/>
                <w:szCs w:val="24"/>
              </w:rPr>
              <w:t>4</w:t>
            </w:r>
            <w:r w:rsidRPr="002F0AE7">
              <w:rPr>
                <w:rFonts w:cs="Tahoma"/>
                <w:bCs/>
                <w:szCs w:val="24"/>
              </w:rPr>
              <w:t>.2.2, Step 1</w:t>
            </w:r>
          </w:p>
        </w:tc>
      </w:tr>
      <w:tr w:rsidR="00A33967" w:rsidRPr="00D508CB" w14:paraId="4ADB298E" w14:textId="77777777" w:rsidTr="00251E15">
        <w:trPr>
          <w:cantSplit/>
          <w:trHeight w:val="288"/>
        </w:trPr>
        <w:tc>
          <w:tcPr>
            <w:tcW w:w="1253" w:type="dxa"/>
            <w:vAlign w:val="center"/>
          </w:tcPr>
          <w:p w14:paraId="4E2B31A0" w14:textId="5EC7E78E"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50" w:type="dxa"/>
            <w:vAlign w:val="center"/>
          </w:tcPr>
          <w:p w14:paraId="6A1B9FFD" w14:textId="4EB0F55D"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5D11E93A" w14:textId="619C7CD6" w:rsidR="00A33967" w:rsidRDefault="00A33967" w:rsidP="00A33967">
            <w:pPr>
              <w:autoSpaceDE w:val="0"/>
              <w:autoSpaceDN w:val="0"/>
              <w:adjustRightInd w:val="0"/>
              <w:spacing w:after="0" w:line="240" w:lineRule="auto"/>
              <w:ind w:left="90"/>
              <w:contextualSpacing/>
              <w:rPr>
                <w:rFonts w:cs="Tahoma"/>
                <w:bCs/>
                <w:szCs w:val="24"/>
              </w:rPr>
            </w:pPr>
            <w:r w:rsidRPr="00D71DE3">
              <w:rPr>
                <w:rFonts w:cs="Tahoma"/>
                <w:bCs/>
                <w:szCs w:val="24"/>
              </w:rPr>
              <w:t>Set all lighting controls except institutional tuning controls to provide maximum output of tested system. Controls set to maximum light output include but not limited to: manual dimmers, multilevel occupant sensing controls, and automatic daylighting controls.</w:t>
            </w:r>
          </w:p>
        </w:tc>
        <w:tc>
          <w:tcPr>
            <w:tcW w:w="1804" w:type="dxa"/>
            <w:vAlign w:val="center"/>
          </w:tcPr>
          <w:p w14:paraId="6146ACB9" w14:textId="77777777" w:rsidR="00A33967" w:rsidRDefault="00A33967" w:rsidP="00A33967">
            <w:pPr>
              <w:autoSpaceDE w:val="0"/>
              <w:autoSpaceDN w:val="0"/>
              <w:adjustRightInd w:val="0"/>
              <w:spacing w:after="0" w:line="240" w:lineRule="auto"/>
              <w:ind w:left="90"/>
              <w:contextualSpacing/>
              <w:jc w:val="center"/>
              <w:rPr>
                <w:rFonts w:cs="Tahoma"/>
                <w:bCs/>
                <w:szCs w:val="24"/>
              </w:rPr>
            </w:pPr>
            <w:r w:rsidRPr="00D71DE3">
              <w:rPr>
                <w:rFonts w:cs="Tahoma"/>
                <w:bCs/>
                <w:szCs w:val="24"/>
              </w:rPr>
              <w:t>NA7.</w:t>
            </w:r>
            <w:r>
              <w:rPr>
                <w:rFonts w:cs="Tahoma"/>
                <w:bCs/>
                <w:szCs w:val="24"/>
              </w:rPr>
              <w:t>6.4</w:t>
            </w:r>
            <w:r w:rsidRPr="00D71DE3">
              <w:rPr>
                <w:rFonts w:cs="Tahoma"/>
                <w:bCs/>
                <w:szCs w:val="24"/>
              </w:rPr>
              <w:t>.2.2, Step 1(a), §140.6(a)2Jiii</w:t>
            </w:r>
          </w:p>
          <w:p w14:paraId="132D45CB" w14:textId="20476D5D" w:rsidR="00A33967" w:rsidRPr="00B555AB" w:rsidRDefault="00523236" w:rsidP="00A33967">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170.2(e)2Bxc</w:t>
            </w:r>
          </w:p>
        </w:tc>
      </w:tr>
      <w:tr w:rsidR="00A33967" w:rsidRPr="00D508CB" w14:paraId="00EAF260" w14:textId="77777777" w:rsidTr="00251E15">
        <w:trPr>
          <w:cantSplit/>
          <w:trHeight w:val="288"/>
        </w:trPr>
        <w:tc>
          <w:tcPr>
            <w:tcW w:w="1253" w:type="dxa"/>
            <w:vAlign w:val="center"/>
          </w:tcPr>
          <w:p w14:paraId="703488EA" w14:textId="0D65C18D"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50" w:type="dxa"/>
            <w:vAlign w:val="center"/>
          </w:tcPr>
          <w:p w14:paraId="2A757996" w14:textId="75712383"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818" w:type="dxa"/>
            <w:vAlign w:val="center"/>
          </w:tcPr>
          <w:p w14:paraId="0B37A7BB" w14:textId="3179510E" w:rsidR="00A33967" w:rsidRPr="000762FA" w:rsidRDefault="00A33967" w:rsidP="00A33967">
            <w:pPr>
              <w:autoSpaceDE w:val="0"/>
              <w:autoSpaceDN w:val="0"/>
              <w:adjustRightInd w:val="0"/>
              <w:spacing w:after="0" w:line="240" w:lineRule="auto"/>
              <w:ind w:left="90"/>
              <w:contextualSpacing/>
              <w:rPr>
                <w:rFonts w:cs="Tahoma"/>
                <w:szCs w:val="24"/>
              </w:rPr>
            </w:pPr>
            <w:r w:rsidRPr="00132D44">
              <w:rPr>
                <w:rFonts w:cs="Tahoma"/>
                <w:szCs w:val="24"/>
              </w:rPr>
              <w:t xml:space="preserve">Measure the full light output at a location where most of the illuminance is due to the controlled lighting and enter the value in footcandles (fc). </w:t>
            </w:r>
            <w:r w:rsidRPr="00EF2A9E">
              <w:rPr>
                <w:rFonts w:cs="Tahoma"/>
                <w:b/>
                <w:bCs/>
                <w:szCs w:val="24"/>
              </w:rPr>
              <w:t>OR</w:t>
            </w:r>
            <w:r w:rsidRPr="00132D44">
              <w:rPr>
                <w:rFonts w:cs="Tahoma"/>
                <w:szCs w:val="24"/>
              </w:rPr>
              <w:t xml:space="preserve"> Measure the power of the controlled lighting and enter the value in watts (W).</w:t>
            </w:r>
            <w:r>
              <w:rPr>
                <w:rFonts w:cs="Tahoma"/>
                <w:szCs w:val="24"/>
              </w:rPr>
              <w:t xml:space="preserve"> </w:t>
            </w:r>
            <w:r w:rsidRPr="00132D44">
              <w:rPr>
                <w:rFonts w:cs="Tahoma"/>
                <w:szCs w:val="24"/>
              </w:rPr>
              <w:t>(If current measurements are being used, enter the measured current in amperes (A))</w:t>
            </w:r>
          </w:p>
        </w:tc>
        <w:tc>
          <w:tcPr>
            <w:tcW w:w="1804" w:type="dxa"/>
            <w:vAlign w:val="center"/>
          </w:tcPr>
          <w:p w14:paraId="712A5AD1" w14:textId="547E0FE4"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0802A0">
              <w:rPr>
                <w:rFonts w:cs="Tahoma"/>
                <w:bCs/>
                <w:szCs w:val="24"/>
              </w:rPr>
              <w:t>NA7.</w:t>
            </w:r>
            <w:r>
              <w:rPr>
                <w:rFonts w:cs="Tahoma"/>
                <w:bCs/>
                <w:szCs w:val="24"/>
              </w:rPr>
              <w:t>6.4.2.2</w:t>
            </w:r>
            <w:r w:rsidRPr="000802A0">
              <w:rPr>
                <w:rFonts w:cs="Tahoma"/>
                <w:bCs/>
                <w:szCs w:val="24"/>
              </w:rPr>
              <w:t>, Step 1(b)</w:t>
            </w:r>
          </w:p>
        </w:tc>
      </w:tr>
      <w:tr w:rsidR="00A33967" w:rsidRPr="00D508CB" w14:paraId="5E39A85D" w14:textId="77777777" w:rsidTr="00251E15">
        <w:trPr>
          <w:cantSplit/>
          <w:trHeight w:val="288"/>
        </w:trPr>
        <w:tc>
          <w:tcPr>
            <w:tcW w:w="1253" w:type="dxa"/>
            <w:vAlign w:val="center"/>
          </w:tcPr>
          <w:p w14:paraId="77145258" w14:textId="5C3A9F3A"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50" w:type="dxa"/>
            <w:vAlign w:val="center"/>
          </w:tcPr>
          <w:p w14:paraId="61A7E2DE" w14:textId="36CEB3EF"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11B3D16D" w14:textId="4D92006A" w:rsidR="00A33967" w:rsidRPr="008D3375" w:rsidRDefault="00A33967" w:rsidP="00A33967">
            <w:pPr>
              <w:autoSpaceDE w:val="0"/>
              <w:autoSpaceDN w:val="0"/>
              <w:adjustRightInd w:val="0"/>
              <w:spacing w:after="0" w:line="240" w:lineRule="auto"/>
              <w:ind w:left="90"/>
              <w:contextualSpacing/>
              <w:rPr>
                <w:rFonts w:cs="Tahoma"/>
                <w:b/>
                <w:szCs w:val="24"/>
              </w:rPr>
            </w:pPr>
            <w:r>
              <w:rPr>
                <w:rFonts w:cs="Tahoma"/>
                <w:b/>
                <w:szCs w:val="24"/>
              </w:rPr>
              <w:t>Measurement of lighting system with institutional tuning overridden</w:t>
            </w:r>
            <w:r w:rsidRPr="008D3375">
              <w:rPr>
                <w:rFonts w:cs="Tahoma"/>
                <w:b/>
                <w:szCs w:val="24"/>
              </w:rPr>
              <w:t xml:space="preserve"> </w:t>
            </w:r>
          </w:p>
        </w:tc>
        <w:tc>
          <w:tcPr>
            <w:tcW w:w="1804" w:type="dxa"/>
            <w:vAlign w:val="center"/>
          </w:tcPr>
          <w:p w14:paraId="3A760F67" w14:textId="1EAC91FA"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4C6837">
              <w:rPr>
                <w:rFonts w:cs="Tahoma"/>
                <w:bCs/>
                <w:szCs w:val="24"/>
              </w:rPr>
              <w:t>NA7.</w:t>
            </w:r>
            <w:r>
              <w:rPr>
                <w:rFonts w:cs="Tahoma"/>
                <w:bCs/>
                <w:szCs w:val="24"/>
              </w:rPr>
              <w:t>6.4</w:t>
            </w:r>
            <w:r w:rsidRPr="004C6837">
              <w:rPr>
                <w:rFonts w:cs="Tahoma"/>
                <w:bCs/>
                <w:szCs w:val="24"/>
              </w:rPr>
              <w:t>.2.2, Step 2</w:t>
            </w:r>
          </w:p>
        </w:tc>
      </w:tr>
      <w:tr w:rsidR="00A33967" w:rsidRPr="00D508CB" w14:paraId="64C385B7" w14:textId="77777777" w:rsidTr="00251E15">
        <w:trPr>
          <w:cantSplit/>
          <w:trHeight w:val="288"/>
        </w:trPr>
        <w:tc>
          <w:tcPr>
            <w:tcW w:w="1253" w:type="dxa"/>
            <w:vAlign w:val="center"/>
          </w:tcPr>
          <w:p w14:paraId="33E53941" w14:textId="55995EDE"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50" w:type="dxa"/>
            <w:vAlign w:val="center"/>
          </w:tcPr>
          <w:p w14:paraId="7BD23F90" w14:textId="2443E1DC"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07A112E9" w14:textId="51E428FE" w:rsidR="00A33967" w:rsidRDefault="00A33967" w:rsidP="00A33967">
            <w:pPr>
              <w:autoSpaceDE w:val="0"/>
              <w:autoSpaceDN w:val="0"/>
              <w:adjustRightInd w:val="0"/>
              <w:spacing w:after="0" w:line="240" w:lineRule="auto"/>
              <w:ind w:left="90"/>
              <w:contextualSpacing/>
              <w:rPr>
                <w:rFonts w:cs="Tahoma"/>
                <w:bCs/>
                <w:szCs w:val="24"/>
              </w:rPr>
            </w:pPr>
            <w:r w:rsidRPr="007174B5">
              <w:rPr>
                <w:rFonts w:cs="Tahoma"/>
                <w:bCs/>
                <w:szCs w:val="24"/>
              </w:rPr>
              <w:t xml:space="preserve">Reset institutional tuning controls to allow full light output. Set all lighting controls to provide maximum output of tested system including but not limited to: institutional tuning controls, manual dimmers, multilevel occupant sensing controls, and automatic daylighting controls. </w:t>
            </w:r>
          </w:p>
        </w:tc>
        <w:tc>
          <w:tcPr>
            <w:tcW w:w="1804" w:type="dxa"/>
            <w:vAlign w:val="center"/>
          </w:tcPr>
          <w:p w14:paraId="495F36BB" w14:textId="03A5E816"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4B52A9">
              <w:rPr>
                <w:rFonts w:cs="Tahoma"/>
                <w:bCs/>
                <w:szCs w:val="24"/>
              </w:rPr>
              <w:t>NA7.</w:t>
            </w:r>
            <w:r>
              <w:rPr>
                <w:rFonts w:cs="Tahoma"/>
                <w:bCs/>
                <w:szCs w:val="24"/>
              </w:rPr>
              <w:t>6.4</w:t>
            </w:r>
            <w:r w:rsidRPr="004B52A9">
              <w:rPr>
                <w:rFonts w:cs="Tahoma"/>
                <w:bCs/>
                <w:szCs w:val="24"/>
              </w:rPr>
              <w:t>.2.2, Step 2(a)</w:t>
            </w:r>
          </w:p>
        </w:tc>
      </w:tr>
      <w:tr w:rsidR="00A33967" w:rsidRPr="00D508CB" w14:paraId="609EDD3D" w14:textId="77777777" w:rsidTr="00251E15">
        <w:trPr>
          <w:cantSplit/>
          <w:trHeight w:val="288"/>
        </w:trPr>
        <w:tc>
          <w:tcPr>
            <w:tcW w:w="1253" w:type="dxa"/>
            <w:vAlign w:val="center"/>
          </w:tcPr>
          <w:p w14:paraId="5E03A7E6" w14:textId="3BF98625"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50" w:type="dxa"/>
            <w:vAlign w:val="center"/>
          </w:tcPr>
          <w:p w14:paraId="4D4D1C16" w14:textId="11226C87"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VAV_Min"/>
                  <w:enabled/>
                  <w:calcOnExit w:val="0"/>
                  <w:textInput>
                    <w:default w:val="Enter Value"/>
                  </w:textInput>
                </w:ffData>
              </w:fldChar>
            </w:r>
            <w:bookmarkStart w:id="5" w:name="VAV_Min"/>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5"/>
          </w:p>
        </w:tc>
        <w:tc>
          <w:tcPr>
            <w:tcW w:w="5818" w:type="dxa"/>
            <w:vAlign w:val="center"/>
          </w:tcPr>
          <w:p w14:paraId="5C5140EC" w14:textId="162753B7" w:rsidR="00A33967" w:rsidRDefault="00A33967" w:rsidP="00A33967">
            <w:pPr>
              <w:autoSpaceDE w:val="0"/>
              <w:autoSpaceDN w:val="0"/>
              <w:adjustRightInd w:val="0"/>
              <w:spacing w:after="0" w:line="240" w:lineRule="auto"/>
              <w:ind w:left="90"/>
              <w:contextualSpacing/>
              <w:rPr>
                <w:rFonts w:cs="Tahoma"/>
                <w:bCs/>
                <w:szCs w:val="24"/>
              </w:rPr>
            </w:pPr>
            <w:r w:rsidRPr="00076CBC">
              <w:rPr>
                <w:rFonts w:cs="Tahoma"/>
                <w:bCs/>
                <w:szCs w:val="24"/>
              </w:rPr>
              <w:t>Measure the light output at the same location as in Step 1</w:t>
            </w:r>
            <w:r>
              <w:rPr>
                <w:rFonts w:cs="Tahoma"/>
                <w:bCs/>
                <w:szCs w:val="24"/>
              </w:rPr>
              <w:t xml:space="preserve">.2 </w:t>
            </w:r>
            <w:r w:rsidRPr="00076CBC">
              <w:rPr>
                <w:rFonts w:cs="Tahoma"/>
                <w:bCs/>
                <w:szCs w:val="24"/>
              </w:rPr>
              <w:t xml:space="preserve">and enter the value in footcandles (fc). </w:t>
            </w:r>
            <w:r w:rsidRPr="000F04A3">
              <w:rPr>
                <w:rFonts w:cs="Tahoma"/>
                <w:b/>
                <w:szCs w:val="24"/>
              </w:rPr>
              <w:t>OR</w:t>
            </w:r>
            <w:r w:rsidRPr="00076CBC">
              <w:rPr>
                <w:rFonts w:cs="Tahoma"/>
                <w:bCs/>
                <w:szCs w:val="24"/>
              </w:rPr>
              <w:t xml:space="preserve"> Measure the power of the same circuit as in Step 1</w:t>
            </w:r>
            <w:r>
              <w:rPr>
                <w:rFonts w:cs="Tahoma"/>
                <w:bCs/>
                <w:szCs w:val="24"/>
              </w:rPr>
              <w:t>.2</w:t>
            </w:r>
            <w:r w:rsidRPr="00076CBC">
              <w:rPr>
                <w:rFonts w:cs="Tahoma"/>
                <w:bCs/>
                <w:szCs w:val="24"/>
              </w:rPr>
              <w:t xml:space="preserve"> and enter the value in watts (W).</w:t>
            </w:r>
            <w:r>
              <w:rPr>
                <w:rFonts w:cs="Tahoma"/>
                <w:bCs/>
                <w:szCs w:val="24"/>
              </w:rPr>
              <w:t xml:space="preserve"> </w:t>
            </w:r>
            <w:r w:rsidRPr="00076CBC">
              <w:rPr>
                <w:rFonts w:cs="Tahoma"/>
                <w:bCs/>
                <w:szCs w:val="24"/>
              </w:rPr>
              <w:t>(If current measurements are being used, enter the measured current in amperes (A))</w:t>
            </w:r>
          </w:p>
        </w:tc>
        <w:tc>
          <w:tcPr>
            <w:tcW w:w="1804" w:type="dxa"/>
            <w:vAlign w:val="center"/>
          </w:tcPr>
          <w:p w14:paraId="34349758" w14:textId="274FC671"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076CBC">
              <w:rPr>
                <w:rFonts w:cs="Tahoma"/>
                <w:bCs/>
                <w:szCs w:val="24"/>
              </w:rPr>
              <w:t>NA7.</w:t>
            </w:r>
            <w:r>
              <w:rPr>
                <w:rFonts w:cs="Tahoma"/>
                <w:bCs/>
                <w:szCs w:val="24"/>
              </w:rPr>
              <w:t>6.4.2.2</w:t>
            </w:r>
            <w:r w:rsidRPr="00076CBC">
              <w:rPr>
                <w:rFonts w:cs="Tahoma"/>
                <w:bCs/>
                <w:szCs w:val="24"/>
              </w:rPr>
              <w:t>, Step 2(b)</w:t>
            </w:r>
          </w:p>
        </w:tc>
      </w:tr>
      <w:tr w:rsidR="00A33967" w:rsidRPr="00D508CB" w14:paraId="78731278" w14:textId="77777777" w:rsidTr="00251E15">
        <w:trPr>
          <w:cantSplit/>
          <w:trHeight w:val="288"/>
        </w:trPr>
        <w:tc>
          <w:tcPr>
            <w:tcW w:w="1253" w:type="dxa"/>
            <w:vAlign w:val="center"/>
          </w:tcPr>
          <w:p w14:paraId="6C98787B" w14:textId="0008895C"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lastRenderedPageBreak/>
              <w:t>2.3</w:t>
            </w:r>
          </w:p>
        </w:tc>
        <w:tc>
          <w:tcPr>
            <w:tcW w:w="1650" w:type="dxa"/>
            <w:vAlign w:val="center"/>
          </w:tcPr>
          <w:p w14:paraId="3052FC79" w14:textId="2AB290CB"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VAV_Red_OSA"/>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818" w:type="dxa"/>
            <w:vAlign w:val="center"/>
          </w:tcPr>
          <w:p w14:paraId="453C0D4D" w14:textId="4350DCEB" w:rsidR="00A33967" w:rsidRDefault="00A33967" w:rsidP="00A33967">
            <w:pPr>
              <w:autoSpaceDE w:val="0"/>
              <w:autoSpaceDN w:val="0"/>
              <w:adjustRightInd w:val="0"/>
              <w:spacing w:after="0" w:line="240" w:lineRule="auto"/>
              <w:ind w:left="90"/>
              <w:contextualSpacing/>
              <w:rPr>
                <w:rFonts w:cs="Tahoma"/>
              </w:rPr>
            </w:pPr>
            <w:r w:rsidRPr="71638A05">
              <w:rPr>
                <w:rFonts w:cs="Tahoma"/>
              </w:rPr>
              <w:t xml:space="preserve">Calculate ratio of the light or power output of the system after institutional tuning to the light or power output of the system before institutional tuning and enter the value in %. ([Step </w:t>
            </w:r>
            <w:r w:rsidR="00DB67D1">
              <w:rPr>
                <w:rFonts w:cs="Tahoma"/>
              </w:rPr>
              <w:t>1</w:t>
            </w:r>
            <w:r w:rsidRPr="71638A05">
              <w:rPr>
                <w:rFonts w:cs="Tahoma"/>
              </w:rPr>
              <w:t xml:space="preserve">.2 / Step </w:t>
            </w:r>
            <w:r w:rsidR="00DB67D1">
              <w:rPr>
                <w:rFonts w:cs="Tahoma"/>
              </w:rPr>
              <w:t>2</w:t>
            </w:r>
            <w:r w:rsidRPr="71638A05">
              <w:rPr>
                <w:rFonts w:cs="Tahoma"/>
              </w:rPr>
              <w:t>.2] x 100)</w:t>
            </w:r>
          </w:p>
        </w:tc>
        <w:tc>
          <w:tcPr>
            <w:tcW w:w="1804" w:type="dxa"/>
            <w:vAlign w:val="center"/>
          </w:tcPr>
          <w:p w14:paraId="2BD72A00" w14:textId="6597BF83"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A33967" w:rsidRPr="00D508CB" w14:paraId="4C049AFD" w14:textId="77777777" w:rsidTr="00251E15">
        <w:trPr>
          <w:cantSplit/>
          <w:trHeight w:val="288"/>
        </w:trPr>
        <w:tc>
          <w:tcPr>
            <w:tcW w:w="1253" w:type="dxa"/>
            <w:vAlign w:val="center"/>
          </w:tcPr>
          <w:p w14:paraId="704DB0DE" w14:textId="600BA8D1"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50" w:type="dxa"/>
            <w:vAlign w:val="center"/>
          </w:tcPr>
          <w:p w14:paraId="59D7065A" w14:textId="77777777" w:rsidR="00035F05" w:rsidRDefault="00035F05" w:rsidP="00035F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Yes</w:t>
            </w:r>
          </w:p>
          <w:p w14:paraId="6F8728B6" w14:textId="573D8C01" w:rsidR="00A33967" w:rsidRDefault="00035F05" w:rsidP="00A339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No</w:t>
            </w:r>
          </w:p>
        </w:tc>
        <w:tc>
          <w:tcPr>
            <w:tcW w:w="5818" w:type="dxa"/>
            <w:vAlign w:val="center"/>
          </w:tcPr>
          <w:p w14:paraId="211BDBB3" w14:textId="1ED22973" w:rsidR="00A33967" w:rsidRDefault="00A33967" w:rsidP="00A33967">
            <w:pPr>
              <w:autoSpaceDE w:val="0"/>
              <w:autoSpaceDN w:val="0"/>
              <w:adjustRightInd w:val="0"/>
              <w:spacing w:after="0" w:line="240" w:lineRule="auto"/>
              <w:ind w:left="90"/>
              <w:contextualSpacing/>
              <w:rPr>
                <w:rFonts w:cs="Tahoma"/>
                <w:bCs/>
                <w:szCs w:val="24"/>
              </w:rPr>
            </w:pPr>
            <w:r w:rsidRPr="00837D45">
              <w:rPr>
                <w:rFonts w:cs="Tahoma"/>
                <w:bCs/>
                <w:szCs w:val="24"/>
              </w:rPr>
              <w:t>The light output or power after institutional tuning is 85% or less of the light output or power before institutional tuning. (</w:t>
            </w:r>
            <w:r>
              <w:rPr>
                <w:rFonts w:cs="Tahoma"/>
                <w:bCs/>
                <w:szCs w:val="24"/>
              </w:rPr>
              <w:t>Step</w:t>
            </w:r>
            <w:r w:rsidRPr="00837D45">
              <w:rPr>
                <w:rFonts w:cs="Tahoma"/>
                <w:bCs/>
                <w:szCs w:val="24"/>
              </w:rPr>
              <w:t xml:space="preserve"> </w:t>
            </w:r>
            <w:r>
              <w:rPr>
                <w:rFonts w:cs="Tahoma"/>
                <w:bCs/>
                <w:szCs w:val="24"/>
              </w:rPr>
              <w:t>2.3</w:t>
            </w:r>
            <w:r w:rsidRPr="00837D45">
              <w:rPr>
                <w:rFonts w:cs="Tahoma"/>
                <w:bCs/>
                <w:szCs w:val="24"/>
              </w:rPr>
              <w:t xml:space="preserve"> ≤ 85%)</w:t>
            </w:r>
            <w:r>
              <w:rPr>
                <w:rFonts w:cs="Tahoma"/>
                <w:bCs/>
                <w:szCs w:val="24"/>
              </w:rPr>
              <w:t xml:space="preserve">. </w:t>
            </w:r>
          </w:p>
        </w:tc>
        <w:tc>
          <w:tcPr>
            <w:tcW w:w="1804" w:type="dxa"/>
            <w:vAlign w:val="center"/>
          </w:tcPr>
          <w:p w14:paraId="4F9D5B56" w14:textId="77777777" w:rsidR="00A33967" w:rsidRDefault="00A33967" w:rsidP="00A33967">
            <w:pPr>
              <w:autoSpaceDE w:val="0"/>
              <w:autoSpaceDN w:val="0"/>
              <w:adjustRightInd w:val="0"/>
              <w:spacing w:after="0" w:line="240" w:lineRule="auto"/>
              <w:ind w:left="90"/>
              <w:contextualSpacing/>
              <w:jc w:val="center"/>
              <w:rPr>
                <w:rFonts w:cs="Tahoma"/>
                <w:bCs/>
                <w:szCs w:val="24"/>
              </w:rPr>
            </w:pPr>
            <w:r w:rsidRPr="00837D45">
              <w:rPr>
                <w:rFonts w:cs="Tahoma"/>
                <w:bCs/>
                <w:szCs w:val="24"/>
              </w:rPr>
              <w:t>NA7.</w:t>
            </w:r>
            <w:r>
              <w:rPr>
                <w:rFonts w:cs="Tahoma"/>
                <w:bCs/>
                <w:szCs w:val="24"/>
              </w:rPr>
              <w:t>6.4.2.2</w:t>
            </w:r>
            <w:r w:rsidRPr="00837D45">
              <w:rPr>
                <w:rFonts w:cs="Tahoma"/>
                <w:bCs/>
                <w:szCs w:val="24"/>
              </w:rPr>
              <w:t>, Step 2(c), §140.6(a)2Ji</w:t>
            </w:r>
          </w:p>
          <w:p w14:paraId="44C81CC5" w14:textId="07238FDE" w:rsidR="00A33967" w:rsidRPr="00B555AB" w:rsidRDefault="00523236" w:rsidP="00A33967">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170.2(e)2Bxa</w:t>
            </w:r>
          </w:p>
        </w:tc>
      </w:tr>
      <w:tr w:rsidR="00A33967" w:rsidRPr="00D508CB" w14:paraId="6D28F17D" w14:textId="77777777" w:rsidTr="00251E15">
        <w:trPr>
          <w:cantSplit/>
          <w:trHeight w:val="288"/>
        </w:trPr>
        <w:tc>
          <w:tcPr>
            <w:tcW w:w="1253" w:type="dxa"/>
            <w:vAlign w:val="center"/>
          </w:tcPr>
          <w:p w14:paraId="7BECBC3E" w14:textId="7344E48B" w:rsidR="00A33967"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50" w:type="dxa"/>
            <w:vAlign w:val="center"/>
          </w:tcPr>
          <w:p w14:paraId="43FE95E7" w14:textId="0055BB46"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818" w:type="dxa"/>
            <w:vAlign w:val="center"/>
          </w:tcPr>
          <w:p w14:paraId="07BFAA1F" w14:textId="029B82D3" w:rsidR="00A33967" w:rsidRPr="00837D45" w:rsidRDefault="00A33967" w:rsidP="00A33967">
            <w:pPr>
              <w:autoSpaceDE w:val="0"/>
              <w:autoSpaceDN w:val="0"/>
              <w:adjustRightInd w:val="0"/>
              <w:spacing w:after="0" w:line="240" w:lineRule="auto"/>
              <w:ind w:left="90"/>
              <w:contextualSpacing/>
              <w:rPr>
                <w:rFonts w:cs="Tahoma"/>
                <w:bCs/>
                <w:szCs w:val="24"/>
              </w:rPr>
            </w:pPr>
            <w:r w:rsidRPr="00AF66BA">
              <w:rPr>
                <w:rFonts w:cs="Tahoma"/>
                <w:bCs/>
                <w:szCs w:val="24"/>
              </w:rPr>
              <w:t xml:space="preserve">If the tested system passes the test in </w:t>
            </w:r>
            <w:r>
              <w:rPr>
                <w:rFonts w:cs="Tahoma"/>
                <w:bCs/>
                <w:szCs w:val="24"/>
              </w:rPr>
              <w:t>(Step</w:t>
            </w:r>
            <w:r w:rsidRPr="00AF66BA">
              <w:rPr>
                <w:rFonts w:cs="Tahoma"/>
                <w:bCs/>
                <w:szCs w:val="24"/>
              </w:rPr>
              <w:t xml:space="preserve"> </w:t>
            </w:r>
            <w:r>
              <w:rPr>
                <w:rFonts w:cs="Tahoma"/>
                <w:bCs/>
                <w:szCs w:val="24"/>
              </w:rPr>
              <w:t>2.4</w:t>
            </w:r>
            <w:r w:rsidRPr="00AF66BA">
              <w:rPr>
                <w:rFonts w:cs="Tahoma"/>
                <w:bCs/>
                <w:szCs w:val="24"/>
              </w:rPr>
              <w:t xml:space="preserve"> = Y), restore institutional tuning settings.</w:t>
            </w:r>
          </w:p>
        </w:tc>
        <w:tc>
          <w:tcPr>
            <w:tcW w:w="1804" w:type="dxa"/>
            <w:vAlign w:val="center"/>
          </w:tcPr>
          <w:p w14:paraId="5EEE0B00" w14:textId="22622ACF" w:rsidR="00A33967" w:rsidRPr="00837D45" w:rsidRDefault="00A33967" w:rsidP="00A33967">
            <w:pPr>
              <w:autoSpaceDE w:val="0"/>
              <w:autoSpaceDN w:val="0"/>
              <w:adjustRightInd w:val="0"/>
              <w:spacing w:after="0" w:line="240" w:lineRule="auto"/>
              <w:ind w:left="90"/>
              <w:contextualSpacing/>
              <w:jc w:val="center"/>
              <w:rPr>
                <w:rFonts w:cs="Tahoma"/>
                <w:bCs/>
                <w:szCs w:val="24"/>
              </w:rPr>
            </w:pPr>
            <w:r w:rsidRPr="00106567">
              <w:rPr>
                <w:rFonts w:cs="Tahoma"/>
                <w:bCs/>
                <w:szCs w:val="24"/>
              </w:rPr>
              <w:t>NA7.</w:t>
            </w:r>
            <w:r>
              <w:rPr>
                <w:rFonts w:cs="Tahoma"/>
                <w:bCs/>
                <w:szCs w:val="24"/>
              </w:rPr>
              <w:t>6.4.2.2</w:t>
            </w:r>
            <w:r w:rsidRPr="00106567">
              <w:rPr>
                <w:rFonts w:cs="Tahoma"/>
                <w:bCs/>
                <w:szCs w:val="24"/>
              </w:rPr>
              <w:t>, Step 3(a)</w:t>
            </w:r>
          </w:p>
        </w:tc>
      </w:tr>
      <w:tr w:rsidR="00A33967" w:rsidRPr="00D508CB" w14:paraId="4564AEF9" w14:textId="77777777" w:rsidTr="00251E15">
        <w:trPr>
          <w:cantSplit/>
          <w:trHeight w:val="288"/>
        </w:trPr>
        <w:tc>
          <w:tcPr>
            <w:tcW w:w="1253" w:type="dxa"/>
            <w:vAlign w:val="center"/>
          </w:tcPr>
          <w:p w14:paraId="50C303E8" w14:textId="7E495652"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50" w:type="dxa"/>
            <w:vAlign w:val="center"/>
          </w:tcPr>
          <w:p w14:paraId="12F34345" w14:textId="77777777" w:rsidR="004724D2" w:rsidRDefault="004724D2" w:rsidP="004724D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Pass</w:t>
            </w:r>
          </w:p>
          <w:p w14:paraId="6479C527" w14:textId="19687AF2" w:rsidR="00A33967" w:rsidRDefault="004724D2" w:rsidP="00A339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7352B">
              <w:rPr>
                <w:rFonts w:cs="Tahoma"/>
                <w:bCs/>
                <w:szCs w:val="24"/>
              </w:rPr>
            </w:r>
            <w:r w:rsidR="00B7352B">
              <w:rPr>
                <w:rFonts w:cs="Tahoma"/>
                <w:bCs/>
                <w:szCs w:val="24"/>
              </w:rPr>
              <w:fldChar w:fldCharType="separate"/>
            </w:r>
            <w:r>
              <w:rPr>
                <w:rFonts w:cs="Tahoma"/>
                <w:bCs/>
                <w:szCs w:val="24"/>
              </w:rPr>
              <w:fldChar w:fldCharType="end"/>
            </w:r>
            <w:r>
              <w:rPr>
                <w:rFonts w:cs="Tahoma"/>
                <w:bCs/>
                <w:szCs w:val="24"/>
              </w:rPr>
              <w:t xml:space="preserve"> Fail</w:t>
            </w:r>
          </w:p>
        </w:tc>
        <w:tc>
          <w:tcPr>
            <w:tcW w:w="5818" w:type="dxa"/>
            <w:vAlign w:val="center"/>
          </w:tcPr>
          <w:p w14:paraId="001929D2" w14:textId="1C5DB73C" w:rsidR="00A33967" w:rsidRDefault="00A33967" w:rsidP="00A33967">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804" w:type="dxa"/>
            <w:vAlign w:val="center"/>
          </w:tcPr>
          <w:p w14:paraId="60660899" w14:textId="1610683C"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F433B2">
          <w:headerReference w:type="even" r:id="rId11"/>
          <w:headerReference w:type="default" r:id="rId12"/>
          <w:footerReference w:type="even" r:id="rId13"/>
          <w:footerReference w:type="default" r:id="rId14"/>
          <w:headerReference w:type="first" r:id="rId15"/>
          <w:footerReference w:type="first" r:id="rId16"/>
          <w:pgSz w:w="12240" w:h="15840"/>
          <w:pgMar w:top="994" w:right="605" w:bottom="864"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41123F" w:rsidRPr="001D3BBE" w14:paraId="56A4F1D9" w14:textId="77777777" w:rsidTr="00CD5ED5">
        <w:trPr>
          <w:cantSplit/>
          <w:tblHeader/>
        </w:trPr>
        <w:tc>
          <w:tcPr>
            <w:tcW w:w="11605" w:type="dxa"/>
            <w:vAlign w:val="bottom"/>
          </w:tcPr>
          <w:p w14:paraId="40090568" w14:textId="77777777" w:rsidR="0041123F" w:rsidRPr="001D3BBE" w:rsidRDefault="0041123F" w:rsidP="00CD5ED5">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3521396E" w14:textId="77777777" w:rsidR="0041123F" w:rsidRPr="001D3BBE" w:rsidRDefault="0041123F" w:rsidP="00CD5ED5">
            <w:pPr>
              <w:spacing w:after="0" w:line="240" w:lineRule="auto"/>
              <w:rPr>
                <w:rFonts w:cs="Tahoma"/>
                <w:b/>
                <w:bCs/>
                <w:szCs w:val="24"/>
              </w:rPr>
            </w:pPr>
            <w:r w:rsidRPr="001D3BBE">
              <w:rPr>
                <w:rFonts w:cs="Tahoma"/>
                <w:b/>
                <w:bCs/>
                <w:szCs w:val="24"/>
              </w:rPr>
              <w:t xml:space="preserve">Signatory </w:t>
            </w:r>
          </w:p>
        </w:tc>
      </w:tr>
      <w:tr w:rsidR="0041123F" w:rsidRPr="001D3BBE" w14:paraId="7BEB63D3" w14:textId="77777777" w:rsidTr="00CD5ED5">
        <w:trPr>
          <w:cantSplit/>
        </w:trPr>
        <w:tc>
          <w:tcPr>
            <w:tcW w:w="11605" w:type="dxa"/>
          </w:tcPr>
          <w:p w14:paraId="10DEF737" w14:textId="77777777" w:rsidR="0041123F" w:rsidRPr="001D3BBE" w:rsidRDefault="0041123F" w:rsidP="00CD5ED5">
            <w:pPr>
              <w:spacing w:after="0" w:line="240" w:lineRule="auto"/>
              <w:rPr>
                <w:rFonts w:cs="Tahoma"/>
                <w:b/>
                <w:bCs/>
                <w:szCs w:val="24"/>
              </w:rPr>
            </w:pPr>
            <w:r w:rsidRPr="001D3BBE">
              <w:rPr>
                <w:rFonts w:cs="Tahoma"/>
                <w:b/>
                <w:bCs/>
                <w:szCs w:val="24"/>
              </w:rPr>
              <w:t>Document Author</w:t>
            </w:r>
          </w:p>
          <w:p w14:paraId="54BEA33D" w14:textId="7ED905D0" w:rsidR="0041123F" w:rsidRPr="00892819" w:rsidRDefault="00EA317B" w:rsidP="00CD5ED5">
            <w:pPr>
              <w:spacing w:after="0" w:line="240" w:lineRule="auto"/>
              <w:rPr>
                <w:rFonts w:ascii="Times New Roman" w:hAnsi="Times New Roman"/>
                <w:szCs w:val="24"/>
              </w:rPr>
            </w:pPr>
            <w:r>
              <w:rPr>
                <w:rStyle w:val="normaltextrun"/>
                <w:rFonts w:cs="Tahoma"/>
              </w:rPr>
              <w:t>I assert that this Certificate of Acceptance documentation is accurate and complete.</w:t>
            </w:r>
          </w:p>
        </w:tc>
        <w:tc>
          <w:tcPr>
            <w:tcW w:w="2880" w:type="dxa"/>
            <w:vAlign w:val="center"/>
          </w:tcPr>
          <w:p w14:paraId="4577EB19" w14:textId="77777777" w:rsidR="0041123F" w:rsidRPr="001D3BBE" w:rsidRDefault="0041123F" w:rsidP="00CD5ED5">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24830569" w14:textId="77777777" w:rsidR="0041123F" w:rsidRPr="001D3BBE" w:rsidRDefault="0041123F" w:rsidP="00CD5ED5">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51735320" w14:textId="77777777" w:rsidR="0041123F" w:rsidRPr="001D3BBE" w:rsidRDefault="0041123F" w:rsidP="00CD5ED5">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193AB2D5" w14:textId="553C6574" w:rsidR="0041123F" w:rsidRPr="001D3BBE" w:rsidRDefault="0041123F" w:rsidP="00CD5ED5">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41123F" w:rsidRPr="001D3BBE" w14:paraId="7A873F64" w14:textId="77777777" w:rsidTr="00CD5ED5">
        <w:trPr>
          <w:cantSplit/>
        </w:trPr>
        <w:tc>
          <w:tcPr>
            <w:tcW w:w="11605" w:type="dxa"/>
          </w:tcPr>
          <w:p w14:paraId="10619CAD" w14:textId="77777777" w:rsidR="0041123F" w:rsidRPr="001D3BBE" w:rsidRDefault="0041123F" w:rsidP="00CD5ED5">
            <w:pPr>
              <w:spacing w:after="0" w:line="240" w:lineRule="auto"/>
              <w:rPr>
                <w:rFonts w:cs="Tahoma"/>
                <w:b/>
                <w:bCs/>
                <w:szCs w:val="24"/>
              </w:rPr>
            </w:pPr>
            <w:r w:rsidRPr="001D3BBE">
              <w:rPr>
                <w:rFonts w:cs="Tahoma"/>
                <w:b/>
                <w:bCs/>
                <w:szCs w:val="24"/>
              </w:rPr>
              <w:t>Field Technician</w:t>
            </w:r>
          </w:p>
          <w:p w14:paraId="0BC4589D" w14:textId="77777777" w:rsidR="0041123F" w:rsidRPr="001D3BBE" w:rsidRDefault="0041123F" w:rsidP="00CD5ED5">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0688489E" w14:textId="602306FA" w:rsidR="0041123F" w:rsidRPr="001D3BBE" w:rsidRDefault="0041123F" w:rsidP="00CD5ED5">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11364E"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CC2AB64"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6336026D"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A080D67" w14:textId="77777777" w:rsidR="00EA317B" w:rsidRPr="00C33018" w:rsidRDefault="00EA317B" w:rsidP="00EA317B">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1F70149"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BF91154"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D1AAC1E" w14:textId="77777777" w:rsidR="00EA317B" w:rsidRPr="00C33018" w:rsidRDefault="0041123F" w:rsidP="00EA317B">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349C440" w14:textId="77777777" w:rsidR="00EA317B" w:rsidRPr="00C33018"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02CFD767" w14:textId="0FFC9497" w:rsidR="0041123F" w:rsidRPr="001D3BBE" w:rsidRDefault="0041123F" w:rsidP="00CD5ED5">
            <w:pPr>
              <w:spacing w:after="0" w:line="240" w:lineRule="auto"/>
              <w:rPr>
                <w:rFonts w:cs="Tahoma"/>
                <w:szCs w:val="24"/>
              </w:rPr>
            </w:pPr>
          </w:p>
        </w:tc>
      </w:tr>
      <w:tr w:rsidR="0041123F" w:rsidRPr="001D3BBE" w14:paraId="0F292E68" w14:textId="77777777" w:rsidTr="00CD5ED5">
        <w:trPr>
          <w:cantSplit/>
        </w:trPr>
        <w:tc>
          <w:tcPr>
            <w:tcW w:w="11605" w:type="dxa"/>
          </w:tcPr>
          <w:p w14:paraId="3197C948" w14:textId="77777777" w:rsidR="0041123F" w:rsidRPr="001D3BBE" w:rsidRDefault="0041123F" w:rsidP="00CD5ED5">
            <w:pPr>
              <w:spacing w:after="0" w:line="240" w:lineRule="auto"/>
              <w:rPr>
                <w:rFonts w:cs="Tahoma"/>
                <w:b/>
                <w:bCs/>
                <w:szCs w:val="24"/>
              </w:rPr>
            </w:pPr>
            <w:r w:rsidRPr="001D3BBE">
              <w:rPr>
                <w:rFonts w:cs="Tahoma"/>
                <w:b/>
                <w:bCs/>
                <w:szCs w:val="24"/>
              </w:rPr>
              <w:t>Responsible Person</w:t>
            </w:r>
          </w:p>
          <w:p w14:paraId="4D6A325B" w14:textId="77777777" w:rsidR="003276B5" w:rsidRPr="003276B5" w:rsidRDefault="003276B5" w:rsidP="003276B5">
            <w:pPr>
              <w:spacing w:after="0" w:line="240" w:lineRule="auto"/>
              <w:ind w:left="72"/>
              <w:rPr>
                <w:rFonts w:cs="Tahoma"/>
                <w:szCs w:val="24"/>
              </w:rPr>
            </w:pPr>
            <w:r w:rsidRPr="003276B5">
              <w:rPr>
                <w:rFonts w:cs="Tahoma"/>
                <w:szCs w:val="24"/>
              </w:rPr>
              <w:t>I assert the following under penalty of perjury, under the laws of the State of California:</w:t>
            </w:r>
          </w:p>
          <w:p w14:paraId="6856F54B" w14:textId="16EE298D" w:rsidR="0041123F" w:rsidRPr="001D3BBE" w:rsidRDefault="003276B5" w:rsidP="00CD5ED5">
            <w:pPr>
              <w:spacing w:after="0" w:line="240" w:lineRule="auto"/>
              <w:ind w:left="72"/>
              <w:rPr>
                <w:rFonts w:cs="Tahoma"/>
                <w:szCs w:val="24"/>
              </w:rPr>
            </w:pPr>
            <w:r w:rsidRPr="003276B5">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41123F" w:rsidRPr="001D3BBE">
              <w:rPr>
                <w:rFonts w:cs="Tahoma"/>
                <w:szCs w:val="24"/>
              </w:rPr>
              <w:t xml:space="preserve">  </w:t>
            </w:r>
          </w:p>
        </w:tc>
        <w:tc>
          <w:tcPr>
            <w:tcW w:w="2880" w:type="dxa"/>
            <w:vAlign w:val="center"/>
          </w:tcPr>
          <w:p w14:paraId="0A99B28A"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562FCFF"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190AA91" w14:textId="77777777" w:rsidR="00EA317B" w:rsidRPr="00C33018" w:rsidRDefault="00EA317B" w:rsidP="00EA317B">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5EC2DAE"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0A13E1B"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4D88B9A" w14:textId="77777777" w:rsidR="0041123F" w:rsidRPr="001D3BBE" w:rsidRDefault="0041123F"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27089DC" w14:textId="77777777" w:rsidR="00EA317B" w:rsidRPr="00C33018"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6129798E" w14:textId="77777777" w:rsidR="0041123F" w:rsidRPr="001D3BBE" w:rsidRDefault="0041123F" w:rsidP="00CD5ED5">
            <w:pPr>
              <w:spacing w:after="0" w:line="240" w:lineRule="auto"/>
              <w:rPr>
                <w:rFonts w:cs="Tahoma"/>
                <w:szCs w:val="24"/>
              </w:rPr>
            </w:pPr>
          </w:p>
        </w:tc>
      </w:tr>
    </w:tbl>
    <w:p w14:paraId="296D523B" w14:textId="77777777" w:rsidR="00923FE7" w:rsidRPr="0041123F" w:rsidRDefault="00923FE7" w:rsidP="00744FD3">
      <w:pPr>
        <w:spacing w:after="0" w:line="240" w:lineRule="auto"/>
        <w:contextualSpacing/>
        <w:rPr>
          <w:rFonts w:cs="Tahoma"/>
          <w:sz w:val="2"/>
          <w:szCs w:val="2"/>
        </w:rPr>
      </w:pPr>
    </w:p>
    <w:sectPr w:rsidR="00923FE7" w:rsidRPr="0041123F" w:rsidSect="00F433B2">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052A0" w14:textId="77777777" w:rsidR="006113A2" w:rsidRDefault="006113A2" w:rsidP="006D39A2">
      <w:pPr>
        <w:spacing w:after="0" w:line="240" w:lineRule="auto"/>
      </w:pPr>
      <w:r>
        <w:separator/>
      </w:r>
    </w:p>
  </w:endnote>
  <w:endnote w:type="continuationSeparator" w:id="0">
    <w:p w14:paraId="216A72B1" w14:textId="77777777" w:rsidR="006113A2" w:rsidRDefault="006113A2" w:rsidP="006D39A2">
      <w:pPr>
        <w:spacing w:after="0" w:line="240" w:lineRule="auto"/>
      </w:pPr>
      <w:r>
        <w:continuationSeparator/>
      </w:r>
    </w:p>
  </w:endnote>
  <w:endnote w:type="continuationNotice" w:id="1">
    <w:p w14:paraId="2F862DF6" w14:textId="77777777" w:rsidR="006113A2" w:rsidRDefault="006113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8876B" w14:textId="77777777" w:rsidR="00F433B2" w:rsidRDefault="00F433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6BD9B0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946DDB">
      <w:rPr>
        <w:rFonts w:cs="Tahoma"/>
        <w:szCs w:val="24"/>
      </w:rPr>
      <w:t>January 1,</w:t>
    </w:r>
    <w:r w:rsidR="009A48B5" w:rsidRPr="00176C5A">
      <w:rPr>
        <w:rFonts w:cs="Tahoma"/>
        <w:szCs w:val="24"/>
      </w:rPr>
      <w:t xml:space="preserve"> 202</w:t>
    </w:r>
    <w:r w:rsidR="00946DDB">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5BBE1" w14:textId="77777777" w:rsidR="00F433B2" w:rsidRDefault="00F433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54E7" w14:textId="77777777" w:rsidR="006113A2" w:rsidRDefault="006113A2" w:rsidP="006D39A2">
      <w:pPr>
        <w:spacing w:after="0" w:line="240" w:lineRule="auto"/>
      </w:pPr>
      <w:r>
        <w:separator/>
      </w:r>
    </w:p>
  </w:footnote>
  <w:footnote w:type="continuationSeparator" w:id="0">
    <w:p w14:paraId="69871356" w14:textId="77777777" w:rsidR="006113A2" w:rsidRDefault="006113A2" w:rsidP="006D39A2">
      <w:pPr>
        <w:spacing w:after="0" w:line="240" w:lineRule="auto"/>
      </w:pPr>
      <w:r>
        <w:continuationSeparator/>
      </w:r>
    </w:p>
  </w:footnote>
  <w:footnote w:type="continuationNotice" w:id="1">
    <w:p w14:paraId="0724E473" w14:textId="77777777" w:rsidR="006113A2" w:rsidRDefault="006113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AF41A" w14:textId="00D82A7D" w:rsidR="00F433B2" w:rsidRDefault="00B7352B">
    <w:pPr>
      <w:pStyle w:val="Header"/>
    </w:pPr>
    <w:r>
      <w:rPr>
        <w:noProof/>
      </w:rPr>
      <w:pict w14:anchorId="272CE8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7266" o:spid="_x0000_s1026" type="#_x0000_t136" style="position:absolute;margin-left:0;margin-top:0;width:453.75pt;height:302.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46313D80" w:rsidR="009A48B5" w:rsidRDefault="00B7352B" w:rsidP="00584F95">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706DFA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7267" o:spid="_x0000_s1027" type="#_x0000_t136" style="position:absolute;left:0;text-align:left;margin-left:0;margin-top:0;width:453.75pt;height:302.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1F20EF">
      <w:rPr>
        <w:noProof/>
      </w:rPr>
      <w:drawing>
        <wp:anchor distT="0" distB="0" distL="114300" distR="114300" simplePos="0" relativeHeight="251659264" behindDoc="1" locked="0" layoutInCell="1" allowOverlap="1" wp14:anchorId="1E91C11E" wp14:editId="41976D14">
          <wp:simplePos x="0" y="0"/>
          <wp:positionH relativeFrom="column">
            <wp:posOffset>-99753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5B144F">
      <w:rPr>
        <w:rFonts w:eastAsia="Times New Roman" w:cs="Tahoma"/>
        <w:b/>
        <w:szCs w:val="24"/>
      </w:rPr>
      <w:t>INSTITUIONAL TUNING PAF</w:t>
    </w:r>
    <w:r w:rsidR="00211A0B">
      <w:rPr>
        <w:rFonts w:eastAsia="Times New Roman" w:cs="Tahoma"/>
        <w:szCs w:val="24"/>
      </w:rPr>
      <w:tab/>
    </w:r>
    <w:r w:rsidR="009A48B5">
      <w:rPr>
        <w:rFonts w:eastAsia="Times New Roman" w:cs="Tahoma"/>
        <w:szCs w:val="24"/>
      </w:rPr>
      <w:t>20</w:t>
    </w:r>
    <w:r w:rsidR="00211A0B">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6B50F4">
      <w:rPr>
        <w:rFonts w:eastAsia="Times New Roman" w:cs="Tahoma"/>
        <w:szCs w:val="24"/>
      </w:rPr>
      <w:t>LTI-05-A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FBDB8" w14:textId="20708CEE" w:rsidR="00F433B2" w:rsidRDefault="00B7352B">
    <w:pPr>
      <w:pStyle w:val="Header"/>
    </w:pPr>
    <w:r>
      <w:rPr>
        <w:noProof/>
      </w:rPr>
      <w:pict w14:anchorId="2E30C7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7265" o:spid="_x0000_s1025" type="#_x0000_t136" style="position:absolute;margin-left:0;margin-top:0;width:453.75pt;height:302.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01355541">
    <w:abstractNumId w:val="8"/>
  </w:num>
  <w:num w:numId="2" w16cid:durableId="54861210">
    <w:abstractNumId w:val="13"/>
  </w:num>
  <w:num w:numId="3" w16cid:durableId="921137989">
    <w:abstractNumId w:val="5"/>
  </w:num>
  <w:num w:numId="4" w16cid:durableId="1562404226">
    <w:abstractNumId w:val="2"/>
  </w:num>
  <w:num w:numId="5" w16cid:durableId="18358624">
    <w:abstractNumId w:val="15"/>
  </w:num>
  <w:num w:numId="6" w16cid:durableId="326985543">
    <w:abstractNumId w:val="16"/>
  </w:num>
  <w:num w:numId="7" w16cid:durableId="1442214780">
    <w:abstractNumId w:val="18"/>
  </w:num>
  <w:num w:numId="8" w16cid:durableId="1520120850">
    <w:abstractNumId w:val="17"/>
  </w:num>
  <w:num w:numId="9" w16cid:durableId="686710785">
    <w:abstractNumId w:val="6"/>
  </w:num>
  <w:num w:numId="10" w16cid:durableId="788427069">
    <w:abstractNumId w:val="19"/>
  </w:num>
  <w:num w:numId="11" w16cid:durableId="125246222">
    <w:abstractNumId w:val="9"/>
  </w:num>
  <w:num w:numId="12" w16cid:durableId="401566181">
    <w:abstractNumId w:val="14"/>
  </w:num>
  <w:num w:numId="13" w16cid:durableId="320738406">
    <w:abstractNumId w:val="12"/>
  </w:num>
  <w:num w:numId="14" w16cid:durableId="430399139">
    <w:abstractNumId w:val="4"/>
  </w:num>
  <w:num w:numId="15" w16cid:durableId="2136555221">
    <w:abstractNumId w:val="0"/>
  </w:num>
  <w:num w:numId="16" w16cid:durableId="1587687660">
    <w:abstractNumId w:val="22"/>
  </w:num>
  <w:num w:numId="17" w16cid:durableId="1473905415">
    <w:abstractNumId w:val="20"/>
  </w:num>
  <w:num w:numId="18" w16cid:durableId="386223682">
    <w:abstractNumId w:val="3"/>
  </w:num>
  <w:num w:numId="19" w16cid:durableId="529728093">
    <w:abstractNumId w:val="7"/>
  </w:num>
  <w:num w:numId="20" w16cid:durableId="1579754191">
    <w:abstractNumId w:val="10"/>
  </w:num>
  <w:num w:numId="21" w16cid:durableId="1015154750">
    <w:abstractNumId w:val="1"/>
  </w:num>
  <w:num w:numId="22" w16cid:durableId="560753608">
    <w:abstractNumId w:val="23"/>
  </w:num>
  <w:num w:numId="23" w16cid:durableId="1395547484">
    <w:abstractNumId w:val="21"/>
  </w:num>
  <w:num w:numId="24" w16cid:durableId="367337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57EF"/>
    <w:rsid w:val="00012EAC"/>
    <w:rsid w:val="00015C84"/>
    <w:rsid w:val="00016749"/>
    <w:rsid w:val="00016D46"/>
    <w:rsid w:val="00016EB1"/>
    <w:rsid w:val="00017B4D"/>
    <w:rsid w:val="00024AFB"/>
    <w:rsid w:val="00025223"/>
    <w:rsid w:val="00025A81"/>
    <w:rsid w:val="00025EC8"/>
    <w:rsid w:val="00030FB5"/>
    <w:rsid w:val="00031A2B"/>
    <w:rsid w:val="00032E01"/>
    <w:rsid w:val="0003526D"/>
    <w:rsid w:val="00035F05"/>
    <w:rsid w:val="0004213E"/>
    <w:rsid w:val="0004284E"/>
    <w:rsid w:val="000448CF"/>
    <w:rsid w:val="00045C0C"/>
    <w:rsid w:val="00047422"/>
    <w:rsid w:val="0005092D"/>
    <w:rsid w:val="00051A83"/>
    <w:rsid w:val="000521CE"/>
    <w:rsid w:val="00053A66"/>
    <w:rsid w:val="0006218B"/>
    <w:rsid w:val="00066437"/>
    <w:rsid w:val="000734A3"/>
    <w:rsid w:val="000762FA"/>
    <w:rsid w:val="0007697D"/>
    <w:rsid w:val="00076CBC"/>
    <w:rsid w:val="000802A0"/>
    <w:rsid w:val="00083B77"/>
    <w:rsid w:val="00083E1C"/>
    <w:rsid w:val="00086DC5"/>
    <w:rsid w:val="000962B6"/>
    <w:rsid w:val="000A22C1"/>
    <w:rsid w:val="000A2BCF"/>
    <w:rsid w:val="000B0D31"/>
    <w:rsid w:val="000B1DC9"/>
    <w:rsid w:val="000B3495"/>
    <w:rsid w:val="000B5AD7"/>
    <w:rsid w:val="000B7ECA"/>
    <w:rsid w:val="000C0748"/>
    <w:rsid w:val="000C3272"/>
    <w:rsid w:val="000C412C"/>
    <w:rsid w:val="000D0F39"/>
    <w:rsid w:val="000D3D12"/>
    <w:rsid w:val="000D4F43"/>
    <w:rsid w:val="000D6ED9"/>
    <w:rsid w:val="000E1571"/>
    <w:rsid w:val="000E3192"/>
    <w:rsid w:val="000E4044"/>
    <w:rsid w:val="000F04A3"/>
    <w:rsid w:val="000F3B84"/>
    <w:rsid w:val="0010246E"/>
    <w:rsid w:val="001028B2"/>
    <w:rsid w:val="00102EF3"/>
    <w:rsid w:val="00104DB5"/>
    <w:rsid w:val="0010653D"/>
    <w:rsid w:val="00106567"/>
    <w:rsid w:val="001069A9"/>
    <w:rsid w:val="0011364E"/>
    <w:rsid w:val="001154E8"/>
    <w:rsid w:val="00121BBE"/>
    <w:rsid w:val="001247FB"/>
    <w:rsid w:val="00124A08"/>
    <w:rsid w:val="00127E27"/>
    <w:rsid w:val="001315D4"/>
    <w:rsid w:val="00132D44"/>
    <w:rsid w:val="001333D3"/>
    <w:rsid w:val="0013722A"/>
    <w:rsid w:val="001429C5"/>
    <w:rsid w:val="00142E96"/>
    <w:rsid w:val="0014330A"/>
    <w:rsid w:val="00144A0F"/>
    <w:rsid w:val="001462B5"/>
    <w:rsid w:val="00151565"/>
    <w:rsid w:val="001519C8"/>
    <w:rsid w:val="00157D52"/>
    <w:rsid w:val="00160D6D"/>
    <w:rsid w:val="00162648"/>
    <w:rsid w:val="00164BCA"/>
    <w:rsid w:val="00166136"/>
    <w:rsid w:val="001714EC"/>
    <w:rsid w:val="00172108"/>
    <w:rsid w:val="00176C5A"/>
    <w:rsid w:val="00177F50"/>
    <w:rsid w:val="00182340"/>
    <w:rsid w:val="00182624"/>
    <w:rsid w:val="001A1251"/>
    <w:rsid w:val="001A17CB"/>
    <w:rsid w:val="001A1D72"/>
    <w:rsid w:val="001A3B48"/>
    <w:rsid w:val="001A3BDF"/>
    <w:rsid w:val="001A57D6"/>
    <w:rsid w:val="001A7EFA"/>
    <w:rsid w:val="001B224A"/>
    <w:rsid w:val="001B5A0D"/>
    <w:rsid w:val="001B6517"/>
    <w:rsid w:val="001C073A"/>
    <w:rsid w:val="001C21D2"/>
    <w:rsid w:val="001C7B44"/>
    <w:rsid w:val="001C7FCB"/>
    <w:rsid w:val="001D0623"/>
    <w:rsid w:val="001D0CF3"/>
    <w:rsid w:val="001D3BBE"/>
    <w:rsid w:val="001D5820"/>
    <w:rsid w:val="001D58BE"/>
    <w:rsid w:val="001E01D4"/>
    <w:rsid w:val="001E5CD5"/>
    <w:rsid w:val="001F20EF"/>
    <w:rsid w:val="001F4203"/>
    <w:rsid w:val="001F42EF"/>
    <w:rsid w:val="001F783D"/>
    <w:rsid w:val="00201395"/>
    <w:rsid w:val="0020191B"/>
    <w:rsid w:val="0020275F"/>
    <w:rsid w:val="0020595F"/>
    <w:rsid w:val="0020744E"/>
    <w:rsid w:val="00210DF6"/>
    <w:rsid w:val="00211A0B"/>
    <w:rsid w:val="002120EB"/>
    <w:rsid w:val="0021289D"/>
    <w:rsid w:val="00213D14"/>
    <w:rsid w:val="0021663A"/>
    <w:rsid w:val="00216E8A"/>
    <w:rsid w:val="00224962"/>
    <w:rsid w:val="00226F35"/>
    <w:rsid w:val="00230484"/>
    <w:rsid w:val="002315AA"/>
    <w:rsid w:val="002332E7"/>
    <w:rsid w:val="00235463"/>
    <w:rsid w:val="00236DAE"/>
    <w:rsid w:val="0024544E"/>
    <w:rsid w:val="0024609A"/>
    <w:rsid w:val="00247553"/>
    <w:rsid w:val="00250B2A"/>
    <w:rsid w:val="00251671"/>
    <w:rsid w:val="00251E15"/>
    <w:rsid w:val="002537CF"/>
    <w:rsid w:val="00254683"/>
    <w:rsid w:val="002655EF"/>
    <w:rsid w:val="00266205"/>
    <w:rsid w:val="002730F7"/>
    <w:rsid w:val="00275BBB"/>
    <w:rsid w:val="00280646"/>
    <w:rsid w:val="00283CE7"/>
    <w:rsid w:val="00285258"/>
    <w:rsid w:val="00291ECE"/>
    <w:rsid w:val="00294C75"/>
    <w:rsid w:val="00294E2C"/>
    <w:rsid w:val="00296BDA"/>
    <w:rsid w:val="00297ED3"/>
    <w:rsid w:val="002A0B93"/>
    <w:rsid w:val="002A5F05"/>
    <w:rsid w:val="002A602C"/>
    <w:rsid w:val="002A757C"/>
    <w:rsid w:val="002B59F4"/>
    <w:rsid w:val="002B79BF"/>
    <w:rsid w:val="002C0C2C"/>
    <w:rsid w:val="002C17B6"/>
    <w:rsid w:val="002C282C"/>
    <w:rsid w:val="002D069A"/>
    <w:rsid w:val="002D7756"/>
    <w:rsid w:val="002D7E00"/>
    <w:rsid w:val="002E106F"/>
    <w:rsid w:val="002E149E"/>
    <w:rsid w:val="002E157F"/>
    <w:rsid w:val="002E6E51"/>
    <w:rsid w:val="002F0013"/>
    <w:rsid w:val="002F0AE7"/>
    <w:rsid w:val="002F10F1"/>
    <w:rsid w:val="002F55D9"/>
    <w:rsid w:val="00301184"/>
    <w:rsid w:val="0030137B"/>
    <w:rsid w:val="00306180"/>
    <w:rsid w:val="003115CA"/>
    <w:rsid w:val="00313274"/>
    <w:rsid w:val="00314E1C"/>
    <w:rsid w:val="0031511A"/>
    <w:rsid w:val="00315283"/>
    <w:rsid w:val="003212EC"/>
    <w:rsid w:val="00322FB2"/>
    <w:rsid w:val="00323830"/>
    <w:rsid w:val="003249F6"/>
    <w:rsid w:val="0032525C"/>
    <w:rsid w:val="003276B5"/>
    <w:rsid w:val="003306E0"/>
    <w:rsid w:val="003365EB"/>
    <w:rsid w:val="0035044B"/>
    <w:rsid w:val="00351787"/>
    <w:rsid w:val="0035288D"/>
    <w:rsid w:val="00352CB5"/>
    <w:rsid w:val="00354987"/>
    <w:rsid w:val="003564BB"/>
    <w:rsid w:val="00362128"/>
    <w:rsid w:val="00365CB9"/>
    <w:rsid w:val="00367D93"/>
    <w:rsid w:val="0037058F"/>
    <w:rsid w:val="003705A8"/>
    <w:rsid w:val="00370DF4"/>
    <w:rsid w:val="00386887"/>
    <w:rsid w:val="0039273E"/>
    <w:rsid w:val="00395EF1"/>
    <w:rsid w:val="0039711A"/>
    <w:rsid w:val="003A2B5D"/>
    <w:rsid w:val="003A2C69"/>
    <w:rsid w:val="003A36E1"/>
    <w:rsid w:val="003A4B4F"/>
    <w:rsid w:val="003B19EF"/>
    <w:rsid w:val="003B1BB9"/>
    <w:rsid w:val="003B1F7B"/>
    <w:rsid w:val="003C5A58"/>
    <w:rsid w:val="003D089F"/>
    <w:rsid w:val="003D5135"/>
    <w:rsid w:val="003D6444"/>
    <w:rsid w:val="003D7A1B"/>
    <w:rsid w:val="003E007E"/>
    <w:rsid w:val="003E2603"/>
    <w:rsid w:val="003E39F4"/>
    <w:rsid w:val="003E482B"/>
    <w:rsid w:val="003F3C05"/>
    <w:rsid w:val="003F3E83"/>
    <w:rsid w:val="003F6463"/>
    <w:rsid w:val="00400E78"/>
    <w:rsid w:val="00401133"/>
    <w:rsid w:val="004029BD"/>
    <w:rsid w:val="00410D52"/>
    <w:rsid w:val="0041123F"/>
    <w:rsid w:val="00420017"/>
    <w:rsid w:val="00421197"/>
    <w:rsid w:val="00424A14"/>
    <w:rsid w:val="0042602C"/>
    <w:rsid w:val="00430CF5"/>
    <w:rsid w:val="00436BC4"/>
    <w:rsid w:val="00436F09"/>
    <w:rsid w:val="00436F6E"/>
    <w:rsid w:val="0043700B"/>
    <w:rsid w:val="004425F7"/>
    <w:rsid w:val="0044314D"/>
    <w:rsid w:val="00445A27"/>
    <w:rsid w:val="00447303"/>
    <w:rsid w:val="00454654"/>
    <w:rsid w:val="00457249"/>
    <w:rsid w:val="004641E8"/>
    <w:rsid w:val="004675F9"/>
    <w:rsid w:val="00472499"/>
    <w:rsid w:val="004724D2"/>
    <w:rsid w:val="0047602C"/>
    <w:rsid w:val="004773BF"/>
    <w:rsid w:val="0048306F"/>
    <w:rsid w:val="00486770"/>
    <w:rsid w:val="0049118A"/>
    <w:rsid w:val="00492934"/>
    <w:rsid w:val="00494986"/>
    <w:rsid w:val="00495D50"/>
    <w:rsid w:val="004A4BB0"/>
    <w:rsid w:val="004A5CFE"/>
    <w:rsid w:val="004A6001"/>
    <w:rsid w:val="004B52A9"/>
    <w:rsid w:val="004C37B3"/>
    <w:rsid w:val="004C37FA"/>
    <w:rsid w:val="004C5A52"/>
    <w:rsid w:val="004C6837"/>
    <w:rsid w:val="004D05A6"/>
    <w:rsid w:val="004E2598"/>
    <w:rsid w:val="004E3B1B"/>
    <w:rsid w:val="004F00B2"/>
    <w:rsid w:val="004F121E"/>
    <w:rsid w:val="004F23D4"/>
    <w:rsid w:val="004F52FF"/>
    <w:rsid w:val="004F56A4"/>
    <w:rsid w:val="004F68F6"/>
    <w:rsid w:val="00500A57"/>
    <w:rsid w:val="00503C7F"/>
    <w:rsid w:val="00504055"/>
    <w:rsid w:val="00511EE1"/>
    <w:rsid w:val="005129B7"/>
    <w:rsid w:val="00523236"/>
    <w:rsid w:val="005309D2"/>
    <w:rsid w:val="00530B1E"/>
    <w:rsid w:val="00533482"/>
    <w:rsid w:val="00534827"/>
    <w:rsid w:val="00535642"/>
    <w:rsid w:val="00535D13"/>
    <w:rsid w:val="00536796"/>
    <w:rsid w:val="00541A07"/>
    <w:rsid w:val="00551E86"/>
    <w:rsid w:val="00555A82"/>
    <w:rsid w:val="00560417"/>
    <w:rsid w:val="00560D4C"/>
    <w:rsid w:val="005630E8"/>
    <w:rsid w:val="00564C54"/>
    <w:rsid w:val="00566207"/>
    <w:rsid w:val="00570E17"/>
    <w:rsid w:val="00572521"/>
    <w:rsid w:val="005748FE"/>
    <w:rsid w:val="00581D9F"/>
    <w:rsid w:val="00584F95"/>
    <w:rsid w:val="005858C6"/>
    <w:rsid w:val="00586FB9"/>
    <w:rsid w:val="00587B3D"/>
    <w:rsid w:val="00587F0E"/>
    <w:rsid w:val="005903DE"/>
    <w:rsid w:val="005911C4"/>
    <w:rsid w:val="00592176"/>
    <w:rsid w:val="00594BC1"/>
    <w:rsid w:val="00596AF1"/>
    <w:rsid w:val="005A1601"/>
    <w:rsid w:val="005A3F38"/>
    <w:rsid w:val="005A41C6"/>
    <w:rsid w:val="005A6D03"/>
    <w:rsid w:val="005A79A1"/>
    <w:rsid w:val="005A7CC6"/>
    <w:rsid w:val="005B087C"/>
    <w:rsid w:val="005B0A0F"/>
    <w:rsid w:val="005B0C3C"/>
    <w:rsid w:val="005B144F"/>
    <w:rsid w:val="005B7E99"/>
    <w:rsid w:val="005C1842"/>
    <w:rsid w:val="005C1CE3"/>
    <w:rsid w:val="005C2794"/>
    <w:rsid w:val="005C30C9"/>
    <w:rsid w:val="005C368E"/>
    <w:rsid w:val="005C73B8"/>
    <w:rsid w:val="005C7C8E"/>
    <w:rsid w:val="005D1E64"/>
    <w:rsid w:val="005D3295"/>
    <w:rsid w:val="005E430D"/>
    <w:rsid w:val="005E4946"/>
    <w:rsid w:val="005E5A42"/>
    <w:rsid w:val="005F031B"/>
    <w:rsid w:val="005F1A73"/>
    <w:rsid w:val="005F2200"/>
    <w:rsid w:val="005F34BB"/>
    <w:rsid w:val="005F5003"/>
    <w:rsid w:val="00601F9D"/>
    <w:rsid w:val="00602412"/>
    <w:rsid w:val="0060287B"/>
    <w:rsid w:val="00606A24"/>
    <w:rsid w:val="00606D87"/>
    <w:rsid w:val="0061113B"/>
    <w:rsid w:val="006113A2"/>
    <w:rsid w:val="00613622"/>
    <w:rsid w:val="00613F2A"/>
    <w:rsid w:val="00614AEA"/>
    <w:rsid w:val="00614DC1"/>
    <w:rsid w:val="0061692E"/>
    <w:rsid w:val="0062086A"/>
    <w:rsid w:val="00623144"/>
    <w:rsid w:val="00627024"/>
    <w:rsid w:val="0063114A"/>
    <w:rsid w:val="00631C99"/>
    <w:rsid w:val="006339BE"/>
    <w:rsid w:val="006441A0"/>
    <w:rsid w:val="00647925"/>
    <w:rsid w:val="006562AC"/>
    <w:rsid w:val="00660D2B"/>
    <w:rsid w:val="00660DC7"/>
    <w:rsid w:val="00661B74"/>
    <w:rsid w:val="00662E77"/>
    <w:rsid w:val="006640E1"/>
    <w:rsid w:val="00670AB2"/>
    <w:rsid w:val="006732DD"/>
    <w:rsid w:val="00673E54"/>
    <w:rsid w:val="006813F6"/>
    <w:rsid w:val="00684E9B"/>
    <w:rsid w:val="0068754A"/>
    <w:rsid w:val="00687CF9"/>
    <w:rsid w:val="00690C69"/>
    <w:rsid w:val="00693204"/>
    <w:rsid w:val="00697617"/>
    <w:rsid w:val="006A0954"/>
    <w:rsid w:val="006A14EC"/>
    <w:rsid w:val="006A25FD"/>
    <w:rsid w:val="006B4579"/>
    <w:rsid w:val="006B4DF3"/>
    <w:rsid w:val="006B50F4"/>
    <w:rsid w:val="006B6337"/>
    <w:rsid w:val="006B6F94"/>
    <w:rsid w:val="006C5258"/>
    <w:rsid w:val="006C7E8D"/>
    <w:rsid w:val="006D019A"/>
    <w:rsid w:val="006D0333"/>
    <w:rsid w:val="006D04D1"/>
    <w:rsid w:val="006D1B60"/>
    <w:rsid w:val="006D297B"/>
    <w:rsid w:val="006D39A2"/>
    <w:rsid w:val="006D504E"/>
    <w:rsid w:val="006D5AB4"/>
    <w:rsid w:val="006D5F06"/>
    <w:rsid w:val="006D76EF"/>
    <w:rsid w:val="006E138D"/>
    <w:rsid w:val="006E212F"/>
    <w:rsid w:val="006E64FE"/>
    <w:rsid w:val="006F22AB"/>
    <w:rsid w:val="006F4424"/>
    <w:rsid w:val="00701D41"/>
    <w:rsid w:val="00702DCC"/>
    <w:rsid w:val="007069BA"/>
    <w:rsid w:val="00716DCB"/>
    <w:rsid w:val="007174B5"/>
    <w:rsid w:val="007207E8"/>
    <w:rsid w:val="007209D4"/>
    <w:rsid w:val="00722E72"/>
    <w:rsid w:val="00725A17"/>
    <w:rsid w:val="00725B82"/>
    <w:rsid w:val="00726CCB"/>
    <w:rsid w:val="00727408"/>
    <w:rsid w:val="00735BE8"/>
    <w:rsid w:val="007416DE"/>
    <w:rsid w:val="0074171B"/>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5F14"/>
    <w:rsid w:val="00797632"/>
    <w:rsid w:val="007A3647"/>
    <w:rsid w:val="007A6DA5"/>
    <w:rsid w:val="007A6FF4"/>
    <w:rsid w:val="007B19EE"/>
    <w:rsid w:val="007B5BD9"/>
    <w:rsid w:val="007B75F0"/>
    <w:rsid w:val="007C473F"/>
    <w:rsid w:val="007C47C4"/>
    <w:rsid w:val="007D24DE"/>
    <w:rsid w:val="007D34B1"/>
    <w:rsid w:val="007D49C9"/>
    <w:rsid w:val="007D5A2B"/>
    <w:rsid w:val="007D79B0"/>
    <w:rsid w:val="007F01D0"/>
    <w:rsid w:val="007F02E0"/>
    <w:rsid w:val="007F1EC6"/>
    <w:rsid w:val="007F31D5"/>
    <w:rsid w:val="007F598E"/>
    <w:rsid w:val="008066C0"/>
    <w:rsid w:val="008114D5"/>
    <w:rsid w:val="00817AFC"/>
    <w:rsid w:val="00831E76"/>
    <w:rsid w:val="00832F4E"/>
    <w:rsid w:val="00834CDC"/>
    <w:rsid w:val="008355D8"/>
    <w:rsid w:val="00837616"/>
    <w:rsid w:val="00837D45"/>
    <w:rsid w:val="00841742"/>
    <w:rsid w:val="008456D0"/>
    <w:rsid w:val="008544FB"/>
    <w:rsid w:val="008559D3"/>
    <w:rsid w:val="00862EE5"/>
    <w:rsid w:val="00863890"/>
    <w:rsid w:val="00866EBE"/>
    <w:rsid w:val="00890486"/>
    <w:rsid w:val="008906D8"/>
    <w:rsid w:val="00890FD7"/>
    <w:rsid w:val="00892819"/>
    <w:rsid w:val="00897590"/>
    <w:rsid w:val="008A09C2"/>
    <w:rsid w:val="008A0CF7"/>
    <w:rsid w:val="008A2952"/>
    <w:rsid w:val="008B02CF"/>
    <w:rsid w:val="008B2E57"/>
    <w:rsid w:val="008C16A7"/>
    <w:rsid w:val="008C2175"/>
    <w:rsid w:val="008C40D8"/>
    <w:rsid w:val="008C577C"/>
    <w:rsid w:val="008D0125"/>
    <w:rsid w:val="008D13BB"/>
    <w:rsid w:val="008D27A1"/>
    <w:rsid w:val="008D3375"/>
    <w:rsid w:val="008D6D95"/>
    <w:rsid w:val="008D6E6E"/>
    <w:rsid w:val="008D7D55"/>
    <w:rsid w:val="008E00AD"/>
    <w:rsid w:val="008E1485"/>
    <w:rsid w:val="008E20D7"/>
    <w:rsid w:val="008E29DE"/>
    <w:rsid w:val="008E405E"/>
    <w:rsid w:val="008E4E04"/>
    <w:rsid w:val="008F0AA0"/>
    <w:rsid w:val="008F2699"/>
    <w:rsid w:val="0090267D"/>
    <w:rsid w:val="00903E2B"/>
    <w:rsid w:val="009079B7"/>
    <w:rsid w:val="00912C47"/>
    <w:rsid w:val="00912F0C"/>
    <w:rsid w:val="00914140"/>
    <w:rsid w:val="00916AF7"/>
    <w:rsid w:val="00917D8E"/>
    <w:rsid w:val="00920A7F"/>
    <w:rsid w:val="009216F5"/>
    <w:rsid w:val="00922DA1"/>
    <w:rsid w:val="00923214"/>
    <w:rsid w:val="009239EF"/>
    <w:rsid w:val="00923FE7"/>
    <w:rsid w:val="00924000"/>
    <w:rsid w:val="0093334E"/>
    <w:rsid w:val="009362E1"/>
    <w:rsid w:val="00936B27"/>
    <w:rsid w:val="009465AD"/>
    <w:rsid w:val="00946DDB"/>
    <w:rsid w:val="00961440"/>
    <w:rsid w:val="00967D26"/>
    <w:rsid w:val="00972497"/>
    <w:rsid w:val="00972513"/>
    <w:rsid w:val="00972916"/>
    <w:rsid w:val="00972F9F"/>
    <w:rsid w:val="009731B9"/>
    <w:rsid w:val="00974632"/>
    <w:rsid w:val="00982CB2"/>
    <w:rsid w:val="0098520D"/>
    <w:rsid w:val="009855F8"/>
    <w:rsid w:val="00986A75"/>
    <w:rsid w:val="00987B36"/>
    <w:rsid w:val="00987BC3"/>
    <w:rsid w:val="00991FE4"/>
    <w:rsid w:val="00992188"/>
    <w:rsid w:val="009933D3"/>
    <w:rsid w:val="009A48B5"/>
    <w:rsid w:val="009A5E54"/>
    <w:rsid w:val="009B3611"/>
    <w:rsid w:val="009B5875"/>
    <w:rsid w:val="009B78F4"/>
    <w:rsid w:val="009C16F5"/>
    <w:rsid w:val="009C45BD"/>
    <w:rsid w:val="009C5613"/>
    <w:rsid w:val="009C5B03"/>
    <w:rsid w:val="009C6110"/>
    <w:rsid w:val="009C63E6"/>
    <w:rsid w:val="009C7A9F"/>
    <w:rsid w:val="009D05CB"/>
    <w:rsid w:val="009D0623"/>
    <w:rsid w:val="009E3205"/>
    <w:rsid w:val="009E32B0"/>
    <w:rsid w:val="009E62CC"/>
    <w:rsid w:val="009E73E5"/>
    <w:rsid w:val="009F7D29"/>
    <w:rsid w:val="00A02B27"/>
    <w:rsid w:val="00A057DE"/>
    <w:rsid w:val="00A05CF4"/>
    <w:rsid w:val="00A105C3"/>
    <w:rsid w:val="00A1107B"/>
    <w:rsid w:val="00A13B3E"/>
    <w:rsid w:val="00A17308"/>
    <w:rsid w:val="00A17596"/>
    <w:rsid w:val="00A201AE"/>
    <w:rsid w:val="00A22D08"/>
    <w:rsid w:val="00A27AE3"/>
    <w:rsid w:val="00A30A63"/>
    <w:rsid w:val="00A321C5"/>
    <w:rsid w:val="00A33967"/>
    <w:rsid w:val="00A36C9C"/>
    <w:rsid w:val="00A37DF8"/>
    <w:rsid w:val="00A40BFD"/>
    <w:rsid w:val="00A420AA"/>
    <w:rsid w:val="00A42C48"/>
    <w:rsid w:val="00A44E86"/>
    <w:rsid w:val="00A44FA9"/>
    <w:rsid w:val="00A4731F"/>
    <w:rsid w:val="00A525E3"/>
    <w:rsid w:val="00A531A0"/>
    <w:rsid w:val="00A54C30"/>
    <w:rsid w:val="00A573F2"/>
    <w:rsid w:val="00A6157B"/>
    <w:rsid w:val="00A72C7C"/>
    <w:rsid w:val="00A750F5"/>
    <w:rsid w:val="00A82FE4"/>
    <w:rsid w:val="00A83C24"/>
    <w:rsid w:val="00A84F9F"/>
    <w:rsid w:val="00A863BF"/>
    <w:rsid w:val="00A86B7A"/>
    <w:rsid w:val="00A924B6"/>
    <w:rsid w:val="00A9331D"/>
    <w:rsid w:val="00A94072"/>
    <w:rsid w:val="00A94B8D"/>
    <w:rsid w:val="00A94F34"/>
    <w:rsid w:val="00A9542B"/>
    <w:rsid w:val="00A96EF5"/>
    <w:rsid w:val="00A97183"/>
    <w:rsid w:val="00AA2FC9"/>
    <w:rsid w:val="00AA417E"/>
    <w:rsid w:val="00AA4703"/>
    <w:rsid w:val="00AA59AC"/>
    <w:rsid w:val="00AA6C88"/>
    <w:rsid w:val="00AA7D2E"/>
    <w:rsid w:val="00AB0657"/>
    <w:rsid w:val="00AB31EB"/>
    <w:rsid w:val="00AC1704"/>
    <w:rsid w:val="00AC1D15"/>
    <w:rsid w:val="00AC24D5"/>
    <w:rsid w:val="00AC3330"/>
    <w:rsid w:val="00AC359D"/>
    <w:rsid w:val="00AC3D49"/>
    <w:rsid w:val="00AD3B7D"/>
    <w:rsid w:val="00AD53EB"/>
    <w:rsid w:val="00AD6D8C"/>
    <w:rsid w:val="00AE08AC"/>
    <w:rsid w:val="00AE1132"/>
    <w:rsid w:val="00AE202F"/>
    <w:rsid w:val="00AE3260"/>
    <w:rsid w:val="00AF66BA"/>
    <w:rsid w:val="00B027F3"/>
    <w:rsid w:val="00B05068"/>
    <w:rsid w:val="00B05955"/>
    <w:rsid w:val="00B06560"/>
    <w:rsid w:val="00B12879"/>
    <w:rsid w:val="00B152C4"/>
    <w:rsid w:val="00B15ADE"/>
    <w:rsid w:val="00B166C6"/>
    <w:rsid w:val="00B248EB"/>
    <w:rsid w:val="00B24BA2"/>
    <w:rsid w:val="00B2596C"/>
    <w:rsid w:val="00B34D26"/>
    <w:rsid w:val="00B37262"/>
    <w:rsid w:val="00B40250"/>
    <w:rsid w:val="00B41294"/>
    <w:rsid w:val="00B435D1"/>
    <w:rsid w:val="00B44881"/>
    <w:rsid w:val="00B44A06"/>
    <w:rsid w:val="00B47172"/>
    <w:rsid w:val="00B50135"/>
    <w:rsid w:val="00B51912"/>
    <w:rsid w:val="00B54653"/>
    <w:rsid w:val="00B555AB"/>
    <w:rsid w:val="00B67952"/>
    <w:rsid w:val="00B73149"/>
    <w:rsid w:val="00B820B3"/>
    <w:rsid w:val="00B83CBE"/>
    <w:rsid w:val="00B86D45"/>
    <w:rsid w:val="00B87726"/>
    <w:rsid w:val="00B902FC"/>
    <w:rsid w:val="00B921A6"/>
    <w:rsid w:val="00B922AD"/>
    <w:rsid w:val="00B93122"/>
    <w:rsid w:val="00B954A7"/>
    <w:rsid w:val="00B95F91"/>
    <w:rsid w:val="00BA309B"/>
    <w:rsid w:val="00BA3E76"/>
    <w:rsid w:val="00BA6753"/>
    <w:rsid w:val="00BA6C5B"/>
    <w:rsid w:val="00BB0561"/>
    <w:rsid w:val="00BB4A37"/>
    <w:rsid w:val="00BB4A4B"/>
    <w:rsid w:val="00BB5DFF"/>
    <w:rsid w:val="00BB6248"/>
    <w:rsid w:val="00BC0DF4"/>
    <w:rsid w:val="00BC2F11"/>
    <w:rsid w:val="00BC3C65"/>
    <w:rsid w:val="00BC460A"/>
    <w:rsid w:val="00BC4F75"/>
    <w:rsid w:val="00BC6F1B"/>
    <w:rsid w:val="00BD2E80"/>
    <w:rsid w:val="00BD53E4"/>
    <w:rsid w:val="00BD72DF"/>
    <w:rsid w:val="00BD7442"/>
    <w:rsid w:val="00BE22AE"/>
    <w:rsid w:val="00BE3411"/>
    <w:rsid w:val="00BE421A"/>
    <w:rsid w:val="00BF4E25"/>
    <w:rsid w:val="00BF61A7"/>
    <w:rsid w:val="00BF7330"/>
    <w:rsid w:val="00C03EBE"/>
    <w:rsid w:val="00C0400D"/>
    <w:rsid w:val="00C118E8"/>
    <w:rsid w:val="00C13869"/>
    <w:rsid w:val="00C16C91"/>
    <w:rsid w:val="00C17826"/>
    <w:rsid w:val="00C21FA7"/>
    <w:rsid w:val="00C25D5E"/>
    <w:rsid w:val="00C37ABD"/>
    <w:rsid w:val="00C40742"/>
    <w:rsid w:val="00C41E98"/>
    <w:rsid w:val="00C44368"/>
    <w:rsid w:val="00C45F51"/>
    <w:rsid w:val="00C5185C"/>
    <w:rsid w:val="00C53641"/>
    <w:rsid w:val="00C60284"/>
    <w:rsid w:val="00C61367"/>
    <w:rsid w:val="00C619F5"/>
    <w:rsid w:val="00C63698"/>
    <w:rsid w:val="00C63817"/>
    <w:rsid w:val="00C77A28"/>
    <w:rsid w:val="00C77E45"/>
    <w:rsid w:val="00C80483"/>
    <w:rsid w:val="00C80DF6"/>
    <w:rsid w:val="00C82585"/>
    <w:rsid w:val="00C90382"/>
    <w:rsid w:val="00C922C0"/>
    <w:rsid w:val="00C947A3"/>
    <w:rsid w:val="00C976C7"/>
    <w:rsid w:val="00CA0A92"/>
    <w:rsid w:val="00CA0EC6"/>
    <w:rsid w:val="00CA107C"/>
    <w:rsid w:val="00CA19FD"/>
    <w:rsid w:val="00CA361B"/>
    <w:rsid w:val="00CA6D6C"/>
    <w:rsid w:val="00CB13E8"/>
    <w:rsid w:val="00CB4AD7"/>
    <w:rsid w:val="00CB6226"/>
    <w:rsid w:val="00CB7590"/>
    <w:rsid w:val="00CC09DB"/>
    <w:rsid w:val="00CC1EA9"/>
    <w:rsid w:val="00CC47B6"/>
    <w:rsid w:val="00CC7135"/>
    <w:rsid w:val="00CC7C64"/>
    <w:rsid w:val="00CD0EB8"/>
    <w:rsid w:val="00CD45AC"/>
    <w:rsid w:val="00CD5ED5"/>
    <w:rsid w:val="00CE1668"/>
    <w:rsid w:val="00CE4CB9"/>
    <w:rsid w:val="00CE7F05"/>
    <w:rsid w:val="00CF0230"/>
    <w:rsid w:val="00CF6866"/>
    <w:rsid w:val="00D024FE"/>
    <w:rsid w:val="00D033AD"/>
    <w:rsid w:val="00D041AA"/>
    <w:rsid w:val="00D0520D"/>
    <w:rsid w:val="00D067D4"/>
    <w:rsid w:val="00D11FEE"/>
    <w:rsid w:val="00D22FCB"/>
    <w:rsid w:val="00D246C5"/>
    <w:rsid w:val="00D25AC0"/>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A36"/>
    <w:rsid w:val="00D54B95"/>
    <w:rsid w:val="00D575A4"/>
    <w:rsid w:val="00D6362A"/>
    <w:rsid w:val="00D653F0"/>
    <w:rsid w:val="00D662A9"/>
    <w:rsid w:val="00D6780E"/>
    <w:rsid w:val="00D71DE3"/>
    <w:rsid w:val="00D73081"/>
    <w:rsid w:val="00D76308"/>
    <w:rsid w:val="00D77C89"/>
    <w:rsid w:val="00D818E2"/>
    <w:rsid w:val="00D83848"/>
    <w:rsid w:val="00D84876"/>
    <w:rsid w:val="00D853B2"/>
    <w:rsid w:val="00D879A8"/>
    <w:rsid w:val="00D92077"/>
    <w:rsid w:val="00D9220C"/>
    <w:rsid w:val="00D956D4"/>
    <w:rsid w:val="00D97D43"/>
    <w:rsid w:val="00DA22E5"/>
    <w:rsid w:val="00DA4F1B"/>
    <w:rsid w:val="00DB3237"/>
    <w:rsid w:val="00DB67D1"/>
    <w:rsid w:val="00DB6D6F"/>
    <w:rsid w:val="00DC0117"/>
    <w:rsid w:val="00DC3F59"/>
    <w:rsid w:val="00DC450E"/>
    <w:rsid w:val="00DC51A0"/>
    <w:rsid w:val="00DC5BC1"/>
    <w:rsid w:val="00DC7D52"/>
    <w:rsid w:val="00DD1E18"/>
    <w:rsid w:val="00DD37D7"/>
    <w:rsid w:val="00DE1DC3"/>
    <w:rsid w:val="00DE41C2"/>
    <w:rsid w:val="00DE56C1"/>
    <w:rsid w:val="00DE7E44"/>
    <w:rsid w:val="00DF1848"/>
    <w:rsid w:val="00DF3B44"/>
    <w:rsid w:val="00DF7580"/>
    <w:rsid w:val="00E002D2"/>
    <w:rsid w:val="00E01131"/>
    <w:rsid w:val="00E01A67"/>
    <w:rsid w:val="00E0234D"/>
    <w:rsid w:val="00E03038"/>
    <w:rsid w:val="00E04F98"/>
    <w:rsid w:val="00E05BF0"/>
    <w:rsid w:val="00E11B98"/>
    <w:rsid w:val="00E1241A"/>
    <w:rsid w:val="00E15046"/>
    <w:rsid w:val="00E1565D"/>
    <w:rsid w:val="00E15ABE"/>
    <w:rsid w:val="00E20697"/>
    <w:rsid w:val="00E206AD"/>
    <w:rsid w:val="00E21B88"/>
    <w:rsid w:val="00E237C9"/>
    <w:rsid w:val="00E26B25"/>
    <w:rsid w:val="00E34086"/>
    <w:rsid w:val="00E436F0"/>
    <w:rsid w:val="00E456DA"/>
    <w:rsid w:val="00E524DA"/>
    <w:rsid w:val="00E53DC1"/>
    <w:rsid w:val="00E5401F"/>
    <w:rsid w:val="00E55BD5"/>
    <w:rsid w:val="00E572ED"/>
    <w:rsid w:val="00E57B4C"/>
    <w:rsid w:val="00E62225"/>
    <w:rsid w:val="00E62E8E"/>
    <w:rsid w:val="00E65FA5"/>
    <w:rsid w:val="00E6607F"/>
    <w:rsid w:val="00E66815"/>
    <w:rsid w:val="00E713D3"/>
    <w:rsid w:val="00E71E1A"/>
    <w:rsid w:val="00E7406D"/>
    <w:rsid w:val="00E7642B"/>
    <w:rsid w:val="00E77137"/>
    <w:rsid w:val="00E824BD"/>
    <w:rsid w:val="00E83E5C"/>
    <w:rsid w:val="00E847AF"/>
    <w:rsid w:val="00E92619"/>
    <w:rsid w:val="00E94DCE"/>
    <w:rsid w:val="00E9722A"/>
    <w:rsid w:val="00E97E04"/>
    <w:rsid w:val="00EA317B"/>
    <w:rsid w:val="00EA541C"/>
    <w:rsid w:val="00EA6990"/>
    <w:rsid w:val="00EB5065"/>
    <w:rsid w:val="00EB68F6"/>
    <w:rsid w:val="00ED1E8A"/>
    <w:rsid w:val="00ED4B83"/>
    <w:rsid w:val="00ED792A"/>
    <w:rsid w:val="00ED798B"/>
    <w:rsid w:val="00EE0DAD"/>
    <w:rsid w:val="00EE0DF9"/>
    <w:rsid w:val="00EE2AFA"/>
    <w:rsid w:val="00EE46B4"/>
    <w:rsid w:val="00EE590A"/>
    <w:rsid w:val="00EF2A9E"/>
    <w:rsid w:val="00EF4FBA"/>
    <w:rsid w:val="00F0283A"/>
    <w:rsid w:val="00F0402F"/>
    <w:rsid w:val="00F076F0"/>
    <w:rsid w:val="00F07E81"/>
    <w:rsid w:val="00F12C72"/>
    <w:rsid w:val="00F13A50"/>
    <w:rsid w:val="00F15FA4"/>
    <w:rsid w:val="00F2083C"/>
    <w:rsid w:val="00F2362E"/>
    <w:rsid w:val="00F272DD"/>
    <w:rsid w:val="00F32B86"/>
    <w:rsid w:val="00F33041"/>
    <w:rsid w:val="00F37076"/>
    <w:rsid w:val="00F4041C"/>
    <w:rsid w:val="00F426EB"/>
    <w:rsid w:val="00F4293F"/>
    <w:rsid w:val="00F433B2"/>
    <w:rsid w:val="00F446B9"/>
    <w:rsid w:val="00F455FA"/>
    <w:rsid w:val="00F45899"/>
    <w:rsid w:val="00F47D75"/>
    <w:rsid w:val="00F531A8"/>
    <w:rsid w:val="00F572A8"/>
    <w:rsid w:val="00F60610"/>
    <w:rsid w:val="00F66776"/>
    <w:rsid w:val="00F67442"/>
    <w:rsid w:val="00F70BDD"/>
    <w:rsid w:val="00F7429B"/>
    <w:rsid w:val="00F75C1C"/>
    <w:rsid w:val="00F76000"/>
    <w:rsid w:val="00F82F45"/>
    <w:rsid w:val="00F83D59"/>
    <w:rsid w:val="00F86E28"/>
    <w:rsid w:val="00F92BDF"/>
    <w:rsid w:val="00F959B8"/>
    <w:rsid w:val="00F97C1A"/>
    <w:rsid w:val="00FA102E"/>
    <w:rsid w:val="00FB3625"/>
    <w:rsid w:val="00FB5EC9"/>
    <w:rsid w:val="00FC2A3D"/>
    <w:rsid w:val="00FC35BB"/>
    <w:rsid w:val="00FC60BD"/>
    <w:rsid w:val="00FD14F3"/>
    <w:rsid w:val="00FD1636"/>
    <w:rsid w:val="00FD3D98"/>
    <w:rsid w:val="00FE2397"/>
    <w:rsid w:val="00FE497A"/>
    <w:rsid w:val="00FE4B7B"/>
    <w:rsid w:val="00FE548C"/>
    <w:rsid w:val="00FE5BF9"/>
    <w:rsid w:val="00FE5CF6"/>
    <w:rsid w:val="00FF2505"/>
    <w:rsid w:val="00FF7E8B"/>
    <w:rsid w:val="1B0C50AC"/>
    <w:rsid w:val="2DADA364"/>
    <w:rsid w:val="3E2686E1"/>
    <w:rsid w:val="4457E017"/>
    <w:rsid w:val="4486B78B"/>
    <w:rsid w:val="5BBA70AC"/>
    <w:rsid w:val="71638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FE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DF18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614A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Pr>
      <w:color w:val="2B579A"/>
      <w:shd w:val="clear" w:color="auto" w:fill="E6E6E6"/>
    </w:rPr>
  </w:style>
  <w:style w:type="character" w:customStyle="1" w:styleId="normaltextrun">
    <w:name w:val="normaltextrun"/>
    <w:basedOn w:val="DefaultParagraphFont"/>
    <w:rsid w:val="006D1B60"/>
  </w:style>
  <w:style w:type="character" w:customStyle="1" w:styleId="eop">
    <w:name w:val="eop"/>
    <w:basedOn w:val="DefaultParagraphFont"/>
    <w:rsid w:val="006D1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FE459-2B7F-424B-B878-DDDDC5B86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3147B9-3756-4984-90AF-14827999468A}">
  <ds:schemaRefs>
    <ds:schemaRef ds:uri="http://schemas.microsoft.com/office/infopath/2007/PartnerControls"/>
    <ds:schemaRef ds:uri="http://schemas.microsoft.com/office/2006/documentManagement/types"/>
    <ds:schemaRef ds:uri="5067c814-4b34-462c-a21d-c185ff6548d2"/>
    <ds:schemaRef ds:uri="http://purl.org/dc/terms/"/>
    <ds:schemaRef ds:uri="http://purl.org/dc/elements/1.1/"/>
    <ds:schemaRef ds:uri="http://schemas.openxmlformats.org/package/2006/metadata/core-properties"/>
    <ds:schemaRef ds:uri="785685f2-c2e1-4352-89aa-3faca8eaba52"/>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1580</Words>
  <Characters>9012</Characters>
  <Application>Microsoft Office Word</Application>
  <DocSecurity>8</DocSecurity>
  <Lines>75</Lines>
  <Paragraphs>21</Paragraphs>
  <ScaleCrop>false</ScaleCrop>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2022-08-02T23:09:00Z</dcterms:created>
  <dcterms:modified xsi:type="dcterms:W3CDTF">2022-08-05T01:10:00Z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