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assessed: ${</w:t>
      </w:r>
      <w:r>
        <w:rPr>
          <w:rFonts w:ascii="Arial" w:hAnsi="Arial"/>
          <w:b w:val="false"/>
          <w:i w:val="false"/>
          <w:caps w:val="false"/>
          <w:smallCaps w:val="false"/>
          <w:color w:val="0000FF"/>
          <w:spacing w:val="0"/>
          <w:sz w:val="20"/>
        </w:rPr>
        <w:t>field_date_published}</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3"/>
        <w:gridCol w:w="2903"/>
        <w:gridCol w:w="9923"/>
        <w:gridCol w:w="800"/>
      </w:tblGrid>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WH Criteria</w:t>
            </w:r>
          </w:p>
        </w:tc>
      </w:tr>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2"/>
                <w:szCs w:val="22"/>
              </w:rPr>
              <w:t>${</w:t>
            </w:r>
            <w:bookmarkStart w:id="1" w:name="__DdeLink__1606_3425279510"/>
            <w:r>
              <w:rPr>
                <w:b w:val="false"/>
                <w:i w:val="false"/>
                <w:caps w:val="false"/>
                <w:smallCaps w:val="false"/>
                <w:color w:val="0000FF"/>
                <w:spacing w:val="0"/>
                <w:sz w:val="22"/>
                <w:szCs w:val="22"/>
              </w:rPr>
              <w:t>field_as_values_wh.index</w:t>
            </w:r>
            <w:bookmarkEnd w:id="1"/>
            <w:r>
              <w:rPr>
                <w:b w:val="false"/>
                <w:i w:val="false"/>
                <w:caps w:val="false"/>
                <w:smallCaps w:val="false"/>
                <w:color w:val="0000FF"/>
                <w:spacing w:val="0"/>
                <w:sz w:val="22"/>
                <w:szCs w:val="22"/>
              </w:rPr>
              <w: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2"/>
                <w:szCs w:val="22"/>
              </w:rPr>
              <w:t>${</w:t>
            </w:r>
            <w:bookmarkStart w:id="2" w:name="__DdeLink__1666_1726141089"/>
            <w:r>
              <w:rPr>
                <w:b w:val="false"/>
                <w:i w:val="false"/>
                <w:caps w:val="false"/>
                <w:smallCaps w:val="false"/>
                <w:color w:val="0000FF"/>
                <w:spacing w:val="0"/>
                <w:sz w:val="22"/>
                <w:szCs w:val="22"/>
              </w:rPr>
              <w:t>field_as_values_wh.field_as_values_value</w:t>
            </w:r>
            <w:bookmarkEnd w:id="2"/>
            <w:r>
              <w:rPr>
                <w:b w:val="false"/>
                <w:i w:val="false"/>
                <w:caps w:val="false"/>
                <w:smallCaps w:val="false"/>
                <w:color w:val="0000FF"/>
                <w:spacing w:val="0"/>
                <w:sz w:val="22"/>
                <w:szCs w:val="22"/>
              </w:rPr>
              <w:t>}</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2623"/>
        <w:gridCol w:w="11005"/>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${field_as_values_bio.index}</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${field_as_values_bio.field_as_values_value}</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44"/>
        <w:gridCol w:w="1374"/>
        <w:gridCol w:w="2371"/>
        <w:gridCol w:w="2301"/>
        <w:gridCol w:w="2065"/>
        <w:gridCol w:w="734"/>
        <w:gridCol w:w="2653"/>
        <w:gridCol w:w="1326"/>
      </w:tblGrid>
      <w:tr>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${field_as_threats_current.field_as_threats_threat}</w:t>
            </w:r>
          </w:p>
          <w:p>
            <w:pPr>
              <w:pStyle w:val="Normal"/>
              <w:spacing w:before="0" w:after="160"/>
              <w:rPr>
                <w:color w:val="0000FF"/>
              </w:rPr>
            </w:pPr>
            <w:r>
              <w:rPr>
                <w:color w:val="0000FF"/>
              </w:rPr>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3" w:name="__DdeLink__2321_514380213"/>
            <w:r>
              <w:rPr>
                <w:color w:val="0000FF"/>
              </w:rPr>
              <w:t>${field_as_threats_current.field_as_threats_categories_primary}</w:t>
            </w:r>
            <w:bookmarkEnd w:id="3"/>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${field_as_threats_current.field_as_threats_categories_secondary}</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w:t>
            </w:r>
            <w:r>
              <w:rPr>
                <w:color w:val="0000FF"/>
              </w:rPr>
              <w:t>values</w:t>
            </w:r>
            <w:r>
              <w:rPr>
                <w:color w:val="0000FF"/>
              </w:rPr>
              <w:t>}</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${field_as_threats_current.field_as_threats_in_extent}</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${field_as_threats_current.field_as_threats_out}</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${field_as_threats_current.field_as_description}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55"/>
        <w:gridCol w:w="1235"/>
        <w:gridCol w:w="1560"/>
        <w:gridCol w:w="2759"/>
        <w:gridCol w:w="2209"/>
        <w:gridCol w:w="735"/>
        <w:gridCol w:w="2903"/>
        <w:gridCol w:w="1412"/>
      </w:tblGrid>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${field_as_threats_potential.field_as_threats_threat}</w:t>
            </w:r>
          </w:p>
          <w:p>
            <w:pPr>
              <w:pStyle w:val="Normal"/>
              <w:spacing w:before="0" w:after="160"/>
              <w:rPr>
                <w:color w:val="0000FF"/>
              </w:rPr>
            </w:pPr>
            <w:r>
              <w:rPr>
                <w:color w:val="0000FF"/>
              </w:rPr>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4" w:name="__DdeLink__2321_5143802133"/>
            <w:r>
              <w:rPr>
                <w:color w:val="0000FF"/>
              </w:rPr>
              <w:t>${field_as_threats_potential.field_as_threats_categories_primary}</w:t>
            </w:r>
            <w:bookmarkEnd w:id="4"/>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${field_as_threats_potential.field_as_threats_categories_secondary}</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${field_as_threats_potential.field_as_threats_values}</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${field_as_threats_potential.field_as_threats_in_extent}</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${field_as_threats_potential.field_as_threats_out}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${field_as_threats_potential.field_as_description}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753"/>
        <w:gridCol w:w="9566"/>
        <w:gridCol w:w="2651"/>
      </w:tblGrid>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Current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Potential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85"/>
        <w:gridCol w:w="7805"/>
        <w:gridCol w:w="2680"/>
      </w:tblGrid>
      <w:tr>
        <w:trPr/>
        <w:tc>
          <w:tcPr>
            <w:tcW w:w="34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78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p>
            <w:pPr>
              <w:pStyle w:val="Normal"/>
              <w:widowControl/>
              <w:bidi w:val="0"/>
              <w:spacing w:lineRule="auto" w:line="259" w:before="0" w:after="160"/>
              <w:jc w:val="left"/>
              <w:rPr/>
            </w:pPr>
            <w:r>
              <w:rPr>
                <w:b w:val="false"/>
                <w:bCs w:val="false"/>
              </w:rPr>
              <w:t>Highly effective/mostly effective/some concern/serious concern/data deficient</w:t>
            </w:r>
          </w:p>
        </w:tc>
      </w:tr>
      <w:tr>
        <w:trPr/>
        <w:tc>
          <w:tcPr>
            <w:tcW w:w="34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${field_as_protection.field_as_protection_topic}</w:t>
            </w:r>
          </w:p>
        </w:tc>
        <w:tc>
          <w:tcPr>
            <w:tcW w:w="78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${field_as_protection.field_as_description}</w:t>
            </w:r>
          </w:p>
        </w:tc>
        <w:tc>
          <w:tcPr>
            <w:tcW w:w="2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995"/>
        <w:gridCol w:w="8221"/>
        <w:gridCol w:w="2754"/>
      </w:tblGrid>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Highly effective/mostly effective/some concern/serious concern/data deficient</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effectiveness of protection and management in addressing threats outside the site</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${field_as_protection_ov_rating}</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protection and management</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Best practice Examples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${field_as_protection_ov_practices}</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763"/>
        <w:gridCol w:w="4993"/>
        <w:gridCol w:w="1"/>
        <w:gridCol w:w="3245"/>
        <w:gridCol w:w="2"/>
        <w:gridCol w:w="3624"/>
      </w:tblGrid>
      <w:tr>
        <w:trPr/>
        <w:tc>
          <w:tcPr>
            <w:tcW w:w="7098"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World Heritage Values</w:t>
            </w:r>
          </w:p>
        </w:tc>
        <w:tc>
          <w:tcPr>
            <w:tcW w:w="324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c>
          <w:tcPr>
            <w:tcW w:w="3626" w:type="dxa"/>
            <w:gridSpan w:val="2"/>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Values</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Justification of Assessment</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val="false"/>
                <w:bCs w:val="false"/>
              </w:rPr>
              <w:t>Good/Low Concern/High Concern/Critical/Data deficient</w:t>
            </w:r>
          </w:p>
        </w:tc>
        <w:tc>
          <w:tcPr>
            <w:tcW w:w="3624"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${field_as_values_wh.field_as_values_value}</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${field_as_values_wh.field_as_description}</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${field_as_values_wh.field_as_values_curr_state}</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${field_as_values_wh.field_as_values_curr_trend}</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Other Important Biodiversity Values</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b w:val="false"/>
                <w:b w:val="false"/>
                <w:bCs w:val="false"/>
              </w:rPr>
            </w:pPr>
            <w:r>
              <w:rPr>
                <w:b w:val="false"/>
                <w:bCs w:val="false"/>
              </w:rPr>
              <w:t>Good/Low Concern/High Concern/Critical/Data deficient</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${field_as_values_bio.field_as_values_value}</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${field_as_values_bio.field_as_description}</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${field_as_values_bio.field_as_values_curr_state}</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330"/>
        <w:gridCol w:w="6427"/>
        <w:gridCol w:w="1773"/>
        <w:gridCol w:w="3439"/>
      </w:tblGrid>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Good/low concern/ high concern/ critical/ data deficient</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Trend </w:t>
            </w:r>
            <w:r>
              <w:rPr/>
              <w:br/>
              <w:t>Improving/stable/deteriorating/data deficient</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World Heritage 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${field_as_vass_wh_trend}</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other important biodiversity values (if applicable)</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073"/>
        <w:gridCol w:w="10413"/>
        <w:gridCol w:w="1484"/>
      </w:tblGrid>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color w:val="0000FF"/>
              </w:rPr>
            </w:pPr>
            <w:r>
              <w:rPr/>
              <w:t>Current State Trend of World Heritage values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threats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protection and management</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rPr>
              <w:t>Assessment of Conservation Outlook</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${field_as_global_assessment_text}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w:t>
            </w:r>
            <w:r>
              <w:rPr>
                <w:rFonts w:ascii="Lucida Grande;Lucida Sans Unicode;DejaVu Sans;Lucida Sans;sans-serif" w:hAnsi="Lucida Grande;Lucida Sans Unicode;DejaVu Sans;Lucida Sans;sans-serif"/>
                <w:b/>
                <w:i w:val="false"/>
                <w:caps w:val="false"/>
                <w:smallCaps w:val="false"/>
                <w:color w:val="0000FF"/>
                <w:spacing w:val="0"/>
                <w:sz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446"/>
        <w:gridCol w:w="1827"/>
        <w:gridCol w:w="706"/>
        <w:gridCol w:w="3867"/>
        <w:gridCol w:w="929"/>
        <w:gridCol w:w="849"/>
        <w:gridCol w:w="1319"/>
        <w:gridCol w:w="777"/>
        <w:gridCol w:w="824"/>
        <w:gridCol w:w="1083"/>
      </w:tblGrid>
      <w:tr>
        <w:trPr/>
        <w:tc>
          <w:tcPr>
            <w:tcW w:w="342"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44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Benefit Type</w:t>
            </w:r>
          </w:p>
        </w:tc>
        <w:tc>
          <w:tcPr>
            <w:tcW w:w="182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benefits</w:t>
            </w:r>
          </w:p>
        </w:tc>
        <w:tc>
          <w:tcPr>
            <w:tcW w:w="70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State</w:t>
            </w:r>
          </w:p>
        </w:tc>
        <w:tc>
          <w:tcPr>
            <w:tcW w:w="386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w:t>
            </w:r>
          </w:p>
        </w:tc>
        <w:tc>
          <w:tcPr>
            <w:tcW w:w="469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Factors negatively affecting provision of selected benefits</w:t>
            </w:r>
          </w:p>
        </w:tc>
        <w:tc>
          <w:tcPr>
            <w:tcW w:w="1083"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Comments on factors</w:t>
            </w:r>
          </w:p>
        </w:tc>
      </w:tr>
      <w:tr>
        <w:trPr/>
        <w:tc>
          <w:tcPr>
            <w:tcW w:w="342"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44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82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70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386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Habitat change (land use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Pollution</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Over exploitation</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Climate change</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Invasive species</w:t>
            </w:r>
          </w:p>
        </w:tc>
        <w:tc>
          <w:tcPr>
            <w:tcW w:w="1083"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${field_as_benefits.index}</w:t>
            </w:r>
          </w:p>
        </w:tc>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${field_as_benefits.field_as_benefits_category_type}</w:t>
            </w:r>
          </w:p>
        </w:tc>
        <w:tc>
          <w:tcPr>
            <w:tcW w:w="18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${field_as_benefits.field_as_benefits_category_type_specific}</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Present</w:t>
            </w:r>
          </w:p>
        </w:tc>
        <w:tc>
          <w:tcPr>
            <w:tcW w:w="3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${field_as_benefits.field_as_description}</w:t>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Impact level - ${field_as_benefits.field_as_benefits_hab_level}; Trend - ${field_as_benefits.field_as_benefits_hab_trend}</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Impact level - ${field_as_benefits.field_as_benefits_pollut_level}; Trend - ${field_as_benefits.field_as_benefits_pollut_trend}</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Impact level - ${field_as_benefits.field_as_benefits_oex_level}; Trend - ${field_as_benefits.field_as_benefits_oex_trend}</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Impact level - ${field_as_benefits.field_as_benefits_climate_level}; Trend - ${field_as_benefits.field_as_benefits_climate_trend}</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Impact level - ${field_as_benefits.field_as_benefits_invassp_level}; Trend - ${field_as_benefits.field_as_benefits_invassp_trend}</w:t>
            </w:r>
          </w:p>
        </w:tc>
        <w:tc>
          <w:tcPr>
            <w:tcW w:w="10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 of benefits</w:t>
            </w:r>
          </w:p>
        </w:tc>
      </w:tr>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3217"/>
        <w:gridCol w:w="1098"/>
        <w:gridCol w:w="7660"/>
        <w:gridCol w:w="1653"/>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Organisation/individuals</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Project duration</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Brief Description of Active Projects</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Contact details</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${field_as_projects.index}</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${field_as_projects.field_as_projects_from} - ${field_as_projects.field_as_projects_to}</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${field_as_projects.field_as_description}</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${field_as_projects.field_as_projects_contact}</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32"/>
        <w:gridCol w:w="13637"/>
      </w:tblGrid>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Rn</w:t>
            </w:r>
            <w:r>
              <w:rPr>
                <w:b/>
                <w:vertAlign w:val="superscript"/>
              </w:rPr>
              <w:t>0</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References</w:t>
            </w:r>
          </w:p>
        </w:tc>
      </w:tr>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w:t>
            </w:r>
            <w:bookmarkStart w:id="5" w:name="__DdeLink__23119_1764259701"/>
            <w:r>
              <w:rPr>
                <w:color w:val="0000FF"/>
              </w:rPr>
              <w:t>field_as_references_p</w:t>
            </w:r>
            <w:bookmarkEnd w:id="5"/>
            <w:r>
              <w:rPr>
                <w:color w:val="0000FF"/>
              </w:rPr>
              <w:t>.index}</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LibreOffice/6.1.6.3$Linux_X86_64 LibreOffice_project/10$Build-3</Application>
  <Pages>16</Pages>
  <Words>1208</Words>
  <Characters>10393</Characters>
  <CharactersWithSpaces>11451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2019-07-01T17:53:10Z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