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ab/>
        <w:tab/>
        <w:tab/>
        <w:tab/>
        <w:tab/>
      </w:r>
      <w:r w:rsidDel="00000000" w:rsidR="00000000" w:rsidRPr="00000000">
        <w:rPr>
          <w:b w:val="1"/>
          <w:rtl w:val="0"/>
        </w:rPr>
        <w:t xml:space="preserve">Test practic</w:t>
      </w:r>
    </w:p>
    <w:p w:rsidR="00000000" w:rsidDel="00000000" w:rsidP="00000000" w:rsidRDefault="00000000" w:rsidRPr="00000000" w14:paraId="00000002">
      <w:pPr>
        <w:rPr/>
      </w:pPr>
      <w:r w:rsidDel="00000000" w:rsidR="00000000" w:rsidRPr="00000000">
        <w:rPr>
          <w:rtl w:val="0"/>
        </w:rPr>
        <w:br w:type="textWrapping"/>
        <w:t xml:space="preserve">De curand ati fost angajati in rolul de administrator tehnic la un magazin de jocuri video. Trebuie sa realizati o aplicatie de tip client-server care sa gestioneze stocul de jocuri video al magazinului. Pentru asta, trebuie sa implementati un server care sa accepte conexiuni TCP de la mai multi clienti. </w:t>
        <w:br w:type="textWrapping"/>
        <w:br w:type="textWrapping"/>
        <w:t xml:space="preserve">Serverul poate lucra cu urmatoarele comenzi, trimise de catre clienti, de la tastatura: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Add Nume_Joc</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Rate Nume_Joc</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List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Comanda “add” adauga un joc in “baza de date” a magazinului. </w:t>
      </w:r>
    </w:p>
    <w:p w:rsidR="00000000" w:rsidDel="00000000" w:rsidP="00000000" w:rsidRDefault="00000000" w:rsidRPr="00000000" w14:paraId="00000009">
      <w:pPr>
        <w:rPr/>
      </w:pPr>
      <w:r w:rsidDel="00000000" w:rsidR="00000000" w:rsidRPr="00000000">
        <w:rPr>
          <w:rtl w:val="0"/>
        </w:rPr>
        <w:t xml:space="preserve">Comanda “rate” permite unui client sa ofere o nota intre 1 si 10 jocului. ATENTIE, un utilizator are voie sa dea rate o singura data unui joc.</w:t>
      </w:r>
    </w:p>
    <w:p w:rsidR="00000000" w:rsidDel="00000000" w:rsidP="00000000" w:rsidRDefault="00000000" w:rsidRPr="00000000" w14:paraId="0000000A">
      <w:pPr>
        <w:rPr/>
      </w:pPr>
      <w:r w:rsidDel="00000000" w:rsidR="00000000" w:rsidRPr="00000000">
        <w:rPr>
          <w:rtl w:val="0"/>
        </w:rPr>
        <w:t xml:space="preserve">Comanda “list” afiseaza toate jocurile din baza de date si nota pentru fiecare joc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Mentiuni:</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Este la latitudinea voastra cum stocati jocurile, cum tineti evidenta clientilor si cum stocati rating-urile.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Un client se considera “utilziator individual” din momentul in care se conecteaza la server, pana cand se deconecteaza. Daca, de exemplu, va deconectati si apoi va reconectati, din acelasi terminal, vor fi 2 utilizatori.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Mult spor!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