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680" w:rsidRDefault="00760CBD">
      <w:pPr>
        <w:spacing w:after="84" w:line="259" w:lineRule="auto"/>
        <w:ind w:left="0" w:right="2" w:firstLine="0"/>
        <w:jc w:val="center"/>
      </w:pPr>
      <w:r>
        <w:rPr>
          <w:rFonts w:ascii="Arial" w:eastAsia="Arial" w:hAnsi="Arial" w:cs="Arial"/>
          <w:b/>
          <w:sz w:val="28"/>
        </w:rPr>
        <w:t xml:space="preserve">Tecnologia em Jogos Digitais </w:t>
      </w:r>
    </w:p>
    <w:p w:rsidR="00FE1680" w:rsidRDefault="00760CBD">
      <w:pPr>
        <w:spacing w:after="186" w:line="259" w:lineRule="auto"/>
        <w:ind w:left="0" w:right="0" w:firstLine="0"/>
        <w:jc w:val="center"/>
      </w:pPr>
      <w:r>
        <w:rPr>
          <w:rFonts w:ascii="Arial" w:eastAsia="Arial" w:hAnsi="Arial" w:cs="Arial"/>
          <w:b/>
          <w:sz w:val="26"/>
        </w:rPr>
        <w:t xml:space="preserve">Estrutura de Dados  </w:t>
      </w:r>
    </w:p>
    <w:p w:rsidR="00FE1680" w:rsidRDefault="00760CBD">
      <w:pPr>
        <w:pStyle w:val="Ttulo1"/>
        <w:pBdr>
          <w:top w:val="single" w:sz="4" w:space="0" w:color="000000"/>
          <w:left w:val="single" w:sz="4" w:space="0" w:color="000000"/>
          <w:bottom w:val="single" w:sz="4" w:space="0" w:color="000000"/>
          <w:right w:val="single" w:sz="4" w:space="0" w:color="000000"/>
        </w:pBdr>
        <w:ind w:right="4"/>
        <w:jc w:val="center"/>
      </w:pPr>
      <w:r>
        <w:t>Bombeiros</w:t>
      </w:r>
      <w:r>
        <w:rPr>
          <w:rFonts w:ascii="Times New Roman" w:eastAsia="Times New Roman" w:hAnsi="Times New Roman" w:cs="Times New Roman"/>
          <w:b w:val="0"/>
          <w:sz w:val="20"/>
        </w:rPr>
        <w:t xml:space="preserve"> </w:t>
      </w:r>
    </w:p>
    <w:p w:rsidR="00FE1680" w:rsidRDefault="00760CBD">
      <w:pPr>
        <w:spacing w:after="0" w:line="259" w:lineRule="auto"/>
        <w:ind w:left="0" w:right="0" w:firstLine="0"/>
        <w:jc w:val="left"/>
      </w:pPr>
      <w:r>
        <w:t xml:space="preserve"> </w:t>
      </w:r>
    </w:p>
    <w:p w:rsidR="00FE1680" w:rsidRDefault="00760CBD">
      <w:pPr>
        <w:ind w:left="-5" w:right="0"/>
      </w:pPr>
      <w:r>
        <w:t>O departamento central de bombeiros de uma cidade coopera com o departamento do transporte para manter mapas da cidade que reflitam as condições atuais das ruas da cidade. Todos os dias diversas ruas são interditadas para reparos ou construção. Os bombeiro</w:t>
      </w:r>
      <w:r>
        <w:t xml:space="preserve">s necessitam escolher rotas dos seus quartéis aos incêndios que não utilizem as ruas interditadas.  </w:t>
      </w:r>
    </w:p>
    <w:p w:rsidR="00FE1680" w:rsidRDefault="00760CBD">
      <w:pPr>
        <w:spacing w:after="0" w:line="259" w:lineRule="auto"/>
        <w:ind w:left="0" w:right="0" w:firstLine="0"/>
        <w:jc w:val="left"/>
      </w:pPr>
      <w:r>
        <w:t xml:space="preserve"> </w:t>
      </w:r>
    </w:p>
    <w:p w:rsidR="00FE1680" w:rsidRDefault="00760CBD">
      <w:pPr>
        <w:ind w:left="-5" w:right="0"/>
      </w:pPr>
      <w:r>
        <w:t>A cidade é dividida em distritos não sobrepostos, e cada um que contém um único quartel de bombeiros. Quando um incêndio é relatado, um aviso do departam</w:t>
      </w:r>
      <w:r>
        <w:t>ento central é enviado para o quartel de bombeiro no distrito onde se encontra o incêndio. A central lhe envia também uma lista de rotas possíveis do quartel até o incêndio. Você deve escrever um programa que o departamento central dos bombeiros possa gera</w:t>
      </w:r>
      <w:r>
        <w:t xml:space="preserve">r as rotas possíveis do quartel ao incêndio. </w:t>
      </w:r>
    </w:p>
    <w:p w:rsidR="00FE1680" w:rsidRDefault="00760CBD">
      <w:pPr>
        <w:spacing w:after="15" w:line="259" w:lineRule="auto"/>
        <w:ind w:left="0" w:right="0" w:firstLine="0"/>
        <w:jc w:val="left"/>
      </w:pPr>
      <w:r>
        <w:t xml:space="preserve"> </w:t>
      </w:r>
    </w:p>
    <w:p w:rsidR="00FE1680" w:rsidRDefault="00760CBD">
      <w:pPr>
        <w:pStyle w:val="Ttulo1"/>
      </w:pPr>
      <w:r>
        <w:t xml:space="preserve">Implementação </w:t>
      </w:r>
    </w:p>
    <w:p w:rsidR="00FE1680" w:rsidRDefault="00760CBD">
      <w:pPr>
        <w:ind w:left="-5" w:right="0"/>
      </w:pPr>
      <w:r>
        <w:t xml:space="preserve">A cidade tem um mapa separado para cada distrito. A esquina de uma rua no mapa é identificada </w:t>
      </w:r>
      <w:r>
        <w:rPr>
          <w:b/>
        </w:rPr>
        <w:t>pelos inteiros positivos menores ou iguais a 20</w:t>
      </w:r>
      <w:r>
        <w:t xml:space="preserve">, com o quartel de bombeiro sempre na esquina </w:t>
      </w:r>
    </w:p>
    <w:p w:rsidR="00FE1680" w:rsidRDefault="00760CBD">
      <w:pPr>
        <w:ind w:left="-5" w:right="0"/>
      </w:pPr>
      <w:r>
        <w:t xml:space="preserve">#1.  </w:t>
      </w:r>
    </w:p>
    <w:p w:rsidR="00FE1680" w:rsidRDefault="00760CBD">
      <w:pPr>
        <w:spacing w:after="0" w:line="259" w:lineRule="auto"/>
        <w:ind w:left="0" w:right="0" w:firstLine="0"/>
        <w:jc w:val="left"/>
      </w:pPr>
      <w:r>
        <w:t xml:space="preserve"> </w:t>
      </w:r>
    </w:p>
    <w:p w:rsidR="00FE1680" w:rsidRDefault="00760CBD">
      <w:pPr>
        <w:ind w:left="-5" w:right="0"/>
      </w:pPr>
      <w:r>
        <w:t xml:space="preserve">A entrada para o programa é feita através de um arquivo, a primeira linha de consiste em um único inteiro que representa o número da esquina onde o ocorre o incêndio. As linhas seguintes consistem em uma sequência de pares de números </w:t>
      </w:r>
      <w:r>
        <w:t>inteiros positivos separados por espaços em branco (</w:t>
      </w:r>
      <w:r>
        <w:rPr>
          <w:rFonts w:ascii="Times New Roman" w:eastAsia="Times New Roman" w:hAnsi="Times New Roman" w:cs="Times New Roman"/>
          <w:b/>
          <w:i/>
        </w:rPr>
        <w:t>x y</w:t>
      </w:r>
      <w:r>
        <w:t xml:space="preserve">) que são as esquinas adjacentes das ruas livres (que não estão interditadas). Por exemplo, se o par </w:t>
      </w:r>
      <w:r>
        <w:rPr>
          <w:b/>
        </w:rPr>
        <w:t>4 7</w:t>
      </w:r>
      <w:r>
        <w:t xml:space="preserve"> estiver em uma linha do arquivo, então a rua no sentido da esquina </w:t>
      </w:r>
      <w:r>
        <w:rPr>
          <w:b/>
        </w:rPr>
        <w:t>4</w:t>
      </w:r>
      <w:r>
        <w:t xml:space="preserve"> para esquina </w:t>
      </w:r>
      <w:r>
        <w:rPr>
          <w:b/>
        </w:rPr>
        <w:t>7</w:t>
      </w:r>
      <w:r>
        <w:t xml:space="preserve"> está aberta.</w:t>
      </w:r>
      <w:r>
        <w:t xml:space="preserve"> Considere que as ruas no mapa são de mão-única. A última linha do arquivo de entrada um par de 0´s informando que sequência de esquinas terminou. </w:t>
      </w:r>
    </w:p>
    <w:p w:rsidR="00FE1680" w:rsidRDefault="00760CBD">
      <w:pPr>
        <w:spacing w:after="0" w:line="259" w:lineRule="auto"/>
        <w:ind w:left="0" w:right="0" w:firstLine="0"/>
        <w:jc w:val="left"/>
      </w:pPr>
      <w:r>
        <w:t xml:space="preserve"> </w:t>
      </w:r>
    </w:p>
    <w:p w:rsidR="00FE1680" w:rsidRDefault="00760CBD">
      <w:pPr>
        <w:ind w:left="-5" w:right="0"/>
      </w:pPr>
      <w:r>
        <w:t>Além disso, seu programa deve validar o arquivo de entrada, apresentando mensagens de erros. Como por exem</w:t>
      </w:r>
      <w:r>
        <w:t xml:space="preserve">plo, se existir um par </w:t>
      </w:r>
      <w:r>
        <w:rPr>
          <w:rFonts w:ascii="Times New Roman" w:eastAsia="Times New Roman" w:hAnsi="Times New Roman" w:cs="Times New Roman"/>
          <w:b/>
          <w:i/>
        </w:rPr>
        <w:t>x y</w:t>
      </w:r>
      <w:r>
        <w:rPr>
          <w:b/>
        </w:rPr>
        <w:t xml:space="preserve"> </w:t>
      </w:r>
      <w:r>
        <w:t xml:space="preserve">na sequência de pares que já foi cadastrado, então emitir uma mensagem na saída informando que o par </w:t>
      </w:r>
      <w:r>
        <w:rPr>
          <w:rFonts w:ascii="Times New Roman" w:eastAsia="Times New Roman" w:hAnsi="Times New Roman" w:cs="Times New Roman"/>
          <w:b/>
          <w:i/>
        </w:rPr>
        <w:t>x y</w:t>
      </w:r>
      <w:r>
        <w:t xml:space="preserve"> já foi inserido. Outro exemplo, se existir um par </w:t>
      </w:r>
      <w:r>
        <w:rPr>
          <w:rFonts w:ascii="Times New Roman" w:eastAsia="Times New Roman" w:hAnsi="Times New Roman" w:cs="Times New Roman"/>
          <w:b/>
          <w:i/>
        </w:rPr>
        <w:t>x y</w:t>
      </w:r>
      <w:r>
        <w:rPr>
          <w:rFonts w:ascii="Times New Roman" w:eastAsia="Times New Roman" w:hAnsi="Times New Roman" w:cs="Times New Roman"/>
          <w:i/>
        </w:rPr>
        <w:t xml:space="preserve"> </w:t>
      </w:r>
      <w:r>
        <w:t xml:space="preserve">na sequência e </w:t>
      </w:r>
      <w:r>
        <w:rPr>
          <w:rFonts w:ascii="Times New Roman" w:eastAsia="Times New Roman" w:hAnsi="Times New Roman" w:cs="Times New Roman"/>
          <w:b/>
          <w:i/>
        </w:rPr>
        <w:t>x</w:t>
      </w:r>
      <w:r>
        <w:rPr>
          <w:b/>
        </w:rPr>
        <w:t xml:space="preserve"> </w:t>
      </w:r>
      <w:r>
        <w:t xml:space="preserve">= </w:t>
      </w:r>
      <w:r>
        <w:rPr>
          <w:rFonts w:ascii="Times New Roman" w:eastAsia="Times New Roman" w:hAnsi="Times New Roman" w:cs="Times New Roman"/>
          <w:b/>
          <w:i/>
        </w:rPr>
        <w:t>y</w:t>
      </w:r>
      <w:r>
        <w:t>, então emitir uma mensagem na saída informando qu</w:t>
      </w:r>
      <w:r>
        <w:t xml:space="preserve">e o </w:t>
      </w:r>
      <w:r>
        <w:rPr>
          <w:rFonts w:ascii="Times New Roman" w:eastAsia="Times New Roman" w:hAnsi="Times New Roman" w:cs="Times New Roman"/>
          <w:b/>
          <w:i/>
        </w:rPr>
        <w:t>x</w:t>
      </w:r>
      <w:r>
        <w:t xml:space="preserve"> deve ser diferente do </w:t>
      </w:r>
      <w:r>
        <w:rPr>
          <w:rFonts w:ascii="Times New Roman" w:eastAsia="Times New Roman" w:hAnsi="Times New Roman" w:cs="Times New Roman"/>
          <w:b/>
          <w:i/>
        </w:rPr>
        <w:t>y</w:t>
      </w:r>
      <w:r>
        <w:t xml:space="preserve">.  </w:t>
      </w:r>
    </w:p>
    <w:p w:rsidR="00FE1680" w:rsidRDefault="00760CBD">
      <w:pPr>
        <w:spacing w:after="0" w:line="259" w:lineRule="auto"/>
        <w:ind w:left="0" w:right="0" w:firstLine="0"/>
        <w:jc w:val="left"/>
      </w:pPr>
      <w:r>
        <w:t xml:space="preserve"> </w:t>
      </w:r>
    </w:p>
    <w:p w:rsidR="00FE1680" w:rsidRDefault="00760CBD">
      <w:pPr>
        <w:ind w:left="-5" w:right="0"/>
      </w:pPr>
      <w:r>
        <w:t>A saída do seu programa deve listar as várias rotas distintas, por questões óbvias, os bombeiros não querem que seus caminhões que dirijam em círculos, sendo assim, você deve verificar, antes de cadastrar o par, se eles n</w:t>
      </w:r>
      <w:r>
        <w:t xml:space="preserve">ão formam ciclo caso formem descartar o par e mostre uma mensagem informativa. Ao final seu programa deve informar o total de rotas do quartel dos bombeiros até a esquina onde acontece o incêndio. </w:t>
      </w:r>
    </w:p>
    <w:p w:rsidR="00FE1680" w:rsidRDefault="00760CBD">
      <w:pPr>
        <w:spacing w:after="0" w:line="259" w:lineRule="auto"/>
        <w:ind w:left="0" w:right="0" w:firstLine="0"/>
        <w:jc w:val="left"/>
      </w:pPr>
      <w:r>
        <w:t xml:space="preserve"> </w:t>
      </w:r>
    </w:p>
    <w:p w:rsidR="00FE1680" w:rsidRDefault="00760CBD">
      <w:pPr>
        <w:spacing w:after="0" w:line="259" w:lineRule="auto"/>
        <w:ind w:left="0" w:right="0" w:firstLine="0"/>
        <w:jc w:val="left"/>
      </w:pPr>
      <w:r>
        <w:rPr>
          <w:b/>
        </w:rPr>
        <w:t xml:space="preserve"> </w:t>
      </w:r>
    </w:p>
    <w:p w:rsidR="00FE1680" w:rsidRDefault="00760CBD">
      <w:pPr>
        <w:spacing w:after="4" w:line="259" w:lineRule="auto"/>
        <w:ind w:left="-5" w:right="0"/>
        <w:jc w:val="left"/>
      </w:pPr>
      <w:r>
        <w:rPr>
          <w:b/>
        </w:rPr>
        <w:t xml:space="preserve">Exemplo de entrada </w:t>
      </w:r>
    </w:p>
    <w:p w:rsidR="00FE1680" w:rsidRDefault="00760CBD">
      <w:pPr>
        <w:ind w:left="-5" w:right="0"/>
      </w:pPr>
      <w:r>
        <w:t xml:space="preserve">6 </w:t>
      </w:r>
    </w:p>
    <w:p w:rsidR="00FE1680" w:rsidRDefault="00760CBD">
      <w:pPr>
        <w:ind w:left="-5" w:right="0"/>
      </w:pPr>
      <w:r>
        <w:lastRenderedPageBreak/>
        <w:t xml:space="preserve">1 2 </w:t>
      </w:r>
    </w:p>
    <w:p w:rsidR="00FE1680" w:rsidRDefault="00760CBD">
      <w:pPr>
        <w:numPr>
          <w:ilvl w:val="0"/>
          <w:numId w:val="1"/>
        </w:numPr>
        <w:ind w:right="0" w:hanging="178"/>
      </w:pPr>
      <w:r>
        <w:t xml:space="preserve">3 </w:t>
      </w:r>
    </w:p>
    <w:p w:rsidR="00FE1680" w:rsidRDefault="00760CBD">
      <w:pPr>
        <w:numPr>
          <w:ilvl w:val="0"/>
          <w:numId w:val="1"/>
        </w:numPr>
        <w:spacing w:after="0" w:line="259" w:lineRule="auto"/>
        <w:ind w:right="0" w:hanging="178"/>
      </w:pPr>
      <w:r>
        <w:rPr>
          <w:color w:val="FF0000"/>
        </w:rPr>
        <w:t xml:space="preserve">2 </w:t>
      </w:r>
    </w:p>
    <w:p w:rsidR="00FE1680" w:rsidRDefault="00760CBD">
      <w:pPr>
        <w:numPr>
          <w:ilvl w:val="0"/>
          <w:numId w:val="1"/>
        </w:numPr>
        <w:ind w:right="0" w:hanging="178"/>
      </w:pPr>
      <w:r>
        <w:t xml:space="preserve">4 </w:t>
      </w:r>
    </w:p>
    <w:p w:rsidR="00FE1680" w:rsidRDefault="00760CBD">
      <w:pPr>
        <w:numPr>
          <w:ilvl w:val="0"/>
          <w:numId w:val="2"/>
        </w:numPr>
        <w:ind w:right="0" w:hanging="177"/>
      </w:pPr>
      <w:r>
        <w:t xml:space="preserve">5 </w:t>
      </w:r>
    </w:p>
    <w:p w:rsidR="00FE1680" w:rsidRDefault="00760CBD">
      <w:pPr>
        <w:numPr>
          <w:ilvl w:val="0"/>
          <w:numId w:val="2"/>
        </w:numPr>
        <w:ind w:right="0" w:hanging="177"/>
      </w:pPr>
      <w:r>
        <w:t xml:space="preserve">6 </w:t>
      </w:r>
    </w:p>
    <w:p w:rsidR="00FE1680" w:rsidRDefault="00760CBD">
      <w:pPr>
        <w:numPr>
          <w:ilvl w:val="0"/>
          <w:numId w:val="2"/>
        </w:numPr>
        <w:ind w:right="0" w:hanging="177"/>
      </w:pPr>
      <w:r>
        <w:t xml:space="preserve">6 </w:t>
      </w:r>
    </w:p>
    <w:p w:rsidR="00FE1680" w:rsidRDefault="00760CBD">
      <w:pPr>
        <w:spacing w:after="0" w:line="259" w:lineRule="auto"/>
        <w:ind w:left="-5" w:right="0"/>
        <w:jc w:val="left"/>
      </w:pPr>
      <w:r>
        <w:rPr>
          <w:color w:val="FF0000"/>
        </w:rPr>
        <w:t xml:space="preserve">5 1 </w:t>
      </w:r>
    </w:p>
    <w:p w:rsidR="00FE1680" w:rsidRDefault="00760CBD">
      <w:pPr>
        <w:ind w:left="-5" w:right="0"/>
      </w:pPr>
      <w:r>
        <w:t>2 3</w:t>
      </w:r>
      <w:r>
        <w:t xml:space="preserve"> </w:t>
      </w:r>
    </w:p>
    <w:p w:rsidR="00FE1680" w:rsidRDefault="00760CBD">
      <w:pPr>
        <w:ind w:left="-5" w:right="0"/>
      </w:pPr>
      <w:r>
        <w:t xml:space="preserve">2 4 </w:t>
      </w:r>
    </w:p>
    <w:p w:rsidR="00FE1680" w:rsidRDefault="00760CBD">
      <w:pPr>
        <w:spacing w:after="0" w:line="259" w:lineRule="auto"/>
        <w:ind w:left="-5" w:right="0"/>
        <w:jc w:val="left"/>
      </w:pPr>
      <w:r>
        <w:rPr>
          <w:color w:val="FF0000"/>
        </w:rPr>
        <w:t xml:space="preserve">1 3 </w:t>
      </w:r>
    </w:p>
    <w:p w:rsidR="00FE1680" w:rsidRDefault="00760CBD">
      <w:pPr>
        <w:numPr>
          <w:ilvl w:val="0"/>
          <w:numId w:val="3"/>
        </w:numPr>
        <w:ind w:right="0" w:hanging="177"/>
      </w:pPr>
      <w:r>
        <w:t xml:space="preserve">0 </w:t>
      </w:r>
    </w:p>
    <w:p w:rsidR="00FE1680" w:rsidRDefault="00760CBD">
      <w:pPr>
        <w:spacing w:after="0" w:line="259" w:lineRule="auto"/>
        <w:ind w:left="0" w:right="0" w:firstLine="0"/>
        <w:jc w:val="left"/>
      </w:pPr>
      <w:r>
        <w:rPr>
          <w:b/>
        </w:rPr>
        <w:t xml:space="preserve"> </w:t>
      </w:r>
    </w:p>
    <w:p w:rsidR="00FE1680" w:rsidRDefault="00760CBD">
      <w:pPr>
        <w:spacing w:after="4" w:line="259" w:lineRule="auto"/>
        <w:ind w:left="-5" w:right="0"/>
        <w:jc w:val="left"/>
      </w:pPr>
      <w:r>
        <w:rPr>
          <w:b/>
        </w:rPr>
        <w:t xml:space="preserve">Exemplo de saída </w:t>
      </w:r>
    </w:p>
    <w:p w:rsidR="00FE1680" w:rsidRDefault="00760CBD">
      <w:pPr>
        <w:ind w:left="-5" w:right="0"/>
      </w:pPr>
      <w:r>
        <w:t xml:space="preserve">Par 2 2 </w:t>
      </w:r>
      <w:r>
        <w:rPr>
          <w:rFonts w:ascii="Times New Roman" w:eastAsia="Times New Roman" w:hAnsi="Times New Roman" w:cs="Times New Roman"/>
          <w:b/>
          <w:i/>
        </w:rPr>
        <w:t>x</w:t>
      </w:r>
      <w:r>
        <w:t xml:space="preserve"> deve ser diferente do </w:t>
      </w:r>
      <w:r>
        <w:rPr>
          <w:rFonts w:ascii="Times New Roman" w:eastAsia="Times New Roman" w:hAnsi="Times New Roman" w:cs="Times New Roman"/>
          <w:b/>
          <w:i/>
        </w:rPr>
        <w:t>y</w:t>
      </w:r>
      <w:r>
        <w:t xml:space="preserve">.  </w:t>
      </w:r>
    </w:p>
    <w:p w:rsidR="00FE1680" w:rsidRDefault="00760CBD">
      <w:pPr>
        <w:spacing w:after="0" w:line="240" w:lineRule="auto"/>
        <w:ind w:left="0" w:right="7441" w:firstLine="0"/>
        <w:jc w:val="left"/>
      </w:pPr>
      <w:r>
        <w:t xml:space="preserve">Par 5 1 forma ciclo Par 1 3 já inserido Rotas: </w:t>
      </w:r>
    </w:p>
    <w:p w:rsidR="00FE1680" w:rsidRDefault="00760CBD">
      <w:pPr>
        <w:numPr>
          <w:ilvl w:val="0"/>
          <w:numId w:val="3"/>
        </w:numPr>
        <w:ind w:right="0" w:hanging="177"/>
      </w:pPr>
      <w:r>
        <w:t xml:space="preserve">2 3 4 6 </w:t>
      </w:r>
    </w:p>
    <w:p w:rsidR="00FE1680" w:rsidRDefault="00760CBD">
      <w:pPr>
        <w:ind w:left="-5" w:right="0"/>
      </w:pPr>
      <w:r>
        <w:t xml:space="preserve">1 2 3 5 6 </w:t>
      </w:r>
    </w:p>
    <w:p w:rsidR="00FE1680" w:rsidRDefault="00760CBD">
      <w:pPr>
        <w:ind w:left="-5" w:right="0"/>
      </w:pPr>
      <w:r>
        <w:t xml:space="preserve">1 2 4 6 </w:t>
      </w:r>
    </w:p>
    <w:p w:rsidR="00FE1680" w:rsidRDefault="00760CBD">
      <w:pPr>
        <w:ind w:left="-5" w:right="0"/>
      </w:pPr>
      <w:r>
        <w:t xml:space="preserve">1 3 4 6 </w:t>
      </w:r>
    </w:p>
    <w:p w:rsidR="00FE1680" w:rsidRDefault="00760CBD">
      <w:pPr>
        <w:ind w:left="-5" w:right="0"/>
      </w:pPr>
      <w:r>
        <w:t xml:space="preserve">1 3 5 6 </w:t>
      </w:r>
    </w:p>
    <w:p w:rsidR="00FE1680" w:rsidRDefault="00760CBD">
      <w:pPr>
        <w:ind w:left="-5" w:right="0"/>
      </w:pPr>
      <w:r>
        <w:t>Existem 5 rotas do quartel de bombeiros até</w:t>
      </w:r>
      <w:r>
        <w:t xml:space="preserve"> a esquina 6. </w:t>
      </w:r>
    </w:p>
    <w:p w:rsidR="00FE1680" w:rsidRDefault="00760CBD">
      <w:pPr>
        <w:spacing w:after="0" w:line="259" w:lineRule="auto"/>
        <w:ind w:left="0" w:right="0" w:firstLine="0"/>
        <w:jc w:val="left"/>
      </w:pPr>
      <w:r>
        <w:t xml:space="preserve"> </w:t>
      </w:r>
    </w:p>
    <w:p w:rsidR="00FE1680" w:rsidRDefault="00760CBD">
      <w:pPr>
        <w:spacing w:after="4" w:line="259" w:lineRule="auto"/>
        <w:ind w:left="-5" w:right="0"/>
        <w:jc w:val="left"/>
      </w:pPr>
      <w:r>
        <w:rPr>
          <w:b/>
        </w:rPr>
        <w:t xml:space="preserve">Observações importantes: </w:t>
      </w:r>
    </w:p>
    <w:p w:rsidR="00FE1680" w:rsidRDefault="00760CBD">
      <w:pPr>
        <w:ind w:left="-5" w:right="0"/>
      </w:pPr>
      <w:r>
        <w:t xml:space="preserve">O programa deve estar bem documentado e implementado na </w:t>
      </w:r>
      <w:r>
        <w:rPr>
          <w:b/>
        </w:rPr>
        <w:t>linguagem</w:t>
      </w:r>
      <w:r>
        <w:t xml:space="preserve"> </w:t>
      </w:r>
      <w:r>
        <w:rPr>
          <w:b/>
        </w:rPr>
        <w:t>Java</w:t>
      </w:r>
      <w:r>
        <w:t xml:space="preserve"> e pode ser feito em grupo de até </w:t>
      </w:r>
      <w:r>
        <w:rPr>
          <w:b/>
        </w:rPr>
        <w:t>2 alunos</w:t>
      </w:r>
      <w:r>
        <w:t xml:space="preserve">, não esqueçam de colocar o </w:t>
      </w:r>
      <w:r>
        <w:rPr>
          <w:b/>
        </w:rPr>
        <w:t>nome dos integrantes</w:t>
      </w:r>
      <w:r>
        <w:t xml:space="preserve"> do grupo no programa fonte. A entrega do trabalho deve ser feita pelo </w:t>
      </w:r>
      <w:proofErr w:type="spellStart"/>
      <w:r>
        <w:rPr>
          <w:i/>
        </w:rPr>
        <w:t>Blackboard</w:t>
      </w:r>
      <w:proofErr w:type="spellEnd"/>
      <w:r>
        <w:t xml:space="preserve"> (</w:t>
      </w:r>
      <w:r>
        <w:rPr>
          <w:b/>
        </w:rPr>
        <w:t>não serão ace</w:t>
      </w:r>
      <w:r>
        <w:rPr>
          <w:b/>
        </w:rPr>
        <w:t>itos trabalhos entregues via e-mail</w:t>
      </w:r>
      <w:r>
        <w:t xml:space="preserve">) e será avaliado de acordo com os seguintes critérios: </w:t>
      </w:r>
    </w:p>
    <w:p w:rsidR="00FE1680" w:rsidRDefault="00760CBD">
      <w:pPr>
        <w:spacing w:after="25" w:line="259" w:lineRule="auto"/>
        <w:ind w:left="0" w:right="0" w:firstLine="0"/>
        <w:jc w:val="left"/>
      </w:pPr>
      <w:r>
        <w:t xml:space="preserve"> </w:t>
      </w:r>
    </w:p>
    <w:p w:rsidR="00FE1680" w:rsidRDefault="00760CBD">
      <w:pPr>
        <w:numPr>
          <w:ilvl w:val="0"/>
          <w:numId w:val="4"/>
        </w:numPr>
        <w:spacing w:after="39"/>
        <w:ind w:right="0" w:hanging="284"/>
      </w:pPr>
      <w:r>
        <w:t xml:space="preserve">O problema deve utilizar a classe </w:t>
      </w:r>
      <w:r>
        <w:rPr>
          <w:b/>
        </w:rPr>
        <w:t xml:space="preserve">Grafo </w:t>
      </w:r>
      <w:r>
        <w:t xml:space="preserve">(conforme visto em sala) que armazena o grafo em matrizes de adjacências. </w:t>
      </w:r>
    </w:p>
    <w:p w:rsidR="00FE1680" w:rsidRDefault="00760CBD">
      <w:pPr>
        <w:numPr>
          <w:ilvl w:val="0"/>
          <w:numId w:val="4"/>
        </w:numPr>
        <w:spacing w:after="39"/>
        <w:ind w:right="0" w:hanging="284"/>
      </w:pPr>
      <w:r>
        <w:t xml:space="preserve">Para verificação do ciclo e o cálculo de todos </w:t>
      </w:r>
      <w:r>
        <w:t xml:space="preserve">as rotas possíveis utilize </w:t>
      </w:r>
      <w:r>
        <w:rPr>
          <w:b/>
        </w:rPr>
        <w:t>o algoritmo de busca em profundidade</w:t>
      </w:r>
      <w:r>
        <w:t xml:space="preserve"> visto em sala. </w:t>
      </w:r>
    </w:p>
    <w:p w:rsidR="00FE1680" w:rsidRDefault="00760CBD">
      <w:pPr>
        <w:numPr>
          <w:ilvl w:val="0"/>
          <w:numId w:val="4"/>
        </w:numPr>
        <w:ind w:right="0" w:hanging="284"/>
      </w:pPr>
      <w:r>
        <w:t xml:space="preserve">Utilização dos conhecimentos de orientação a objetos vistos na disciplina de Projeto Integrador </w:t>
      </w:r>
    </w:p>
    <w:p w:rsidR="00FE1680" w:rsidRDefault="00760CBD">
      <w:pPr>
        <w:spacing w:after="35"/>
        <w:ind w:left="294" w:right="0"/>
      </w:pPr>
      <w:r>
        <w:t xml:space="preserve">III. </w:t>
      </w:r>
    </w:p>
    <w:p w:rsidR="00FE1680" w:rsidRDefault="00760CBD">
      <w:pPr>
        <w:numPr>
          <w:ilvl w:val="0"/>
          <w:numId w:val="4"/>
        </w:numPr>
        <w:ind w:right="0" w:hanging="284"/>
      </w:pPr>
      <w:r>
        <w:t xml:space="preserve">O quão fiel é o programa quanto à descrição do enunciado; </w:t>
      </w:r>
    </w:p>
    <w:p w:rsidR="00FE1680" w:rsidRDefault="00760CBD">
      <w:pPr>
        <w:numPr>
          <w:ilvl w:val="0"/>
          <w:numId w:val="4"/>
        </w:numPr>
        <w:ind w:right="0" w:hanging="284"/>
      </w:pPr>
      <w:r>
        <w:t xml:space="preserve">Funcionamento </w:t>
      </w:r>
      <w:r>
        <w:t xml:space="preserve">do programa, </w:t>
      </w:r>
      <w:proofErr w:type="spellStart"/>
      <w:r>
        <w:t>Inde</w:t>
      </w:r>
      <w:bookmarkStart w:id="0" w:name="_GoBack"/>
      <w:bookmarkEnd w:id="0"/>
      <w:r>
        <w:t>ntação</w:t>
      </w:r>
      <w:proofErr w:type="spellEnd"/>
      <w:r>
        <w:t xml:space="preserve">, comentários e legibilidade do código e clareza na nomenclatura de variáveis; </w:t>
      </w:r>
    </w:p>
    <w:p w:rsidR="00FE1680" w:rsidRDefault="00760CBD">
      <w:pPr>
        <w:spacing w:after="0" w:line="259" w:lineRule="auto"/>
        <w:ind w:left="0" w:right="0" w:firstLine="0"/>
        <w:jc w:val="left"/>
      </w:pPr>
      <w:r>
        <w:t xml:space="preserve"> </w:t>
      </w:r>
    </w:p>
    <w:p w:rsidR="00FE1680" w:rsidRDefault="00760CBD">
      <w:pPr>
        <w:ind w:left="-5" w:right="0"/>
      </w:pPr>
      <w:r>
        <w:t xml:space="preserve">Como este trabalho pode ser feito em </w:t>
      </w:r>
      <w:r>
        <w:rPr>
          <w:b/>
        </w:rPr>
        <w:t>grupo</w:t>
      </w:r>
      <w:r>
        <w:t>, evidentemente você pode “</w:t>
      </w:r>
      <w:r>
        <w:rPr>
          <w:i/>
        </w:rPr>
        <w:t>discutir</w:t>
      </w:r>
      <w:r>
        <w:t xml:space="preserve">”' o problema dado com outros </w:t>
      </w:r>
      <w:r>
        <w:rPr>
          <w:b/>
        </w:rPr>
        <w:t>grupos</w:t>
      </w:r>
      <w:r>
        <w:t>, inclusive as “</w:t>
      </w:r>
      <w:r>
        <w:rPr>
          <w:i/>
        </w:rPr>
        <w:t>dicas</w:t>
      </w:r>
      <w:r>
        <w:t xml:space="preserve">”' para chegar às soluções, mas você deve ser responsável pela solução final e pelo desenvolvimento do seu programa. Ou seja, qualquer tentativa de fraude será punida com a </w:t>
      </w:r>
      <w:r>
        <w:rPr>
          <w:b/>
        </w:rPr>
        <w:t>nota zero</w:t>
      </w:r>
      <w:r>
        <w:t xml:space="preserve">. </w:t>
      </w:r>
    </w:p>
    <w:sectPr w:rsidR="00FE1680">
      <w:pgSz w:w="11906" w:h="16442"/>
      <w:pgMar w:top="1150" w:right="1131" w:bottom="1484"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5E39"/>
    <w:multiLevelType w:val="hybridMultilevel"/>
    <w:tmpl w:val="1AD273CE"/>
    <w:lvl w:ilvl="0" w:tplc="10585174">
      <w:start w:val="3"/>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89EF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E0564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64E1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186A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641B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54AB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CC4D0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FA42E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547E8B"/>
    <w:multiLevelType w:val="hybridMultilevel"/>
    <w:tmpl w:val="F84C3188"/>
    <w:lvl w:ilvl="0" w:tplc="92684E6A">
      <w:start w:val="1"/>
      <w:numFmt w:val="decimal"/>
      <w:lvlText w:val="%1"/>
      <w:lvlJc w:val="left"/>
      <w:pPr>
        <w:ind w:left="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0C57D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B2A3B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DC95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06B9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F09D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124F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7A1E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9272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675FFC"/>
    <w:multiLevelType w:val="hybridMultilevel"/>
    <w:tmpl w:val="1B1A21D2"/>
    <w:lvl w:ilvl="0" w:tplc="E2A0D67C">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52EF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B8BA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FCF3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D43F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4AD1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20C8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1AED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0423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442DA5"/>
    <w:multiLevelType w:val="hybridMultilevel"/>
    <w:tmpl w:val="8020ABDC"/>
    <w:lvl w:ilvl="0" w:tplc="8D22B79E">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E205B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E0F1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6CBF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E8E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02E6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DE28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6694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C065A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80"/>
    <w:rsid w:val="00760CBD"/>
    <w:rsid w:val="00FE16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ECB2C4-14AF-4E3C-B8A5-FCC23EE9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right="8" w:hanging="10"/>
      <w:jc w:val="both"/>
    </w:pPr>
    <w:rPr>
      <w:rFonts w:ascii="Calibri" w:eastAsia="Calibri" w:hAnsi="Calibri" w:cs="Calibri"/>
      <w:color w:val="000000"/>
      <w:sz w:val="24"/>
    </w:rPr>
  </w:style>
  <w:style w:type="paragraph" w:styleId="Ttulo1">
    <w:name w:val="heading 1"/>
    <w:next w:val="Normal"/>
    <w:link w:val="Ttulo1Char"/>
    <w:uiPriority w:val="9"/>
    <w:unhideWhenUsed/>
    <w:qFormat/>
    <w:pPr>
      <w:keepNext/>
      <w:keepLines/>
      <w:spacing w:after="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UNIVERSIDADE ESTADUAL DE MATO GROSSO DO SUL</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ESTADUAL DE MATO GROSSO DO SUL</dc:title>
  <dc:subject/>
  <dc:creator>FABIO APARECIDO GAMARRA</dc:creator>
  <cp:keywords/>
  <cp:lastModifiedBy>Wellington Maciel</cp:lastModifiedBy>
  <cp:revision>2</cp:revision>
  <dcterms:created xsi:type="dcterms:W3CDTF">2019-03-10T17:13:00Z</dcterms:created>
  <dcterms:modified xsi:type="dcterms:W3CDTF">2019-03-10T17:13:00Z</dcterms:modified>
</cp:coreProperties>
</file>