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08" w:rsidRDefault="004E1808">
      <w:bookmarkStart w:id="0" w:name="_GoBack"/>
      <w:r>
        <w:rPr>
          <w:noProof/>
          <w:lang w:eastAsia="pt-BR"/>
        </w:rPr>
        <w:drawing>
          <wp:inline distT="0" distB="0" distL="0" distR="0" wp14:anchorId="096F5324" wp14:editId="59852D7C">
            <wp:extent cx="5573894" cy="284797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86" t="6774" r="47084" b="53716"/>
                    <a:stretch/>
                  </pic:blipFill>
                  <pic:spPr bwMode="auto">
                    <a:xfrm>
                      <a:off x="0" y="0"/>
                      <a:ext cx="5579846" cy="285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1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08"/>
    <w:rsid w:val="004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4FF10-AA56-4AAE-B1F7-F990D9A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LETTIERI DA COSTA</dc:creator>
  <cp:keywords/>
  <dc:description/>
  <cp:lastModifiedBy>FABIO LUIZ LETTIERI DA COSTA</cp:lastModifiedBy>
  <cp:revision>1</cp:revision>
  <dcterms:created xsi:type="dcterms:W3CDTF">2019-03-13T01:08:00Z</dcterms:created>
  <dcterms:modified xsi:type="dcterms:W3CDTF">2019-03-13T01:10:00Z</dcterms:modified>
</cp:coreProperties>
</file>