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D9D95" w14:textId="77777777" w:rsidR="00390715" w:rsidRPr="005644ED" w:rsidRDefault="00390715" w:rsidP="009C0DE1">
      <w:pPr>
        <w:rPr>
          <w:rFonts w:ascii="Times New Roman" w:hAnsi="Times New Roman" w:cs="Times New Roman"/>
        </w:rPr>
      </w:pPr>
    </w:p>
    <w:p w14:paraId="56A0DA14" w14:textId="77777777" w:rsidR="00390715" w:rsidRPr="005644ED" w:rsidRDefault="00390715" w:rsidP="009C0DE1">
      <w:pPr>
        <w:rPr>
          <w:rFonts w:ascii="Times New Roman" w:hAnsi="Times New Roman" w:cs="Times New Roman"/>
        </w:rPr>
      </w:pPr>
    </w:p>
    <w:p w14:paraId="391FD01F" w14:textId="77777777" w:rsidR="00390715" w:rsidRPr="005644ED" w:rsidRDefault="00390715" w:rsidP="009C0DE1">
      <w:pPr>
        <w:rPr>
          <w:rFonts w:ascii="Times New Roman" w:hAnsi="Times New Roman" w:cs="Times New Roman"/>
        </w:rPr>
      </w:pPr>
    </w:p>
    <w:p w14:paraId="10A4E08D" w14:textId="77777777" w:rsidR="00390715" w:rsidRPr="005644ED" w:rsidRDefault="00390715" w:rsidP="009C0DE1">
      <w:pPr>
        <w:rPr>
          <w:rFonts w:ascii="Times New Roman" w:hAnsi="Times New Roman" w:cs="Times New Roman"/>
        </w:rPr>
      </w:pPr>
    </w:p>
    <w:p w14:paraId="66F7061C" w14:textId="77777777" w:rsidR="00390715" w:rsidRPr="005644ED" w:rsidRDefault="00390715" w:rsidP="009C0DE1">
      <w:pPr>
        <w:rPr>
          <w:rFonts w:ascii="Times New Roman" w:hAnsi="Times New Roman" w:cs="Times New Roman"/>
        </w:rPr>
      </w:pPr>
    </w:p>
    <w:p w14:paraId="2E3C5F27" w14:textId="77777777" w:rsidR="00390715" w:rsidRPr="005644ED" w:rsidRDefault="00390715" w:rsidP="009C0DE1">
      <w:pPr>
        <w:rPr>
          <w:rFonts w:ascii="Times New Roman" w:hAnsi="Times New Roman" w:cs="Times New Roman"/>
        </w:rPr>
      </w:pPr>
    </w:p>
    <w:p w14:paraId="76A26CD8" w14:textId="77777777" w:rsidR="00390715" w:rsidRPr="005644ED" w:rsidRDefault="00390715" w:rsidP="009C0DE1">
      <w:pPr>
        <w:rPr>
          <w:rFonts w:ascii="Times New Roman" w:hAnsi="Times New Roman" w:cs="Times New Roman"/>
        </w:rPr>
      </w:pPr>
    </w:p>
    <w:p w14:paraId="5AC43FA0" w14:textId="77777777" w:rsidR="00390715" w:rsidRPr="005644ED" w:rsidRDefault="00390715" w:rsidP="009C0DE1">
      <w:pPr>
        <w:rPr>
          <w:rFonts w:ascii="Times New Roman" w:hAnsi="Times New Roman" w:cs="Times New Roman"/>
        </w:rPr>
      </w:pPr>
    </w:p>
    <w:p w14:paraId="1890BB7B" w14:textId="77777777" w:rsidR="00390715" w:rsidRPr="005644ED" w:rsidRDefault="00390715" w:rsidP="009C0DE1">
      <w:pPr>
        <w:rPr>
          <w:rFonts w:ascii="Times New Roman" w:hAnsi="Times New Roman" w:cs="Times New Roman"/>
        </w:rPr>
      </w:pPr>
    </w:p>
    <w:p w14:paraId="3DC9BBF0" w14:textId="77777777" w:rsidR="00390715" w:rsidRPr="005644ED" w:rsidRDefault="00390715" w:rsidP="009C0DE1">
      <w:pPr>
        <w:rPr>
          <w:rFonts w:ascii="Times New Roman" w:hAnsi="Times New Roman" w:cs="Times New Roman"/>
        </w:rPr>
      </w:pPr>
    </w:p>
    <w:p w14:paraId="3040155E" w14:textId="77777777" w:rsidR="00390715" w:rsidRPr="005644ED" w:rsidRDefault="00390715" w:rsidP="009C0DE1">
      <w:pPr>
        <w:rPr>
          <w:rFonts w:ascii="Times New Roman" w:hAnsi="Times New Roman" w:cs="Times New Roman"/>
        </w:rPr>
      </w:pPr>
    </w:p>
    <w:p w14:paraId="0B975BCE" w14:textId="69CDD661" w:rsidR="0060170A" w:rsidRPr="005644ED" w:rsidRDefault="00A91980" w:rsidP="004D6852">
      <w:pPr>
        <w:jc w:val="center"/>
        <w:rPr>
          <w:rFonts w:ascii="Times New Roman" w:hAnsi="Times New Roman" w:cs="Times New Roman"/>
          <w:b/>
          <w:bCs/>
          <w:sz w:val="52"/>
          <w:szCs w:val="52"/>
          <w:lang w:val="ro-MD"/>
        </w:rPr>
      </w:pPr>
      <w:r w:rsidRPr="005644ED">
        <w:rPr>
          <w:rFonts w:ascii="Times New Roman" w:hAnsi="Times New Roman" w:cs="Times New Roman"/>
          <w:b/>
          <w:bCs/>
          <w:sz w:val="52"/>
          <w:szCs w:val="52"/>
        </w:rPr>
        <w:t>Securitate</w:t>
      </w:r>
      <w:r w:rsidR="00B47CFA" w:rsidRPr="005644ED">
        <w:rPr>
          <w:rFonts w:ascii="Times New Roman" w:hAnsi="Times New Roman" w:cs="Times New Roman"/>
          <w:b/>
          <w:bCs/>
          <w:sz w:val="52"/>
          <w:szCs w:val="52"/>
        </w:rPr>
        <w:t>a</w:t>
      </w:r>
      <w:r w:rsidRPr="005644ED">
        <w:rPr>
          <w:rFonts w:ascii="Times New Roman" w:hAnsi="Times New Roman" w:cs="Times New Roman"/>
          <w:b/>
          <w:bCs/>
          <w:sz w:val="52"/>
          <w:szCs w:val="52"/>
        </w:rPr>
        <w:t xml:space="preserve"> </w:t>
      </w:r>
      <w:r w:rsidRPr="005644ED">
        <w:rPr>
          <w:rFonts w:ascii="Times New Roman" w:hAnsi="Times New Roman" w:cs="Times New Roman"/>
          <w:b/>
          <w:bCs/>
          <w:sz w:val="52"/>
          <w:szCs w:val="52"/>
          <w:lang w:val="ro-MD"/>
        </w:rPr>
        <w:t xml:space="preserve">în </w:t>
      </w:r>
      <w:r w:rsidR="00B47CFA" w:rsidRPr="005644ED">
        <w:rPr>
          <w:rFonts w:ascii="Times New Roman" w:hAnsi="Times New Roman" w:cs="Times New Roman"/>
          <w:b/>
          <w:bCs/>
          <w:sz w:val="52"/>
          <w:szCs w:val="52"/>
          <w:lang w:val="ro-MD"/>
        </w:rPr>
        <w:t>tehnologia WiMAX</w:t>
      </w:r>
    </w:p>
    <w:p w14:paraId="66BC150A" w14:textId="58800F73" w:rsidR="00390715" w:rsidRPr="005644ED" w:rsidRDefault="00390715" w:rsidP="009C0DE1">
      <w:pPr>
        <w:rPr>
          <w:rFonts w:ascii="Times New Roman" w:hAnsi="Times New Roman" w:cs="Times New Roman"/>
          <w:sz w:val="52"/>
          <w:szCs w:val="52"/>
          <w:lang w:val="ro-MD"/>
        </w:rPr>
      </w:pPr>
    </w:p>
    <w:p w14:paraId="43DDA16B" w14:textId="28865C44" w:rsidR="00390715" w:rsidRPr="005644ED" w:rsidRDefault="00390715" w:rsidP="009C0DE1">
      <w:pPr>
        <w:rPr>
          <w:rFonts w:ascii="Times New Roman" w:hAnsi="Times New Roman" w:cs="Times New Roman"/>
          <w:sz w:val="52"/>
          <w:szCs w:val="52"/>
          <w:lang w:val="ro-MD"/>
        </w:rPr>
      </w:pPr>
    </w:p>
    <w:p w14:paraId="458E60BD" w14:textId="022209CE" w:rsidR="00390715" w:rsidRPr="005644ED" w:rsidRDefault="00390715" w:rsidP="009C0DE1">
      <w:pPr>
        <w:rPr>
          <w:rFonts w:ascii="Times New Roman" w:hAnsi="Times New Roman" w:cs="Times New Roman"/>
          <w:sz w:val="52"/>
          <w:szCs w:val="52"/>
          <w:lang w:val="ro-MD"/>
        </w:rPr>
      </w:pPr>
    </w:p>
    <w:p w14:paraId="6EDEE0D3" w14:textId="7763F94F" w:rsidR="00390715" w:rsidRPr="005644ED" w:rsidRDefault="00390715" w:rsidP="009C0DE1">
      <w:pPr>
        <w:rPr>
          <w:rFonts w:ascii="Times New Roman" w:hAnsi="Times New Roman" w:cs="Times New Roman"/>
          <w:sz w:val="52"/>
          <w:szCs w:val="52"/>
          <w:lang w:val="ro-MD"/>
        </w:rPr>
      </w:pPr>
    </w:p>
    <w:p w14:paraId="516049CE" w14:textId="75FC3248" w:rsidR="00390715" w:rsidRPr="005644ED" w:rsidRDefault="00390715" w:rsidP="009C0DE1">
      <w:pPr>
        <w:rPr>
          <w:rFonts w:ascii="Times New Roman" w:hAnsi="Times New Roman" w:cs="Times New Roman"/>
          <w:sz w:val="52"/>
          <w:szCs w:val="52"/>
          <w:lang w:val="ro-MD"/>
        </w:rPr>
      </w:pPr>
    </w:p>
    <w:p w14:paraId="3096B8E7" w14:textId="77777777" w:rsidR="00390715" w:rsidRPr="005644ED" w:rsidRDefault="00390715" w:rsidP="009C0DE1">
      <w:pPr>
        <w:rPr>
          <w:rFonts w:ascii="Times New Roman" w:hAnsi="Times New Roman" w:cs="Times New Roman"/>
          <w:sz w:val="52"/>
          <w:szCs w:val="52"/>
          <w:lang w:val="ro-MD"/>
        </w:rPr>
      </w:pPr>
    </w:p>
    <w:p w14:paraId="340D7ACB" w14:textId="77777777" w:rsidR="00387B9A" w:rsidRDefault="00387B9A" w:rsidP="00390715">
      <w:pPr>
        <w:jc w:val="right"/>
        <w:rPr>
          <w:rFonts w:ascii="Times New Roman" w:hAnsi="Times New Roman" w:cs="Times New Roman"/>
          <w:sz w:val="40"/>
          <w:szCs w:val="40"/>
          <w:lang w:val="ro-MD"/>
        </w:rPr>
      </w:pPr>
    </w:p>
    <w:p w14:paraId="3A02F23B" w14:textId="77777777" w:rsidR="00387B9A" w:rsidRDefault="00387B9A" w:rsidP="00390715">
      <w:pPr>
        <w:jc w:val="right"/>
        <w:rPr>
          <w:rFonts w:ascii="Times New Roman" w:hAnsi="Times New Roman" w:cs="Times New Roman"/>
          <w:sz w:val="40"/>
          <w:szCs w:val="40"/>
          <w:lang w:val="ro-MD"/>
        </w:rPr>
      </w:pPr>
    </w:p>
    <w:p w14:paraId="6FD70E02" w14:textId="77777777" w:rsidR="00387B9A" w:rsidRDefault="00387B9A" w:rsidP="00390715">
      <w:pPr>
        <w:jc w:val="right"/>
        <w:rPr>
          <w:rFonts w:ascii="Times New Roman" w:hAnsi="Times New Roman" w:cs="Times New Roman"/>
          <w:sz w:val="40"/>
          <w:szCs w:val="40"/>
          <w:lang w:val="ro-MD"/>
        </w:rPr>
      </w:pPr>
    </w:p>
    <w:p w14:paraId="6AE56B2D" w14:textId="77777777" w:rsidR="00387B9A" w:rsidRDefault="00387B9A" w:rsidP="00390715">
      <w:pPr>
        <w:jc w:val="right"/>
        <w:rPr>
          <w:rFonts w:ascii="Times New Roman" w:hAnsi="Times New Roman" w:cs="Times New Roman"/>
          <w:sz w:val="40"/>
          <w:szCs w:val="40"/>
          <w:lang w:val="ro-MD"/>
        </w:rPr>
      </w:pPr>
    </w:p>
    <w:p w14:paraId="15B5F1DC" w14:textId="442FE6F7" w:rsidR="00A91980" w:rsidRPr="005644ED" w:rsidRDefault="00A91980" w:rsidP="00390715">
      <w:pPr>
        <w:jc w:val="right"/>
        <w:rPr>
          <w:rFonts w:ascii="Times New Roman" w:hAnsi="Times New Roman" w:cs="Times New Roman"/>
          <w:sz w:val="40"/>
          <w:szCs w:val="40"/>
          <w:lang w:val="ro-MD"/>
        </w:rPr>
      </w:pPr>
      <w:r w:rsidRPr="005644ED">
        <w:rPr>
          <w:rFonts w:ascii="Times New Roman" w:hAnsi="Times New Roman" w:cs="Times New Roman"/>
          <w:sz w:val="40"/>
          <w:szCs w:val="40"/>
          <w:lang w:val="ro-MD"/>
        </w:rPr>
        <w:t>Goia Călin Daniel</w:t>
      </w:r>
    </w:p>
    <w:p w14:paraId="5A993458" w14:textId="1D06076E" w:rsidR="00A91980" w:rsidRPr="005644ED" w:rsidRDefault="00A91980" w:rsidP="00390715">
      <w:pPr>
        <w:jc w:val="right"/>
        <w:rPr>
          <w:rFonts w:ascii="Times New Roman" w:hAnsi="Times New Roman" w:cs="Times New Roman"/>
          <w:sz w:val="40"/>
          <w:szCs w:val="40"/>
          <w:lang w:val="ro-MD"/>
        </w:rPr>
      </w:pPr>
      <w:r w:rsidRPr="005644ED">
        <w:rPr>
          <w:rFonts w:ascii="Times New Roman" w:hAnsi="Times New Roman" w:cs="Times New Roman"/>
          <w:sz w:val="40"/>
          <w:szCs w:val="40"/>
          <w:lang w:val="ro-MD"/>
        </w:rPr>
        <w:t>Grupa: 2231/1</w:t>
      </w:r>
    </w:p>
    <w:p w14:paraId="722302D0" w14:textId="77777777" w:rsidR="00D52C2F" w:rsidRDefault="00D52C2F" w:rsidP="00F868BC">
      <w:pPr>
        <w:pStyle w:val="TOCHeading"/>
        <w:rPr>
          <w:rFonts w:ascii="Times New Roman" w:eastAsiaTheme="minorEastAsia" w:hAnsi="Times New Roman" w:cs="Times New Roman"/>
          <w:color w:val="auto"/>
          <w:sz w:val="22"/>
          <w:szCs w:val="22"/>
        </w:rPr>
      </w:pPr>
    </w:p>
    <w:sdt>
      <w:sdtPr>
        <w:rPr>
          <w:rFonts w:ascii="Times New Roman" w:eastAsiaTheme="minorEastAsia" w:hAnsi="Times New Roman" w:cs="Times New Roman"/>
          <w:color w:val="auto"/>
          <w:sz w:val="22"/>
          <w:szCs w:val="22"/>
        </w:rPr>
        <w:id w:val="-1337302933"/>
        <w:docPartObj>
          <w:docPartGallery w:val="Table of Contents"/>
          <w:docPartUnique/>
        </w:docPartObj>
      </w:sdtPr>
      <w:sdtEndPr>
        <w:rPr>
          <w:b/>
          <w:bCs/>
          <w:noProof/>
        </w:rPr>
      </w:sdtEndPr>
      <w:sdtContent>
        <w:p w14:paraId="01FF7676" w14:textId="7075CC14" w:rsidR="00F868BC" w:rsidRPr="00D52C2F" w:rsidRDefault="00D22BC3" w:rsidP="00F868BC">
          <w:pPr>
            <w:pStyle w:val="TOCHeading"/>
            <w:rPr>
              <w:rFonts w:ascii="Times New Roman" w:hAnsi="Times New Roman" w:cs="Times New Roman"/>
              <w:sz w:val="28"/>
              <w:szCs w:val="28"/>
            </w:rPr>
          </w:pPr>
          <w:r w:rsidRPr="00D52C2F">
            <w:rPr>
              <w:rFonts w:ascii="Times New Roman" w:hAnsi="Times New Roman" w:cs="Times New Roman"/>
              <w:sz w:val="28"/>
              <w:szCs w:val="28"/>
            </w:rPr>
            <w:t>C</w:t>
          </w:r>
          <w:r w:rsidR="00F868BC" w:rsidRPr="00D52C2F">
            <w:rPr>
              <w:rFonts w:ascii="Times New Roman" w:hAnsi="Times New Roman" w:cs="Times New Roman"/>
              <w:sz w:val="28"/>
              <w:szCs w:val="28"/>
            </w:rPr>
            <w:t>uprins</w:t>
          </w:r>
        </w:p>
        <w:p w14:paraId="72A3E082" w14:textId="79D95B25" w:rsidR="00D52C2F" w:rsidRPr="00D52C2F" w:rsidRDefault="00D22BC3">
          <w:pPr>
            <w:pStyle w:val="TOC1"/>
            <w:tabs>
              <w:tab w:val="right" w:leader="dot" w:pos="9402"/>
            </w:tabs>
            <w:rPr>
              <w:noProof/>
              <w:kern w:val="2"/>
              <w:sz w:val="28"/>
              <w:szCs w:val="28"/>
              <w:lang w:eastAsia="en-GB"/>
              <w14:ligatures w14:val="standardContextual"/>
            </w:rPr>
          </w:pPr>
          <w:r w:rsidRPr="00D52C2F">
            <w:rPr>
              <w:rFonts w:ascii="Times New Roman" w:hAnsi="Times New Roman" w:cs="Times New Roman"/>
              <w:sz w:val="28"/>
              <w:szCs w:val="28"/>
            </w:rPr>
            <w:fldChar w:fldCharType="begin"/>
          </w:r>
          <w:r w:rsidRPr="00D52C2F">
            <w:rPr>
              <w:rFonts w:ascii="Times New Roman" w:hAnsi="Times New Roman" w:cs="Times New Roman"/>
              <w:sz w:val="28"/>
              <w:szCs w:val="28"/>
            </w:rPr>
            <w:instrText xml:space="preserve"> TOC \o "1-3" \h \z \u </w:instrText>
          </w:r>
          <w:r w:rsidRPr="00D52C2F">
            <w:rPr>
              <w:rFonts w:ascii="Times New Roman" w:hAnsi="Times New Roman" w:cs="Times New Roman"/>
              <w:sz w:val="28"/>
              <w:szCs w:val="28"/>
            </w:rPr>
            <w:fldChar w:fldCharType="separate"/>
          </w:r>
          <w:hyperlink w:anchor="_Toc135413422" w:history="1">
            <w:r w:rsidR="00D52C2F" w:rsidRPr="00D52C2F">
              <w:rPr>
                <w:rStyle w:val="Hyperlink"/>
                <w:rFonts w:ascii="Times New Roman" w:hAnsi="Times New Roman" w:cs="Times New Roman"/>
                <w:noProof/>
                <w:sz w:val="28"/>
                <w:szCs w:val="28"/>
                <w:lang w:val="ro-MD"/>
              </w:rPr>
              <w:t>1. Abstract</w:t>
            </w:r>
            <w:r w:rsidR="00D52C2F" w:rsidRPr="00D52C2F">
              <w:rPr>
                <w:noProof/>
                <w:webHidden/>
                <w:sz w:val="28"/>
                <w:szCs w:val="28"/>
              </w:rPr>
              <w:tab/>
            </w:r>
            <w:r w:rsidR="00D52C2F" w:rsidRPr="00D52C2F">
              <w:rPr>
                <w:noProof/>
                <w:webHidden/>
                <w:sz w:val="28"/>
                <w:szCs w:val="28"/>
              </w:rPr>
              <w:fldChar w:fldCharType="begin"/>
            </w:r>
            <w:r w:rsidR="00D52C2F" w:rsidRPr="00D52C2F">
              <w:rPr>
                <w:noProof/>
                <w:webHidden/>
                <w:sz w:val="28"/>
                <w:szCs w:val="28"/>
              </w:rPr>
              <w:instrText xml:space="preserve"> PAGEREF _Toc135413422 \h </w:instrText>
            </w:r>
            <w:r w:rsidR="00D52C2F" w:rsidRPr="00D52C2F">
              <w:rPr>
                <w:noProof/>
                <w:webHidden/>
                <w:sz w:val="28"/>
                <w:szCs w:val="28"/>
              </w:rPr>
            </w:r>
            <w:r w:rsidR="00D52C2F" w:rsidRPr="00D52C2F">
              <w:rPr>
                <w:noProof/>
                <w:webHidden/>
                <w:sz w:val="28"/>
                <w:szCs w:val="28"/>
              </w:rPr>
              <w:fldChar w:fldCharType="separate"/>
            </w:r>
            <w:r w:rsidR="00D52C2F" w:rsidRPr="00D52C2F">
              <w:rPr>
                <w:noProof/>
                <w:webHidden/>
                <w:sz w:val="28"/>
                <w:szCs w:val="28"/>
              </w:rPr>
              <w:t>3</w:t>
            </w:r>
            <w:r w:rsidR="00D52C2F" w:rsidRPr="00D52C2F">
              <w:rPr>
                <w:noProof/>
                <w:webHidden/>
                <w:sz w:val="28"/>
                <w:szCs w:val="28"/>
              </w:rPr>
              <w:fldChar w:fldCharType="end"/>
            </w:r>
          </w:hyperlink>
        </w:p>
        <w:p w14:paraId="13E8D823" w14:textId="6148FF72" w:rsidR="00D52C2F" w:rsidRPr="00D52C2F" w:rsidRDefault="00D52C2F">
          <w:pPr>
            <w:pStyle w:val="TOC1"/>
            <w:tabs>
              <w:tab w:val="right" w:leader="dot" w:pos="9402"/>
            </w:tabs>
            <w:rPr>
              <w:noProof/>
              <w:kern w:val="2"/>
              <w:sz w:val="28"/>
              <w:szCs w:val="28"/>
              <w:lang w:eastAsia="en-GB"/>
              <w14:ligatures w14:val="standardContextual"/>
            </w:rPr>
          </w:pPr>
          <w:hyperlink w:anchor="_Toc135413423" w:history="1">
            <w:r w:rsidRPr="00D52C2F">
              <w:rPr>
                <w:rStyle w:val="Hyperlink"/>
                <w:rFonts w:ascii="Times New Roman" w:hAnsi="Times New Roman" w:cs="Times New Roman"/>
                <w:noProof/>
                <w:sz w:val="28"/>
                <w:szCs w:val="28"/>
              </w:rPr>
              <w:t>2. Introducere</w:t>
            </w:r>
            <w:r w:rsidRPr="00D52C2F">
              <w:rPr>
                <w:noProof/>
                <w:webHidden/>
                <w:sz w:val="28"/>
                <w:szCs w:val="28"/>
              </w:rPr>
              <w:tab/>
            </w:r>
            <w:r w:rsidRPr="00D52C2F">
              <w:rPr>
                <w:noProof/>
                <w:webHidden/>
                <w:sz w:val="28"/>
                <w:szCs w:val="28"/>
              </w:rPr>
              <w:fldChar w:fldCharType="begin"/>
            </w:r>
            <w:r w:rsidRPr="00D52C2F">
              <w:rPr>
                <w:noProof/>
                <w:webHidden/>
                <w:sz w:val="28"/>
                <w:szCs w:val="28"/>
              </w:rPr>
              <w:instrText xml:space="preserve"> PAGEREF _Toc135413423 \h </w:instrText>
            </w:r>
            <w:r w:rsidRPr="00D52C2F">
              <w:rPr>
                <w:noProof/>
                <w:webHidden/>
                <w:sz w:val="28"/>
                <w:szCs w:val="28"/>
              </w:rPr>
            </w:r>
            <w:r w:rsidRPr="00D52C2F">
              <w:rPr>
                <w:noProof/>
                <w:webHidden/>
                <w:sz w:val="28"/>
                <w:szCs w:val="28"/>
              </w:rPr>
              <w:fldChar w:fldCharType="separate"/>
            </w:r>
            <w:r w:rsidRPr="00D52C2F">
              <w:rPr>
                <w:noProof/>
                <w:webHidden/>
                <w:sz w:val="28"/>
                <w:szCs w:val="28"/>
              </w:rPr>
              <w:t>4</w:t>
            </w:r>
            <w:r w:rsidRPr="00D52C2F">
              <w:rPr>
                <w:noProof/>
                <w:webHidden/>
                <w:sz w:val="28"/>
                <w:szCs w:val="28"/>
              </w:rPr>
              <w:fldChar w:fldCharType="end"/>
            </w:r>
          </w:hyperlink>
        </w:p>
        <w:p w14:paraId="66B86265" w14:textId="36B5C0A9" w:rsidR="00D52C2F" w:rsidRPr="00D52C2F" w:rsidRDefault="00D52C2F">
          <w:pPr>
            <w:pStyle w:val="TOC1"/>
            <w:tabs>
              <w:tab w:val="right" w:leader="dot" w:pos="9402"/>
            </w:tabs>
            <w:rPr>
              <w:noProof/>
              <w:kern w:val="2"/>
              <w:sz w:val="28"/>
              <w:szCs w:val="28"/>
              <w:lang w:eastAsia="en-GB"/>
              <w14:ligatures w14:val="standardContextual"/>
            </w:rPr>
          </w:pPr>
          <w:hyperlink w:anchor="_Toc135413424" w:history="1">
            <w:r w:rsidRPr="00D52C2F">
              <w:rPr>
                <w:rStyle w:val="Hyperlink"/>
                <w:rFonts w:ascii="Times New Roman" w:hAnsi="Times New Roman" w:cs="Times New Roman"/>
                <w:noProof/>
                <w:sz w:val="28"/>
                <w:szCs w:val="28"/>
              </w:rPr>
              <w:t>3. Componentele arhitecturale fundamentale ale unei rețele WiMAX</w:t>
            </w:r>
            <w:r w:rsidRPr="00D52C2F">
              <w:rPr>
                <w:noProof/>
                <w:webHidden/>
                <w:sz w:val="28"/>
                <w:szCs w:val="28"/>
              </w:rPr>
              <w:tab/>
            </w:r>
            <w:r w:rsidRPr="00D52C2F">
              <w:rPr>
                <w:noProof/>
                <w:webHidden/>
                <w:sz w:val="28"/>
                <w:szCs w:val="28"/>
              </w:rPr>
              <w:fldChar w:fldCharType="begin"/>
            </w:r>
            <w:r w:rsidRPr="00D52C2F">
              <w:rPr>
                <w:noProof/>
                <w:webHidden/>
                <w:sz w:val="28"/>
                <w:szCs w:val="28"/>
              </w:rPr>
              <w:instrText xml:space="preserve"> PAGEREF _Toc135413424 \h </w:instrText>
            </w:r>
            <w:r w:rsidRPr="00D52C2F">
              <w:rPr>
                <w:noProof/>
                <w:webHidden/>
                <w:sz w:val="28"/>
                <w:szCs w:val="28"/>
              </w:rPr>
            </w:r>
            <w:r w:rsidRPr="00D52C2F">
              <w:rPr>
                <w:noProof/>
                <w:webHidden/>
                <w:sz w:val="28"/>
                <w:szCs w:val="28"/>
              </w:rPr>
              <w:fldChar w:fldCharType="separate"/>
            </w:r>
            <w:r w:rsidRPr="00D52C2F">
              <w:rPr>
                <w:noProof/>
                <w:webHidden/>
                <w:sz w:val="28"/>
                <w:szCs w:val="28"/>
              </w:rPr>
              <w:t>5</w:t>
            </w:r>
            <w:r w:rsidRPr="00D52C2F">
              <w:rPr>
                <w:noProof/>
                <w:webHidden/>
                <w:sz w:val="28"/>
                <w:szCs w:val="28"/>
              </w:rPr>
              <w:fldChar w:fldCharType="end"/>
            </w:r>
          </w:hyperlink>
        </w:p>
        <w:p w14:paraId="4AA3B8EC" w14:textId="45275291" w:rsidR="00D52C2F" w:rsidRPr="00D52C2F" w:rsidRDefault="00D52C2F">
          <w:pPr>
            <w:pStyle w:val="TOC1"/>
            <w:tabs>
              <w:tab w:val="right" w:leader="dot" w:pos="9402"/>
            </w:tabs>
            <w:rPr>
              <w:noProof/>
              <w:kern w:val="2"/>
              <w:sz w:val="28"/>
              <w:szCs w:val="28"/>
              <w:lang w:eastAsia="en-GB"/>
              <w14:ligatures w14:val="standardContextual"/>
            </w:rPr>
          </w:pPr>
          <w:hyperlink w:anchor="_Toc135413425" w:history="1">
            <w:r w:rsidRPr="00D52C2F">
              <w:rPr>
                <w:rStyle w:val="Hyperlink"/>
                <w:rFonts w:ascii="Times New Roman" w:hAnsi="Times New Roman" w:cs="Times New Roman"/>
                <w:noProof/>
                <w:sz w:val="28"/>
                <w:szCs w:val="28"/>
              </w:rPr>
              <w:t>4. Măsuri de securitate existente în tehnologia WiMAX</w:t>
            </w:r>
            <w:r w:rsidRPr="00D52C2F">
              <w:rPr>
                <w:noProof/>
                <w:webHidden/>
                <w:sz w:val="28"/>
                <w:szCs w:val="28"/>
              </w:rPr>
              <w:tab/>
            </w:r>
            <w:r w:rsidRPr="00D52C2F">
              <w:rPr>
                <w:noProof/>
                <w:webHidden/>
                <w:sz w:val="28"/>
                <w:szCs w:val="28"/>
              </w:rPr>
              <w:fldChar w:fldCharType="begin"/>
            </w:r>
            <w:r w:rsidRPr="00D52C2F">
              <w:rPr>
                <w:noProof/>
                <w:webHidden/>
                <w:sz w:val="28"/>
                <w:szCs w:val="28"/>
              </w:rPr>
              <w:instrText xml:space="preserve"> PAGEREF _Toc135413425 \h </w:instrText>
            </w:r>
            <w:r w:rsidRPr="00D52C2F">
              <w:rPr>
                <w:noProof/>
                <w:webHidden/>
                <w:sz w:val="28"/>
                <w:szCs w:val="28"/>
              </w:rPr>
            </w:r>
            <w:r w:rsidRPr="00D52C2F">
              <w:rPr>
                <w:noProof/>
                <w:webHidden/>
                <w:sz w:val="28"/>
                <w:szCs w:val="28"/>
              </w:rPr>
              <w:fldChar w:fldCharType="separate"/>
            </w:r>
            <w:r w:rsidRPr="00D52C2F">
              <w:rPr>
                <w:noProof/>
                <w:webHidden/>
                <w:sz w:val="28"/>
                <w:szCs w:val="28"/>
              </w:rPr>
              <w:t>6</w:t>
            </w:r>
            <w:r w:rsidRPr="00D52C2F">
              <w:rPr>
                <w:noProof/>
                <w:webHidden/>
                <w:sz w:val="28"/>
                <w:szCs w:val="28"/>
              </w:rPr>
              <w:fldChar w:fldCharType="end"/>
            </w:r>
          </w:hyperlink>
        </w:p>
        <w:p w14:paraId="05FA15B9" w14:textId="19FA7D72" w:rsidR="00D52C2F" w:rsidRPr="00D52C2F" w:rsidRDefault="00D52C2F">
          <w:pPr>
            <w:pStyle w:val="TOC2"/>
            <w:tabs>
              <w:tab w:val="right" w:leader="dot" w:pos="9402"/>
            </w:tabs>
            <w:rPr>
              <w:noProof/>
              <w:kern w:val="2"/>
              <w:sz w:val="28"/>
              <w:szCs w:val="28"/>
              <w:lang w:eastAsia="en-GB"/>
              <w14:ligatures w14:val="standardContextual"/>
            </w:rPr>
          </w:pPr>
          <w:hyperlink w:anchor="_Toc135413426" w:history="1">
            <w:r w:rsidRPr="00D52C2F">
              <w:rPr>
                <w:rStyle w:val="Hyperlink"/>
                <w:rFonts w:ascii="Times New Roman" w:hAnsi="Times New Roman" w:cs="Times New Roman"/>
                <w:noProof/>
                <w:sz w:val="28"/>
                <w:szCs w:val="28"/>
              </w:rPr>
              <w:t xml:space="preserve">4.1 </w:t>
            </w:r>
            <w:r w:rsidRPr="00D52C2F">
              <w:rPr>
                <w:rStyle w:val="Hyperlink"/>
                <w:rFonts w:ascii="Times New Roman" w:hAnsi="Times New Roman" w:cs="Times New Roman"/>
                <w:noProof/>
                <w:sz w:val="28"/>
                <w:szCs w:val="28"/>
                <w:lang w:val="ro-RO"/>
              </w:rPr>
              <w:t>Elemente ale arhitecturii de securitate WiMAX</w:t>
            </w:r>
            <w:r w:rsidRPr="00D52C2F">
              <w:rPr>
                <w:noProof/>
                <w:webHidden/>
                <w:sz w:val="28"/>
                <w:szCs w:val="28"/>
              </w:rPr>
              <w:tab/>
            </w:r>
            <w:r w:rsidRPr="00D52C2F">
              <w:rPr>
                <w:noProof/>
                <w:webHidden/>
                <w:sz w:val="28"/>
                <w:szCs w:val="28"/>
              </w:rPr>
              <w:fldChar w:fldCharType="begin"/>
            </w:r>
            <w:r w:rsidRPr="00D52C2F">
              <w:rPr>
                <w:noProof/>
                <w:webHidden/>
                <w:sz w:val="28"/>
                <w:szCs w:val="28"/>
              </w:rPr>
              <w:instrText xml:space="preserve"> PAGEREF _Toc135413426 \h </w:instrText>
            </w:r>
            <w:r w:rsidRPr="00D52C2F">
              <w:rPr>
                <w:noProof/>
                <w:webHidden/>
                <w:sz w:val="28"/>
                <w:szCs w:val="28"/>
              </w:rPr>
            </w:r>
            <w:r w:rsidRPr="00D52C2F">
              <w:rPr>
                <w:noProof/>
                <w:webHidden/>
                <w:sz w:val="28"/>
                <w:szCs w:val="28"/>
              </w:rPr>
              <w:fldChar w:fldCharType="separate"/>
            </w:r>
            <w:r w:rsidRPr="00D52C2F">
              <w:rPr>
                <w:noProof/>
                <w:webHidden/>
                <w:sz w:val="28"/>
                <w:szCs w:val="28"/>
              </w:rPr>
              <w:t>6</w:t>
            </w:r>
            <w:r w:rsidRPr="00D52C2F">
              <w:rPr>
                <w:noProof/>
                <w:webHidden/>
                <w:sz w:val="28"/>
                <w:szCs w:val="28"/>
              </w:rPr>
              <w:fldChar w:fldCharType="end"/>
            </w:r>
          </w:hyperlink>
        </w:p>
        <w:p w14:paraId="66200178" w14:textId="50E88A77" w:rsidR="00D52C2F" w:rsidRPr="00D52C2F" w:rsidRDefault="00D52C2F">
          <w:pPr>
            <w:pStyle w:val="TOC2"/>
            <w:tabs>
              <w:tab w:val="right" w:leader="dot" w:pos="9402"/>
            </w:tabs>
            <w:rPr>
              <w:noProof/>
              <w:kern w:val="2"/>
              <w:sz w:val="28"/>
              <w:szCs w:val="28"/>
              <w:lang w:eastAsia="en-GB"/>
              <w14:ligatures w14:val="standardContextual"/>
            </w:rPr>
          </w:pPr>
          <w:hyperlink w:anchor="_Toc135413427" w:history="1">
            <w:r w:rsidRPr="00D52C2F">
              <w:rPr>
                <w:rStyle w:val="Hyperlink"/>
                <w:rFonts w:ascii="Times New Roman" w:hAnsi="Times New Roman" w:cs="Times New Roman"/>
                <w:noProof/>
                <w:sz w:val="28"/>
                <w:szCs w:val="28"/>
                <w:lang w:val="ro-MD"/>
              </w:rPr>
              <w:t>4.2 Autentificarea și autorizarea</w:t>
            </w:r>
            <w:r w:rsidRPr="00D52C2F">
              <w:rPr>
                <w:noProof/>
                <w:webHidden/>
                <w:sz w:val="28"/>
                <w:szCs w:val="28"/>
              </w:rPr>
              <w:tab/>
            </w:r>
            <w:r w:rsidRPr="00D52C2F">
              <w:rPr>
                <w:noProof/>
                <w:webHidden/>
                <w:sz w:val="28"/>
                <w:szCs w:val="28"/>
              </w:rPr>
              <w:fldChar w:fldCharType="begin"/>
            </w:r>
            <w:r w:rsidRPr="00D52C2F">
              <w:rPr>
                <w:noProof/>
                <w:webHidden/>
                <w:sz w:val="28"/>
                <w:szCs w:val="28"/>
              </w:rPr>
              <w:instrText xml:space="preserve"> PAGEREF _Toc135413427 \h </w:instrText>
            </w:r>
            <w:r w:rsidRPr="00D52C2F">
              <w:rPr>
                <w:noProof/>
                <w:webHidden/>
                <w:sz w:val="28"/>
                <w:szCs w:val="28"/>
              </w:rPr>
            </w:r>
            <w:r w:rsidRPr="00D52C2F">
              <w:rPr>
                <w:noProof/>
                <w:webHidden/>
                <w:sz w:val="28"/>
                <w:szCs w:val="28"/>
              </w:rPr>
              <w:fldChar w:fldCharType="separate"/>
            </w:r>
            <w:r w:rsidRPr="00D52C2F">
              <w:rPr>
                <w:noProof/>
                <w:webHidden/>
                <w:sz w:val="28"/>
                <w:szCs w:val="28"/>
              </w:rPr>
              <w:t>7</w:t>
            </w:r>
            <w:r w:rsidRPr="00D52C2F">
              <w:rPr>
                <w:noProof/>
                <w:webHidden/>
                <w:sz w:val="28"/>
                <w:szCs w:val="28"/>
              </w:rPr>
              <w:fldChar w:fldCharType="end"/>
            </w:r>
          </w:hyperlink>
        </w:p>
        <w:p w14:paraId="74E53953" w14:textId="6FB866AB" w:rsidR="00D52C2F" w:rsidRPr="00D52C2F" w:rsidRDefault="00D52C2F">
          <w:pPr>
            <w:pStyle w:val="TOC2"/>
            <w:tabs>
              <w:tab w:val="right" w:leader="dot" w:pos="9402"/>
            </w:tabs>
            <w:rPr>
              <w:noProof/>
              <w:kern w:val="2"/>
              <w:sz w:val="28"/>
              <w:szCs w:val="28"/>
              <w:lang w:eastAsia="en-GB"/>
              <w14:ligatures w14:val="standardContextual"/>
            </w:rPr>
          </w:pPr>
          <w:hyperlink w:anchor="_Toc135413428" w:history="1">
            <w:r w:rsidRPr="00D52C2F">
              <w:rPr>
                <w:rStyle w:val="Hyperlink"/>
                <w:rFonts w:ascii="Times New Roman" w:hAnsi="Times New Roman" w:cs="Times New Roman"/>
                <w:noProof/>
                <w:sz w:val="28"/>
                <w:szCs w:val="28"/>
                <w:lang w:val="en-US"/>
              </w:rPr>
              <w:t>4.3 Criptarea Datelor</w:t>
            </w:r>
            <w:r w:rsidRPr="00D52C2F">
              <w:rPr>
                <w:noProof/>
                <w:webHidden/>
                <w:sz w:val="28"/>
                <w:szCs w:val="28"/>
              </w:rPr>
              <w:tab/>
            </w:r>
            <w:r w:rsidRPr="00D52C2F">
              <w:rPr>
                <w:noProof/>
                <w:webHidden/>
                <w:sz w:val="28"/>
                <w:szCs w:val="28"/>
              </w:rPr>
              <w:fldChar w:fldCharType="begin"/>
            </w:r>
            <w:r w:rsidRPr="00D52C2F">
              <w:rPr>
                <w:noProof/>
                <w:webHidden/>
                <w:sz w:val="28"/>
                <w:szCs w:val="28"/>
              </w:rPr>
              <w:instrText xml:space="preserve"> PAGEREF _Toc135413428 \h </w:instrText>
            </w:r>
            <w:r w:rsidRPr="00D52C2F">
              <w:rPr>
                <w:noProof/>
                <w:webHidden/>
                <w:sz w:val="28"/>
                <w:szCs w:val="28"/>
              </w:rPr>
            </w:r>
            <w:r w:rsidRPr="00D52C2F">
              <w:rPr>
                <w:noProof/>
                <w:webHidden/>
                <w:sz w:val="28"/>
                <w:szCs w:val="28"/>
              </w:rPr>
              <w:fldChar w:fldCharType="separate"/>
            </w:r>
            <w:r w:rsidRPr="00D52C2F">
              <w:rPr>
                <w:noProof/>
                <w:webHidden/>
                <w:sz w:val="28"/>
                <w:szCs w:val="28"/>
              </w:rPr>
              <w:t>8</w:t>
            </w:r>
            <w:r w:rsidRPr="00D52C2F">
              <w:rPr>
                <w:noProof/>
                <w:webHidden/>
                <w:sz w:val="28"/>
                <w:szCs w:val="28"/>
              </w:rPr>
              <w:fldChar w:fldCharType="end"/>
            </w:r>
          </w:hyperlink>
        </w:p>
        <w:p w14:paraId="18D5121A" w14:textId="4E49D105" w:rsidR="00D52C2F" w:rsidRPr="00D52C2F" w:rsidRDefault="00D52C2F">
          <w:pPr>
            <w:pStyle w:val="TOC1"/>
            <w:tabs>
              <w:tab w:val="right" w:leader="dot" w:pos="9402"/>
            </w:tabs>
            <w:rPr>
              <w:noProof/>
              <w:kern w:val="2"/>
              <w:sz w:val="28"/>
              <w:szCs w:val="28"/>
              <w:lang w:eastAsia="en-GB"/>
              <w14:ligatures w14:val="standardContextual"/>
            </w:rPr>
          </w:pPr>
          <w:hyperlink w:anchor="_Toc135413429" w:history="1">
            <w:r w:rsidRPr="00D52C2F">
              <w:rPr>
                <w:rStyle w:val="Hyperlink"/>
                <w:rFonts w:ascii="Times New Roman" w:hAnsi="Times New Roman" w:cs="Times New Roman"/>
                <w:noProof/>
                <w:sz w:val="28"/>
                <w:szCs w:val="28"/>
              </w:rPr>
              <w:t>5. Probleme de securitate în tehnologia WiMAX</w:t>
            </w:r>
            <w:r w:rsidRPr="00D52C2F">
              <w:rPr>
                <w:noProof/>
                <w:webHidden/>
                <w:sz w:val="28"/>
                <w:szCs w:val="28"/>
              </w:rPr>
              <w:tab/>
            </w:r>
            <w:r w:rsidRPr="00D52C2F">
              <w:rPr>
                <w:noProof/>
                <w:webHidden/>
                <w:sz w:val="28"/>
                <w:szCs w:val="28"/>
              </w:rPr>
              <w:fldChar w:fldCharType="begin"/>
            </w:r>
            <w:r w:rsidRPr="00D52C2F">
              <w:rPr>
                <w:noProof/>
                <w:webHidden/>
                <w:sz w:val="28"/>
                <w:szCs w:val="28"/>
              </w:rPr>
              <w:instrText xml:space="preserve"> PAGEREF _Toc135413429 \h </w:instrText>
            </w:r>
            <w:r w:rsidRPr="00D52C2F">
              <w:rPr>
                <w:noProof/>
                <w:webHidden/>
                <w:sz w:val="28"/>
                <w:szCs w:val="28"/>
              </w:rPr>
            </w:r>
            <w:r w:rsidRPr="00D52C2F">
              <w:rPr>
                <w:noProof/>
                <w:webHidden/>
                <w:sz w:val="28"/>
                <w:szCs w:val="28"/>
              </w:rPr>
              <w:fldChar w:fldCharType="separate"/>
            </w:r>
            <w:r w:rsidRPr="00D52C2F">
              <w:rPr>
                <w:noProof/>
                <w:webHidden/>
                <w:sz w:val="28"/>
                <w:szCs w:val="28"/>
              </w:rPr>
              <w:t>9</w:t>
            </w:r>
            <w:r w:rsidRPr="00D52C2F">
              <w:rPr>
                <w:noProof/>
                <w:webHidden/>
                <w:sz w:val="28"/>
                <w:szCs w:val="28"/>
              </w:rPr>
              <w:fldChar w:fldCharType="end"/>
            </w:r>
          </w:hyperlink>
        </w:p>
        <w:p w14:paraId="4124271E" w14:textId="44C588F1" w:rsidR="00D52C2F" w:rsidRPr="00D52C2F" w:rsidRDefault="00D52C2F">
          <w:pPr>
            <w:pStyle w:val="TOC2"/>
            <w:tabs>
              <w:tab w:val="right" w:leader="dot" w:pos="9402"/>
            </w:tabs>
            <w:rPr>
              <w:noProof/>
              <w:kern w:val="2"/>
              <w:sz w:val="28"/>
              <w:szCs w:val="28"/>
              <w:lang w:eastAsia="en-GB"/>
              <w14:ligatures w14:val="standardContextual"/>
            </w:rPr>
          </w:pPr>
          <w:hyperlink w:anchor="_Toc135413430" w:history="1">
            <w:r w:rsidRPr="00D52C2F">
              <w:rPr>
                <w:rStyle w:val="Hyperlink"/>
                <w:rFonts w:ascii="Times New Roman" w:hAnsi="Times New Roman" w:cs="Times New Roman"/>
                <w:noProof/>
                <w:sz w:val="28"/>
                <w:szCs w:val="28"/>
              </w:rPr>
              <w:t>5.1 Atacuri DoS</w:t>
            </w:r>
            <w:r w:rsidRPr="00D52C2F">
              <w:rPr>
                <w:noProof/>
                <w:webHidden/>
                <w:sz w:val="28"/>
                <w:szCs w:val="28"/>
              </w:rPr>
              <w:tab/>
            </w:r>
            <w:r w:rsidRPr="00D52C2F">
              <w:rPr>
                <w:noProof/>
                <w:webHidden/>
                <w:sz w:val="28"/>
                <w:szCs w:val="28"/>
              </w:rPr>
              <w:fldChar w:fldCharType="begin"/>
            </w:r>
            <w:r w:rsidRPr="00D52C2F">
              <w:rPr>
                <w:noProof/>
                <w:webHidden/>
                <w:sz w:val="28"/>
                <w:szCs w:val="28"/>
              </w:rPr>
              <w:instrText xml:space="preserve"> PAGEREF _Toc135413430 \h </w:instrText>
            </w:r>
            <w:r w:rsidRPr="00D52C2F">
              <w:rPr>
                <w:noProof/>
                <w:webHidden/>
                <w:sz w:val="28"/>
                <w:szCs w:val="28"/>
              </w:rPr>
            </w:r>
            <w:r w:rsidRPr="00D52C2F">
              <w:rPr>
                <w:noProof/>
                <w:webHidden/>
                <w:sz w:val="28"/>
                <w:szCs w:val="28"/>
              </w:rPr>
              <w:fldChar w:fldCharType="separate"/>
            </w:r>
            <w:r w:rsidRPr="00D52C2F">
              <w:rPr>
                <w:noProof/>
                <w:webHidden/>
                <w:sz w:val="28"/>
                <w:szCs w:val="28"/>
              </w:rPr>
              <w:t>9</w:t>
            </w:r>
            <w:r w:rsidRPr="00D52C2F">
              <w:rPr>
                <w:noProof/>
                <w:webHidden/>
                <w:sz w:val="28"/>
                <w:szCs w:val="28"/>
              </w:rPr>
              <w:fldChar w:fldCharType="end"/>
            </w:r>
          </w:hyperlink>
        </w:p>
        <w:p w14:paraId="22FD822B" w14:textId="0E08CD64" w:rsidR="00D52C2F" w:rsidRPr="00D52C2F" w:rsidRDefault="00D52C2F">
          <w:pPr>
            <w:pStyle w:val="TOC2"/>
            <w:tabs>
              <w:tab w:val="right" w:leader="dot" w:pos="9402"/>
            </w:tabs>
            <w:rPr>
              <w:noProof/>
              <w:kern w:val="2"/>
              <w:sz w:val="28"/>
              <w:szCs w:val="28"/>
              <w:lang w:eastAsia="en-GB"/>
              <w14:ligatures w14:val="standardContextual"/>
            </w:rPr>
          </w:pPr>
          <w:hyperlink w:anchor="_Toc135413431" w:history="1">
            <w:r w:rsidRPr="00D52C2F">
              <w:rPr>
                <w:rStyle w:val="Hyperlink"/>
                <w:rFonts w:ascii="Times New Roman" w:hAnsi="Times New Roman" w:cs="Times New Roman"/>
                <w:noProof/>
                <w:sz w:val="28"/>
                <w:szCs w:val="28"/>
              </w:rPr>
              <w:t>5.2 Atacuri de tip Man-in-the-Middle</w:t>
            </w:r>
            <w:r w:rsidRPr="00D52C2F">
              <w:rPr>
                <w:noProof/>
                <w:webHidden/>
                <w:sz w:val="28"/>
                <w:szCs w:val="28"/>
              </w:rPr>
              <w:tab/>
            </w:r>
            <w:r w:rsidRPr="00D52C2F">
              <w:rPr>
                <w:noProof/>
                <w:webHidden/>
                <w:sz w:val="28"/>
                <w:szCs w:val="28"/>
              </w:rPr>
              <w:fldChar w:fldCharType="begin"/>
            </w:r>
            <w:r w:rsidRPr="00D52C2F">
              <w:rPr>
                <w:noProof/>
                <w:webHidden/>
                <w:sz w:val="28"/>
                <w:szCs w:val="28"/>
              </w:rPr>
              <w:instrText xml:space="preserve"> PAGEREF _Toc135413431 \h </w:instrText>
            </w:r>
            <w:r w:rsidRPr="00D52C2F">
              <w:rPr>
                <w:noProof/>
                <w:webHidden/>
                <w:sz w:val="28"/>
                <w:szCs w:val="28"/>
              </w:rPr>
            </w:r>
            <w:r w:rsidRPr="00D52C2F">
              <w:rPr>
                <w:noProof/>
                <w:webHidden/>
                <w:sz w:val="28"/>
                <w:szCs w:val="28"/>
              </w:rPr>
              <w:fldChar w:fldCharType="separate"/>
            </w:r>
            <w:r w:rsidRPr="00D52C2F">
              <w:rPr>
                <w:noProof/>
                <w:webHidden/>
                <w:sz w:val="28"/>
                <w:szCs w:val="28"/>
              </w:rPr>
              <w:t>10</w:t>
            </w:r>
            <w:r w:rsidRPr="00D52C2F">
              <w:rPr>
                <w:noProof/>
                <w:webHidden/>
                <w:sz w:val="28"/>
                <w:szCs w:val="28"/>
              </w:rPr>
              <w:fldChar w:fldCharType="end"/>
            </w:r>
          </w:hyperlink>
        </w:p>
        <w:p w14:paraId="72775E0C" w14:textId="4D8FFA93" w:rsidR="00D52C2F" w:rsidRPr="00D52C2F" w:rsidRDefault="00D52C2F">
          <w:pPr>
            <w:pStyle w:val="TOC2"/>
            <w:tabs>
              <w:tab w:val="right" w:leader="dot" w:pos="9402"/>
            </w:tabs>
            <w:rPr>
              <w:noProof/>
              <w:kern w:val="2"/>
              <w:sz w:val="28"/>
              <w:szCs w:val="28"/>
              <w:lang w:eastAsia="en-GB"/>
              <w14:ligatures w14:val="standardContextual"/>
            </w:rPr>
          </w:pPr>
          <w:hyperlink w:anchor="_Toc135413432" w:history="1">
            <w:r w:rsidRPr="00D52C2F">
              <w:rPr>
                <w:rStyle w:val="Hyperlink"/>
                <w:rFonts w:ascii="Times New Roman" w:hAnsi="Times New Roman" w:cs="Times New Roman"/>
                <w:noProof/>
                <w:sz w:val="28"/>
                <w:szCs w:val="28"/>
              </w:rPr>
              <w:t>5.3 Atacuri asupra stratului fizic</w:t>
            </w:r>
            <w:r w:rsidRPr="00D52C2F">
              <w:rPr>
                <w:noProof/>
                <w:webHidden/>
                <w:sz w:val="28"/>
                <w:szCs w:val="28"/>
              </w:rPr>
              <w:tab/>
            </w:r>
            <w:r w:rsidRPr="00D52C2F">
              <w:rPr>
                <w:noProof/>
                <w:webHidden/>
                <w:sz w:val="28"/>
                <w:szCs w:val="28"/>
              </w:rPr>
              <w:fldChar w:fldCharType="begin"/>
            </w:r>
            <w:r w:rsidRPr="00D52C2F">
              <w:rPr>
                <w:noProof/>
                <w:webHidden/>
                <w:sz w:val="28"/>
                <w:szCs w:val="28"/>
              </w:rPr>
              <w:instrText xml:space="preserve"> PAGEREF _Toc135413432 \h </w:instrText>
            </w:r>
            <w:r w:rsidRPr="00D52C2F">
              <w:rPr>
                <w:noProof/>
                <w:webHidden/>
                <w:sz w:val="28"/>
                <w:szCs w:val="28"/>
              </w:rPr>
            </w:r>
            <w:r w:rsidRPr="00D52C2F">
              <w:rPr>
                <w:noProof/>
                <w:webHidden/>
                <w:sz w:val="28"/>
                <w:szCs w:val="28"/>
              </w:rPr>
              <w:fldChar w:fldCharType="separate"/>
            </w:r>
            <w:r w:rsidRPr="00D52C2F">
              <w:rPr>
                <w:noProof/>
                <w:webHidden/>
                <w:sz w:val="28"/>
                <w:szCs w:val="28"/>
              </w:rPr>
              <w:t>11</w:t>
            </w:r>
            <w:r w:rsidRPr="00D52C2F">
              <w:rPr>
                <w:noProof/>
                <w:webHidden/>
                <w:sz w:val="28"/>
                <w:szCs w:val="28"/>
              </w:rPr>
              <w:fldChar w:fldCharType="end"/>
            </w:r>
          </w:hyperlink>
        </w:p>
        <w:p w14:paraId="685FD590" w14:textId="44F7CA80" w:rsidR="00D52C2F" w:rsidRPr="00D52C2F" w:rsidRDefault="00D52C2F">
          <w:pPr>
            <w:pStyle w:val="TOC1"/>
            <w:tabs>
              <w:tab w:val="right" w:leader="dot" w:pos="9402"/>
            </w:tabs>
            <w:rPr>
              <w:noProof/>
              <w:kern w:val="2"/>
              <w:sz w:val="28"/>
              <w:szCs w:val="28"/>
              <w:lang w:eastAsia="en-GB"/>
              <w14:ligatures w14:val="standardContextual"/>
            </w:rPr>
          </w:pPr>
          <w:hyperlink w:anchor="_Toc135413433" w:history="1">
            <w:r w:rsidRPr="00D52C2F">
              <w:rPr>
                <w:rStyle w:val="Hyperlink"/>
                <w:rFonts w:ascii="Times New Roman" w:hAnsi="Times New Roman" w:cs="Times New Roman"/>
                <w:noProof/>
                <w:sz w:val="28"/>
                <w:szCs w:val="28"/>
              </w:rPr>
              <w:t>6. Concluzii finale</w:t>
            </w:r>
            <w:r w:rsidRPr="00D52C2F">
              <w:rPr>
                <w:noProof/>
                <w:webHidden/>
                <w:sz w:val="28"/>
                <w:szCs w:val="28"/>
              </w:rPr>
              <w:tab/>
            </w:r>
            <w:r w:rsidRPr="00D52C2F">
              <w:rPr>
                <w:noProof/>
                <w:webHidden/>
                <w:sz w:val="28"/>
                <w:szCs w:val="28"/>
              </w:rPr>
              <w:fldChar w:fldCharType="begin"/>
            </w:r>
            <w:r w:rsidRPr="00D52C2F">
              <w:rPr>
                <w:noProof/>
                <w:webHidden/>
                <w:sz w:val="28"/>
                <w:szCs w:val="28"/>
              </w:rPr>
              <w:instrText xml:space="preserve"> PAGEREF _Toc135413433 \h </w:instrText>
            </w:r>
            <w:r w:rsidRPr="00D52C2F">
              <w:rPr>
                <w:noProof/>
                <w:webHidden/>
                <w:sz w:val="28"/>
                <w:szCs w:val="28"/>
              </w:rPr>
            </w:r>
            <w:r w:rsidRPr="00D52C2F">
              <w:rPr>
                <w:noProof/>
                <w:webHidden/>
                <w:sz w:val="28"/>
                <w:szCs w:val="28"/>
              </w:rPr>
              <w:fldChar w:fldCharType="separate"/>
            </w:r>
            <w:r w:rsidRPr="00D52C2F">
              <w:rPr>
                <w:noProof/>
                <w:webHidden/>
                <w:sz w:val="28"/>
                <w:szCs w:val="28"/>
              </w:rPr>
              <w:t>12</w:t>
            </w:r>
            <w:r w:rsidRPr="00D52C2F">
              <w:rPr>
                <w:noProof/>
                <w:webHidden/>
                <w:sz w:val="28"/>
                <w:szCs w:val="28"/>
              </w:rPr>
              <w:fldChar w:fldCharType="end"/>
            </w:r>
          </w:hyperlink>
        </w:p>
        <w:p w14:paraId="3F90E209" w14:textId="16F297A7" w:rsidR="00D52C2F" w:rsidRPr="00D52C2F" w:rsidRDefault="00D52C2F">
          <w:pPr>
            <w:pStyle w:val="TOC1"/>
            <w:tabs>
              <w:tab w:val="right" w:leader="dot" w:pos="9402"/>
            </w:tabs>
            <w:rPr>
              <w:noProof/>
              <w:kern w:val="2"/>
              <w:sz w:val="28"/>
              <w:szCs w:val="28"/>
              <w:lang w:eastAsia="en-GB"/>
              <w14:ligatures w14:val="standardContextual"/>
            </w:rPr>
          </w:pPr>
          <w:hyperlink w:anchor="_Toc135413434" w:history="1">
            <w:r w:rsidRPr="00D52C2F">
              <w:rPr>
                <w:rStyle w:val="Hyperlink"/>
                <w:rFonts w:ascii="Times New Roman" w:hAnsi="Times New Roman" w:cs="Times New Roman"/>
                <w:noProof/>
                <w:sz w:val="28"/>
                <w:szCs w:val="28"/>
              </w:rPr>
              <w:t>7. Referin</w:t>
            </w:r>
            <w:r w:rsidRPr="00D52C2F">
              <w:rPr>
                <w:rStyle w:val="Hyperlink"/>
                <w:rFonts w:ascii="Times New Roman" w:hAnsi="Times New Roman" w:cs="Times New Roman"/>
                <w:noProof/>
                <w:sz w:val="28"/>
                <w:szCs w:val="28"/>
                <w:lang w:val="ro-MD"/>
              </w:rPr>
              <w:t>țe</w:t>
            </w:r>
            <w:r w:rsidRPr="00D52C2F">
              <w:rPr>
                <w:rStyle w:val="Hyperlink"/>
                <w:rFonts w:ascii="Times New Roman" w:hAnsi="Times New Roman" w:cs="Times New Roman"/>
                <w:noProof/>
                <w:sz w:val="28"/>
                <w:szCs w:val="28"/>
              </w:rPr>
              <w:t>:</w:t>
            </w:r>
            <w:r w:rsidRPr="00D52C2F">
              <w:rPr>
                <w:noProof/>
                <w:webHidden/>
                <w:sz w:val="28"/>
                <w:szCs w:val="28"/>
              </w:rPr>
              <w:tab/>
            </w:r>
            <w:r w:rsidRPr="00D52C2F">
              <w:rPr>
                <w:noProof/>
                <w:webHidden/>
                <w:sz w:val="28"/>
                <w:szCs w:val="28"/>
              </w:rPr>
              <w:fldChar w:fldCharType="begin"/>
            </w:r>
            <w:r w:rsidRPr="00D52C2F">
              <w:rPr>
                <w:noProof/>
                <w:webHidden/>
                <w:sz w:val="28"/>
                <w:szCs w:val="28"/>
              </w:rPr>
              <w:instrText xml:space="preserve"> PAGEREF _Toc135413434 \h </w:instrText>
            </w:r>
            <w:r w:rsidRPr="00D52C2F">
              <w:rPr>
                <w:noProof/>
                <w:webHidden/>
                <w:sz w:val="28"/>
                <w:szCs w:val="28"/>
              </w:rPr>
            </w:r>
            <w:r w:rsidRPr="00D52C2F">
              <w:rPr>
                <w:noProof/>
                <w:webHidden/>
                <w:sz w:val="28"/>
                <w:szCs w:val="28"/>
              </w:rPr>
              <w:fldChar w:fldCharType="separate"/>
            </w:r>
            <w:r w:rsidRPr="00D52C2F">
              <w:rPr>
                <w:noProof/>
                <w:webHidden/>
                <w:sz w:val="28"/>
                <w:szCs w:val="28"/>
              </w:rPr>
              <w:t>13</w:t>
            </w:r>
            <w:r w:rsidRPr="00D52C2F">
              <w:rPr>
                <w:noProof/>
                <w:webHidden/>
                <w:sz w:val="28"/>
                <w:szCs w:val="28"/>
              </w:rPr>
              <w:fldChar w:fldCharType="end"/>
            </w:r>
          </w:hyperlink>
        </w:p>
        <w:p w14:paraId="34CB94F1" w14:textId="343C3C40" w:rsidR="00390715" w:rsidRPr="005644ED" w:rsidRDefault="00D22BC3" w:rsidP="00390715">
          <w:pPr>
            <w:rPr>
              <w:rFonts w:ascii="Times New Roman" w:hAnsi="Times New Roman" w:cs="Times New Roman"/>
            </w:rPr>
          </w:pPr>
          <w:r w:rsidRPr="00D52C2F">
            <w:rPr>
              <w:rFonts w:ascii="Times New Roman" w:hAnsi="Times New Roman" w:cs="Times New Roman"/>
              <w:noProof/>
              <w:sz w:val="28"/>
              <w:szCs w:val="28"/>
            </w:rPr>
            <w:fldChar w:fldCharType="end"/>
          </w:r>
        </w:p>
      </w:sdtContent>
    </w:sdt>
    <w:p w14:paraId="7C0A06AF" w14:textId="77777777" w:rsidR="00C72FA5" w:rsidRPr="005644ED" w:rsidRDefault="00C72FA5" w:rsidP="007439C9">
      <w:pPr>
        <w:pStyle w:val="Heading1"/>
        <w:rPr>
          <w:rFonts w:ascii="Times New Roman" w:hAnsi="Times New Roman" w:cs="Times New Roman"/>
          <w:sz w:val="32"/>
          <w:szCs w:val="32"/>
          <w:lang w:val="ro-MD"/>
        </w:rPr>
      </w:pPr>
    </w:p>
    <w:p w14:paraId="0E34E148" w14:textId="77777777" w:rsidR="003C2778" w:rsidRPr="005644ED" w:rsidRDefault="003C2778" w:rsidP="003C2778">
      <w:pPr>
        <w:rPr>
          <w:rFonts w:ascii="Times New Roman" w:hAnsi="Times New Roman" w:cs="Times New Roman"/>
          <w:lang w:val="ro-MD"/>
        </w:rPr>
      </w:pPr>
    </w:p>
    <w:p w14:paraId="000288D9" w14:textId="77777777" w:rsidR="003C2778" w:rsidRPr="005644ED" w:rsidRDefault="003C2778" w:rsidP="003C2778">
      <w:pPr>
        <w:rPr>
          <w:rFonts w:ascii="Times New Roman" w:hAnsi="Times New Roman" w:cs="Times New Roman"/>
          <w:lang w:val="ro-MD"/>
        </w:rPr>
      </w:pPr>
    </w:p>
    <w:p w14:paraId="26B962D7" w14:textId="77777777" w:rsidR="003C2778" w:rsidRPr="005644ED" w:rsidRDefault="003C2778" w:rsidP="003C2778">
      <w:pPr>
        <w:rPr>
          <w:rFonts w:ascii="Times New Roman" w:hAnsi="Times New Roman" w:cs="Times New Roman"/>
          <w:lang w:val="ro-MD"/>
        </w:rPr>
      </w:pPr>
    </w:p>
    <w:p w14:paraId="4DF7E1A6" w14:textId="77777777" w:rsidR="003C2778" w:rsidRPr="005644ED" w:rsidRDefault="003C2778" w:rsidP="003C2778">
      <w:pPr>
        <w:rPr>
          <w:rFonts w:ascii="Times New Roman" w:hAnsi="Times New Roman" w:cs="Times New Roman"/>
          <w:lang w:val="ro-MD"/>
        </w:rPr>
      </w:pPr>
    </w:p>
    <w:p w14:paraId="59BC0C69" w14:textId="77777777" w:rsidR="003C2778" w:rsidRPr="005644ED" w:rsidRDefault="003C2778" w:rsidP="003C2778">
      <w:pPr>
        <w:rPr>
          <w:rFonts w:ascii="Times New Roman" w:hAnsi="Times New Roman" w:cs="Times New Roman"/>
          <w:lang w:val="ro-MD"/>
        </w:rPr>
      </w:pPr>
    </w:p>
    <w:p w14:paraId="1E149E85" w14:textId="77777777" w:rsidR="003C2778" w:rsidRPr="005644ED" w:rsidRDefault="003C2778" w:rsidP="003C2778">
      <w:pPr>
        <w:rPr>
          <w:rFonts w:ascii="Times New Roman" w:hAnsi="Times New Roman" w:cs="Times New Roman"/>
          <w:lang w:val="ro-MD"/>
        </w:rPr>
      </w:pPr>
    </w:p>
    <w:p w14:paraId="72475B0F" w14:textId="77777777" w:rsidR="003C2778" w:rsidRPr="005644ED" w:rsidRDefault="003C2778" w:rsidP="003C2778">
      <w:pPr>
        <w:rPr>
          <w:rFonts w:ascii="Times New Roman" w:hAnsi="Times New Roman" w:cs="Times New Roman"/>
          <w:lang w:val="ro-MD"/>
        </w:rPr>
      </w:pPr>
    </w:p>
    <w:p w14:paraId="33A1A088" w14:textId="77777777" w:rsidR="003C2778" w:rsidRPr="005644ED" w:rsidRDefault="003C2778" w:rsidP="003C2778">
      <w:pPr>
        <w:rPr>
          <w:rFonts w:ascii="Times New Roman" w:hAnsi="Times New Roman" w:cs="Times New Roman"/>
          <w:lang w:val="ro-MD"/>
        </w:rPr>
      </w:pPr>
    </w:p>
    <w:p w14:paraId="79899EAB" w14:textId="77777777" w:rsidR="003C2778" w:rsidRPr="005644ED" w:rsidRDefault="003C2778" w:rsidP="003C2778">
      <w:pPr>
        <w:rPr>
          <w:rFonts w:ascii="Times New Roman" w:hAnsi="Times New Roman" w:cs="Times New Roman"/>
          <w:lang w:val="ro-MD"/>
        </w:rPr>
      </w:pPr>
    </w:p>
    <w:p w14:paraId="0C39F964" w14:textId="77777777" w:rsidR="003C2778" w:rsidRPr="005644ED" w:rsidRDefault="003C2778" w:rsidP="003C2778">
      <w:pPr>
        <w:rPr>
          <w:rFonts w:ascii="Times New Roman" w:hAnsi="Times New Roman" w:cs="Times New Roman"/>
          <w:lang w:val="ro-MD"/>
        </w:rPr>
      </w:pPr>
    </w:p>
    <w:p w14:paraId="7B92730D" w14:textId="77777777" w:rsidR="003C2778" w:rsidRPr="005644ED" w:rsidRDefault="003C2778" w:rsidP="003C2778">
      <w:pPr>
        <w:rPr>
          <w:rFonts w:ascii="Times New Roman" w:hAnsi="Times New Roman" w:cs="Times New Roman"/>
          <w:lang w:val="ro-MD"/>
        </w:rPr>
      </w:pPr>
    </w:p>
    <w:p w14:paraId="7D507B9C" w14:textId="77777777" w:rsidR="00F868BC" w:rsidRDefault="00F868BC" w:rsidP="007439C9">
      <w:pPr>
        <w:pStyle w:val="Heading1"/>
        <w:rPr>
          <w:rFonts w:ascii="Times New Roman" w:hAnsi="Times New Roman" w:cs="Times New Roman"/>
          <w:sz w:val="32"/>
          <w:szCs w:val="32"/>
          <w:lang w:val="ro-MD"/>
        </w:rPr>
      </w:pPr>
    </w:p>
    <w:p w14:paraId="6F60303E" w14:textId="77777777" w:rsidR="00F868BC" w:rsidRDefault="00F868BC" w:rsidP="00F868BC">
      <w:pPr>
        <w:rPr>
          <w:lang w:val="ro-MD"/>
        </w:rPr>
      </w:pPr>
    </w:p>
    <w:p w14:paraId="0672ABE9" w14:textId="77777777" w:rsidR="00F868BC" w:rsidRPr="00F868BC" w:rsidRDefault="00F868BC" w:rsidP="00F868BC">
      <w:pPr>
        <w:rPr>
          <w:lang w:val="ro-MD"/>
        </w:rPr>
      </w:pPr>
    </w:p>
    <w:p w14:paraId="28F5FD89" w14:textId="11170BB9" w:rsidR="007439C9" w:rsidRPr="00F868BC" w:rsidRDefault="007439C9" w:rsidP="00F868BC">
      <w:pPr>
        <w:pStyle w:val="Heading1"/>
        <w:spacing w:before="600" w:after="480"/>
        <w:rPr>
          <w:rFonts w:ascii="Times New Roman" w:hAnsi="Times New Roman" w:cs="Times New Roman"/>
          <w:b/>
          <w:bCs/>
          <w:sz w:val="32"/>
          <w:szCs w:val="32"/>
          <w:lang w:val="ro-MD"/>
        </w:rPr>
      </w:pPr>
      <w:bookmarkStart w:id="0" w:name="_Toc135413422"/>
      <w:r w:rsidRPr="00F868BC">
        <w:rPr>
          <w:rFonts w:ascii="Times New Roman" w:hAnsi="Times New Roman" w:cs="Times New Roman"/>
          <w:b/>
          <w:bCs/>
          <w:sz w:val="32"/>
          <w:szCs w:val="32"/>
          <w:lang w:val="ro-MD"/>
        </w:rPr>
        <w:lastRenderedPageBreak/>
        <w:t>1.</w:t>
      </w:r>
      <w:r w:rsidR="00F868BC">
        <w:rPr>
          <w:rFonts w:ascii="Times New Roman" w:hAnsi="Times New Roman" w:cs="Times New Roman"/>
          <w:b/>
          <w:bCs/>
          <w:sz w:val="32"/>
          <w:szCs w:val="32"/>
          <w:lang w:val="ro-MD"/>
        </w:rPr>
        <w:t xml:space="preserve"> </w:t>
      </w:r>
      <w:r w:rsidRPr="00F868BC">
        <w:rPr>
          <w:rFonts w:ascii="Times New Roman" w:hAnsi="Times New Roman" w:cs="Times New Roman"/>
          <w:b/>
          <w:bCs/>
          <w:sz w:val="32"/>
          <w:szCs w:val="32"/>
          <w:lang w:val="ro-MD"/>
        </w:rPr>
        <w:t>Abstract</w:t>
      </w:r>
      <w:bookmarkEnd w:id="0"/>
    </w:p>
    <w:p w14:paraId="10821986" w14:textId="2BDE69A6" w:rsidR="00E52E01" w:rsidRPr="005644ED" w:rsidRDefault="007439C9" w:rsidP="003C2778">
      <w:pPr>
        <w:jc w:val="both"/>
        <w:rPr>
          <w:rFonts w:ascii="Times New Roman" w:hAnsi="Times New Roman" w:cs="Times New Roman"/>
          <w:sz w:val="24"/>
          <w:szCs w:val="24"/>
        </w:rPr>
      </w:pPr>
      <w:r w:rsidRPr="005644ED">
        <w:rPr>
          <w:rFonts w:ascii="Times New Roman" w:hAnsi="Times New Roman" w:cs="Times New Roman"/>
          <w:sz w:val="24"/>
          <w:szCs w:val="24"/>
        </w:rPr>
        <w:t xml:space="preserve">    Standardul IEEE 802.16, cunoscut și sub numele de WiM</w:t>
      </w:r>
      <w:r w:rsidR="00270805" w:rsidRPr="005644ED">
        <w:rPr>
          <w:rFonts w:ascii="Times New Roman" w:hAnsi="Times New Roman" w:cs="Times New Roman"/>
          <w:sz w:val="24"/>
          <w:szCs w:val="24"/>
        </w:rPr>
        <w:t>AX</w:t>
      </w:r>
      <w:r w:rsidRPr="005644ED">
        <w:rPr>
          <w:rFonts w:ascii="Times New Roman" w:hAnsi="Times New Roman" w:cs="Times New Roman"/>
          <w:sz w:val="24"/>
          <w:szCs w:val="24"/>
        </w:rPr>
        <w:t xml:space="preserve">, este o tehnologie de bandă largă fără fir concepută pentru rețelele metropolitane (MAN). Așa cum se întâmplă în cazul oricărei tehnologii </w:t>
      </w:r>
      <w:r w:rsidR="00A16DCF" w:rsidRPr="005644ED">
        <w:rPr>
          <w:rFonts w:ascii="Times New Roman" w:hAnsi="Times New Roman" w:cs="Times New Roman"/>
          <w:sz w:val="24"/>
          <w:szCs w:val="24"/>
        </w:rPr>
        <w:t>wireless</w:t>
      </w:r>
      <w:r w:rsidRPr="005644ED">
        <w:rPr>
          <w:rFonts w:ascii="Times New Roman" w:hAnsi="Times New Roman" w:cs="Times New Roman"/>
          <w:sz w:val="24"/>
          <w:szCs w:val="24"/>
        </w:rPr>
        <w:t xml:space="preserve">, securitatea este o preocupare crucială, mai ales având în vedere potențialul de interceptare și acces neautorizat. Această lucrare examinează mecanismele de securitate utilizate în standardul IEEE 802.16, inclusiv autentificarea, </w:t>
      </w:r>
      <w:r w:rsidR="00AF1C3D">
        <w:rPr>
          <w:rFonts w:ascii="Times New Roman" w:hAnsi="Times New Roman" w:cs="Times New Roman"/>
          <w:sz w:val="24"/>
          <w:szCs w:val="24"/>
        </w:rPr>
        <w:t>autorizarea</w:t>
      </w:r>
      <w:r w:rsidRPr="005644ED">
        <w:rPr>
          <w:rFonts w:ascii="Times New Roman" w:hAnsi="Times New Roman" w:cs="Times New Roman"/>
          <w:sz w:val="24"/>
          <w:szCs w:val="24"/>
        </w:rPr>
        <w:t xml:space="preserve"> și </w:t>
      </w:r>
      <w:r w:rsidR="00AF1C3D">
        <w:rPr>
          <w:rFonts w:ascii="Times New Roman" w:hAnsi="Times New Roman" w:cs="Times New Roman"/>
          <w:sz w:val="24"/>
          <w:szCs w:val="24"/>
        </w:rPr>
        <w:t>criptarea</w:t>
      </w:r>
      <w:r w:rsidRPr="005644ED">
        <w:rPr>
          <w:rFonts w:ascii="Times New Roman" w:hAnsi="Times New Roman" w:cs="Times New Roman"/>
          <w:sz w:val="24"/>
          <w:szCs w:val="24"/>
        </w:rPr>
        <w:t xml:space="preserve">. </w:t>
      </w:r>
      <w:r w:rsidR="00F359DC" w:rsidRPr="005644ED">
        <w:rPr>
          <w:rFonts w:ascii="Times New Roman" w:hAnsi="Times New Roman" w:cs="Times New Roman"/>
          <w:sz w:val="24"/>
          <w:szCs w:val="24"/>
        </w:rPr>
        <w:t>De asemenea, lucrarea a</w:t>
      </w:r>
      <w:r w:rsidRPr="005644ED">
        <w:rPr>
          <w:rFonts w:ascii="Times New Roman" w:hAnsi="Times New Roman" w:cs="Times New Roman"/>
          <w:sz w:val="24"/>
          <w:szCs w:val="24"/>
        </w:rPr>
        <w:t>naliz</w:t>
      </w:r>
      <w:r w:rsidR="00F359DC" w:rsidRPr="005644ED">
        <w:rPr>
          <w:rFonts w:ascii="Times New Roman" w:hAnsi="Times New Roman" w:cs="Times New Roman"/>
          <w:sz w:val="24"/>
          <w:szCs w:val="24"/>
        </w:rPr>
        <w:t>ează</w:t>
      </w:r>
      <w:r w:rsidRPr="005644ED">
        <w:rPr>
          <w:rFonts w:ascii="Times New Roman" w:hAnsi="Times New Roman" w:cs="Times New Roman"/>
          <w:sz w:val="24"/>
          <w:szCs w:val="24"/>
        </w:rPr>
        <w:t xml:space="preserve"> punctele forte și punctele slabe ale acestor mecanisme și vulnerabilitățile potențiale pe care atacatorii le-ar putea exploata</w:t>
      </w:r>
      <w:r w:rsidR="00F359DC" w:rsidRPr="005644ED">
        <w:rPr>
          <w:rFonts w:ascii="Times New Roman" w:hAnsi="Times New Roman" w:cs="Times New Roman"/>
          <w:sz w:val="24"/>
          <w:szCs w:val="24"/>
        </w:rPr>
        <w:t xml:space="preserve">, precum </w:t>
      </w:r>
      <w:r w:rsidR="00F359DC" w:rsidRPr="005644ED">
        <w:rPr>
          <w:rFonts w:ascii="Times New Roman" w:hAnsi="Times New Roman" w:cs="Times New Roman"/>
          <w:sz w:val="24"/>
          <w:szCs w:val="24"/>
          <w:lang w:val="ro-MD"/>
        </w:rPr>
        <w:t>și unele măsuri care s-ar putea implementa pentru combaterea acestor probleme</w:t>
      </w:r>
      <w:r w:rsidRPr="005644ED">
        <w:rPr>
          <w:rFonts w:ascii="Times New Roman" w:hAnsi="Times New Roman" w:cs="Times New Roman"/>
          <w:sz w:val="24"/>
          <w:szCs w:val="24"/>
        </w:rPr>
        <w:t xml:space="preserve">. </w:t>
      </w:r>
      <w:r w:rsidR="009B6A9E" w:rsidRPr="009B6A9E">
        <w:rPr>
          <w:rFonts w:ascii="Times New Roman" w:hAnsi="Times New Roman" w:cs="Times New Roman"/>
          <w:sz w:val="24"/>
          <w:szCs w:val="24"/>
        </w:rPr>
        <w:t xml:space="preserve">Deși unele probleme de securitate au fost rezolvate prin adoptarea modificărilor recente și a soluțiilor de securitate din standardele IEEE 802.16 mai noi, lucrarea evidențiază necesitatea </w:t>
      </w:r>
      <w:r w:rsidR="009A6475">
        <w:rPr>
          <w:rFonts w:ascii="Times New Roman" w:hAnsi="Times New Roman" w:cs="Times New Roman"/>
          <w:sz w:val="24"/>
          <w:szCs w:val="24"/>
        </w:rPr>
        <w:t xml:space="preserve">unei </w:t>
      </w:r>
      <w:r w:rsidR="009B6A9E" w:rsidRPr="009B6A9E">
        <w:rPr>
          <w:rFonts w:ascii="Times New Roman" w:hAnsi="Times New Roman" w:cs="Times New Roman"/>
          <w:sz w:val="24"/>
          <w:szCs w:val="24"/>
        </w:rPr>
        <w:t>cercetări</w:t>
      </w:r>
      <w:r w:rsidR="009B6A9E">
        <w:rPr>
          <w:rFonts w:ascii="Times New Roman" w:hAnsi="Times New Roman" w:cs="Times New Roman"/>
          <w:sz w:val="24"/>
          <w:szCs w:val="24"/>
        </w:rPr>
        <w:t xml:space="preserve"> continue</w:t>
      </w:r>
      <w:r w:rsidR="009B6A9E" w:rsidRPr="009B6A9E">
        <w:rPr>
          <w:rFonts w:ascii="Times New Roman" w:hAnsi="Times New Roman" w:cs="Times New Roman"/>
          <w:sz w:val="24"/>
          <w:szCs w:val="24"/>
        </w:rPr>
        <w:t xml:space="preserve"> în acest domeniu. WiMAX este încă în </w:t>
      </w:r>
      <w:r w:rsidR="001669A6">
        <w:rPr>
          <w:rFonts w:ascii="Times New Roman" w:hAnsi="Times New Roman" w:cs="Times New Roman"/>
          <w:sz w:val="24"/>
          <w:szCs w:val="24"/>
        </w:rPr>
        <w:t xml:space="preserve">proces de </w:t>
      </w:r>
      <w:r w:rsidR="009B6A9E" w:rsidRPr="009B6A9E">
        <w:rPr>
          <w:rFonts w:ascii="Times New Roman" w:hAnsi="Times New Roman" w:cs="Times New Roman"/>
          <w:sz w:val="24"/>
          <w:szCs w:val="24"/>
        </w:rPr>
        <w:t>dezvoltare,</w:t>
      </w:r>
      <w:r w:rsidR="001669A6">
        <w:rPr>
          <w:rFonts w:ascii="Times New Roman" w:hAnsi="Times New Roman" w:cs="Times New Roman"/>
          <w:sz w:val="24"/>
          <w:szCs w:val="24"/>
        </w:rPr>
        <w:t xml:space="preserve"> iar</w:t>
      </w:r>
      <w:r w:rsidR="009B6A9E" w:rsidRPr="009B6A9E">
        <w:rPr>
          <w:rFonts w:ascii="Times New Roman" w:hAnsi="Times New Roman" w:cs="Times New Roman"/>
          <w:sz w:val="24"/>
          <w:szCs w:val="24"/>
        </w:rPr>
        <w:t xml:space="preserve"> pe măsură ce tehnologia avansează și devine mai stabilă, se deschide perspectiva pentru o utilizare extinsă și de succes în domeniul comunicațiilor wireless.</w:t>
      </w:r>
    </w:p>
    <w:p w14:paraId="7C1E0685" w14:textId="26ED1E8B" w:rsidR="00E52E01" w:rsidRPr="005644ED" w:rsidRDefault="00E52E01" w:rsidP="00E52E01">
      <w:pPr>
        <w:rPr>
          <w:rFonts w:ascii="Times New Roman" w:hAnsi="Times New Roman" w:cs="Times New Roman"/>
        </w:rPr>
      </w:pPr>
    </w:p>
    <w:p w14:paraId="39F3F152" w14:textId="77777777" w:rsidR="00B47CFA" w:rsidRPr="005644ED" w:rsidRDefault="00B47CFA" w:rsidP="00C72FA5">
      <w:pPr>
        <w:pStyle w:val="Heading1"/>
        <w:rPr>
          <w:rFonts w:ascii="Times New Roman" w:hAnsi="Times New Roman" w:cs="Times New Roman"/>
        </w:rPr>
      </w:pPr>
    </w:p>
    <w:p w14:paraId="56571C8D" w14:textId="77777777" w:rsidR="00B47CFA" w:rsidRPr="005644ED" w:rsidRDefault="00B47CFA" w:rsidP="00B47CFA">
      <w:pPr>
        <w:rPr>
          <w:rFonts w:ascii="Times New Roman" w:hAnsi="Times New Roman" w:cs="Times New Roman"/>
        </w:rPr>
      </w:pPr>
    </w:p>
    <w:p w14:paraId="0349A4F5" w14:textId="77777777" w:rsidR="00B47CFA" w:rsidRPr="005644ED" w:rsidRDefault="00B47CFA" w:rsidP="00B47CFA">
      <w:pPr>
        <w:rPr>
          <w:rFonts w:ascii="Times New Roman" w:hAnsi="Times New Roman" w:cs="Times New Roman"/>
        </w:rPr>
      </w:pPr>
    </w:p>
    <w:p w14:paraId="1F221877" w14:textId="77777777" w:rsidR="00B47CFA" w:rsidRPr="005644ED" w:rsidRDefault="00B47CFA" w:rsidP="00B47CFA">
      <w:pPr>
        <w:rPr>
          <w:rFonts w:ascii="Times New Roman" w:hAnsi="Times New Roman" w:cs="Times New Roman"/>
        </w:rPr>
      </w:pPr>
    </w:p>
    <w:p w14:paraId="0686E7EA" w14:textId="77777777" w:rsidR="00B47CFA" w:rsidRPr="005644ED" w:rsidRDefault="00B47CFA" w:rsidP="00B47CFA">
      <w:pPr>
        <w:rPr>
          <w:rFonts w:ascii="Times New Roman" w:hAnsi="Times New Roman" w:cs="Times New Roman"/>
        </w:rPr>
      </w:pPr>
    </w:p>
    <w:p w14:paraId="26F35819" w14:textId="77777777" w:rsidR="00B47CFA" w:rsidRPr="005644ED" w:rsidRDefault="00B47CFA" w:rsidP="00B47CFA">
      <w:pPr>
        <w:rPr>
          <w:rFonts w:ascii="Times New Roman" w:hAnsi="Times New Roman" w:cs="Times New Roman"/>
        </w:rPr>
      </w:pPr>
    </w:p>
    <w:p w14:paraId="4666093E" w14:textId="77777777" w:rsidR="00B47CFA" w:rsidRPr="005644ED" w:rsidRDefault="00B47CFA" w:rsidP="00B47CFA">
      <w:pPr>
        <w:rPr>
          <w:rFonts w:ascii="Times New Roman" w:hAnsi="Times New Roman" w:cs="Times New Roman"/>
        </w:rPr>
      </w:pPr>
    </w:p>
    <w:p w14:paraId="0E177CC3" w14:textId="77777777" w:rsidR="00B47CFA" w:rsidRPr="005644ED" w:rsidRDefault="00B47CFA" w:rsidP="00B47CFA">
      <w:pPr>
        <w:rPr>
          <w:rFonts w:ascii="Times New Roman" w:hAnsi="Times New Roman" w:cs="Times New Roman"/>
        </w:rPr>
      </w:pPr>
    </w:p>
    <w:p w14:paraId="1CF371A0" w14:textId="77777777" w:rsidR="00B47CFA" w:rsidRPr="005644ED" w:rsidRDefault="00B47CFA" w:rsidP="00B47CFA">
      <w:pPr>
        <w:rPr>
          <w:rFonts w:ascii="Times New Roman" w:hAnsi="Times New Roman" w:cs="Times New Roman"/>
        </w:rPr>
      </w:pPr>
    </w:p>
    <w:p w14:paraId="32026616" w14:textId="77777777" w:rsidR="00B47CFA" w:rsidRPr="005644ED" w:rsidRDefault="00B47CFA" w:rsidP="00B47CFA">
      <w:pPr>
        <w:rPr>
          <w:rFonts w:ascii="Times New Roman" w:hAnsi="Times New Roman" w:cs="Times New Roman"/>
        </w:rPr>
      </w:pPr>
    </w:p>
    <w:p w14:paraId="77D52E44" w14:textId="77777777" w:rsidR="00B47CFA" w:rsidRPr="005644ED" w:rsidRDefault="00B47CFA" w:rsidP="00B47CFA">
      <w:pPr>
        <w:rPr>
          <w:rFonts w:ascii="Times New Roman" w:hAnsi="Times New Roman" w:cs="Times New Roman"/>
        </w:rPr>
      </w:pPr>
    </w:p>
    <w:p w14:paraId="2C0DE6E5" w14:textId="77777777" w:rsidR="00B47CFA" w:rsidRPr="005644ED" w:rsidRDefault="00B47CFA" w:rsidP="00B47CFA">
      <w:pPr>
        <w:rPr>
          <w:rFonts w:ascii="Times New Roman" w:hAnsi="Times New Roman" w:cs="Times New Roman"/>
        </w:rPr>
      </w:pPr>
    </w:p>
    <w:p w14:paraId="6AF78B5E" w14:textId="77777777" w:rsidR="00B47CFA" w:rsidRPr="005644ED" w:rsidRDefault="00B47CFA" w:rsidP="00B47CFA">
      <w:pPr>
        <w:rPr>
          <w:rFonts w:ascii="Times New Roman" w:hAnsi="Times New Roman" w:cs="Times New Roman"/>
        </w:rPr>
      </w:pPr>
    </w:p>
    <w:p w14:paraId="686D7AB0" w14:textId="77777777" w:rsidR="00B47CFA" w:rsidRPr="005644ED" w:rsidRDefault="00B47CFA" w:rsidP="00B47CFA">
      <w:pPr>
        <w:rPr>
          <w:rFonts w:ascii="Times New Roman" w:hAnsi="Times New Roman" w:cs="Times New Roman"/>
        </w:rPr>
      </w:pPr>
    </w:p>
    <w:p w14:paraId="2781826F" w14:textId="77777777" w:rsidR="00B47CFA" w:rsidRPr="005644ED" w:rsidRDefault="00B47CFA" w:rsidP="00B47CFA">
      <w:pPr>
        <w:rPr>
          <w:rFonts w:ascii="Times New Roman" w:hAnsi="Times New Roman" w:cs="Times New Roman"/>
        </w:rPr>
      </w:pPr>
    </w:p>
    <w:p w14:paraId="7150C3AA" w14:textId="77777777" w:rsidR="00B47CFA" w:rsidRPr="005644ED" w:rsidRDefault="00B47CFA" w:rsidP="00B47CFA">
      <w:pPr>
        <w:rPr>
          <w:rFonts w:ascii="Times New Roman" w:hAnsi="Times New Roman" w:cs="Times New Roman"/>
        </w:rPr>
      </w:pPr>
    </w:p>
    <w:p w14:paraId="4281EAB3" w14:textId="77777777" w:rsidR="00B47CFA" w:rsidRPr="005644ED" w:rsidRDefault="00B47CFA" w:rsidP="00B47CFA">
      <w:pPr>
        <w:rPr>
          <w:rFonts w:ascii="Times New Roman" w:hAnsi="Times New Roman" w:cs="Times New Roman"/>
        </w:rPr>
      </w:pPr>
    </w:p>
    <w:p w14:paraId="1360F225" w14:textId="77777777" w:rsidR="00B47CFA" w:rsidRPr="005644ED" w:rsidRDefault="00B47CFA" w:rsidP="00B47CFA">
      <w:pPr>
        <w:rPr>
          <w:rFonts w:ascii="Times New Roman" w:hAnsi="Times New Roman" w:cs="Times New Roman"/>
        </w:rPr>
      </w:pPr>
    </w:p>
    <w:p w14:paraId="7CC6FCCF" w14:textId="77777777" w:rsidR="00B47CFA" w:rsidRPr="005644ED" w:rsidRDefault="00B47CFA" w:rsidP="00B47CFA">
      <w:pPr>
        <w:rPr>
          <w:rFonts w:ascii="Times New Roman" w:hAnsi="Times New Roman" w:cs="Times New Roman"/>
        </w:rPr>
      </w:pPr>
    </w:p>
    <w:p w14:paraId="1C54BEDD" w14:textId="77777777" w:rsidR="005644ED" w:rsidRDefault="005644ED" w:rsidP="00C2562E">
      <w:pPr>
        <w:pStyle w:val="Heading1"/>
        <w:jc w:val="both"/>
        <w:rPr>
          <w:rFonts w:ascii="Times New Roman" w:hAnsi="Times New Roman" w:cs="Times New Roman"/>
        </w:rPr>
      </w:pPr>
    </w:p>
    <w:p w14:paraId="5967B3B8" w14:textId="77777777" w:rsidR="005644ED" w:rsidRPr="005644ED" w:rsidRDefault="005644ED" w:rsidP="005644ED"/>
    <w:p w14:paraId="70B56A13" w14:textId="53ACEC81" w:rsidR="00E40F09" w:rsidRPr="00F868BC" w:rsidRDefault="00C72FA5" w:rsidP="00F868BC">
      <w:pPr>
        <w:pStyle w:val="Heading1"/>
        <w:spacing w:before="600" w:after="480"/>
        <w:jc w:val="both"/>
        <w:rPr>
          <w:rFonts w:ascii="Times New Roman" w:hAnsi="Times New Roman" w:cs="Times New Roman"/>
          <w:b/>
          <w:bCs/>
          <w:sz w:val="32"/>
          <w:szCs w:val="32"/>
        </w:rPr>
      </w:pPr>
      <w:bookmarkStart w:id="1" w:name="_Toc135413423"/>
      <w:r w:rsidRPr="00F868BC">
        <w:rPr>
          <w:rFonts w:ascii="Times New Roman" w:hAnsi="Times New Roman" w:cs="Times New Roman"/>
          <w:b/>
          <w:bCs/>
          <w:sz w:val="32"/>
          <w:szCs w:val="32"/>
        </w:rPr>
        <w:lastRenderedPageBreak/>
        <w:t>2.</w:t>
      </w:r>
      <w:r w:rsidR="006910A4" w:rsidRPr="00F868BC">
        <w:rPr>
          <w:rFonts w:ascii="Times New Roman" w:hAnsi="Times New Roman" w:cs="Times New Roman"/>
          <w:b/>
          <w:bCs/>
          <w:sz w:val="32"/>
          <w:szCs w:val="32"/>
        </w:rPr>
        <w:t xml:space="preserve"> </w:t>
      </w:r>
      <w:r w:rsidRPr="00F868BC">
        <w:rPr>
          <w:rFonts w:ascii="Times New Roman" w:hAnsi="Times New Roman" w:cs="Times New Roman"/>
          <w:b/>
          <w:bCs/>
          <w:sz w:val="32"/>
          <w:szCs w:val="32"/>
        </w:rPr>
        <w:t>Introducere</w:t>
      </w:r>
      <w:bookmarkEnd w:id="1"/>
    </w:p>
    <w:p w14:paraId="00353199" w14:textId="52853CAB" w:rsidR="00C67A4D" w:rsidRPr="005644ED" w:rsidRDefault="009B0653" w:rsidP="00C2562E">
      <w:pPr>
        <w:spacing w:before="240"/>
        <w:jc w:val="both"/>
        <w:rPr>
          <w:rFonts w:ascii="Times New Roman" w:hAnsi="Times New Roman" w:cs="Times New Roman"/>
          <w:sz w:val="24"/>
          <w:szCs w:val="24"/>
          <w:lang w:val="ro-MD"/>
        </w:rPr>
      </w:pPr>
      <w:r>
        <w:rPr>
          <w:rFonts w:ascii="Times New Roman" w:hAnsi="Times New Roman" w:cs="Times New Roman"/>
          <w:sz w:val="24"/>
          <w:szCs w:val="24"/>
        </w:rPr>
        <w:t xml:space="preserve"> </w:t>
      </w:r>
      <w:r w:rsidR="00685062" w:rsidRPr="00685062">
        <w:rPr>
          <w:rFonts w:ascii="Times New Roman" w:hAnsi="Times New Roman" w:cs="Times New Roman"/>
          <w:sz w:val="24"/>
          <w:szCs w:val="24"/>
        </w:rPr>
        <w:t xml:space="preserve">WiMAX (Worldwide Interoperability for Microwave Access) este o tehnologie de comunicații wireless </w:t>
      </w:r>
      <w:r w:rsidR="00D52C2F">
        <w:rPr>
          <w:rFonts w:ascii="Times New Roman" w:hAnsi="Times New Roman" w:cs="Times New Roman"/>
          <w:sz w:val="24"/>
          <w:szCs w:val="24"/>
        </w:rPr>
        <w:t>de</w:t>
      </w:r>
      <w:r w:rsidR="00685062" w:rsidRPr="00685062">
        <w:rPr>
          <w:rFonts w:ascii="Times New Roman" w:hAnsi="Times New Roman" w:cs="Times New Roman"/>
          <w:sz w:val="24"/>
          <w:szCs w:val="24"/>
        </w:rPr>
        <w:t xml:space="preserve"> bandă largă care funcționează pe baza standardului IEEE 802.16. WiMAX a fost proiectată să ofere acces fără fir în rețelele metropolitane, concepută pentru distanțe lungi, care se află în strânsă competiție cu alte tehnologii </w:t>
      </w:r>
      <w:r w:rsidR="001669A6">
        <w:rPr>
          <w:rFonts w:ascii="Times New Roman" w:hAnsi="Times New Roman" w:cs="Times New Roman"/>
          <w:sz w:val="24"/>
          <w:szCs w:val="24"/>
        </w:rPr>
        <w:t xml:space="preserve">precum </w:t>
      </w:r>
      <w:r w:rsidR="00685062" w:rsidRPr="00685062">
        <w:rPr>
          <w:rFonts w:ascii="Times New Roman" w:hAnsi="Times New Roman" w:cs="Times New Roman"/>
          <w:sz w:val="24"/>
          <w:szCs w:val="24"/>
        </w:rPr>
        <w:t>Wi-Fi, DSL sau cablul tradițional [1]. Securitatea în standardul IEEE 802.16 este un factor cheie pentru ca WiMAX să poată concura cu aceste tehnologii.</w:t>
      </w:r>
      <w:r w:rsidR="00863518">
        <w:rPr>
          <w:rFonts w:ascii="Times New Roman" w:hAnsi="Times New Roman" w:cs="Times New Roman"/>
          <w:sz w:val="24"/>
          <w:szCs w:val="24"/>
        </w:rPr>
        <w:t xml:space="preserve"> </w:t>
      </w:r>
      <w:r w:rsidR="00863518" w:rsidRPr="00863518">
        <w:rPr>
          <w:rFonts w:ascii="Times New Roman" w:hAnsi="Times New Roman" w:cs="Times New Roman"/>
          <w:sz w:val="24"/>
          <w:szCs w:val="24"/>
        </w:rPr>
        <w:t xml:space="preserve">Într-un mediu wireless, amenințările la adresa securității, cum ar fi interceptarea datelor și accesul neautorizat, reprezintă provocări semnificative. Implementarea unui nivel eficient de securitate în WiMAX poate contribui la creșterea încrederii utilizatorilor și la adoptarea </w:t>
      </w:r>
      <w:r w:rsidR="00863518">
        <w:rPr>
          <w:rFonts w:ascii="Times New Roman" w:hAnsi="Times New Roman" w:cs="Times New Roman"/>
          <w:sz w:val="24"/>
          <w:szCs w:val="24"/>
        </w:rPr>
        <w:t xml:space="preserve">pe scară </w:t>
      </w:r>
      <w:r w:rsidR="00863518" w:rsidRPr="00863518">
        <w:rPr>
          <w:rFonts w:ascii="Times New Roman" w:hAnsi="Times New Roman" w:cs="Times New Roman"/>
          <w:sz w:val="24"/>
          <w:szCs w:val="24"/>
        </w:rPr>
        <w:t>largă a acestei tehnologii. Prin urmare, analiza și îmbunătățirea aspectelor de securitate în standardul WiMAX devin esențiale pentru dezvoltarea și evoluția acestei tehnologii.</w:t>
      </w:r>
    </w:p>
    <w:p w14:paraId="05DB85D2" w14:textId="02B87772" w:rsidR="009B0653" w:rsidRDefault="009B0653" w:rsidP="00664949">
      <w:pPr>
        <w:jc w:val="both"/>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00B47CFA" w:rsidRPr="005644ED">
        <w:rPr>
          <w:rFonts w:ascii="Times New Roman" w:hAnsi="Times New Roman" w:cs="Times New Roman"/>
          <w:sz w:val="24"/>
          <w:szCs w:val="24"/>
          <w:lang w:val="ro-MD"/>
        </w:rPr>
        <w:t>Securitatea unei rețele wireless este o problemă care necesită tratată datorită naturii transmisiei. Rețelele fără fir folosesc unde radio pentru a transmite date, iar acestea pot fi interceptate foarte ușor, rețelele wireless fiind mai vulnerabile la amenințările de securitate decât rețelele de cablu. În orice tehnologie wireless, este esențial să avem o securitate care să asigure protejarea confidențialității și integrității datelor transmise precum și cea a utilizatorilor și dispozitivelor acestora.</w:t>
      </w:r>
      <w:r w:rsidR="00863518">
        <w:rPr>
          <w:rFonts w:ascii="Times New Roman" w:hAnsi="Times New Roman" w:cs="Times New Roman"/>
          <w:sz w:val="24"/>
          <w:szCs w:val="24"/>
          <w:lang w:val="ro-MD"/>
        </w:rPr>
        <w:t xml:space="preserve"> </w:t>
      </w:r>
      <w:r w:rsidR="00B85A8B">
        <w:rPr>
          <w:rFonts w:ascii="Times New Roman" w:hAnsi="Times New Roman" w:cs="Times New Roman"/>
          <w:sz w:val="24"/>
          <w:szCs w:val="24"/>
          <w:lang w:val="ro-RO"/>
        </w:rPr>
        <w:t>Cu toate acestea</w:t>
      </w:r>
      <w:r w:rsidR="00B47CFA" w:rsidRPr="005644ED">
        <w:rPr>
          <w:rFonts w:ascii="Times New Roman" w:hAnsi="Times New Roman" w:cs="Times New Roman"/>
          <w:sz w:val="24"/>
          <w:szCs w:val="24"/>
          <w:lang w:val="ro-RO"/>
        </w:rPr>
        <w:t xml:space="preserve">, rețelele WiMAX </w:t>
      </w:r>
      <w:r w:rsidR="00B85A8B">
        <w:rPr>
          <w:rFonts w:ascii="Times New Roman" w:hAnsi="Times New Roman" w:cs="Times New Roman"/>
          <w:sz w:val="24"/>
          <w:szCs w:val="24"/>
          <w:lang w:val="ro-RO"/>
        </w:rPr>
        <w:t>rămân</w:t>
      </w:r>
      <w:r w:rsidR="00B47CFA" w:rsidRPr="005644ED">
        <w:rPr>
          <w:rFonts w:ascii="Times New Roman" w:hAnsi="Times New Roman" w:cs="Times New Roman"/>
          <w:sz w:val="24"/>
          <w:szCs w:val="24"/>
          <w:lang w:val="ro-RO"/>
        </w:rPr>
        <w:t xml:space="preserve"> vulnerabile la diferite amenințări de securitate, cum ar fi atacurile Denial of Service (DoS) sau atacurile man-in-the-middle</w:t>
      </w:r>
      <w:r w:rsidR="00B85A8B">
        <w:rPr>
          <w:rFonts w:ascii="Times New Roman" w:hAnsi="Times New Roman" w:cs="Times New Roman"/>
          <w:sz w:val="24"/>
          <w:szCs w:val="24"/>
          <w:lang w:val="ro-RO"/>
        </w:rPr>
        <w:t>, chiar și în contextul implementării măsurilor de securitate adecvate</w:t>
      </w:r>
      <w:r w:rsidR="00B47CFA" w:rsidRPr="005644ED">
        <w:rPr>
          <w:rFonts w:ascii="Times New Roman" w:hAnsi="Times New Roman" w:cs="Times New Roman"/>
          <w:sz w:val="24"/>
          <w:szCs w:val="24"/>
          <w:lang w:val="ro-RO"/>
        </w:rPr>
        <w:t>.</w:t>
      </w:r>
    </w:p>
    <w:p w14:paraId="598DA48E" w14:textId="15390642" w:rsidR="00C93E24" w:rsidRDefault="009B0653" w:rsidP="00664949">
      <w:pPr>
        <w:jc w:val="both"/>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00400A22" w:rsidRPr="00400A22">
        <w:rPr>
          <w:rFonts w:ascii="Times New Roman" w:hAnsi="Times New Roman" w:cs="Times New Roman"/>
          <w:sz w:val="24"/>
          <w:szCs w:val="24"/>
          <w:lang w:val="ro-MD"/>
        </w:rPr>
        <w:t xml:space="preserve">WiMAX încorporează o arhitectură de securitate </w:t>
      </w:r>
      <w:r w:rsidR="00B34507">
        <w:rPr>
          <w:rFonts w:ascii="Times New Roman" w:hAnsi="Times New Roman" w:cs="Times New Roman"/>
          <w:sz w:val="24"/>
          <w:szCs w:val="24"/>
          <w:lang w:val="ro-MD"/>
        </w:rPr>
        <w:t>solidă</w:t>
      </w:r>
      <w:r w:rsidR="00400A22" w:rsidRPr="00400A22">
        <w:rPr>
          <w:rFonts w:ascii="Times New Roman" w:hAnsi="Times New Roman" w:cs="Times New Roman"/>
          <w:sz w:val="24"/>
          <w:szCs w:val="24"/>
          <w:lang w:val="ro-MD"/>
        </w:rPr>
        <w:t xml:space="preserve"> pentru a asigura confidențialitatea, integritatea și autenticitatea transmisiei de date. Mecanismele de securitate utilizate în WiMAX includ algoritmi avansați de criptare, protocoale de autentificare, controlul accesului și sisteme de detectare si prevenire a atacurilor</w:t>
      </w:r>
      <w:r w:rsidR="00664949">
        <w:rPr>
          <w:rFonts w:ascii="Times New Roman" w:hAnsi="Times New Roman" w:cs="Times New Roman"/>
          <w:sz w:val="24"/>
          <w:szCs w:val="24"/>
          <w:lang w:val="ro-MD"/>
        </w:rPr>
        <w:t>.</w:t>
      </w:r>
    </w:p>
    <w:p w14:paraId="3F0163DC" w14:textId="64BEDBFB" w:rsidR="009B0653" w:rsidRDefault="009B0653" w:rsidP="00664949">
      <w:pPr>
        <w:jc w:val="both"/>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Pr="009B0653">
        <w:rPr>
          <w:rFonts w:ascii="Times New Roman" w:hAnsi="Times New Roman" w:cs="Times New Roman"/>
          <w:sz w:val="24"/>
          <w:szCs w:val="24"/>
          <w:lang w:val="ro-MD"/>
        </w:rPr>
        <w:t>Scopul acestei lucr</w:t>
      </w:r>
      <w:r>
        <w:rPr>
          <w:rFonts w:ascii="Times New Roman" w:hAnsi="Times New Roman" w:cs="Times New Roman"/>
          <w:sz w:val="24"/>
          <w:szCs w:val="24"/>
          <w:lang w:val="ro-MD"/>
        </w:rPr>
        <w:t>ă</w:t>
      </w:r>
      <w:r w:rsidRPr="009B0653">
        <w:rPr>
          <w:rFonts w:ascii="Times New Roman" w:hAnsi="Times New Roman" w:cs="Times New Roman"/>
          <w:sz w:val="24"/>
          <w:szCs w:val="24"/>
          <w:lang w:val="ro-MD"/>
        </w:rPr>
        <w:t xml:space="preserve">ri este de a examina </w:t>
      </w:r>
      <w:r w:rsidR="00B34507">
        <w:rPr>
          <w:rFonts w:ascii="Times New Roman" w:hAnsi="Times New Roman" w:cs="Times New Roman"/>
          <w:sz w:val="24"/>
          <w:szCs w:val="24"/>
          <w:lang w:val="ro-MD"/>
        </w:rPr>
        <w:t>ș</w:t>
      </w:r>
      <w:r w:rsidRPr="009B0653">
        <w:rPr>
          <w:rFonts w:ascii="Times New Roman" w:hAnsi="Times New Roman" w:cs="Times New Roman"/>
          <w:sz w:val="24"/>
          <w:szCs w:val="24"/>
          <w:lang w:val="ro-MD"/>
        </w:rPr>
        <w:t xml:space="preserve">i analiza securitatea </w:t>
      </w:r>
      <w:r>
        <w:rPr>
          <w:rFonts w:ascii="Times New Roman" w:hAnsi="Times New Roman" w:cs="Times New Roman"/>
          <w:sz w:val="24"/>
          <w:szCs w:val="24"/>
          <w:lang w:val="ro-MD"/>
        </w:rPr>
        <w:t>î</w:t>
      </w:r>
      <w:r w:rsidRPr="009B0653">
        <w:rPr>
          <w:rFonts w:ascii="Times New Roman" w:hAnsi="Times New Roman" w:cs="Times New Roman"/>
          <w:sz w:val="24"/>
          <w:szCs w:val="24"/>
          <w:lang w:val="ro-MD"/>
        </w:rPr>
        <w:t xml:space="preserve">n standardul IEEE 802.16 </w:t>
      </w:r>
      <w:r>
        <w:rPr>
          <w:rFonts w:ascii="Times New Roman" w:hAnsi="Times New Roman" w:cs="Times New Roman"/>
          <w:sz w:val="24"/>
          <w:szCs w:val="24"/>
          <w:lang w:val="ro-MD"/>
        </w:rPr>
        <w:t>ș</w:t>
      </w:r>
      <w:r w:rsidRPr="009B0653">
        <w:rPr>
          <w:rFonts w:ascii="Times New Roman" w:hAnsi="Times New Roman" w:cs="Times New Roman"/>
          <w:sz w:val="24"/>
          <w:szCs w:val="24"/>
          <w:lang w:val="ro-MD"/>
        </w:rPr>
        <w:t>i de a aborda problemele de securitate specifice acestei tehnologii. Aceast</w:t>
      </w:r>
      <w:r>
        <w:rPr>
          <w:rFonts w:ascii="Times New Roman" w:hAnsi="Times New Roman" w:cs="Times New Roman"/>
          <w:sz w:val="24"/>
          <w:szCs w:val="24"/>
          <w:lang w:val="ro-MD"/>
        </w:rPr>
        <w:t>ă</w:t>
      </w:r>
      <w:r w:rsidRPr="009B0653">
        <w:rPr>
          <w:rFonts w:ascii="Times New Roman" w:hAnsi="Times New Roman" w:cs="Times New Roman"/>
          <w:sz w:val="24"/>
          <w:szCs w:val="24"/>
          <w:lang w:val="ro-MD"/>
        </w:rPr>
        <w:t xml:space="preserve"> lucrare este structurat</w:t>
      </w:r>
      <w:r w:rsidR="00B34507">
        <w:rPr>
          <w:rFonts w:ascii="Times New Roman" w:hAnsi="Times New Roman" w:cs="Times New Roman"/>
          <w:sz w:val="24"/>
          <w:szCs w:val="24"/>
          <w:lang w:val="ro-MD"/>
        </w:rPr>
        <w:t>ă</w:t>
      </w:r>
      <w:r w:rsidRPr="009B0653">
        <w:rPr>
          <w:rFonts w:ascii="Times New Roman" w:hAnsi="Times New Roman" w:cs="Times New Roman"/>
          <w:sz w:val="24"/>
          <w:szCs w:val="24"/>
          <w:lang w:val="ro-MD"/>
        </w:rPr>
        <w:t xml:space="preserve"> </w:t>
      </w:r>
      <w:r>
        <w:rPr>
          <w:rFonts w:ascii="Times New Roman" w:hAnsi="Times New Roman" w:cs="Times New Roman"/>
          <w:sz w:val="24"/>
          <w:szCs w:val="24"/>
          <w:lang w:val="ro-MD"/>
        </w:rPr>
        <w:t>î</w:t>
      </w:r>
      <w:r w:rsidRPr="009B0653">
        <w:rPr>
          <w:rFonts w:ascii="Times New Roman" w:hAnsi="Times New Roman" w:cs="Times New Roman"/>
          <w:sz w:val="24"/>
          <w:szCs w:val="24"/>
          <w:lang w:val="ro-MD"/>
        </w:rPr>
        <w:t xml:space="preserve">n </w:t>
      </w:r>
      <w:r>
        <w:rPr>
          <w:rFonts w:ascii="Times New Roman" w:hAnsi="Times New Roman" w:cs="Times New Roman"/>
          <w:sz w:val="24"/>
          <w:szCs w:val="24"/>
          <w:lang w:val="ro-MD"/>
        </w:rPr>
        <w:t xml:space="preserve">trei </w:t>
      </w:r>
      <w:r w:rsidRPr="009B0653">
        <w:rPr>
          <w:rFonts w:ascii="Times New Roman" w:hAnsi="Times New Roman" w:cs="Times New Roman"/>
          <w:sz w:val="24"/>
          <w:szCs w:val="24"/>
          <w:lang w:val="ro-MD"/>
        </w:rPr>
        <w:t>capitole importante dup</w:t>
      </w:r>
      <w:r>
        <w:rPr>
          <w:rFonts w:ascii="Times New Roman" w:hAnsi="Times New Roman" w:cs="Times New Roman"/>
          <w:sz w:val="24"/>
          <w:szCs w:val="24"/>
          <w:lang w:val="ro-MD"/>
        </w:rPr>
        <w:t>ă</w:t>
      </w:r>
      <w:r w:rsidRPr="009B0653">
        <w:rPr>
          <w:rFonts w:ascii="Times New Roman" w:hAnsi="Times New Roman" w:cs="Times New Roman"/>
          <w:sz w:val="24"/>
          <w:szCs w:val="24"/>
          <w:lang w:val="ro-MD"/>
        </w:rPr>
        <w:t xml:space="preserve"> cum urmeaz</w:t>
      </w:r>
      <w:r>
        <w:rPr>
          <w:rFonts w:ascii="Times New Roman" w:hAnsi="Times New Roman" w:cs="Times New Roman"/>
          <w:sz w:val="24"/>
          <w:szCs w:val="24"/>
          <w:lang w:val="ro-MD"/>
        </w:rPr>
        <w:t>ă</w:t>
      </w:r>
      <w:r w:rsidRPr="009B0653">
        <w:rPr>
          <w:rFonts w:ascii="Times New Roman" w:hAnsi="Times New Roman" w:cs="Times New Roman"/>
          <w:sz w:val="24"/>
          <w:szCs w:val="24"/>
          <w:lang w:val="ro-MD"/>
        </w:rPr>
        <w:t xml:space="preserve">. Capitolul 3 va oferi o imagine de ansamblu asupra arhitecturii fundamentale </w:t>
      </w:r>
      <w:r>
        <w:rPr>
          <w:rFonts w:ascii="Times New Roman" w:hAnsi="Times New Roman" w:cs="Times New Roman"/>
          <w:sz w:val="24"/>
          <w:szCs w:val="24"/>
          <w:lang w:val="ro-MD"/>
        </w:rPr>
        <w:t>ș</w:t>
      </w:r>
      <w:r w:rsidRPr="009B0653">
        <w:rPr>
          <w:rFonts w:ascii="Times New Roman" w:hAnsi="Times New Roman" w:cs="Times New Roman"/>
          <w:sz w:val="24"/>
          <w:szCs w:val="24"/>
          <w:lang w:val="ro-MD"/>
        </w:rPr>
        <w:t>i componentele unei re</w:t>
      </w:r>
      <w:r>
        <w:rPr>
          <w:rFonts w:ascii="Times New Roman" w:hAnsi="Times New Roman" w:cs="Times New Roman"/>
          <w:sz w:val="24"/>
          <w:szCs w:val="24"/>
          <w:lang w:val="ro-MD"/>
        </w:rPr>
        <w:t>ț</w:t>
      </w:r>
      <w:r w:rsidRPr="009B0653">
        <w:rPr>
          <w:rFonts w:ascii="Times New Roman" w:hAnsi="Times New Roman" w:cs="Times New Roman"/>
          <w:sz w:val="24"/>
          <w:szCs w:val="24"/>
          <w:lang w:val="ro-MD"/>
        </w:rPr>
        <w:t>ele WiMAX, av</w:t>
      </w:r>
      <w:r>
        <w:rPr>
          <w:rFonts w:ascii="Times New Roman" w:hAnsi="Times New Roman" w:cs="Times New Roman"/>
          <w:sz w:val="24"/>
          <w:szCs w:val="24"/>
          <w:lang w:val="ro-MD"/>
        </w:rPr>
        <w:t>â</w:t>
      </w:r>
      <w:r w:rsidRPr="009B0653">
        <w:rPr>
          <w:rFonts w:ascii="Times New Roman" w:hAnsi="Times New Roman" w:cs="Times New Roman"/>
          <w:sz w:val="24"/>
          <w:szCs w:val="24"/>
          <w:lang w:val="ro-MD"/>
        </w:rPr>
        <w:t xml:space="preserve">nd scopul unei mai bune </w:t>
      </w:r>
      <w:r>
        <w:rPr>
          <w:rFonts w:ascii="Times New Roman" w:hAnsi="Times New Roman" w:cs="Times New Roman"/>
          <w:sz w:val="24"/>
          <w:szCs w:val="24"/>
          <w:lang w:val="ro-MD"/>
        </w:rPr>
        <w:t>î</w:t>
      </w:r>
      <w:r w:rsidRPr="009B0653">
        <w:rPr>
          <w:rFonts w:ascii="Times New Roman" w:hAnsi="Times New Roman" w:cs="Times New Roman"/>
          <w:sz w:val="24"/>
          <w:szCs w:val="24"/>
          <w:lang w:val="ro-MD"/>
        </w:rPr>
        <w:t>n</w:t>
      </w:r>
      <w:r>
        <w:rPr>
          <w:rFonts w:ascii="Times New Roman" w:hAnsi="Times New Roman" w:cs="Times New Roman"/>
          <w:sz w:val="24"/>
          <w:szCs w:val="24"/>
          <w:lang w:val="ro-MD"/>
        </w:rPr>
        <w:t>ț</w:t>
      </w:r>
      <w:r w:rsidRPr="009B0653">
        <w:rPr>
          <w:rFonts w:ascii="Times New Roman" w:hAnsi="Times New Roman" w:cs="Times New Roman"/>
          <w:sz w:val="24"/>
          <w:szCs w:val="24"/>
          <w:lang w:val="ro-MD"/>
        </w:rPr>
        <w:t>elegeri a securit</w:t>
      </w:r>
      <w:r>
        <w:rPr>
          <w:rFonts w:ascii="Times New Roman" w:hAnsi="Times New Roman" w:cs="Times New Roman"/>
          <w:sz w:val="24"/>
          <w:szCs w:val="24"/>
          <w:lang w:val="ro-MD"/>
        </w:rPr>
        <w:t>ăț</w:t>
      </w:r>
      <w:r w:rsidRPr="009B0653">
        <w:rPr>
          <w:rFonts w:ascii="Times New Roman" w:hAnsi="Times New Roman" w:cs="Times New Roman"/>
          <w:sz w:val="24"/>
          <w:szCs w:val="24"/>
          <w:lang w:val="ro-MD"/>
        </w:rPr>
        <w:t xml:space="preserve">ii </w:t>
      </w:r>
      <w:r>
        <w:rPr>
          <w:rFonts w:ascii="Times New Roman" w:hAnsi="Times New Roman" w:cs="Times New Roman"/>
          <w:sz w:val="24"/>
          <w:szCs w:val="24"/>
          <w:lang w:val="ro-MD"/>
        </w:rPr>
        <w:t>î</w:t>
      </w:r>
      <w:r w:rsidRPr="009B0653">
        <w:rPr>
          <w:rFonts w:ascii="Times New Roman" w:hAnsi="Times New Roman" w:cs="Times New Roman"/>
          <w:sz w:val="24"/>
          <w:szCs w:val="24"/>
          <w:lang w:val="ro-MD"/>
        </w:rPr>
        <w:t>n aceast</w:t>
      </w:r>
      <w:r w:rsidR="00B34507">
        <w:rPr>
          <w:rFonts w:ascii="Times New Roman" w:hAnsi="Times New Roman" w:cs="Times New Roman"/>
          <w:sz w:val="24"/>
          <w:szCs w:val="24"/>
          <w:lang w:val="ro-MD"/>
        </w:rPr>
        <w:t>ă</w:t>
      </w:r>
      <w:r w:rsidRPr="009B0653">
        <w:rPr>
          <w:rFonts w:ascii="Times New Roman" w:hAnsi="Times New Roman" w:cs="Times New Roman"/>
          <w:sz w:val="24"/>
          <w:szCs w:val="24"/>
          <w:lang w:val="ro-MD"/>
        </w:rPr>
        <w:t xml:space="preserve"> tehnologie. Capitolul 4 se va concentra asupra m</w:t>
      </w:r>
      <w:r>
        <w:rPr>
          <w:rFonts w:ascii="Times New Roman" w:hAnsi="Times New Roman" w:cs="Times New Roman"/>
          <w:sz w:val="24"/>
          <w:szCs w:val="24"/>
          <w:lang w:val="ro-MD"/>
        </w:rPr>
        <w:t>ă</w:t>
      </w:r>
      <w:r w:rsidRPr="009B0653">
        <w:rPr>
          <w:rFonts w:ascii="Times New Roman" w:hAnsi="Times New Roman" w:cs="Times New Roman"/>
          <w:sz w:val="24"/>
          <w:szCs w:val="24"/>
          <w:lang w:val="ro-MD"/>
        </w:rPr>
        <w:t xml:space="preserve">surilor de securitate implementate </w:t>
      </w:r>
      <w:r>
        <w:rPr>
          <w:rFonts w:ascii="Times New Roman" w:hAnsi="Times New Roman" w:cs="Times New Roman"/>
          <w:sz w:val="24"/>
          <w:szCs w:val="24"/>
          <w:lang w:val="ro-MD"/>
        </w:rPr>
        <w:t>î</w:t>
      </w:r>
      <w:r w:rsidRPr="009B0653">
        <w:rPr>
          <w:rFonts w:ascii="Times New Roman" w:hAnsi="Times New Roman" w:cs="Times New Roman"/>
          <w:sz w:val="24"/>
          <w:szCs w:val="24"/>
          <w:lang w:val="ro-MD"/>
        </w:rPr>
        <w:t xml:space="preserve">n tehnologia WiMAX, inclusiv criptarea datelor </w:t>
      </w:r>
      <w:r>
        <w:rPr>
          <w:rFonts w:ascii="Times New Roman" w:hAnsi="Times New Roman" w:cs="Times New Roman"/>
          <w:sz w:val="24"/>
          <w:szCs w:val="24"/>
          <w:lang w:val="ro-MD"/>
        </w:rPr>
        <w:t>ș</w:t>
      </w:r>
      <w:r w:rsidRPr="009B0653">
        <w:rPr>
          <w:rFonts w:ascii="Times New Roman" w:hAnsi="Times New Roman" w:cs="Times New Roman"/>
          <w:sz w:val="24"/>
          <w:szCs w:val="24"/>
          <w:lang w:val="ro-MD"/>
        </w:rPr>
        <w:t xml:space="preserve">i procesul de autentificare </w:t>
      </w:r>
      <w:r>
        <w:rPr>
          <w:rFonts w:ascii="Times New Roman" w:hAnsi="Times New Roman" w:cs="Times New Roman"/>
          <w:sz w:val="24"/>
          <w:szCs w:val="24"/>
          <w:lang w:val="ro-MD"/>
        </w:rPr>
        <w:t>ș</w:t>
      </w:r>
      <w:r w:rsidRPr="009B0653">
        <w:rPr>
          <w:rFonts w:ascii="Times New Roman" w:hAnsi="Times New Roman" w:cs="Times New Roman"/>
          <w:sz w:val="24"/>
          <w:szCs w:val="24"/>
          <w:lang w:val="ro-MD"/>
        </w:rPr>
        <w:t xml:space="preserve">i autorizare a utilizatorilor. </w:t>
      </w:r>
      <w:r w:rsidR="0023046B">
        <w:rPr>
          <w:rFonts w:ascii="Times New Roman" w:hAnsi="Times New Roman" w:cs="Times New Roman"/>
          <w:sz w:val="24"/>
          <w:szCs w:val="24"/>
          <w:lang w:val="ro-MD"/>
        </w:rPr>
        <w:t>P</w:t>
      </w:r>
      <w:r w:rsidRPr="009B0653">
        <w:rPr>
          <w:rFonts w:ascii="Times New Roman" w:hAnsi="Times New Roman" w:cs="Times New Roman"/>
          <w:sz w:val="24"/>
          <w:szCs w:val="24"/>
          <w:lang w:val="ro-MD"/>
        </w:rPr>
        <w:t>roblemele de securitate specifice tehnologiei WiMAX, cum ar fi atacurile DoS (Denial of Service), atacurile man-in-the-middle și alte amenințări relevante</w:t>
      </w:r>
      <w:r w:rsidR="0023046B">
        <w:rPr>
          <w:rFonts w:ascii="Times New Roman" w:hAnsi="Times New Roman" w:cs="Times New Roman"/>
          <w:sz w:val="24"/>
          <w:szCs w:val="24"/>
          <w:lang w:val="ro-MD"/>
        </w:rPr>
        <w:t xml:space="preserve"> vor fi abordate în profunzime în capitolul 5</w:t>
      </w:r>
      <w:r w:rsidRPr="009B0653">
        <w:rPr>
          <w:rFonts w:ascii="Times New Roman" w:hAnsi="Times New Roman" w:cs="Times New Roman"/>
          <w:sz w:val="24"/>
          <w:szCs w:val="24"/>
          <w:lang w:val="ro-MD"/>
        </w:rPr>
        <w:t>. Se va analiza impactul acestor probleme asupra securității și performanței rețelelor WiMAX.</w:t>
      </w:r>
    </w:p>
    <w:p w14:paraId="11F9C05B" w14:textId="77777777" w:rsidR="00664949" w:rsidRPr="00664949" w:rsidRDefault="00664949" w:rsidP="00664949">
      <w:pPr>
        <w:jc w:val="both"/>
        <w:rPr>
          <w:rFonts w:ascii="Times New Roman" w:hAnsi="Times New Roman" w:cs="Times New Roman"/>
          <w:sz w:val="24"/>
          <w:szCs w:val="24"/>
          <w:lang w:val="ro-MD"/>
        </w:rPr>
      </w:pPr>
    </w:p>
    <w:p w14:paraId="44DEF78B" w14:textId="77777777" w:rsidR="00F868BC" w:rsidRDefault="00F868BC" w:rsidP="00C93E24">
      <w:pPr>
        <w:pStyle w:val="Heading1"/>
        <w:rPr>
          <w:rFonts w:ascii="Times New Roman" w:hAnsi="Times New Roman" w:cs="Times New Roman"/>
        </w:rPr>
      </w:pPr>
    </w:p>
    <w:p w14:paraId="6C337554" w14:textId="77777777" w:rsidR="00F868BC" w:rsidRDefault="00F868BC" w:rsidP="00F868BC"/>
    <w:p w14:paraId="7B210F5D" w14:textId="77777777" w:rsidR="00F868BC" w:rsidRDefault="00F868BC" w:rsidP="00F868BC"/>
    <w:p w14:paraId="3B12A359" w14:textId="77777777" w:rsidR="00F868BC" w:rsidRPr="00F868BC" w:rsidRDefault="00F868BC" w:rsidP="00F868BC"/>
    <w:p w14:paraId="6972262E" w14:textId="74BAFF3F" w:rsidR="00C93E24" w:rsidRPr="00F868BC" w:rsidRDefault="00C93E24" w:rsidP="00F868BC">
      <w:pPr>
        <w:pStyle w:val="Heading1"/>
        <w:spacing w:before="600" w:after="480"/>
        <w:rPr>
          <w:rFonts w:ascii="Times New Roman" w:hAnsi="Times New Roman" w:cs="Times New Roman"/>
          <w:b/>
          <w:bCs/>
          <w:sz w:val="32"/>
          <w:szCs w:val="32"/>
        </w:rPr>
      </w:pPr>
      <w:bookmarkStart w:id="2" w:name="_Toc135413424"/>
      <w:r w:rsidRPr="00F868BC">
        <w:rPr>
          <w:rFonts w:ascii="Times New Roman" w:hAnsi="Times New Roman" w:cs="Times New Roman"/>
          <w:b/>
          <w:bCs/>
          <w:sz w:val="32"/>
          <w:szCs w:val="32"/>
        </w:rPr>
        <w:lastRenderedPageBreak/>
        <w:t>3. Componentele arhitecturale fundamentale ale unei re</w:t>
      </w:r>
      <w:r w:rsidR="0010543C" w:rsidRPr="00F868BC">
        <w:rPr>
          <w:rFonts w:ascii="Times New Roman" w:hAnsi="Times New Roman" w:cs="Times New Roman"/>
          <w:b/>
          <w:bCs/>
          <w:sz w:val="32"/>
          <w:szCs w:val="32"/>
        </w:rPr>
        <w:t>ț</w:t>
      </w:r>
      <w:r w:rsidRPr="00F868BC">
        <w:rPr>
          <w:rFonts w:ascii="Times New Roman" w:hAnsi="Times New Roman" w:cs="Times New Roman"/>
          <w:b/>
          <w:bCs/>
          <w:sz w:val="32"/>
          <w:szCs w:val="32"/>
        </w:rPr>
        <w:t>ele Wi</w:t>
      </w:r>
      <w:r w:rsidR="0010543C" w:rsidRPr="00F868BC">
        <w:rPr>
          <w:rFonts w:ascii="Times New Roman" w:hAnsi="Times New Roman" w:cs="Times New Roman"/>
          <w:b/>
          <w:bCs/>
          <w:sz w:val="32"/>
          <w:szCs w:val="32"/>
        </w:rPr>
        <w:t>MAX</w:t>
      </w:r>
      <w:bookmarkEnd w:id="2"/>
    </w:p>
    <w:p w14:paraId="37745D4D" w14:textId="33B54CAD" w:rsidR="00C93E24" w:rsidRPr="005644ED" w:rsidRDefault="0049018E" w:rsidP="00A14C44">
      <w:pPr>
        <w:jc w:val="both"/>
        <w:rPr>
          <w:rFonts w:ascii="Times New Roman" w:hAnsi="Times New Roman" w:cs="Times New Roman"/>
          <w:sz w:val="24"/>
          <w:szCs w:val="24"/>
          <w:lang w:val="ro-MD"/>
        </w:rPr>
      </w:pPr>
      <w:r w:rsidRPr="005644ED">
        <w:rPr>
          <w:rFonts w:ascii="Times New Roman" w:hAnsi="Times New Roman" w:cs="Times New Roman"/>
          <w:sz w:val="24"/>
          <w:szCs w:val="24"/>
          <w:lang w:val="ro-MD"/>
        </w:rPr>
        <w:t xml:space="preserve"> </w:t>
      </w:r>
      <w:r w:rsidR="00A14C44" w:rsidRPr="005644ED">
        <w:rPr>
          <w:rFonts w:ascii="Times New Roman" w:hAnsi="Times New Roman" w:cs="Times New Roman"/>
          <w:sz w:val="24"/>
          <w:szCs w:val="24"/>
          <w:lang w:val="ro-MD"/>
        </w:rPr>
        <w:t>Pentru o mai bun</w:t>
      </w:r>
      <w:r w:rsidR="0010543C" w:rsidRPr="005644ED">
        <w:rPr>
          <w:rFonts w:ascii="Times New Roman" w:hAnsi="Times New Roman" w:cs="Times New Roman"/>
          <w:sz w:val="24"/>
          <w:szCs w:val="24"/>
          <w:lang w:val="ro-MD"/>
        </w:rPr>
        <w:t>ă</w:t>
      </w:r>
      <w:r w:rsidR="00A14C44" w:rsidRPr="005644ED">
        <w:rPr>
          <w:rFonts w:ascii="Times New Roman" w:hAnsi="Times New Roman" w:cs="Times New Roman"/>
          <w:sz w:val="24"/>
          <w:szCs w:val="24"/>
          <w:lang w:val="ro-MD"/>
        </w:rPr>
        <w:t xml:space="preserve"> </w:t>
      </w:r>
      <w:r w:rsidR="0010543C" w:rsidRPr="005644ED">
        <w:rPr>
          <w:rFonts w:ascii="Times New Roman" w:hAnsi="Times New Roman" w:cs="Times New Roman"/>
          <w:sz w:val="24"/>
          <w:szCs w:val="24"/>
          <w:lang w:val="ro-MD"/>
        </w:rPr>
        <w:t>î</w:t>
      </w:r>
      <w:r w:rsidR="00A14C44" w:rsidRPr="005644ED">
        <w:rPr>
          <w:rFonts w:ascii="Times New Roman" w:hAnsi="Times New Roman" w:cs="Times New Roman"/>
          <w:sz w:val="24"/>
          <w:szCs w:val="24"/>
          <w:lang w:val="ro-MD"/>
        </w:rPr>
        <w:t>n</w:t>
      </w:r>
      <w:r w:rsidR="0010543C" w:rsidRPr="005644ED">
        <w:rPr>
          <w:rFonts w:ascii="Times New Roman" w:hAnsi="Times New Roman" w:cs="Times New Roman"/>
          <w:sz w:val="24"/>
          <w:szCs w:val="24"/>
          <w:lang w:val="ro-MD"/>
        </w:rPr>
        <w:t>ț</w:t>
      </w:r>
      <w:r w:rsidR="00A14C44" w:rsidRPr="005644ED">
        <w:rPr>
          <w:rFonts w:ascii="Times New Roman" w:hAnsi="Times New Roman" w:cs="Times New Roman"/>
          <w:sz w:val="24"/>
          <w:szCs w:val="24"/>
          <w:lang w:val="ro-MD"/>
        </w:rPr>
        <w:t>elegere a securit</w:t>
      </w:r>
      <w:r w:rsidR="0010543C" w:rsidRPr="005644ED">
        <w:rPr>
          <w:rFonts w:ascii="Times New Roman" w:hAnsi="Times New Roman" w:cs="Times New Roman"/>
          <w:sz w:val="24"/>
          <w:szCs w:val="24"/>
          <w:lang w:val="ro-MD"/>
        </w:rPr>
        <w:t>ăț</w:t>
      </w:r>
      <w:r w:rsidR="00A14C44" w:rsidRPr="005644ED">
        <w:rPr>
          <w:rFonts w:ascii="Times New Roman" w:hAnsi="Times New Roman" w:cs="Times New Roman"/>
          <w:sz w:val="24"/>
          <w:szCs w:val="24"/>
          <w:lang w:val="ro-MD"/>
        </w:rPr>
        <w:t xml:space="preserve">ii </w:t>
      </w:r>
      <w:r w:rsidR="0010543C" w:rsidRPr="005644ED">
        <w:rPr>
          <w:rFonts w:ascii="Times New Roman" w:hAnsi="Times New Roman" w:cs="Times New Roman"/>
          <w:sz w:val="24"/>
          <w:szCs w:val="24"/>
          <w:lang w:val="ro-MD"/>
        </w:rPr>
        <w:t>î</w:t>
      </w:r>
      <w:r w:rsidR="00A14C44" w:rsidRPr="005644ED">
        <w:rPr>
          <w:rFonts w:ascii="Times New Roman" w:hAnsi="Times New Roman" w:cs="Times New Roman"/>
          <w:sz w:val="24"/>
          <w:szCs w:val="24"/>
          <w:lang w:val="ro-MD"/>
        </w:rPr>
        <w:t>n standardul IEEE 802.16, este necesar</w:t>
      </w:r>
      <w:r w:rsidR="0010543C" w:rsidRPr="005644ED">
        <w:rPr>
          <w:rFonts w:ascii="Times New Roman" w:hAnsi="Times New Roman" w:cs="Times New Roman"/>
          <w:sz w:val="24"/>
          <w:szCs w:val="24"/>
          <w:lang w:val="ro-MD"/>
        </w:rPr>
        <w:t>ă</w:t>
      </w:r>
      <w:r w:rsidR="00A14C44" w:rsidRPr="005644ED">
        <w:rPr>
          <w:rFonts w:ascii="Times New Roman" w:hAnsi="Times New Roman" w:cs="Times New Roman"/>
          <w:sz w:val="24"/>
          <w:szCs w:val="24"/>
          <w:lang w:val="ro-MD"/>
        </w:rPr>
        <w:t xml:space="preserve"> introducerea unor concepte de baz</w:t>
      </w:r>
      <w:r w:rsidR="0010543C" w:rsidRPr="005644ED">
        <w:rPr>
          <w:rFonts w:ascii="Times New Roman" w:hAnsi="Times New Roman" w:cs="Times New Roman"/>
          <w:sz w:val="24"/>
          <w:szCs w:val="24"/>
          <w:lang w:val="ro-MD"/>
        </w:rPr>
        <w:t>ă</w:t>
      </w:r>
      <w:r w:rsidR="00A14C44" w:rsidRPr="005644ED">
        <w:rPr>
          <w:rFonts w:ascii="Times New Roman" w:hAnsi="Times New Roman" w:cs="Times New Roman"/>
          <w:sz w:val="24"/>
          <w:szCs w:val="24"/>
          <w:lang w:val="ro-MD"/>
        </w:rPr>
        <w:t xml:space="preserve"> </w:t>
      </w:r>
      <w:r w:rsidR="0010543C" w:rsidRPr="005644ED">
        <w:rPr>
          <w:rFonts w:ascii="Times New Roman" w:hAnsi="Times New Roman" w:cs="Times New Roman"/>
          <w:sz w:val="24"/>
          <w:szCs w:val="24"/>
          <w:lang w:val="ro-MD"/>
        </w:rPr>
        <w:t>referitoare la</w:t>
      </w:r>
      <w:r w:rsidR="00A14C44" w:rsidRPr="005644ED">
        <w:rPr>
          <w:rFonts w:ascii="Times New Roman" w:hAnsi="Times New Roman" w:cs="Times New Roman"/>
          <w:sz w:val="24"/>
          <w:szCs w:val="24"/>
          <w:lang w:val="ro-MD"/>
        </w:rPr>
        <w:t xml:space="preserve"> arhitectura</w:t>
      </w:r>
      <w:r w:rsidR="0010543C" w:rsidRPr="005644ED">
        <w:rPr>
          <w:rFonts w:ascii="Times New Roman" w:hAnsi="Times New Roman" w:cs="Times New Roman"/>
          <w:sz w:val="24"/>
          <w:szCs w:val="24"/>
          <w:lang w:val="ro-MD"/>
        </w:rPr>
        <w:t xml:space="preserve"> </w:t>
      </w:r>
      <w:r w:rsidR="00A14C44" w:rsidRPr="005644ED">
        <w:rPr>
          <w:rFonts w:ascii="Times New Roman" w:hAnsi="Times New Roman" w:cs="Times New Roman"/>
          <w:sz w:val="24"/>
          <w:szCs w:val="24"/>
          <w:lang w:val="ro-MD"/>
        </w:rPr>
        <w:t>unei re</w:t>
      </w:r>
      <w:r w:rsidR="0010543C" w:rsidRPr="005644ED">
        <w:rPr>
          <w:rFonts w:ascii="Times New Roman" w:hAnsi="Times New Roman" w:cs="Times New Roman"/>
          <w:sz w:val="24"/>
          <w:szCs w:val="24"/>
          <w:lang w:val="ro-MD"/>
        </w:rPr>
        <w:t>ț</w:t>
      </w:r>
      <w:r w:rsidR="00A14C44" w:rsidRPr="005644ED">
        <w:rPr>
          <w:rFonts w:ascii="Times New Roman" w:hAnsi="Times New Roman" w:cs="Times New Roman"/>
          <w:sz w:val="24"/>
          <w:szCs w:val="24"/>
          <w:lang w:val="ro-MD"/>
        </w:rPr>
        <w:t xml:space="preserve">ele WiMAX. </w:t>
      </w:r>
      <w:r w:rsidR="00C93E24" w:rsidRPr="005644ED">
        <w:rPr>
          <w:rFonts w:ascii="Times New Roman" w:hAnsi="Times New Roman" w:cs="Times New Roman"/>
          <w:sz w:val="24"/>
          <w:szCs w:val="24"/>
          <w:lang w:val="ro-MD"/>
        </w:rPr>
        <w:t xml:space="preserve">Arhitectura WiMAX este alcătuită din 5 componente </w:t>
      </w:r>
      <w:r w:rsidR="00A14C44" w:rsidRPr="005644ED">
        <w:rPr>
          <w:rFonts w:ascii="Times New Roman" w:hAnsi="Times New Roman" w:cs="Times New Roman"/>
          <w:sz w:val="24"/>
          <w:szCs w:val="24"/>
          <w:lang w:val="ro-MD"/>
        </w:rPr>
        <w:t>de bază</w:t>
      </w:r>
      <w:r w:rsidR="00C93E24" w:rsidRPr="005644ED">
        <w:rPr>
          <w:rFonts w:ascii="Times New Roman" w:hAnsi="Times New Roman" w:cs="Times New Roman"/>
          <w:sz w:val="24"/>
          <w:szCs w:val="24"/>
          <w:lang w:val="ro-MD"/>
        </w:rPr>
        <w:t>, acestea fiind: stația de bază (</w:t>
      </w:r>
      <w:r w:rsidR="0010543C" w:rsidRPr="005644ED">
        <w:rPr>
          <w:rFonts w:ascii="Times New Roman" w:hAnsi="Times New Roman" w:cs="Times New Roman"/>
          <w:sz w:val="24"/>
          <w:szCs w:val="24"/>
          <w:lang w:val="ro-MD"/>
        </w:rPr>
        <w:t>Base Station</w:t>
      </w:r>
      <w:r w:rsidR="004554C9" w:rsidRPr="005644ED">
        <w:rPr>
          <w:rFonts w:ascii="Times New Roman" w:hAnsi="Times New Roman" w:cs="Times New Roman"/>
          <w:sz w:val="24"/>
          <w:szCs w:val="24"/>
          <w:lang w:val="ro-MD"/>
        </w:rPr>
        <w:t xml:space="preserve"> -</w:t>
      </w:r>
      <w:r w:rsidR="0010543C" w:rsidRPr="005644ED">
        <w:rPr>
          <w:rFonts w:ascii="Times New Roman" w:hAnsi="Times New Roman" w:cs="Times New Roman"/>
          <w:sz w:val="24"/>
          <w:szCs w:val="24"/>
          <w:lang w:val="ro-MD"/>
        </w:rPr>
        <w:t xml:space="preserve"> </w:t>
      </w:r>
      <w:r w:rsidR="00C93E24" w:rsidRPr="005644ED">
        <w:rPr>
          <w:rFonts w:ascii="Times New Roman" w:hAnsi="Times New Roman" w:cs="Times New Roman"/>
          <w:sz w:val="24"/>
          <w:szCs w:val="24"/>
          <w:lang w:val="ro-MD"/>
        </w:rPr>
        <w:t>BS), stația de abonat (</w:t>
      </w:r>
      <w:r w:rsidR="0010543C" w:rsidRPr="005644ED">
        <w:rPr>
          <w:rFonts w:ascii="Times New Roman" w:hAnsi="Times New Roman" w:cs="Times New Roman"/>
          <w:sz w:val="24"/>
          <w:szCs w:val="24"/>
          <w:lang w:val="ro-MD"/>
        </w:rPr>
        <w:t>Subscriber Station</w:t>
      </w:r>
      <w:r w:rsidR="004554C9" w:rsidRPr="005644ED">
        <w:rPr>
          <w:rFonts w:ascii="Times New Roman" w:hAnsi="Times New Roman" w:cs="Times New Roman"/>
          <w:sz w:val="24"/>
          <w:szCs w:val="24"/>
          <w:lang w:val="ro-MD"/>
        </w:rPr>
        <w:t xml:space="preserve"> - </w:t>
      </w:r>
      <w:r w:rsidR="00C93E24" w:rsidRPr="005644ED">
        <w:rPr>
          <w:rFonts w:ascii="Times New Roman" w:hAnsi="Times New Roman" w:cs="Times New Roman"/>
          <w:sz w:val="24"/>
          <w:szCs w:val="24"/>
          <w:lang w:val="ro-MD"/>
        </w:rPr>
        <w:t>SS), stația mobilă (</w:t>
      </w:r>
      <w:r w:rsidR="0010543C" w:rsidRPr="005644ED">
        <w:rPr>
          <w:rFonts w:ascii="Times New Roman" w:hAnsi="Times New Roman" w:cs="Times New Roman"/>
          <w:sz w:val="24"/>
          <w:szCs w:val="24"/>
          <w:lang w:val="ro-MD"/>
        </w:rPr>
        <w:t>Mobile Station</w:t>
      </w:r>
      <w:r w:rsidR="004554C9" w:rsidRPr="005644ED">
        <w:rPr>
          <w:rFonts w:ascii="Times New Roman" w:hAnsi="Times New Roman" w:cs="Times New Roman"/>
          <w:sz w:val="24"/>
          <w:szCs w:val="24"/>
          <w:lang w:val="ro-MD"/>
        </w:rPr>
        <w:t xml:space="preserve"> - </w:t>
      </w:r>
      <w:r w:rsidR="00C93E24" w:rsidRPr="005644ED">
        <w:rPr>
          <w:rFonts w:ascii="Times New Roman" w:hAnsi="Times New Roman" w:cs="Times New Roman"/>
          <w:sz w:val="24"/>
          <w:szCs w:val="24"/>
          <w:lang w:val="ro-MD"/>
        </w:rPr>
        <w:t>MS), stația de releu (</w:t>
      </w:r>
      <w:r w:rsidR="0010543C" w:rsidRPr="005644ED">
        <w:rPr>
          <w:rFonts w:ascii="Times New Roman" w:hAnsi="Times New Roman" w:cs="Times New Roman"/>
          <w:sz w:val="24"/>
          <w:szCs w:val="24"/>
          <w:lang w:val="ro-MD"/>
        </w:rPr>
        <w:t>Relay Station</w:t>
      </w:r>
      <w:r w:rsidR="004554C9" w:rsidRPr="005644ED">
        <w:rPr>
          <w:rFonts w:ascii="Times New Roman" w:hAnsi="Times New Roman" w:cs="Times New Roman"/>
          <w:sz w:val="24"/>
          <w:szCs w:val="24"/>
          <w:lang w:val="ro-MD"/>
        </w:rPr>
        <w:t xml:space="preserve"> - </w:t>
      </w:r>
      <w:r w:rsidR="00C93E24" w:rsidRPr="005644ED">
        <w:rPr>
          <w:rFonts w:ascii="Times New Roman" w:hAnsi="Times New Roman" w:cs="Times New Roman"/>
          <w:sz w:val="24"/>
          <w:szCs w:val="24"/>
          <w:lang w:val="ro-MD"/>
        </w:rPr>
        <w:t>RS) si rețeaua operatorului</w:t>
      </w:r>
      <w:r w:rsidR="00CF6677" w:rsidRPr="005644ED">
        <w:rPr>
          <w:rFonts w:ascii="Times New Roman" w:hAnsi="Times New Roman" w:cs="Times New Roman"/>
          <w:sz w:val="24"/>
          <w:szCs w:val="24"/>
          <w:lang w:val="ro-MD"/>
        </w:rPr>
        <w:t>.</w:t>
      </w:r>
      <w:r w:rsidR="000508C2" w:rsidRPr="005644ED">
        <w:rPr>
          <w:rFonts w:ascii="Times New Roman" w:hAnsi="Times New Roman" w:cs="Times New Roman"/>
          <w:sz w:val="24"/>
          <w:szCs w:val="24"/>
          <w:lang w:val="ro-MD"/>
        </w:rPr>
        <w:t xml:space="preserve"> </w:t>
      </w:r>
      <w:r w:rsidR="004554C9" w:rsidRPr="005644ED">
        <w:rPr>
          <w:rFonts w:ascii="Times New Roman" w:hAnsi="Times New Roman" w:cs="Times New Roman"/>
          <w:sz w:val="24"/>
          <w:szCs w:val="24"/>
          <w:lang w:val="ro-MD"/>
        </w:rPr>
        <w:t>În continuare, a</w:t>
      </w:r>
      <w:r w:rsidR="000508C2" w:rsidRPr="005644ED">
        <w:rPr>
          <w:rFonts w:ascii="Times New Roman" w:hAnsi="Times New Roman" w:cs="Times New Roman"/>
          <w:sz w:val="24"/>
          <w:szCs w:val="24"/>
          <w:lang w:val="ro-MD"/>
        </w:rPr>
        <w:t xml:space="preserve">ceste componente fundamentale vor fi folosite mai departe </w:t>
      </w:r>
      <w:r w:rsidR="004554C9" w:rsidRPr="005644ED">
        <w:rPr>
          <w:rFonts w:ascii="Times New Roman" w:hAnsi="Times New Roman" w:cs="Times New Roman"/>
          <w:sz w:val="24"/>
          <w:szCs w:val="24"/>
          <w:lang w:val="ro-MD"/>
        </w:rPr>
        <w:t>î</w:t>
      </w:r>
      <w:r w:rsidR="000508C2" w:rsidRPr="005644ED">
        <w:rPr>
          <w:rFonts w:ascii="Times New Roman" w:hAnsi="Times New Roman" w:cs="Times New Roman"/>
          <w:sz w:val="24"/>
          <w:szCs w:val="24"/>
          <w:lang w:val="ro-MD"/>
        </w:rPr>
        <w:t>n aceast</w:t>
      </w:r>
      <w:r w:rsidR="004554C9" w:rsidRPr="005644ED">
        <w:rPr>
          <w:rFonts w:ascii="Times New Roman" w:hAnsi="Times New Roman" w:cs="Times New Roman"/>
          <w:sz w:val="24"/>
          <w:szCs w:val="24"/>
          <w:lang w:val="ro-MD"/>
        </w:rPr>
        <w:t>ă</w:t>
      </w:r>
      <w:r w:rsidR="000508C2" w:rsidRPr="005644ED">
        <w:rPr>
          <w:rFonts w:ascii="Times New Roman" w:hAnsi="Times New Roman" w:cs="Times New Roman"/>
          <w:sz w:val="24"/>
          <w:szCs w:val="24"/>
          <w:lang w:val="ro-MD"/>
        </w:rPr>
        <w:t xml:space="preserve"> lucrare sub forma abrevier</w:t>
      </w:r>
      <w:r w:rsidR="004554C9" w:rsidRPr="005644ED">
        <w:rPr>
          <w:rFonts w:ascii="Times New Roman" w:hAnsi="Times New Roman" w:cs="Times New Roman"/>
          <w:sz w:val="24"/>
          <w:szCs w:val="24"/>
          <w:lang w:val="ro-MD"/>
        </w:rPr>
        <w:t>il</w:t>
      </w:r>
      <w:r w:rsidR="000508C2" w:rsidRPr="005644ED">
        <w:rPr>
          <w:rFonts w:ascii="Times New Roman" w:hAnsi="Times New Roman" w:cs="Times New Roman"/>
          <w:sz w:val="24"/>
          <w:szCs w:val="24"/>
          <w:lang w:val="ro-MD"/>
        </w:rPr>
        <w:t xml:space="preserve">or </w:t>
      </w:r>
      <w:r w:rsidR="004554C9" w:rsidRPr="005644ED">
        <w:rPr>
          <w:rFonts w:ascii="Times New Roman" w:hAnsi="Times New Roman" w:cs="Times New Roman"/>
          <w:sz w:val="24"/>
          <w:szCs w:val="24"/>
          <w:lang w:val="ro-MD"/>
        </w:rPr>
        <w:t>lor</w:t>
      </w:r>
      <w:r w:rsidR="000508C2" w:rsidRPr="005644ED">
        <w:rPr>
          <w:rFonts w:ascii="Times New Roman" w:hAnsi="Times New Roman" w:cs="Times New Roman"/>
          <w:sz w:val="24"/>
          <w:szCs w:val="24"/>
          <w:lang w:val="ro-MD"/>
        </w:rPr>
        <w:t xml:space="preserve"> </w:t>
      </w:r>
      <w:r w:rsidR="004554C9" w:rsidRPr="005644ED">
        <w:rPr>
          <w:rFonts w:ascii="Times New Roman" w:hAnsi="Times New Roman" w:cs="Times New Roman"/>
          <w:sz w:val="24"/>
          <w:szCs w:val="24"/>
          <w:lang w:val="ro-MD"/>
        </w:rPr>
        <w:t>î</w:t>
      </w:r>
      <w:r w:rsidR="000508C2" w:rsidRPr="005644ED">
        <w:rPr>
          <w:rFonts w:ascii="Times New Roman" w:hAnsi="Times New Roman" w:cs="Times New Roman"/>
          <w:sz w:val="24"/>
          <w:szCs w:val="24"/>
          <w:lang w:val="ro-MD"/>
        </w:rPr>
        <w:t>n limba englez</w:t>
      </w:r>
      <w:r w:rsidR="004554C9" w:rsidRPr="005644ED">
        <w:rPr>
          <w:rFonts w:ascii="Times New Roman" w:hAnsi="Times New Roman" w:cs="Times New Roman"/>
          <w:sz w:val="24"/>
          <w:szCs w:val="24"/>
          <w:lang w:val="ro-MD"/>
        </w:rPr>
        <w:t>ă</w:t>
      </w:r>
      <w:r w:rsidR="000508C2" w:rsidRPr="005644ED">
        <w:rPr>
          <w:rFonts w:ascii="Times New Roman" w:hAnsi="Times New Roman" w:cs="Times New Roman"/>
          <w:sz w:val="24"/>
          <w:szCs w:val="24"/>
          <w:lang w:val="ro-MD"/>
        </w:rPr>
        <w:t xml:space="preserve"> (BS, SS, MS, RS).</w:t>
      </w:r>
    </w:p>
    <w:p w14:paraId="50C87B36" w14:textId="4D069E23" w:rsidR="004A62C9" w:rsidRPr="005644ED" w:rsidRDefault="0049018E" w:rsidP="00A14C44">
      <w:pPr>
        <w:jc w:val="both"/>
        <w:rPr>
          <w:rFonts w:ascii="Times New Roman" w:hAnsi="Times New Roman" w:cs="Times New Roman"/>
          <w:sz w:val="24"/>
          <w:szCs w:val="24"/>
          <w:lang w:val="ro-RO"/>
        </w:rPr>
      </w:pPr>
      <w:r w:rsidRPr="005644ED">
        <w:rPr>
          <w:rFonts w:ascii="Times New Roman" w:hAnsi="Times New Roman" w:cs="Times New Roman"/>
          <w:sz w:val="24"/>
          <w:szCs w:val="24"/>
          <w:lang w:val="ro-RO"/>
        </w:rPr>
        <w:t xml:space="preserve"> </w:t>
      </w:r>
      <w:r w:rsidR="00CF6677" w:rsidRPr="005644ED">
        <w:rPr>
          <w:rFonts w:ascii="Times New Roman" w:hAnsi="Times New Roman" w:cs="Times New Roman"/>
          <w:sz w:val="24"/>
          <w:szCs w:val="24"/>
          <w:lang w:val="ro-RO"/>
        </w:rPr>
        <w:t>Sta</w:t>
      </w:r>
      <w:r w:rsidR="0007636C" w:rsidRPr="005644ED">
        <w:rPr>
          <w:rFonts w:ascii="Times New Roman" w:hAnsi="Times New Roman" w:cs="Times New Roman"/>
          <w:sz w:val="24"/>
          <w:szCs w:val="24"/>
          <w:lang w:val="ro-RO"/>
        </w:rPr>
        <w:t>ț</w:t>
      </w:r>
      <w:r w:rsidR="00CF6677" w:rsidRPr="005644ED">
        <w:rPr>
          <w:rFonts w:ascii="Times New Roman" w:hAnsi="Times New Roman" w:cs="Times New Roman"/>
          <w:sz w:val="24"/>
          <w:szCs w:val="24"/>
          <w:lang w:val="ro-RO"/>
        </w:rPr>
        <w:t>ia de baz</w:t>
      </w:r>
      <w:r w:rsidR="0007636C" w:rsidRPr="005644ED">
        <w:rPr>
          <w:rFonts w:ascii="Times New Roman" w:hAnsi="Times New Roman" w:cs="Times New Roman"/>
          <w:sz w:val="24"/>
          <w:szCs w:val="24"/>
          <w:lang w:val="ro-RO"/>
        </w:rPr>
        <w:t>ă</w:t>
      </w:r>
      <w:r w:rsidR="00CF6677" w:rsidRPr="005644ED">
        <w:rPr>
          <w:rFonts w:ascii="Times New Roman" w:hAnsi="Times New Roman" w:cs="Times New Roman"/>
          <w:sz w:val="24"/>
          <w:szCs w:val="24"/>
          <w:lang w:val="ro-RO"/>
        </w:rPr>
        <w:t xml:space="preserve"> (BS) servește ca nod care stabile</w:t>
      </w:r>
      <w:r w:rsidR="0007636C" w:rsidRPr="005644ED">
        <w:rPr>
          <w:rFonts w:ascii="Times New Roman" w:hAnsi="Times New Roman" w:cs="Times New Roman"/>
          <w:sz w:val="24"/>
          <w:szCs w:val="24"/>
          <w:lang w:val="ro-RO"/>
        </w:rPr>
        <w:t>ș</w:t>
      </w:r>
      <w:r w:rsidR="00CF6677" w:rsidRPr="005644ED">
        <w:rPr>
          <w:rFonts w:ascii="Times New Roman" w:hAnsi="Times New Roman" w:cs="Times New Roman"/>
          <w:sz w:val="24"/>
          <w:szCs w:val="24"/>
          <w:lang w:val="ro-RO"/>
        </w:rPr>
        <w:t>te conexiunea logic</w:t>
      </w:r>
      <w:r w:rsidR="0007636C" w:rsidRPr="005644ED">
        <w:rPr>
          <w:rFonts w:ascii="Times New Roman" w:hAnsi="Times New Roman" w:cs="Times New Roman"/>
          <w:sz w:val="24"/>
          <w:szCs w:val="24"/>
          <w:lang w:val="ro-RO"/>
        </w:rPr>
        <w:t>ă</w:t>
      </w:r>
      <w:r w:rsidR="00CF6677" w:rsidRPr="005644ED">
        <w:rPr>
          <w:rFonts w:ascii="Times New Roman" w:hAnsi="Times New Roman" w:cs="Times New Roman"/>
          <w:sz w:val="24"/>
          <w:szCs w:val="24"/>
          <w:lang w:val="ro-RO"/>
        </w:rPr>
        <w:t xml:space="preserve"> </w:t>
      </w:r>
      <w:r w:rsidR="0007636C" w:rsidRPr="005644ED">
        <w:rPr>
          <w:rFonts w:ascii="Times New Roman" w:hAnsi="Times New Roman" w:cs="Times New Roman"/>
          <w:sz w:val="24"/>
          <w:szCs w:val="24"/>
          <w:lang w:val="ro-RO"/>
        </w:rPr>
        <w:t>î</w:t>
      </w:r>
      <w:r w:rsidR="00CF6677" w:rsidRPr="005644ED">
        <w:rPr>
          <w:rFonts w:ascii="Times New Roman" w:hAnsi="Times New Roman" w:cs="Times New Roman"/>
          <w:sz w:val="24"/>
          <w:szCs w:val="24"/>
          <w:lang w:val="ro-RO"/>
        </w:rPr>
        <w:t xml:space="preserve">ntre </w:t>
      </w:r>
      <w:r w:rsidR="004554C9" w:rsidRPr="005644ED">
        <w:rPr>
          <w:rFonts w:ascii="Times New Roman" w:hAnsi="Times New Roman" w:cs="Times New Roman"/>
          <w:sz w:val="24"/>
          <w:szCs w:val="24"/>
          <w:lang w:val="ro-RO"/>
        </w:rPr>
        <w:t>stația de abonat (</w:t>
      </w:r>
      <w:r w:rsidR="00CF6677" w:rsidRPr="005644ED">
        <w:rPr>
          <w:rFonts w:ascii="Times New Roman" w:hAnsi="Times New Roman" w:cs="Times New Roman"/>
          <w:sz w:val="24"/>
          <w:szCs w:val="24"/>
          <w:lang w:val="ro-RO"/>
        </w:rPr>
        <w:t>SS</w:t>
      </w:r>
      <w:r w:rsidR="004554C9" w:rsidRPr="005644ED">
        <w:rPr>
          <w:rFonts w:ascii="Times New Roman" w:hAnsi="Times New Roman" w:cs="Times New Roman"/>
          <w:sz w:val="24"/>
          <w:szCs w:val="24"/>
          <w:lang w:val="ro-RO"/>
        </w:rPr>
        <w:t>)</w:t>
      </w:r>
      <w:r w:rsidR="00CF6677" w:rsidRPr="005644ED">
        <w:rPr>
          <w:rFonts w:ascii="Times New Roman" w:hAnsi="Times New Roman" w:cs="Times New Roman"/>
          <w:sz w:val="24"/>
          <w:szCs w:val="24"/>
          <w:lang w:val="ro-RO"/>
        </w:rPr>
        <w:t xml:space="preserve"> </w:t>
      </w:r>
      <w:r w:rsidR="0007636C" w:rsidRPr="005644ED">
        <w:rPr>
          <w:rFonts w:ascii="Times New Roman" w:hAnsi="Times New Roman" w:cs="Times New Roman"/>
          <w:sz w:val="24"/>
          <w:szCs w:val="24"/>
          <w:lang w:val="ro-RO"/>
        </w:rPr>
        <w:t>ș</w:t>
      </w:r>
      <w:r w:rsidR="00CF6677" w:rsidRPr="005644ED">
        <w:rPr>
          <w:rFonts w:ascii="Times New Roman" w:hAnsi="Times New Roman" w:cs="Times New Roman"/>
          <w:sz w:val="24"/>
          <w:szCs w:val="24"/>
          <w:lang w:val="ro-RO"/>
        </w:rPr>
        <w:t>i re</w:t>
      </w:r>
      <w:r w:rsidR="0007636C" w:rsidRPr="005644ED">
        <w:rPr>
          <w:rFonts w:ascii="Times New Roman" w:hAnsi="Times New Roman" w:cs="Times New Roman"/>
          <w:sz w:val="24"/>
          <w:szCs w:val="24"/>
          <w:lang w:val="ro-RO"/>
        </w:rPr>
        <w:t>ț</w:t>
      </w:r>
      <w:r w:rsidR="00CF6677" w:rsidRPr="005644ED">
        <w:rPr>
          <w:rFonts w:ascii="Times New Roman" w:hAnsi="Times New Roman" w:cs="Times New Roman"/>
          <w:sz w:val="24"/>
          <w:szCs w:val="24"/>
          <w:lang w:val="ro-RO"/>
        </w:rPr>
        <w:t>eaua operatorului</w:t>
      </w:r>
      <w:r w:rsidR="0007636C" w:rsidRPr="005644ED">
        <w:rPr>
          <w:rFonts w:ascii="Times New Roman" w:hAnsi="Times New Roman" w:cs="Times New Roman"/>
          <w:sz w:val="24"/>
          <w:szCs w:val="24"/>
          <w:lang w:val="ro-RO"/>
        </w:rPr>
        <w:t>, reprezentând punctul central al unei rețele WiMAX</w:t>
      </w:r>
      <w:r w:rsidR="00CF6677" w:rsidRPr="005644ED">
        <w:rPr>
          <w:rFonts w:ascii="Times New Roman" w:hAnsi="Times New Roman" w:cs="Times New Roman"/>
          <w:sz w:val="24"/>
          <w:szCs w:val="24"/>
          <w:lang w:val="ro-RO"/>
        </w:rPr>
        <w:t>. Aceasta gestioneaz</w:t>
      </w:r>
      <w:r w:rsidR="0007636C" w:rsidRPr="005644ED">
        <w:rPr>
          <w:rFonts w:ascii="Times New Roman" w:hAnsi="Times New Roman" w:cs="Times New Roman"/>
          <w:sz w:val="24"/>
          <w:szCs w:val="24"/>
          <w:lang w:val="ro-RO"/>
        </w:rPr>
        <w:t>ă</w:t>
      </w:r>
      <w:r w:rsidR="00CF6677" w:rsidRPr="005644ED">
        <w:rPr>
          <w:rFonts w:ascii="Times New Roman" w:hAnsi="Times New Roman" w:cs="Times New Roman"/>
          <w:sz w:val="24"/>
          <w:szCs w:val="24"/>
          <w:lang w:val="ro-RO"/>
        </w:rPr>
        <w:t xml:space="preserve"> comunicarea cu SS </w:t>
      </w:r>
      <w:r w:rsidR="0007636C" w:rsidRPr="005644ED">
        <w:rPr>
          <w:rFonts w:ascii="Times New Roman" w:hAnsi="Times New Roman" w:cs="Times New Roman"/>
          <w:sz w:val="24"/>
          <w:szCs w:val="24"/>
          <w:lang w:val="ro-RO"/>
        </w:rPr>
        <w:t>ș</w:t>
      </w:r>
      <w:r w:rsidR="00CF6677" w:rsidRPr="005644ED">
        <w:rPr>
          <w:rFonts w:ascii="Times New Roman" w:hAnsi="Times New Roman" w:cs="Times New Roman"/>
          <w:sz w:val="24"/>
          <w:szCs w:val="24"/>
          <w:lang w:val="ro-RO"/>
        </w:rPr>
        <w:t>i controleaz</w:t>
      </w:r>
      <w:r w:rsidR="0007636C" w:rsidRPr="005644ED">
        <w:rPr>
          <w:rFonts w:ascii="Times New Roman" w:hAnsi="Times New Roman" w:cs="Times New Roman"/>
          <w:sz w:val="24"/>
          <w:szCs w:val="24"/>
          <w:lang w:val="ro-RO"/>
        </w:rPr>
        <w:t>ă</w:t>
      </w:r>
      <w:r w:rsidR="00CF6677" w:rsidRPr="005644ED">
        <w:rPr>
          <w:rFonts w:ascii="Times New Roman" w:hAnsi="Times New Roman" w:cs="Times New Roman"/>
          <w:sz w:val="24"/>
          <w:szCs w:val="24"/>
          <w:lang w:val="ro-RO"/>
        </w:rPr>
        <w:t xml:space="preserve"> accesul la re</w:t>
      </w:r>
      <w:r w:rsidR="0007636C" w:rsidRPr="005644ED">
        <w:rPr>
          <w:rFonts w:ascii="Times New Roman" w:hAnsi="Times New Roman" w:cs="Times New Roman"/>
          <w:sz w:val="24"/>
          <w:szCs w:val="24"/>
          <w:lang w:val="ro-RO"/>
        </w:rPr>
        <w:t>ț</w:t>
      </w:r>
      <w:r w:rsidR="00CF6677" w:rsidRPr="005644ED">
        <w:rPr>
          <w:rFonts w:ascii="Times New Roman" w:hAnsi="Times New Roman" w:cs="Times New Roman"/>
          <w:sz w:val="24"/>
          <w:szCs w:val="24"/>
          <w:lang w:val="ro-RO"/>
        </w:rPr>
        <w:t>eaua operatoru</w:t>
      </w:r>
      <w:r w:rsidR="004554C9" w:rsidRPr="005644ED">
        <w:rPr>
          <w:rFonts w:ascii="Times New Roman" w:hAnsi="Times New Roman" w:cs="Times New Roman"/>
          <w:sz w:val="24"/>
          <w:szCs w:val="24"/>
          <w:lang w:val="ro-RO"/>
        </w:rPr>
        <w:t>lu</w:t>
      </w:r>
      <w:r w:rsidR="00CF6677" w:rsidRPr="005644ED">
        <w:rPr>
          <w:rFonts w:ascii="Times New Roman" w:hAnsi="Times New Roman" w:cs="Times New Roman"/>
          <w:sz w:val="24"/>
          <w:szCs w:val="24"/>
          <w:lang w:val="ro-RO"/>
        </w:rPr>
        <w:t xml:space="preserve">i. </w:t>
      </w:r>
      <w:r w:rsidR="00A447FB" w:rsidRPr="005644ED">
        <w:rPr>
          <w:rFonts w:ascii="Times New Roman" w:hAnsi="Times New Roman" w:cs="Times New Roman"/>
          <w:sz w:val="24"/>
          <w:szCs w:val="24"/>
        </w:rPr>
        <w:t>Prin intermediul stației de bază, SS obține acces la serviciile și resursele disponibile în cadrul rețelei</w:t>
      </w:r>
      <w:r w:rsidR="00A447FB" w:rsidRPr="005644ED">
        <w:rPr>
          <w:rFonts w:ascii="Times New Roman" w:hAnsi="Times New Roman" w:cs="Times New Roman"/>
          <w:sz w:val="24"/>
          <w:szCs w:val="24"/>
          <w:lang w:val="ro-RO"/>
        </w:rPr>
        <w:t xml:space="preserve">. </w:t>
      </w:r>
      <w:r w:rsidR="00CF6677" w:rsidRPr="005644ED">
        <w:rPr>
          <w:rFonts w:ascii="Times New Roman" w:hAnsi="Times New Roman" w:cs="Times New Roman"/>
          <w:sz w:val="24"/>
          <w:szCs w:val="24"/>
          <w:lang w:val="ro-RO"/>
        </w:rPr>
        <w:t>Sta</w:t>
      </w:r>
      <w:r w:rsidR="00A447FB" w:rsidRPr="005644ED">
        <w:rPr>
          <w:rFonts w:ascii="Times New Roman" w:hAnsi="Times New Roman" w:cs="Times New Roman"/>
          <w:sz w:val="24"/>
          <w:szCs w:val="24"/>
          <w:lang w:val="ro-RO"/>
        </w:rPr>
        <w:t>ț</w:t>
      </w:r>
      <w:r w:rsidR="00CF6677" w:rsidRPr="005644ED">
        <w:rPr>
          <w:rFonts w:ascii="Times New Roman" w:hAnsi="Times New Roman" w:cs="Times New Roman"/>
          <w:sz w:val="24"/>
          <w:szCs w:val="24"/>
          <w:lang w:val="ro-RO"/>
        </w:rPr>
        <w:t xml:space="preserve">ia de abonat (SS) este un dispozitiv endpoint </w:t>
      </w:r>
      <w:r w:rsidR="00A447FB" w:rsidRPr="005644ED">
        <w:rPr>
          <w:rFonts w:ascii="Times New Roman" w:hAnsi="Times New Roman" w:cs="Times New Roman"/>
          <w:sz w:val="24"/>
          <w:szCs w:val="24"/>
          <w:lang w:val="ro-RO"/>
        </w:rPr>
        <w:t>în rețeaua WiMAX, care servește utilizatorii finali și permite conectarea lor la rețeaua operatorului. S</w:t>
      </w:r>
      <w:r w:rsidR="00CF6677" w:rsidRPr="005644ED">
        <w:rPr>
          <w:rFonts w:ascii="Times New Roman" w:hAnsi="Times New Roman" w:cs="Times New Roman"/>
          <w:sz w:val="24"/>
          <w:szCs w:val="24"/>
          <w:lang w:val="ro-RO"/>
        </w:rPr>
        <w:t>ta</w:t>
      </w:r>
      <w:r w:rsidR="00974F40" w:rsidRPr="005644ED">
        <w:rPr>
          <w:rFonts w:ascii="Times New Roman" w:hAnsi="Times New Roman" w:cs="Times New Roman"/>
          <w:sz w:val="24"/>
          <w:szCs w:val="24"/>
          <w:lang w:val="ro-RO"/>
        </w:rPr>
        <w:t>ț</w:t>
      </w:r>
      <w:r w:rsidR="00CF6677" w:rsidRPr="005644ED">
        <w:rPr>
          <w:rFonts w:ascii="Times New Roman" w:hAnsi="Times New Roman" w:cs="Times New Roman"/>
          <w:sz w:val="24"/>
          <w:szCs w:val="24"/>
          <w:lang w:val="ro-RO"/>
        </w:rPr>
        <w:t>ia mobi</w:t>
      </w:r>
      <w:r w:rsidR="00974F40" w:rsidRPr="005644ED">
        <w:rPr>
          <w:rFonts w:ascii="Times New Roman" w:hAnsi="Times New Roman" w:cs="Times New Roman"/>
          <w:sz w:val="24"/>
          <w:szCs w:val="24"/>
          <w:lang w:val="ro-RO"/>
        </w:rPr>
        <w:t>lă</w:t>
      </w:r>
      <w:r w:rsidR="00CF6677" w:rsidRPr="005644ED">
        <w:rPr>
          <w:rFonts w:ascii="Times New Roman" w:hAnsi="Times New Roman" w:cs="Times New Roman"/>
          <w:sz w:val="24"/>
          <w:szCs w:val="24"/>
          <w:lang w:val="ro-RO"/>
        </w:rPr>
        <w:t xml:space="preserve"> (MS)</w:t>
      </w:r>
      <w:r w:rsidR="00974F40" w:rsidRPr="005644ED">
        <w:rPr>
          <w:rFonts w:ascii="Times New Roman" w:hAnsi="Times New Roman" w:cs="Times New Roman"/>
          <w:sz w:val="24"/>
          <w:szCs w:val="24"/>
          <w:lang w:val="ro-RO"/>
        </w:rPr>
        <w:t>, care este un tip specific de SS, permite utilizatorilor să beneficieze de conexiune în timp ce se deplasează</w:t>
      </w:r>
      <w:r w:rsidR="00CF6677" w:rsidRPr="005644ED">
        <w:rPr>
          <w:rFonts w:ascii="Times New Roman" w:hAnsi="Times New Roman" w:cs="Times New Roman"/>
          <w:sz w:val="24"/>
          <w:szCs w:val="24"/>
          <w:lang w:val="ro-RO"/>
        </w:rPr>
        <w:t>. Sta</w:t>
      </w:r>
      <w:r w:rsidR="00686CBC" w:rsidRPr="005644ED">
        <w:rPr>
          <w:rFonts w:ascii="Times New Roman" w:hAnsi="Times New Roman" w:cs="Times New Roman"/>
          <w:sz w:val="24"/>
          <w:szCs w:val="24"/>
          <w:lang w:val="ro-RO"/>
        </w:rPr>
        <w:t>ț</w:t>
      </w:r>
      <w:r w:rsidR="00CF6677" w:rsidRPr="005644ED">
        <w:rPr>
          <w:rFonts w:ascii="Times New Roman" w:hAnsi="Times New Roman" w:cs="Times New Roman"/>
          <w:sz w:val="24"/>
          <w:szCs w:val="24"/>
          <w:lang w:val="ro-RO"/>
        </w:rPr>
        <w:t>i</w:t>
      </w:r>
      <w:r w:rsidR="000508C2" w:rsidRPr="005644ED">
        <w:rPr>
          <w:rFonts w:ascii="Times New Roman" w:hAnsi="Times New Roman" w:cs="Times New Roman"/>
          <w:sz w:val="24"/>
          <w:szCs w:val="24"/>
          <w:lang w:val="ro-RO"/>
        </w:rPr>
        <w:t>a</w:t>
      </w:r>
      <w:r w:rsidR="00CF6677" w:rsidRPr="005644ED">
        <w:rPr>
          <w:rFonts w:ascii="Times New Roman" w:hAnsi="Times New Roman" w:cs="Times New Roman"/>
          <w:sz w:val="24"/>
          <w:szCs w:val="24"/>
          <w:lang w:val="ro-RO"/>
        </w:rPr>
        <w:t xml:space="preserve"> de releu (RS) este o component</w:t>
      </w:r>
      <w:r w:rsidR="00686CBC" w:rsidRPr="005644ED">
        <w:rPr>
          <w:rFonts w:ascii="Times New Roman" w:hAnsi="Times New Roman" w:cs="Times New Roman"/>
          <w:sz w:val="24"/>
          <w:szCs w:val="24"/>
          <w:lang w:val="ro-RO"/>
        </w:rPr>
        <w:t>ă</w:t>
      </w:r>
      <w:r w:rsidR="00CF6677" w:rsidRPr="005644ED">
        <w:rPr>
          <w:rFonts w:ascii="Times New Roman" w:hAnsi="Times New Roman" w:cs="Times New Roman"/>
          <w:sz w:val="24"/>
          <w:szCs w:val="24"/>
          <w:lang w:val="ro-RO"/>
        </w:rPr>
        <w:t xml:space="preserve"> care ajut</w:t>
      </w:r>
      <w:r w:rsidR="00686CBC" w:rsidRPr="005644ED">
        <w:rPr>
          <w:rFonts w:ascii="Times New Roman" w:hAnsi="Times New Roman" w:cs="Times New Roman"/>
          <w:sz w:val="24"/>
          <w:szCs w:val="24"/>
          <w:lang w:val="ro-RO"/>
        </w:rPr>
        <w:t>ă</w:t>
      </w:r>
      <w:r w:rsidR="00CF6677" w:rsidRPr="005644ED">
        <w:rPr>
          <w:rFonts w:ascii="Times New Roman" w:hAnsi="Times New Roman" w:cs="Times New Roman"/>
          <w:sz w:val="24"/>
          <w:szCs w:val="24"/>
          <w:lang w:val="ro-RO"/>
        </w:rPr>
        <w:t xml:space="preserve"> la extinderea acoperirii re</w:t>
      </w:r>
      <w:r w:rsidR="00686CBC" w:rsidRPr="005644ED">
        <w:rPr>
          <w:rFonts w:ascii="Times New Roman" w:hAnsi="Times New Roman" w:cs="Times New Roman"/>
          <w:sz w:val="24"/>
          <w:szCs w:val="24"/>
          <w:lang w:val="ro-RO"/>
        </w:rPr>
        <w:t>ț</w:t>
      </w:r>
      <w:r w:rsidR="00CF6677" w:rsidRPr="005644ED">
        <w:rPr>
          <w:rFonts w:ascii="Times New Roman" w:hAnsi="Times New Roman" w:cs="Times New Roman"/>
          <w:sz w:val="24"/>
          <w:szCs w:val="24"/>
          <w:lang w:val="ro-RO"/>
        </w:rPr>
        <w:t xml:space="preserve">elei prin retransmiterea semnalului </w:t>
      </w:r>
      <w:r w:rsidR="00686CBC" w:rsidRPr="005644ED">
        <w:rPr>
          <w:rFonts w:ascii="Times New Roman" w:hAnsi="Times New Roman" w:cs="Times New Roman"/>
          <w:sz w:val="24"/>
          <w:szCs w:val="24"/>
          <w:lang w:val="ro-RO"/>
        </w:rPr>
        <w:t>î</w:t>
      </w:r>
      <w:r w:rsidR="00CF6677" w:rsidRPr="005644ED">
        <w:rPr>
          <w:rFonts w:ascii="Times New Roman" w:hAnsi="Times New Roman" w:cs="Times New Roman"/>
          <w:sz w:val="24"/>
          <w:szCs w:val="24"/>
          <w:lang w:val="ro-RO"/>
        </w:rPr>
        <w:t xml:space="preserve">ntre BS </w:t>
      </w:r>
      <w:r w:rsidR="00686CBC" w:rsidRPr="005644ED">
        <w:rPr>
          <w:rFonts w:ascii="Times New Roman" w:hAnsi="Times New Roman" w:cs="Times New Roman"/>
          <w:sz w:val="24"/>
          <w:szCs w:val="24"/>
          <w:lang w:val="ro-RO"/>
        </w:rPr>
        <w:t>ș</w:t>
      </w:r>
      <w:r w:rsidR="00CF6677" w:rsidRPr="005644ED">
        <w:rPr>
          <w:rFonts w:ascii="Times New Roman" w:hAnsi="Times New Roman" w:cs="Times New Roman"/>
          <w:sz w:val="24"/>
          <w:szCs w:val="24"/>
          <w:lang w:val="ro-RO"/>
        </w:rPr>
        <w:t>i SS, ace</w:t>
      </w:r>
      <w:r w:rsidR="00686CBC" w:rsidRPr="005644ED">
        <w:rPr>
          <w:rFonts w:ascii="Times New Roman" w:hAnsi="Times New Roman" w:cs="Times New Roman"/>
          <w:sz w:val="24"/>
          <w:szCs w:val="24"/>
          <w:lang w:val="ro-RO"/>
        </w:rPr>
        <w:t>a</w:t>
      </w:r>
      <w:r w:rsidR="00CF6677" w:rsidRPr="005644ED">
        <w:rPr>
          <w:rFonts w:ascii="Times New Roman" w:hAnsi="Times New Roman" w:cs="Times New Roman"/>
          <w:sz w:val="24"/>
          <w:szCs w:val="24"/>
          <w:lang w:val="ro-RO"/>
        </w:rPr>
        <w:t>sta fiind plasat</w:t>
      </w:r>
      <w:r w:rsidR="00686CBC" w:rsidRPr="005644ED">
        <w:rPr>
          <w:rFonts w:ascii="Times New Roman" w:hAnsi="Times New Roman" w:cs="Times New Roman"/>
          <w:sz w:val="24"/>
          <w:szCs w:val="24"/>
          <w:lang w:val="ro-RO"/>
        </w:rPr>
        <w:t>ă</w:t>
      </w:r>
      <w:r w:rsidR="00CF6677" w:rsidRPr="005644ED">
        <w:rPr>
          <w:rFonts w:ascii="Times New Roman" w:hAnsi="Times New Roman" w:cs="Times New Roman"/>
          <w:sz w:val="24"/>
          <w:szCs w:val="24"/>
          <w:lang w:val="ro-RO"/>
        </w:rPr>
        <w:t xml:space="preserve"> la o distan</w:t>
      </w:r>
      <w:r w:rsidR="00686CBC" w:rsidRPr="005644ED">
        <w:rPr>
          <w:rFonts w:ascii="Times New Roman" w:hAnsi="Times New Roman" w:cs="Times New Roman"/>
          <w:sz w:val="24"/>
          <w:szCs w:val="24"/>
          <w:lang w:val="ro-RO"/>
        </w:rPr>
        <w:t>ț</w:t>
      </w:r>
      <w:r w:rsidR="00CF6677" w:rsidRPr="005644ED">
        <w:rPr>
          <w:rFonts w:ascii="Times New Roman" w:hAnsi="Times New Roman" w:cs="Times New Roman"/>
          <w:sz w:val="24"/>
          <w:szCs w:val="24"/>
          <w:lang w:val="ro-RO"/>
        </w:rPr>
        <w:t>a intermediar</w:t>
      </w:r>
      <w:r w:rsidR="00686CBC" w:rsidRPr="005644ED">
        <w:rPr>
          <w:rFonts w:ascii="Times New Roman" w:hAnsi="Times New Roman" w:cs="Times New Roman"/>
          <w:sz w:val="24"/>
          <w:szCs w:val="24"/>
          <w:lang w:val="ro-RO"/>
        </w:rPr>
        <w:t>ă</w:t>
      </w:r>
      <w:r w:rsidR="00CF6677" w:rsidRPr="005644ED">
        <w:rPr>
          <w:rFonts w:ascii="Times New Roman" w:hAnsi="Times New Roman" w:cs="Times New Roman"/>
          <w:sz w:val="24"/>
          <w:szCs w:val="24"/>
          <w:lang w:val="ro-RO"/>
        </w:rPr>
        <w:t xml:space="preserve"> </w:t>
      </w:r>
      <w:r w:rsidR="00686CBC" w:rsidRPr="005644ED">
        <w:rPr>
          <w:rFonts w:ascii="Times New Roman" w:hAnsi="Times New Roman" w:cs="Times New Roman"/>
          <w:sz w:val="24"/>
          <w:szCs w:val="24"/>
          <w:lang w:val="ro-RO"/>
        </w:rPr>
        <w:t>î</w:t>
      </w:r>
      <w:r w:rsidR="00CF6677" w:rsidRPr="005644ED">
        <w:rPr>
          <w:rFonts w:ascii="Times New Roman" w:hAnsi="Times New Roman" w:cs="Times New Roman"/>
          <w:sz w:val="24"/>
          <w:szCs w:val="24"/>
          <w:lang w:val="ro-RO"/>
        </w:rPr>
        <w:t xml:space="preserve">ntre BS </w:t>
      </w:r>
      <w:r w:rsidR="00686CBC" w:rsidRPr="005644ED">
        <w:rPr>
          <w:rFonts w:ascii="Times New Roman" w:hAnsi="Times New Roman" w:cs="Times New Roman"/>
          <w:sz w:val="24"/>
          <w:szCs w:val="24"/>
          <w:lang w:val="ro-RO"/>
        </w:rPr>
        <w:t>ș</w:t>
      </w:r>
      <w:r w:rsidR="00CF6677" w:rsidRPr="005644ED">
        <w:rPr>
          <w:rFonts w:ascii="Times New Roman" w:hAnsi="Times New Roman" w:cs="Times New Roman"/>
          <w:sz w:val="24"/>
          <w:szCs w:val="24"/>
          <w:lang w:val="ro-RO"/>
        </w:rPr>
        <w:t>i SS.</w:t>
      </w:r>
    </w:p>
    <w:p w14:paraId="3930FA05" w14:textId="5C053A6D" w:rsidR="004A62C9" w:rsidRDefault="00235BA2" w:rsidP="00A14C44">
      <w:pPr>
        <w:jc w:val="both"/>
        <w:rPr>
          <w:rFonts w:ascii="Times New Roman" w:hAnsi="Times New Roman" w:cs="Times New Roman"/>
          <w:sz w:val="24"/>
          <w:szCs w:val="24"/>
        </w:rPr>
      </w:pPr>
      <w:r>
        <w:rPr>
          <w:rFonts w:ascii="Times New Roman" w:hAnsi="Times New Roman" w:cs="Times New Roman"/>
          <w:sz w:val="24"/>
          <w:szCs w:val="24"/>
          <w:lang w:val="ro-RO"/>
        </w:rPr>
        <w:t xml:space="preserve"> </w:t>
      </w:r>
      <w:r w:rsidR="0049018E" w:rsidRPr="005644ED">
        <w:rPr>
          <w:rFonts w:ascii="Times New Roman" w:hAnsi="Times New Roman" w:cs="Times New Roman"/>
          <w:sz w:val="24"/>
          <w:szCs w:val="24"/>
          <w:lang w:val="ro-RO"/>
        </w:rPr>
        <w:t>Î</w:t>
      </w:r>
      <w:r w:rsidR="004A62C9" w:rsidRPr="005644ED">
        <w:rPr>
          <w:rFonts w:ascii="Times New Roman" w:hAnsi="Times New Roman" w:cs="Times New Roman"/>
          <w:sz w:val="24"/>
          <w:szCs w:val="24"/>
          <w:lang w:val="ro-RO"/>
        </w:rPr>
        <w:t xml:space="preserve">n </w:t>
      </w:r>
      <w:r w:rsidR="0049018E" w:rsidRPr="005644ED">
        <w:rPr>
          <w:rFonts w:ascii="Times New Roman" w:hAnsi="Times New Roman" w:cs="Times New Roman"/>
          <w:sz w:val="24"/>
          <w:szCs w:val="24"/>
          <w:lang w:val="ro-RO"/>
        </w:rPr>
        <w:t>F</w:t>
      </w:r>
      <w:r w:rsidR="004A62C9" w:rsidRPr="005644ED">
        <w:rPr>
          <w:rFonts w:ascii="Times New Roman" w:hAnsi="Times New Roman" w:cs="Times New Roman"/>
          <w:sz w:val="24"/>
          <w:szCs w:val="24"/>
          <w:lang w:val="ro-RO"/>
        </w:rPr>
        <w:t>igura</w:t>
      </w:r>
      <w:r w:rsidR="0049018E" w:rsidRPr="005644ED">
        <w:rPr>
          <w:rFonts w:ascii="Times New Roman" w:hAnsi="Times New Roman" w:cs="Times New Roman"/>
          <w:sz w:val="24"/>
          <w:szCs w:val="24"/>
          <w:lang w:val="ro-RO"/>
        </w:rPr>
        <w:t>1</w:t>
      </w:r>
      <w:r w:rsidR="004A62C9" w:rsidRPr="005644ED">
        <w:rPr>
          <w:rFonts w:ascii="Times New Roman" w:hAnsi="Times New Roman" w:cs="Times New Roman"/>
          <w:sz w:val="24"/>
          <w:szCs w:val="24"/>
          <w:lang w:val="ro-RO"/>
        </w:rPr>
        <w:t xml:space="preserve"> de mai jos este </w:t>
      </w:r>
      <w:r>
        <w:rPr>
          <w:rFonts w:ascii="Times New Roman" w:hAnsi="Times New Roman" w:cs="Times New Roman"/>
          <w:sz w:val="24"/>
          <w:szCs w:val="24"/>
          <w:lang w:val="ro-RO"/>
        </w:rPr>
        <w:t>ilustrată</w:t>
      </w:r>
      <w:r w:rsidR="004A62C9" w:rsidRPr="005644E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una dintre </w:t>
      </w:r>
      <w:r w:rsidR="004A62C9" w:rsidRPr="005644ED">
        <w:rPr>
          <w:rFonts w:ascii="Times New Roman" w:hAnsi="Times New Roman" w:cs="Times New Roman"/>
          <w:sz w:val="24"/>
          <w:szCs w:val="24"/>
          <w:lang w:val="ro-RO"/>
        </w:rPr>
        <w:t>topologi</w:t>
      </w:r>
      <w:r>
        <w:rPr>
          <w:rFonts w:ascii="Times New Roman" w:hAnsi="Times New Roman" w:cs="Times New Roman"/>
          <w:sz w:val="24"/>
          <w:szCs w:val="24"/>
          <w:lang w:val="ro-RO"/>
        </w:rPr>
        <w:t>ile principale implementate în rețelele WiMAX,</w:t>
      </w:r>
      <w:r w:rsidR="004A62C9" w:rsidRPr="005644ED">
        <w:rPr>
          <w:rFonts w:ascii="Times New Roman" w:hAnsi="Times New Roman" w:cs="Times New Roman"/>
          <w:sz w:val="24"/>
          <w:szCs w:val="24"/>
          <w:lang w:val="ro-RO"/>
        </w:rPr>
        <w:t xml:space="preserve"> </w:t>
      </w:r>
      <w:r>
        <w:rPr>
          <w:rFonts w:ascii="Times New Roman" w:hAnsi="Times New Roman" w:cs="Times New Roman"/>
          <w:sz w:val="24"/>
          <w:szCs w:val="24"/>
          <w:lang w:val="ro-RO"/>
        </w:rPr>
        <w:t>cunoscută sub denumirea de „</w:t>
      </w:r>
      <w:r w:rsidR="004A62C9" w:rsidRPr="005644ED">
        <w:rPr>
          <w:rFonts w:ascii="Times New Roman" w:hAnsi="Times New Roman" w:cs="Times New Roman"/>
          <w:sz w:val="24"/>
          <w:szCs w:val="24"/>
        </w:rPr>
        <w:t>multi-hop relay</w:t>
      </w:r>
      <w:r>
        <w:rPr>
          <w:rFonts w:ascii="Times New Roman" w:hAnsi="Times New Roman" w:cs="Times New Roman"/>
          <w:sz w:val="24"/>
          <w:szCs w:val="24"/>
        </w:rPr>
        <w:t>”.</w:t>
      </w:r>
      <w:r w:rsidR="0049018E" w:rsidRPr="005644ED">
        <w:rPr>
          <w:rFonts w:ascii="Times New Roman" w:hAnsi="Times New Roman" w:cs="Times New Roman"/>
          <w:sz w:val="24"/>
          <w:szCs w:val="24"/>
        </w:rPr>
        <w:t xml:space="preserve"> </w:t>
      </w:r>
      <w:r w:rsidRPr="00235BA2">
        <w:rPr>
          <w:rFonts w:ascii="Times New Roman" w:hAnsi="Times New Roman" w:cs="Times New Roman"/>
          <w:sz w:val="24"/>
          <w:szCs w:val="24"/>
        </w:rPr>
        <w:t xml:space="preserve">Această topologie oferă o soluție eficientă pentru a depăși limitările distanței de acoperire a unei singure </w:t>
      </w:r>
      <w:r>
        <w:rPr>
          <w:rFonts w:ascii="Times New Roman" w:hAnsi="Times New Roman" w:cs="Times New Roman"/>
          <w:sz w:val="24"/>
          <w:szCs w:val="24"/>
        </w:rPr>
        <w:t>BS</w:t>
      </w:r>
      <w:r w:rsidRPr="00235BA2">
        <w:rPr>
          <w:rFonts w:ascii="Times New Roman" w:hAnsi="Times New Roman" w:cs="Times New Roman"/>
          <w:sz w:val="24"/>
          <w:szCs w:val="24"/>
        </w:rPr>
        <w:t xml:space="preserve">, permițând extinderea și amplificarea semnalului prin intermediul </w:t>
      </w:r>
      <w:r>
        <w:rPr>
          <w:rFonts w:ascii="Times New Roman" w:hAnsi="Times New Roman" w:cs="Times New Roman"/>
          <w:sz w:val="24"/>
          <w:szCs w:val="24"/>
        </w:rPr>
        <w:t>RS</w:t>
      </w:r>
      <w:r w:rsidR="00CD0FB2">
        <w:rPr>
          <w:rFonts w:ascii="Times New Roman" w:hAnsi="Times New Roman" w:cs="Times New Roman"/>
          <w:sz w:val="24"/>
          <w:szCs w:val="24"/>
        </w:rPr>
        <w:t xml:space="preserve"> </w:t>
      </w:r>
      <w:r w:rsidR="00CD0FB2" w:rsidRPr="005644ED">
        <w:rPr>
          <w:rFonts w:ascii="Times New Roman" w:hAnsi="Times New Roman" w:cs="Times New Roman"/>
          <w:sz w:val="24"/>
          <w:szCs w:val="24"/>
          <w:lang w:val="en-US"/>
        </w:rPr>
        <w:t>[</w:t>
      </w:r>
      <w:r w:rsidR="00CD0FB2">
        <w:rPr>
          <w:rFonts w:ascii="Times New Roman" w:hAnsi="Times New Roman" w:cs="Times New Roman"/>
          <w:sz w:val="24"/>
          <w:szCs w:val="24"/>
          <w:lang w:val="en-US"/>
        </w:rPr>
        <w:t>2</w:t>
      </w:r>
      <w:r w:rsidR="00CD0FB2" w:rsidRPr="005644ED">
        <w:rPr>
          <w:rFonts w:ascii="Times New Roman" w:hAnsi="Times New Roman" w:cs="Times New Roman"/>
          <w:sz w:val="24"/>
          <w:szCs w:val="24"/>
          <w:lang w:val="en-US"/>
        </w:rPr>
        <w:t>]</w:t>
      </w:r>
      <w:r w:rsidRPr="00235BA2">
        <w:rPr>
          <w:rFonts w:ascii="Times New Roman" w:hAnsi="Times New Roman" w:cs="Times New Roman"/>
          <w:sz w:val="24"/>
          <w:szCs w:val="24"/>
        </w:rPr>
        <w:t>. Astfel, se asigură o acoperire mai mare a rețelei WiMAX în zonele extinse, care altfel ar fi dificil de atins cu o singură stație de bază.</w:t>
      </w:r>
    </w:p>
    <w:p w14:paraId="48D1E213" w14:textId="77777777" w:rsidR="009B6A9E" w:rsidRPr="005644ED" w:rsidRDefault="009B6A9E" w:rsidP="00A14C44">
      <w:pPr>
        <w:jc w:val="both"/>
        <w:rPr>
          <w:rFonts w:ascii="Times New Roman" w:hAnsi="Times New Roman" w:cs="Times New Roman"/>
          <w:sz w:val="24"/>
          <w:szCs w:val="24"/>
          <w:lang w:val="ro-RO"/>
        </w:rPr>
      </w:pPr>
    </w:p>
    <w:p w14:paraId="3E425B7B" w14:textId="77777777" w:rsidR="00CF6677" w:rsidRPr="005644ED" w:rsidRDefault="00CF6677" w:rsidP="00C2562E">
      <w:pPr>
        <w:jc w:val="both"/>
        <w:rPr>
          <w:rFonts w:ascii="Times New Roman" w:hAnsi="Times New Roman" w:cs="Times New Roman"/>
          <w:sz w:val="24"/>
          <w:szCs w:val="24"/>
          <w:lang w:val="ro-RO"/>
        </w:rPr>
      </w:pPr>
    </w:p>
    <w:p w14:paraId="062C2938" w14:textId="77777777" w:rsidR="00C93E24" w:rsidRPr="005644ED" w:rsidRDefault="00C93E24" w:rsidP="00C2562E">
      <w:pPr>
        <w:jc w:val="center"/>
        <w:rPr>
          <w:rFonts w:ascii="Times New Roman" w:hAnsi="Times New Roman" w:cs="Times New Roman"/>
          <w:sz w:val="24"/>
          <w:szCs w:val="24"/>
          <w:lang w:val="ro-MD"/>
        </w:rPr>
      </w:pPr>
      <w:r w:rsidRPr="005644ED">
        <w:rPr>
          <w:rFonts w:ascii="Times New Roman" w:hAnsi="Times New Roman" w:cs="Times New Roman"/>
          <w:noProof/>
        </w:rPr>
        <w:drawing>
          <wp:inline distT="0" distB="0" distL="0" distR="0" wp14:anchorId="1D957170" wp14:editId="570E6D2A">
            <wp:extent cx="4046220" cy="3077924"/>
            <wp:effectExtent l="0" t="0" r="0" b="0"/>
            <wp:docPr id="939383090" name="Picture 1" descr="A picture containing screenshot, clock, circ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383090" name="Picture 1" descr="A picture containing screenshot, clock, circle,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1649" cy="3150516"/>
                    </a:xfrm>
                    <a:prstGeom prst="rect">
                      <a:avLst/>
                    </a:prstGeom>
                    <a:noFill/>
                    <a:ln>
                      <a:noFill/>
                    </a:ln>
                  </pic:spPr>
                </pic:pic>
              </a:graphicData>
            </a:graphic>
          </wp:inline>
        </w:drawing>
      </w:r>
    </w:p>
    <w:p w14:paraId="6735FF71" w14:textId="7354FB9B" w:rsidR="00C93E24" w:rsidRDefault="00974F40" w:rsidP="00FE4E11">
      <w:pPr>
        <w:jc w:val="center"/>
        <w:rPr>
          <w:rFonts w:ascii="Times New Roman" w:hAnsi="Times New Roman" w:cs="Times New Roman"/>
          <w:sz w:val="24"/>
          <w:szCs w:val="24"/>
          <w:lang w:val="ro-MD"/>
        </w:rPr>
      </w:pPr>
      <w:r w:rsidRPr="005644ED">
        <w:rPr>
          <w:rFonts w:ascii="Times New Roman" w:hAnsi="Times New Roman" w:cs="Times New Roman"/>
          <w:sz w:val="24"/>
          <w:szCs w:val="24"/>
          <w:lang w:val="ro-MD"/>
        </w:rPr>
        <w:t>Figura 1.</w:t>
      </w:r>
      <w:r w:rsidR="0049018E" w:rsidRPr="005644ED">
        <w:rPr>
          <w:rFonts w:ascii="Times New Roman" w:hAnsi="Times New Roman" w:cs="Times New Roman"/>
          <w:sz w:val="24"/>
          <w:szCs w:val="24"/>
          <w:lang w:val="ro-MD"/>
        </w:rPr>
        <w:t xml:space="preserve"> Topologia Multi-Hop</w:t>
      </w:r>
      <w:r w:rsidR="00CD0FB2">
        <w:rPr>
          <w:rFonts w:ascii="Times New Roman" w:hAnsi="Times New Roman" w:cs="Times New Roman"/>
          <w:sz w:val="24"/>
          <w:szCs w:val="24"/>
          <w:lang w:val="ro-MD"/>
        </w:rPr>
        <w:t xml:space="preserve"> Relay</w:t>
      </w:r>
    </w:p>
    <w:p w14:paraId="758A7053" w14:textId="77777777" w:rsidR="009B6A9E" w:rsidRPr="005644ED" w:rsidRDefault="009B6A9E" w:rsidP="009B6A9E">
      <w:pPr>
        <w:rPr>
          <w:rFonts w:ascii="Times New Roman" w:hAnsi="Times New Roman" w:cs="Times New Roman"/>
          <w:sz w:val="24"/>
          <w:szCs w:val="24"/>
          <w:lang w:val="ro-MD"/>
        </w:rPr>
      </w:pPr>
    </w:p>
    <w:p w14:paraId="444CAD6B" w14:textId="5D819BFB" w:rsidR="001A3E0F" w:rsidRPr="00F868BC" w:rsidRDefault="00C93E24" w:rsidP="00F868BC">
      <w:pPr>
        <w:pStyle w:val="Heading1"/>
        <w:spacing w:before="600" w:after="480"/>
        <w:jc w:val="both"/>
        <w:rPr>
          <w:rFonts w:ascii="Times New Roman" w:hAnsi="Times New Roman" w:cs="Times New Roman"/>
          <w:b/>
          <w:bCs/>
          <w:sz w:val="32"/>
          <w:szCs w:val="32"/>
        </w:rPr>
      </w:pPr>
      <w:bookmarkStart w:id="3" w:name="_Toc135413425"/>
      <w:r w:rsidRPr="00F868BC">
        <w:rPr>
          <w:rFonts w:ascii="Times New Roman" w:hAnsi="Times New Roman" w:cs="Times New Roman"/>
          <w:b/>
          <w:bCs/>
          <w:sz w:val="32"/>
          <w:szCs w:val="32"/>
        </w:rPr>
        <w:lastRenderedPageBreak/>
        <w:t>4</w:t>
      </w:r>
      <w:r w:rsidR="006B770F" w:rsidRPr="00F868BC">
        <w:rPr>
          <w:rFonts w:ascii="Times New Roman" w:hAnsi="Times New Roman" w:cs="Times New Roman"/>
          <w:b/>
          <w:bCs/>
          <w:sz w:val="32"/>
          <w:szCs w:val="32"/>
        </w:rPr>
        <w:t>. Măsuri de securitate existente în tehnologia WiM</w:t>
      </w:r>
      <w:r w:rsidR="00D50CD9" w:rsidRPr="00F868BC">
        <w:rPr>
          <w:rFonts w:ascii="Times New Roman" w:hAnsi="Times New Roman" w:cs="Times New Roman"/>
          <w:b/>
          <w:bCs/>
          <w:sz w:val="32"/>
          <w:szCs w:val="32"/>
        </w:rPr>
        <w:t>AX</w:t>
      </w:r>
      <w:bookmarkEnd w:id="3"/>
    </w:p>
    <w:p w14:paraId="4E76F5BE" w14:textId="0730F67D" w:rsidR="00433058" w:rsidRPr="00F868BC" w:rsidRDefault="00C93E24" w:rsidP="00F868BC">
      <w:pPr>
        <w:pStyle w:val="Heading2"/>
        <w:spacing w:before="480" w:after="240"/>
        <w:rPr>
          <w:rFonts w:ascii="Times New Roman" w:hAnsi="Times New Roman" w:cs="Times New Roman"/>
          <w:b/>
          <w:bCs/>
          <w:sz w:val="28"/>
          <w:szCs w:val="28"/>
        </w:rPr>
      </w:pPr>
      <w:bookmarkStart w:id="4" w:name="_Toc135413426"/>
      <w:r w:rsidRPr="00F868BC">
        <w:rPr>
          <w:rFonts w:ascii="Times New Roman" w:hAnsi="Times New Roman" w:cs="Times New Roman"/>
          <w:b/>
          <w:bCs/>
          <w:sz w:val="28"/>
          <w:szCs w:val="28"/>
        </w:rPr>
        <w:t>4</w:t>
      </w:r>
      <w:r w:rsidR="00433058" w:rsidRPr="00F868BC">
        <w:rPr>
          <w:rFonts w:ascii="Times New Roman" w:hAnsi="Times New Roman" w:cs="Times New Roman"/>
          <w:b/>
          <w:bCs/>
          <w:sz w:val="28"/>
          <w:szCs w:val="28"/>
        </w:rPr>
        <w:t xml:space="preserve">.1 </w:t>
      </w:r>
      <w:r w:rsidR="00433058" w:rsidRPr="00F868BC">
        <w:rPr>
          <w:rFonts w:ascii="Times New Roman" w:hAnsi="Times New Roman" w:cs="Times New Roman"/>
          <w:b/>
          <w:bCs/>
          <w:sz w:val="28"/>
          <w:szCs w:val="28"/>
          <w:lang w:val="ro-RO"/>
        </w:rPr>
        <w:t>Elemente ale arhitecturii de securitate WiMAX</w:t>
      </w:r>
      <w:bookmarkEnd w:id="4"/>
    </w:p>
    <w:p w14:paraId="1CC0A28A" w14:textId="6BAE1C2A" w:rsidR="007E1054" w:rsidRDefault="00D31237" w:rsidP="009B6A9E">
      <w:pPr>
        <w:jc w:val="both"/>
        <w:rPr>
          <w:rFonts w:ascii="Times New Roman" w:hAnsi="Times New Roman" w:cs="Times New Roman"/>
          <w:sz w:val="24"/>
          <w:szCs w:val="24"/>
          <w:lang w:val="ro-MD"/>
        </w:rPr>
      </w:pPr>
      <w:r w:rsidRPr="005644ED">
        <w:rPr>
          <w:rFonts w:ascii="Times New Roman" w:hAnsi="Times New Roman" w:cs="Times New Roman"/>
        </w:rPr>
        <w:t xml:space="preserve">  </w:t>
      </w:r>
      <w:r w:rsidR="00C43977">
        <w:rPr>
          <w:rFonts w:ascii="Times New Roman" w:hAnsi="Times New Roman" w:cs="Times New Roman"/>
          <w:sz w:val="24"/>
          <w:szCs w:val="24"/>
        </w:rPr>
        <w:t>Standardul IEEE 802.16</w:t>
      </w:r>
      <w:r w:rsidRPr="005644ED">
        <w:rPr>
          <w:rFonts w:ascii="Times New Roman" w:hAnsi="Times New Roman" w:cs="Times New Roman"/>
          <w:sz w:val="24"/>
          <w:szCs w:val="24"/>
        </w:rPr>
        <w:t xml:space="preserve"> </w:t>
      </w:r>
      <w:r w:rsidR="008C4FA8" w:rsidRPr="005644ED">
        <w:rPr>
          <w:rFonts w:ascii="Times New Roman" w:hAnsi="Times New Roman" w:cs="Times New Roman"/>
          <w:sz w:val="24"/>
          <w:szCs w:val="24"/>
        </w:rPr>
        <w:t>utilizează</w:t>
      </w:r>
      <w:r w:rsidRPr="005644ED">
        <w:rPr>
          <w:rFonts w:ascii="Times New Roman" w:hAnsi="Times New Roman" w:cs="Times New Roman"/>
          <w:sz w:val="24"/>
          <w:szCs w:val="24"/>
        </w:rPr>
        <w:t xml:space="preserve"> un </w:t>
      </w:r>
      <w:r w:rsidR="00C43977">
        <w:rPr>
          <w:rFonts w:ascii="Times New Roman" w:hAnsi="Times New Roman" w:cs="Times New Roman"/>
          <w:sz w:val="24"/>
          <w:szCs w:val="24"/>
        </w:rPr>
        <w:t>set de măsuri</w:t>
      </w:r>
      <w:r w:rsidRPr="005644ED">
        <w:rPr>
          <w:rFonts w:ascii="Times New Roman" w:hAnsi="Times New Roman" w:cs="Times New Roman"/>
          <w:sz w:val="24"/>
          <w:szCs w:val="24"/>
        </w:rPr>
        <w:t xml:space="preserve"> de securitate care implic</w:t>
      </w:r>
      <w:r w:rsidRPr="005644ED">
        <w:rPr>
          <w:rFonts w:ascii="Times New Roman" w:hAnsi="Times New Roman" w:cs="Times New Roman"/>
          <w:sz w:val="24"/>
          <w:szCs w:val="24"/>
          <w:lang w:val="ro-MD"/>
        </w:rPr>
        <w:t xml:space="preserve">ă trei pași </w:t>
      </w:r>
      <w:r w:rsidR="008C4FA8" w:rsidRPr="005644ED">
        <w:rPr>
          <w:rFonts w:ascii="Times New Roman" w:hAnsi="Times New Roman" w:cs="Times New Roman"/>
          <w:sz w:val="24"/>
          <w:szCs w:val="24"/>
          <w:lang w:val="ro-MD"/>
        </w:rPr>
        <w:t>esențiali</w:t>
      </w:r>
      <w:r w:rsidRPr="005644ED">
        <w:rPr>
          <w:rFonts w:ascii="Times New Roman" w:hAnsi="Times New Roman" w:cs="Times New Roman"/>
          <w:sz w:val="24"/>
          <w:szCs w:val="24"/>
          <w:lang w:val="ro-MD"/>
        </w:rPr>
        <w:t>: autentificarea, schimbul de chei și criptarea datelor</w:t>
      </w:r>
      <w:r w:rsidR="00CD0FB2">
        <w:rPr>
          <w:rFonts w:ascii="Times New Roman" w:hAnsi="Times New Roman" w:cs="Times New Roman"/>
          <w:sz w:val="24"/>
          <w:szCs w:val="24"/>
          <w:lang w:val="ro-MD"/>
        </w:rPr>
        <w:t xml:space="preserve"> </w:t>
      </w:r>
      <w:r w:rsidR="00CD0FB2" w:rsidRPr="005644ED">
        <w:rPr>
          <w:rFonts w:ascii="Times New Roman" w:hAnsi="Times New Roman" w:cs="Times New Roman"/>
          <w:sz w:val="24"/>
          <w:szCs w:val="24"/>
          <w:lang w:val="en-US"/>
        </w:rPr>
        <w:t>[</w:t>
      </w:r>
      <w:r w:rsidR="00CD0FB2">
        <w:rPr>
          <w:rFonts w:ascii="Times New Roman" w:hAnsi="Times New Roman" w:cs="Times New Roman"/>
          <w:sz w:val="24"/>
          <w:szCs w:val="24"/>
          <w:lang w:val="en-US"/>
        </w:rPr>
        <w:t>2</w:t>
      </w:r>
      <w:r w:rsidR="00CD0FB2" w:rsidRPr="005644ED">
        <w:rPr>
          <w:rFonts w:ascii="Times New Roman" w:hAnsi="Times New Roman" w:cs="Times New Roman"/>
          <w:sz w:val="24"/>
          <w:szCs w:val="24"/>
          <w:lang w:val="en-US"/>
        </w:rPr>
        <w:t>]</w:t>
      </w:r>
      <w:r w:rsidRPr="005644ED">
        <w:rPr>
          <w:rFonts w:ascii="Times New Roman" w:hAnsi="Times New Roman" w:cs="Times New Roman"/>
          <w:sz w:val="24"/>
          <w:szCs w:val="24"/>
          <w:lang w:val="ro-MD"/>
        </w:rPr>
        <w:t xml:space="preserve">. După cum este ilustrat în Figura 1, acest </w:t>
      </w:r>
      <w:r w:rsidR="00D50CD9" w:rsidRPr="005644ED">
        <w:rPr>
          <w:rFonts w:ascii="Times New Roman" w:hAnsi="Times New Roman" w:cs="Times New Roman"/>
          <w:sz w:val="24"/>
          <w:szCs w:val="24"/>
          <w:lang w:val="ro-MD"/>
        </w:rPr>
        <w:t>framework</w:t>
      </w:r>
      <w:r w:rsidRPr="005644ED">
        <w:rPr>
          <w:rFonts w:ascii="Times New Roman" w:hAnsi="Times New Roman" w:cs="Times New Roman"/>
          <w:sz w:val="24"/>
          <w:szCs w:val="24"/>
          <w:lang w:val="ro-MD"/>
        </w:rPr>
        <w:t xml:space="preserve"> oferă o imagine de ansamblu la nivel înalt a modului în care </w:t>
      </w:r>
      <w:r w:rsidR="00C43977">
        <w:rPr>
          <w:rFonts w:ascii="Times New Roman" w:hAnsi="Times New Roman" w:cs="Times New Roman"/>
          <w:sz w:val="24"/>
          <w:szCs w:val="24"/>
          <w:lang w:val="ro-MD"/>
        </w:rPr>
        <w:t>rețele</w:t>
      </w:r>
      <w:r w:rsidRPr="005644ED">
        <w:rPr>
          <w:rFonts w:ascii="Times New Roman" w:hAnsi="Times New Roman" w:cs="Times New Roman"/>
          <w:sz w:val="24"/>
          <w:szCs w:val="24"/>
          <w:lang w:val="ro-MD"/>
        </w:rPr>
        <w:t xml:space="preserve"> WiMAX oferă comunicații securizate.</w:t>
      </w:r>
      <w:r w:rsidR="009B462A" w:rsidRPr="005644ED">
        <w:rPr>
          <w:rFonts w:ascii="Times New Roman" w:hAnsi="Times New Roman" w:cs="Times New Roman"/>
          <w:sz w:val="24"/>
          <w:szCs w:val="24"/>
          <w:lang w:val="ro-MD"/>
        </w:rPr>
        <w:t xml:space="preserve"> Procedura de autentificare presupune furnizarea de informații critice de securitate între SS și BS</w:t>
      </w:r>
      <w:r w:rsidRPr="005644ED">
        <w:rPr>
          <w:rFonts w:ascii="Times New Roman" w:hAnsi="Times New Roman" w:cs="Times New Roman"/>
          <w:sz w:val="24"/>
          <w:szCs w:val="24"/>
          <w:lang w:val="ro-MD"/>
        </w:rPr>
        <w:t>, permi</w:t>
      </w:r>
      <w:r w:rsidR="009B462A" w:rsidRPr="005644ED">
        <w:rPr>
          <w:rFonts w:ascii="Times New Roman" w:hAnsi="Times New Roman" w:cs="Times New Roman"/>
          <w:sz w:val="24"/>
          <w:szCs w:val="24"/>
          <w:lang w:val="ro-MD"/>
        </w:rPr>
        <w:t>țând astfel</w:t>
      </w:r>
      <w:r w:rsidR="00660CBC" w:rsidRPr="005644ED">
        <w:rPr>
          <w:rFonts w:ascii="Times New Roman" w:hAnsi="Times New Roman" w:cs="Times New Roman"/>
          <w:sz w:val="24"/>
          <w:szCs w:val="24"/>
          <w:lang w:val="ro-MD"/>
        </w:rPr>
        <w:t xml:space="preserve"> </w:t>
      </w:r>
      <w:r w:rsidR="009B462A" w:rsidRPr="005644ED">
        <w:rPr>
          <w:rFonts w:ascii="Times New Roman" w:hAnsi="Times New Roman" w:cs="Times New Roman"/>
          <w:sz w:val="24"/>
          <w:szCs w:val="24"/>
          <w:lang w:val="ro-MD"/>
        </w:rPr>
        <w:t xml:space="preserve">un </w:t>
      </w:r>
      <w:r w:rsidR="00660CBC" w:rsidRPr="005644ED">
        <w:rPr>
          <w:rFonts w:ascii="Times New Roman" w:hAnsi="Times New Roman" w:cs="Times New Roman"/>
          <w:sz w:val="24"/>
          <w:szCs w:val="24"/>
          <w:lang w:val="ro-MD"/>
        </w:rPr>
        <w:t xml:space="preserve">schimb securizat de chei de criptare </w:t>
      </w:r>
      <w:r w:rsidR="009B462A" w:rsidRPr="005644ED">
        <w:rPr>
          <w:rFonts w:ascii="Times New Roman" w:hAnsi="Times New Roman" w:cs="Times New Roman"/>
          <w:sz w:val="24"/>
          <w:szCs w:val="24"/>
          <w:lang w:val="ro-MD"/>
        </w:rPr>
        <w:t>pentru</w:t>
      </w:r>
      <w:r w:rsidR="00660CBC" w:rsidRPr="005644ED">
        <w:rPr>
          <w:rFonts w:ascii="Times New Roman" w:hAnsi="Times New Roman" w:cs="Times New Roman"/>
          <w:sz w:val="24"/>
          <w:szCs w:val="24"/>
          <w:lang w:val="ro-MD"/>
        </w:rPr>
        <w:t xml:space="preserve"> datel</w:t>
      </w:r>
      <w:r w:rsidR="009B462A" w:rsidRPr="005644ED">
        <w:rPr>
          <w:rFonts w:ascii="Times New Roman" w:hAnsi="Times New Roman" w:cs="Times New Roman"/>
          <w:sz w:val="24"/>
          <w:szCs w:val="24"/>
          <w:lang w:val="ro-MD"/>
        </w:rPr>
        <w:t>e trans</w:t>
      </w:r>
      <w:r w:rsidR="00352FAA">
        <w:rPr>
          <w:rFonts w:ascii="Times New Roman" w:hAnsi="Times New Roman" w:cs="Times New Roman"/>
          <w:sz w:val="24"/>
          <w:szCs w:val="24"/>
          <w:lang w:val="ro-MD"/>
        </w:rPr>
        <w:t>mis</w:t>
      </w:r>
      <w:r w:rsidR="009B462A" w:rsidRPr="005644ED">
        <w:rPr>
          <w:rFonts w:ascii="Times New Roman" w:hAnsi="Times New Roman" w:cs="Times New Roman"/>
          <w:sz w:val="24"/>
          <w:szCs w:val="24"/>
          <w:lang w:val="ro-MD"/>
        </w:rPr>
        <w:t>e</w:t>
      </w:r>
      <w:r w:rsidR="00660CBC" w:rsidRPr="005644ED">
        <w:rPr>
          <w:rFonts w:ascii="Times New Roman" w:hAnsi="Times New Roman" w:cs="Times New Roman"/>
          <w:sz w:val="24"/>
          <w:szCs w:val="24"/>
          <w:lang w:val="ro-MD"/>
        </w:rPr>
        <w:t xml:space="preserve">. Acest schimb asigură confidențialitatea comunicațiilor de date WiMAX, făcând dificil pentru atacatori </w:t>
      </w:r>
      <w:r w:rsidR="009B462A" w:rsidRPr="005644ED">
        <w:rPr>
          <w:rFonts w:ascii="Times New Roman" w:hAnsi="Times New Roman" w:cs="Times New Roman"/>
          <w:sz w:val="24"/>
          <w:szCs w:val="24"/>
          <w:lang w:val="ro-MD"/>
        </w:rPr>
        <w:t xml:space="preserve">interceptarea </w:t>
      </w:r>
      <w:r w:rsidR="00660CBC" w:rsidRPr="005644ED">
        <w:rPr>
          <w:rFonts w:ascii="Times New Roman" w:hAnsi="Times New Roman" w:cs="Times New Roman"/>
          <w:sz w:val="24"/>
          <w:szCs w:val="24"/>
          <w:lang w:val="ro-MD"/>
        </w:rPr>
        <w:t>sau modific</w:t>
      </w:r>
      <w:r w:rsidR="009B462A" w:rsidRPr="005644ED">
        <w:rPr>
          <w:rFonts w:ascii="Times New Roman" w:hAnsi="Times New Roman" w:cs="Times New Roman"/>
          <w:sz w:val="24"/>
          <w:szCs w:val="24"/>
          <w:lang w:val="ro-MD"/>
        </w:rPr>
        <w:t>area</w:t>
      </w:r>
      <w:r w:rsidR="00660CBC" w:rsidRPr="005644ED">
        <w:rPr>
          <w:rFonts w:ascii="Times New Roman" w:hAnsi="Times New Roman" w:cs="Times New Roman"/>
          <w:sz w:val="24"/>
          <w:szCs w:val="24"/>
          <w:lang w:val="ro-MD"/>
        </w:rPr>
        <w:t xml:space="preserve"> datel</w:t>
      </w:r>
      <w:r w:rsidR="009B462A" w:rsidRPr="005644ED">
        <w:rPr>
          <w:rFonts w:ascii="Times New Roman" w:hAnsi="Times New Roman" w:cs="Times New Roman"/>
          <w:sz w:val="24"/>
          <w:szCs w:val="24"/>
          <w:lang w:val="ro-MD"/>
        </w:rPr>
        <w:t>or</w:t>
      </w:r>
      <w:r w:rsidR="00660CBC" w:rsidRPr="005644ED">
        <w:rPr>
          <w:rFonts w:ascii="Times New Roman" w:hAnsi="Times New Roman" w:cs="Times New Roman"/>
          <w:sz w:val="24"/>
          <w:szCs w:val="24"/>
          <w:lang w:val="ro-MD"/>
        </w:rPr>
        <w:t>.</w:t>
      </w:r>
    </w:p>
    <w:p w14:paraId="5D1C88E7" w14:textId="77777777" w:rsidR="009B6A9E" w:rsidRPr="009B6A9E" w:rsidRDefault="009B6A9E" w:rsidP="009B6A9E">
      <w:pPr>
        <w:jc w:val="both"/>
        <w:rPr>
          <w:rFonts w:ascii="Times New Roman" w:hAnsi="Times New Roman" w:cs="Times New Roman"/>
          <w:sz w:val="24"/>
          <w:szCs w:val="24"/>
          <w:lang w:val="ro-MD"/>
        </w:rPr>
      </w:pPr>
    </w:p>
    <w:p w14:paraId="48724198" w14:textId="624B4519" w:rsidR="00BB1244" w:rsidRPr="005644ED" w:rsidRDefault="007E1054" w:rsidP="00BB1244">
      <w:pPr>
        <w:jc w:val="center"/>
        <w:rPr>
          <w:rFonts w:ascii="Times New Roman" w:hAnsi="Times New Roman" w:cs="Times New Roman"/>
        </w:rPr>
      </w:pPr>
      <w:r w:rsidRPr="005644ED">
        <w:rPr>
          <w:rFonts w:ascii="Times New Roman" w:hAnsi="Times New Roman" w:cs="Times New Roman"/>
          <w:noProof/>
        </w:rPr>
        <w:drawing>
          <wp:inline distT="0" distB="0" distL="0" distR="0" wp14:anchorId="1341B488" wp14:editId="771EEB1E">
            <wp:extent cx="3089027" cy="2842257"/>
            <wp:effectExtent l="0" t="0" r="0" b="0"/>
            <wp:docPr id="991609285"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09285" name="Picture 1" descr="A picture containing text, screenshot, font,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027" cy="2842257"/>
                    </a:xfrm>
                    <a:prstGeom prst="rect">
                      <a:avLst/>
                    </a:prstGeom>
                    <a:noFill/>
                    <a:ln>
                      <a:noFill/>
                    </a:ln>
                  </pic:spPr>
                </pic:pic>
              </a:graphicData>
            </a:graphic>
          </wp:inline>
        </w:drawing>
      </w:r>
    </w:p>
    <w:p w14:paraId="2F7690C3" w14:textId="19DBFC99" w:rsidR="00D31237" w:rsidRDefault="00D31237" w:rsidP="007E1054">
      <w:pPr>
        <w:jc w:val="center"/>
        <w:rPr>
          <w:rFonts w:ascii="Times New Roman" w:hAnsi="Times New Roman" w:cs="Times New Roman"/>
          <w:sz w:val="24"/>
          <w:szCs w:val="24"/>
        </w:rPr>
      </w:pPr>
      <w:r w:rsidRPr="005644ED">
        <w:rPr>
          <w:rFonts w:ascii="Times New Roman" w:hAnsi="Times New Roman" w:cs="Times New Roman"/>
          <w:sz w:val="24"/>
          <w:szCs w:val="24"/>
        </w:rPr>
        <w:t>Figur</w:t>
      </w:r>
      <w:r w:rsidR="00061B52" w:rsidRPr="005644ED">
        <w:rPr>
          <w:rFonts w:ascii="Times New Roman" w:hAnsi="Times New Roman" w:cs="Times New Roman"/>
          <w:sz w:val="24"/>
          <w:szCs w:val="24"/>
        </w:rPr>
        <w:t>a 2</w:t>
      </w:r>
      <w:r w:rsidR="00745C01" w:rsidRPr="005644ED">
        <w:rPr>
          <w:rFonts w:ascii="Times New Roman" w:hAnsi="Times New Roman" w:cs="Times New Roman"/>
          <w:sz w:val="24"/>
          <w:szCs w:val="24"/>
        </w:rPr>
        <w:t>. Framework-ul securității WiMAX</w:t>
      </w:r>
    </w:p>
    <w:p w14:paraId="75F1DBFC" w14:textId="77777777" w:rsidR="009B6A9E" w:rsidRPr="005644ED" w:rsidRDefault="009B6A9E" w:rsidP="007E1054">
      <w:pPr>
        <w:jc w:val="center"/>
        <w:rPr>
          <w:rFonts w:ascii="Times New Roman" w:hAnsi="Times New Roman" w:cs="Times New Roman"/>
          <w:sz w:val="24"/>
          <w:szCs w:val="24"/>
        </w:rPr>
      </w:pPr>
    </w:p>
    <w:p w14:paraId="53E64E67" w14:textId="4B08824C" w:rsidR="00BB1244" w:rsidRPr="005644ED" w:rsidRDefault="00BB1244" w:rsidP="00A14C44">
      <w:pPr>
        <w:jc w:val="both"/>
        <w:rPr>
          <w:rFonts w:ascii="Times New Roman" w:hAnsi="Times New Roman" w:cs="Times New Roman"/>
          <w:sz w:val="24"/>
          <w:szCs w:val="24"/>
        </w:rPr>
      </w:pPr>
      <w:r w:rsidRPr="005644ED">
        <w:rPr>
          <w:rFonts w:ascii="Times New Roman" w:hAnsi="Times New Roman" w:cs="Times New Roman"/>
          <w:sz w:val="24"/>
          <w:szCs w:val="24"/>
        </w:rPr>
        <w:t xml:space="preserve">  </w:t>
      </w:r>
      <w:r w:rsidR="000979B6" w:rsidRPr="005644ED">
        <w:rPr>
          <w:rFonts w:ascii="Times New Roman" w:hAnsi="Times New Roman" w:cs="Times New Roman"/>
          <w:sz w:val="24"/>
          <w:szCs w:val="24"/>
        </w:rPr>
        <w:t xml:space="preserve">   </w:t>
      </w:r>
      <w:r w:rsidR="009B462A" w:rsidRPr="005644ED">
        <w:rPr>
          <w:rFonts w:ascii="Times New Roman" w:hAnsi="Times New Roman" w:cs="Times New Roman"/>
          <w:sz w:val="24"/>
          <w:szCs w:val="24"/>
        </w:rPr>
        <w:t>Cele d</w:t>
      </w:r>
      <w:r w:rsidRPr="005644ED">
        <w:rPr>
          <w:rFonts w:ascii="Times New Roman" w:hAnsi="Times New Roman" w:cs="Times New Roman"/>
          <w:sz w:val="24"/>
          <w:szCs w:val="24"/>
        </w:rPr>
        <w:t>ouă principale entități în</w:t>
      </w:r>
      <w:r w:rsidR="009B462A" w:rsidRPr="005644ED">
        <w:rPr>
          <w:rFonts w:ascii="Times New Roman" w:hAnsi="Times New Roman" w:cs="Times New Roman"/>
          <w:sz w:val="24"/>
          <w:szCs w:val="24"/>
        </w:rPr>
        <w:t>tr-o</w:t>
      </w:r>
      <w:r w:rsidRPr="005644ED">
        <w:rPr>
          <w:rFonts w:ascii="Times New Roman" w:hAnsi="Times New Roman" w:cs="Times New Roman"/>
          <w:sz w:val="24"/>
          <w:szCs w:val="24"/>
        </w:rPr>
        <w:t xml:space="preserve"> </w:t>
      </w:r>
      <w:r w:rsidR="009B462A" w:rsidRPr="005644ED">
        <w:rPr>
          <w:rFonts w:ascii="Times New Roman" w:hAnsi="Times New Roman" w:cs="Times New Roman"/>
          <w:sz w:val="24"/>
          <w:szCs w:val="24"/>
        </w:rPr>
        <w:t xml:space="preserve">rețea </w:t>
      </w:r>
      <w:r w:rsidRPr="005644ED">
        <w:rPr>
          <w:rFonts w:ascii="Times New Roman" w:hAnsi="Times New Roman" w:cs="Times New Roman"/>
          <w:sz w:val="24"/>
          <w:szCs w:val="24"/>
        </w:rPr>
        <w:t xml:space="preserve">WiMAX, BS și SS, sunt protejate de următoarele caracteristici </w:t>
      </w:r>
      <w:r w:rsidR="00346838" w:rsidRPr="005644ED">
        <w:rPr>
          <w:rFonts w:ascii="Times New Roman" w:hAnsi="Times New Roman" w:cs="Times New Roman"/>
          <w:sz w:val="24"/>
          <w:szCs w:val="24"/>
        </w:rPr>
        <w:t>d</w:t>
      </w:r>
      <w:r w:rsidRPr="005644ED">
        <w:rPr>
          <w:rFonts w:ascii="Times New Roman" w:hAnsi="Times New Roman" w:cs="Times New Roman"/>
          <w:sz w:val="24"/>
          <w:szCs w:val="24"/>
        </w:rPr>
        <w:t>e securitate WiMAX:</w:t>
      </w:r>
    </w:p>
    <w:p w14:paraId="755AAF36" w14:textId="51B16FBA" w:rsidR="0033245E" w:rsidRPr="005644ED" w:rsidRDefault="00BB1244" w:rsidP="00A14C44">
      <w:pPr>
        <w:jc w:val="both"/>
        <w:rPr>
          <w:rFonts w:ascii="Times New Roman" w:hAnsi="Times New Roman" w:cs="Times New Roman"/>
          <w:sz w:val="24"/>
          <w:szCs w:val="24"/>
          <w:lang w:val="ro-MD"/>
        </w:rPr>
      </w:pPr>
      <w:r w:rsidRPr="005644ED">
        <w:rPr>
          <w:rFonts w:ascii="Times New Roman" w:hAnsi="Times New Roman" w:cs="Times New Roman"/>
        </w:rPr>
        <w:t>1)</w:t>
      </w:r>
      <w:r w:rsidR="009B462A" w:rsidRPr="005644ED">
        <w:rPr>
          <w:rFonts w:ascii="Times New Roman" w:hAnsi="Times New Roman" w:cs="Times New Roman"/>
        </w:rPr>
        <w:t xml:space="preserve"> </w:t>
      </w:r>
      <w:r w:rsidR="00660CBC" w:rsidRPr="005644ED">
        <w:rPr>
          <w:rFonts w:ascii="Times New Roman" w:hAnsi="Times New Roman" w:cs="Times New Roman"/>
          <w:sz w:val="24"/>
          <w:szCs w:val="24"/>
        </w:rPr>
        <w:t xml:space="preserve">Security Association (SA) joacă un rol critic în </w:t>
      </w:r>
      <w:r w:rsidR="001226AF" w:rsidRPr="005644ED">
        <w:rPr>
          <w:rFonts w:ascii="Times New Roman" w:hAnsi="Times New Roman" w:cs="Times New Roman"/>
          <w:sz w:val="24"/>
          <w:szCs w:val="24"/>
        </w:rPr>
        <w:t>stabilirea și menținerea unei comunic</w:t>
      </w:r>
      <w:r w:rsidR="00C43977">
        <w:rPr>
          <w:rFonts w:ascii="Times New Roman" w:hAnsi="Times New Roman" w:cs="Times New Roman"/>
          <w:sz w:val="24"/>
          <w:szCs w:val="24"/>
        </w:rPr>
        <w:t>ații</w:t>
      </w:r>
      <w:r w:rsidR="001226AF" w:rsidRPr="005644ED">
        <w:rPr>
          <w:rFonts w:ascii="Times New Roman" w:hAnsi="Times New Roman" w:cs="Times New Roman"/>
          <w:sz w:val="24"/>
          <w:szCs w:val="24"/>
        </w:rPr>
        <w:t xml:space="preserve"> sigure într-o rețea</w:t>
      </w:r>
      <w:r w:rsidR="00660CBC" w:rsidRPr="005644ED">
        <w:rPr>
          <w:rFonts w:ascii="Times New Roman" w:hAnsi="Times New Roman" w:cs="Times New Roman"/>
          <w:sz w:val="24"/>
          <w:szCs w:val="24"/>
        </w:rPr>
        <w:t xml:space="preserve">. Un SA este o colecție de parametri de </w:t>
      </w:r>
      <w:r w:rsidR="0033245E" w:rsidRPr="005644ED">
        <w:rPr>
          <w:rFonts w:ascii="Times New Roman" w:hAnsi="Times New Roman" w:cs="Times New Roman"/>
          <w:sz w:val="24"/>
          <w:szCs w:val="24"/>
        </w:rPr>
        <w:t>informa</w:t>
      </w:r>
      <w:r w:rsidR="00352FAA">
        <w:rPr>
          <w:rFonts w:ascii="Times New Roman" w:hAnsi="Times New Roman" w:cs="Times New Roman"/>
          <w:sz w:val="24"/>
          <w:szCs w:val="24"/>
        </w:rPr>
        <w:t>ț</w:t>
      </w:r>
      <w:r w:rsidR="0033245E" w:rsidRPr="005644ED">
        <w:rPr>
          <w:rFonts w:ascii="Times New Roman" w:hAnsi="Times New Roman" w:cs="Times New Roman"/>
          <w:sz w:val="24"/>
          <w:szCs w:val="24"/>
        </w:rPr>
        <w:t xml:space="preserve">ii de securitate utilizate pentru a asigura comunicarea securizată între BS și unul sau mai mulți clienți SS </w:t>
      </w:r>
      <w:r w:rsidR="0033245E" w:rsidRPr="005644ED">
        <w:rPr>
          <w:rFonts w:ascii="Times New Roman" w:hAnsi="Times New Roman" w:cs="Times New Roman"/>
          <w:sz w:val="24"/>
          <w:szCs w:val="24"/>
          <w:lang w:val="en-US"/>
        </w:rPr>
        <w:t>[3]. Prin intermediul SA, unui SS i se acord</w:t>
      </w:r>
      <w:r w:rsidR="0033245E" w:rsidRPr="005644ED">
        <w:rPr>
          <w:rFonts w:ascii="Times New Roman" w:hAnsi="Times New Roman" w:cs="Times New Roman"/>
          <w:sz w:val="24"/>
          <w:szCs w:val="24"/>
          <w:lang w:val="ro-MD"/>
        </w:rPr>
        <w:t xml:space="preserve">ă autorizația pentru </w:t>
      </w:r>
      <w:r w:rsidR="00C43977">
        <w:rPr>
          <w:rFonts w:ascii="Times New Roman" w:hAnsi="Times New Roman" w:cs="Times New Roman"/>
          <w:sz w:val="24"/>
          <w:szCs w:val="24"/>
          <w:lang w:val="ro-MD"/>
        </w:rPr>
        <w:t xml:space="preserve">accesarea </w:t>
      </w:r>
      <w:r w:rsidR="0033245E" w:rsidRPr="005644ED">
        <w:rPr>
          <w:rFonts w:ascii="Times New Roman" w:hAnsi="Times New Roman" w:cs="Times New Roman"/>
          <w:sz w:val="24"/>
          <w:szCs w:val="24"/>
          <w:lang w:val="ro-MD"/>
        </w:rPr>
        <w:t>un</w:t>
      </w:r>
      <w:r w:rsidR="00C43977">
        <w:rPr>
          <w:rFonts w:ascii="Times New Roman" w:hAnsi="Times New Roman" w:cs="Times New Roman"/>
          <w:sz w:val="24"/>
          <w:szCs w:val="24"/>
          <w:lang w:val="ro-MD"/>
        </w:rPr>
        <w:t>ui</w:t>
      </w:r>
      <w:r w:rsidR="0033245E" w:rsidRPr="005644ED">
        <w:rPr>
          <w:rFonts w:ascii="Times New Roman" w:hAnsi="Times New Roman" w:cs="Times New Roman"/>
          <w:sz w:val="24"/>
          <w:szCs w:val="24"/>
          <w:lang w:val="ro-MD"/>
        </w:rPr>
        <w:t xml:space="preserve"> serviciu WiMAX. În esență, SA servește ca mijloc de stabilire a încrederii între părțile care comunică, asigurându-se că datele sunt transmise în siguranță și împiedicând accesul ne</w:t>
      </w:r>
      <w:r w:rsidR="00352FAA">
        <w:rPr>
          <w:rFonts w:ascii="Times New Roman" w:hAnsi="Times New Roman" w:cs="Times New Roman"/>
          <w:sz w:val="24"/>
          <w:szCs w:val="24"/>
          <w:lang w:val="ro-MD"/>
        </w:rPr>
        <w:t>a</w:t>
      </w:r>
      <w:r w:rsidR="0033245E" w:rsidRPr="005644ED">
        <w:rPr>
          <w:rFonts w:ascii="Times New Roman" w:hAnsi="Times New Roman" w:cs="Times New Roman"/>
          <w:sz w:val="24"/>
          <w:szCs w:val="24"/>
          <w:lang w:val="ro-MD"/>
        </w:rPr>
        <w:t>utorizat.</w:t>
      </w:r>
    </w:p>
    <w:p w14:paraId="5404D8B2" w14:textId="0E3BC4EA" w:rsidR="000979B6" w:rsidRPr="005644ED" w:rsidRDefault="000979B6" w:rsidP="00A14C44">
      <w:pPr>
        <w:jc w:val="both"/>
        <w:rPr>
          <w:rFonts w:ascii="Times New Roman" w:hAnsi="Times New Roman" w:cs="Times New Roman"/>
          <w:sz w:val="24"/>
          <w:szCs w:val="24"/>
          <w:lang w:val="ro-MD"/>
        </w:rPr>
      </w:pPr>
      <w:r w:rsidRPr="005644ED">
        <w:rPr>
          <w:rFonts w:ascii="Times New Roman" w:hAnsi="Times New Roman" w:cs="Times New Roman"/>
          <w:sz w:val="24"/>
          <w:szCs w:val="24"/>
          <w:lang w:val="ro-MD"/>
        </w:rPr>
        <w:t xml:space="preserve">    </w:t>
      </w:r>
      <w:r w:rsidR="001226AF" w:rsidRPr="005644ED">
        <w:rPr>
          <w:rFonts w:ascii="Times New Roman" w:hAnsi="Times New Roman" w:cs="Times New Roman"/>
          <w:sz w:val="24"/>
          <w:szCs w:val="24"/>
          <w:lang w:val="ro-MD"/>
        </w:rPr>
        <w:t>Î</w:t>
      </w:r>
      <w:r w:rsidRPr="005644ED">
        <w:rPr>
          <w:rFonts w:ascii="Times New Roman" w:hAnsi="Times New Roman" w:cs="Times New Roman"/>
          <w:sz w:val="24"/>
          <w:szCs w:val="24"/>
          <w:lang w:val="ro-MD"/>
        </w:rPr>
        <w:t>n standardul IEEE 802.16 sunt suportate dou</w:t>
      </w:r>
      <w:r w:rsidR="001226AF" w:rsidRPr="005644ED">
        <w:rPr>
          <w:rFonts w:ascii="Times New Roman" w:hAnsi="Times New Roman" w:cs="Times New Roman"/>
          <w:sz w:val="24"/>
          <w:szCs w:val="24"/>
          <w:lang w:val="ro-MD"/>
        </w:rPr>
        <w:t>ă</w:t>
      </w:r>
      <w:r w:rsidRPr="005644ED">
        <w:rPr>
          <w:rFonts w:ascii="Times New Roman" w:hAnsi="Times New Roman" w:cs="Times New Roman"/>
          <w:sz w:val="24"/>
          <w:szCs w:val="24"/>
          <w:lang w:val="ro-MD"/>
        </w:rPr>
        <w:t xml:space="preserve"> tipuri de SA, </w:t>
      </w:r>
      <w:r w:rsidR="001226AF" w:rsidRPr="005644ED">
        <w:rPr>
          <w:rFonts w:ascii="Times New Roman" w:hAnsi="Times New Roman" w:cs="Times New Roman"/>
          <w:sz w:val="24"/>
          <w:szCs w:val="24"/>
          <w:lang w:val="ro-MD"/>
        </w:rPr>
        <w:t xml:space="preserve">Authorization </w:t>
      </w:r>
      <w:r w:rsidRPr="005644ED">
        <w:rPr>
          <w:rFonts w:ascii="Times New Roman" w:hAnsi="Times New Roman" w:cs="Times New Roman"/>
          <w:sz w:val="24"/>
          <w:szCs w:val="24"/>
          <w:lang w:val="ro-MD"/>
        </w:rPr>
        <w:t xml:space="preserve">SA </w:t>
      </w:r>
      <w:r w:rsidR="001226AF" w:rsidRPr="005644ED">
        <w:rPr>
          <w:rFonts w:ascii="Times New Roman" w:hAnsi="Times New Roman" w:cs="Times New Roman"/>
          <w:sz w:val="24"/>
          <w:szCs w:val="24"/>
          <w:lang w:val="ro-MD"/>
        </w:rPr>
        <w:t>ș</w:t>
      </w:r>
      <w:r w:rsidRPr="005644ED">
        <w:rPr>
          <w:rFonts w:ascii="Times New Roman" w:hAnsi="Times New Roman" w:cs="Times New Roman"/>
          <w:sz w:val="24"/>
          <w:szCs w:val="24"/>
          <w:lang w:val="ro-MD"/>
        </w:rPr>
        <w:t xml:space="preserve">i </w:t>
      </w:r>
      <w:r w:rsidR="001226AF" w:rsidRPr="005644ED">
        <w:rPr>
          <w:rFonts w:ascii="Times New Roman" w:hAnsi="Times New Roman" w:cs="Times New Roman"/>
          <w:sz w:val="24"/>
          <w:szCs w:val="24"/>
          <w:lang w:val="ro-MD"/>
        </w:rPr>
        <w:t>D</w:t>
      </w:r>
      <w:r w:rsidRPr="005644ED">
        <w:rPr>
          <w:rFonts w:ascii="Times New Roman" w:hAnsi="Times New Roman" w:cs="Times New Roman"/>
          <w:sz w:val="24"/>
          <w:szCs w:val="24"/>
          <w:lang w:val="ro-MD"/>
        </w:rPr>
        <w:t>ata SA</w:t>
      </w:r>
      <w:r w:rsidR="007502A5" w:rsidRPr="005644ED">
        <w:rPr>
          <w:rFonts w:ascii="Times New Roman" w:hAnsi="Times New Roman" w:cs="Times New Roman"/>
          <w:sz w:val="24"/>
          <w:szCs w:val="24"/>
          <w:lang w:val="ro-MD"/>
        </w:rPr>
        <w:t xml:space="preserve">. Authorization SA este utilizată pentru autorizarea SS și stabilirea Data SA între SS și BS, în timp ce Data SA protejează transportul conexiunilor [3]. </w:t>
      </w:r>
      <w:r w:rsidRPr="005644ED">
        <w:rPr>
          <w:rFonts w:ascii="Times New Roman" w:hAnsi="Times New Roman" w:cs="Times New Roman"/>
          <w:sz w:val="24"/>
          <w:szCs w:val="24"/>
          <w:lang w:val="ro-MD"/>
        </w:rPr>
        <w:t xml:space="preserve">Un </w:t>
      </w:r>
      <w:r w:rsidR="001226AF" w:rsidRPr="005644ED">
        <w:rPr>
          <w:rFonts w:ascii="Times New Roman" w:hAnsi="Times New Roman" w:cs="Times New Roman"/>
          <w:sz w:val="24"/>
          <w:szCs w:val="24"/>
          <w:lang w:val="ro-MD"/>
        </w:rPr>
        <w:t xml:space="preserve">Authorization </w:t>
      </w:r>
      <w:r w:rsidRPr="005644ED">
        <w:rPr>
          <w:rFonts w:ascii="Times New Roman" w:hAnsi="Times New Roman" w:cs="Times New Roman"/>
          <w:sz w:val="24"/>
          <w:szCs w:val="24"/>
          <w:lang w:val="ro-MD"/>
        </w:rPr>
        <w:t>SA con</w:t>
      </w:r>
      <w:r w:rsidR="001226AF" w:rsidRPr="005644ED">
        <w:rPr>
          <w:rFonts w:ascii="Times New Roman" w:hAnsi="Times New Roman" w:cs="Times New Roman"/>
          <w:sz w:val="24"/>
          <w:szCs w:val="24"/>
          <w:lang w:val="ro-MD"/>
        </w:rPr>
        <w:t>ț</w:t>
      </w:r>
      <w:r w:rsidRPr="005644ED">
        <w:rPr>
          <w:rFonts w:ascii="Times New Roman" w:hAnsi="Times New Roman" w:cs="Times New Roman"/>
          <w:sz w:val="24"/>
          <w:szCs w:val="24"/>
          <w:lang w:val="ro-MD"/>
        </w:rPr>
        <w:t>ine urm</w:t>
      </w:r>
      <w:r w:rsidR="001226AF" w:rsidRPr="005644ED">
        <w:rPr>
          <w:rFonts w:ascii="Times New Roman" w:hAnsi="Times New Roman" w:cs="Times New Roman"/>
          <w:sz w:val="24"/>
          <w:szCs w:val="24"/>
          <w:lang w:val="ro-MD"/>
        </w:rPr>
        <w:t>ă</w:t>
      </w:r>
      <w:r w:rsidRPr="005644ED">
        <w:rPr>
          <w:rFonts w:ascii="Times New Roman" w:hAnsi="Times New Roman" w:cs="Times New Roman"/>
          <w:sz w:val="24"/>
          <w:szCs w:val="24"/>
          <w:lang w:val="ro-MD"/>
        </w:rPr>
        <w:t>toarele atribute de securitate:</w:t>
      </w:r>
    </w:p>
    <w:p w14:paraId="39CE4393" w14:textId="6E0E9154" w:rsidR="000979B6" w:rsidRPr="005644ED" w:rsidRDefault="00C43977" w:rsidP="00A14C44">
      <w:pPr>
        <w:pStyle w:val="ListParagraph"/>
        <w:numPr>
          <w:ilvl w:val="0"/>
          <w:numId w:val="5"/>
        </w:numPr>
        <w:jc w:val="both"/>
        <w:rPr>
          <w:rFonts w:ascii="Times New Roman" w:hAnsi="Times New Roman" w:cs="Times New Roman"/>
          <w:sz w:val="24"/>
          <w:szCs w:val="24"/>
          <w:lang w:val="ro-MD"/>
        </w:rPr>
      </w:pPr>
      <w:r>
        <w:rPr>
          <w:rFonts w:ascii="Times New Roman" w:hAnsi="Times New Roman" w:cs="Times New Roman"/>
          <w:sz w:val="24"/>
          <w:szCs w:val="24"/>
          <w:lang w:val="ro-MD"/>
        </w:rPr>
        <w:t xml:space="preserve">Certificat </w:t>
      </w:r>
      <w:r w:rsidR="000979B6" w:rsidRPr="005644ED">
        <w:rPr>
          <w:rFonts w:ascii="Times New Roman" w:hAnsi="Times New Roman" w:cs="Times New Roman"/>
          <w:sz w:val="24"/>
          <w:szCs w:val="24"/>
          <w:lang w:val="ro-MD"/>
        </w:rPr>
        <w:t>X.509: un certificat digital folosit pentru identificarea SS</w:t>
      </w:r>
      <w:r w:rsidR="007502A5" w:rsidRPr="005644ED">
        <w:rPr>
          <w:rFonts w:ascii="Times New Roman" w:hAnsi="Times New Roman" w:cs="Times New Roman"/>
          <w:sz w:val="24"/>
          <w:szCs w:val="24"/>
          <w:lang w:val="ro-MD"/>
        </w:rPr>
        <w:t>.</w:t>
      </w:r>
    </w:p>
    <w:p w14:paraId="50F6D591" w14:textId="3CDA0444" w:rsidR="000979B6" w:rsidRPr="005644ED" w:rsidRDefault="00C43977" w:rsidP="00A14C44">
      <w:pPr>
        <w:pStyle w:val="ListParagraph"/>
        <w:numPr>
          <w:ilvl w:val="0"/>
          <w:numId w:val="5"/>
        </w:numPr>
        <w:jc w:val="both"/>
        <w:rPr>
          <w:rFonts w:ascii="Times New Roman" w:hAnsi="Times New Roman" w:cs="Times New Roman"/>
          <w:sz w:val="24"/>
          <w:szCs w:val="24"/>
          <w:lang w:val="ro-MD"/>
        </w:rPr>
      </w:pPr>
      <w:r>
        <w:rPr>
          <w:rFonts w:ascii="Times New Roman" w:hAnsi="Times New Roman" w:cs="Times New Roman"/>
          <w:sz w:val="24"/>
          <w:szCs w:val="24"/>
          <w:lang w:val="ro-MD"/>
        </w:rPr>
        <w:lastRenderedPageBreak/>
        <w:t>Cheie de Autorizare (</w:t>
      </w:r>
      <w:r w:rsidR="000979B6" w:rsidRPr="005644ED">
        <w:rPr>
          <w:rFonts w:ascii="Times New Roman" w:hAnsi="Times New Roman" w:cs="Times New Roman"/>
          <w:sz w:val="24"/>
          <w:szCs w:val="24"/>
          <w:lang w:val="ro-MD"/>
        </w:rPr>
        <w:t xml:space="preserve">Authorization Key </w:t>
      </w:r>
      <w:r>
        <w:rPr>
          <w:rFonts w:ascii="Times New Roman" w:hAnsi="Times New Roman" w:cs="Times New Roman"/>
          <w:sz w:val="24"/>
          <w:szCs w:val="24"/>
          <w:lang w:val="ro-MD"/>
        </w:rPr>
        <w:t xml:space="preserve">- </w:t>
      </w:r>
      <w:r w:rsidR="000979B6" w:rsidRPr="005644ED">
        <w:rPr>
          <w:rFonts w:ascii="Times New Roman" w:hAnsi="Times New Roman" w:cs="Times New Roman"/>
          <w:sz w:val="24"/>
          <w:szCs w:val="24"/>
          <w:lang w:val="ro-MD"/>
        </w:rPr>
        <w:t xml:space="preserve">AK): </w:t>
      </w:r>
      <w:r w:rsidR="007502A5" w:rsidRPr="005644ED">
        <w:rPr>
          <w:rFonts w:ascii="Times New Roman" w:hAnsi="Times New Roman" w:cs="Times New Roman"/>
          <w:sz w:val="24"/>
          <w:szCs w:val="24"/>
          <w:lang w:val="ro-MD"/>
        </w:rPr>
        <w:t>î</w:t>
      </w:r>
      <w:r w:rsidR="000979B6" w:rsidRPr="005644ED">
        <w:rPr>
          <w:rFonts w:ascii="Times New Roman" w:hAnsi="Times New Roman" w:cs="Times New Roman"/>
          <w:sz w:val="24"/>
          <w:szCs w:val="24"/>
          <w:lang w:val="ro-MD"/>
        </w:rPr>
        <w:t>nainte de a schimba cheia de criptare a traficului (</w:t>
      </w:r>
      <w:r w:rsidR="007502A5" w:rsidRPr="005644ED">
        <w:rPr>
          <w:rFonts w:ascii="Times New Roman" w:hAnsi="Times New Roman" w:cs="Times New Roman"/>
          <w:sz w:val="24"/>
          <w:szCs w:val="24"/>
          <w:lang w:val="ro-MD"/>
        </w:rPr>
        <w:t xml:space="preserve">Traffic Encryption Key - </w:t>
      </w:r>
      <w:r w:rsidR="000979B6" w:rsidRPr="005644ED">
        <w:rPr>
          <w:rFonts w:ascii="Times New Roman" w:hAnsi="Times New Roman" w:cs="Times New Roman"/>
          <w:sz w:val="24"/>
          <w:szCs w:val="24"/>
          <w:lang w:val="ro-MD"/>
        </w:rPr>
        <w:t>TEK), BS și SS/MS trebuie să se autentifice reciproc prin schimbul cheilor de autentificare (AK)</w:t>
      </w:r>
      <w:r w:rsidR="007502A5" w:rsidRPr="005644ED">
        <w:rPr>
          <w:rFonts w:ascii="Times New Roman" w:hAnsi="Times New Roman" w:cs="Times New Roman"/>
          <w:sz w:val="24"/>
          <w:szCs w:val="24"/>
          <w:lang w:val="ro-MD"/>
        </w:rPr>
        <w:t>.</w:t>
      </w:r>
      <w:r w:rsidR="008978D4" w:rsidRPr="005644ED">
        <w:rPr>
          <w:rFonts w:ascii="Times New Roman" w:hAnsi="Times New Roman" w:cs="Times New Roman"/>
          <w:sz w:val="24"/>
          <w:szCs w:val="24"/>
          <w:lang w:val="ro-MD"/>
        </w:rPr>
        <w:t xml:space="preserve"> Fiecare cheie de autentificare are identificator unic și o cheie care conține durat</w:t>
      </w:r>
      <w:r w:rsidR="00904ACC" w:rsidRPr="005644ED">
        <w:rPr>
          <w:rFonts w:ascii="Times New Roman" w:hAnsi="Times New Roman" w:cs="Times New Roman"/>
          <w:sz w:val="24"/>
          <w:szCs w:val="24"/>
          <w:lang w:val="ro-MD"/>
        </w:rPr>
        <w:t>a</w:t>
      </w:r>
      <w:r w:rsidR="008978D4" w:rsidRPr="005644ED">
        <w:rPr>
          <w:rFonts w:ascii="Times New Roman" w:hAnsi="Times New Roman" w:cs="Times New Roman"/>
          <w:sz w:val="24"/>
          <w:szCs w:val="24"/>
          <w:lang w:val="ro-MD"/>
        </w:rPr>
        <w:t xml:space="preserve"> de viață a cheii de </w:t>
      </w:r>
      <w:r w:rsidR="00491350">
        <w:rPr>
          <w:rFonts w:ascii="Times New Roman" w:hAnsi="Times New Roman" w:cs="Times New Roman"/>
          <w:sz w:val="24"/>
          <w:szCs w:val="24"/>
          <w:lang w:val="ro-MD"/>
        </w:rPr>
        <w:t>autorizare</w:t>
      </w:r>
      <w:r w:rsidR="008978D4" w:rsidRPr="005644ED">
        <w:rPr>
          <w:rFonts w:ascii="Times New Roman" w:hAnsi="Times New Roman" w:cs="Times New Roman"/>
          <w:sz w:val="24"/>
          <w:szCs w:val="24"/>
          <w:lang w:val="ro-MD"/>
        </w:rPr>
        <w:t xml:space="preserve"> (AK).</w:t>
      </w:r>
    </w:p>
    <w:p w14:paraId="05F4144D" w14:textId="2797EEFA" w:rsidR="000979B6" w:rsidRPr="005644ED" w:rsidRDefault="00491350" w:rsidP="00A14C44">
      <w:pPr>
        <w:pStyle w:val="ListParagraph"/>
        <w:numPr>
          <w:ilvl w:val="0"/>
          <w:numId w:val="5"/>
        </w:numPr>
        <w:jc w:val="both"/>
        <w:rPr>
          <w:rFonts w:ascii="Times New Roman" w:hAnsi="Times New Roman" w:cs="Times New Roman"/>
          <w:sz w:val="24"/>
          <w:szCs w:val="24"/>
          <w:lang w:val="ro-MD"/>
        </w:rPr>
      </w:pPr>
      <w:r>
        <w:rPr>
          <w:rFonts w:ascii="Times New Roman" w:hAnsi="Times New Roman" w:cs="Times New Roman"/>
          <w:sz w:val="24"/>
          <w:szCs w:val="24"/>
          <w:lang w:val="ro-MD"/>
        </w:rPr>
        <w:t>Cheie de Criptare a Cheilor (</w:t>
      </w:r>
      <w:r w:rsidR="000979B6" w:rsidRPr="005644ED">
        <w:rPr>
          <w:rFonts w:ascii="Times New Roman" w:hAnsi="Times New Roman" w:cs="Times New Roman"/>
          <w:sz w:val="24"/>
          <w:szCs w:val="24"/>
          <w:lang w:val="ro-MD"/>
        </w:rPr>
        <w:t>Key Encryption Key</w:t>
      </w:r>
      <w:r>
        <w:rPr>
          <w:rFonts w:ascii="Times New Roman" w:hAnsi="Times New Roman" w:cs="Times New Roman"/>
          <w:sz w:val="24"/>
          <w:szCs w:val="24"/>
          <w:lang w:val="ro-MD"/>
        </w:rPr>
        <w:t xml:space="preserve"> - </w:t>
      </w:r>
      <w:r w:rsidR="000979B6" w:rsidRPr="005644ED">
        <w:rPr>
          <w:rFonts w:ascii="Times New Roman" w:hAnsi="Times New Roman" w:cs="Times New Roman"/>
          <w:sz w:val="24"/>
          <w:szCs w:val="24"/>
          <w:lang w:val="ro-MD"/>
        </w:rPr>
        <w:t xml:space="preserve">KEK): </w:t>
      </w:r>
      <w:r w:rsidR="00372083" w:rsidRPr="005644ED">
        <w:rPr>
          <w:rFonts w:ascii="Times New Roman" w:hAnsi="Times New Roman" w:cs="Times New Roman"/>
          <w:sz w:val="24"/>
          <w:szCs w:val="24"/>
          <w:lang w:val="ro-MD"/>
        </w:rPr>
        <w:t xml:space="preserve">derivată din AK, </w:t>
      </w:r>
      <w:r w:rsidR="000979B6" w:rsidRPr="005644ED">
        <w:rPr>
          <w:rFonts w:ascii="Times New Roman" w:hAnsi="Times New Roman" w:cs="Times New Roman"/>
          <w:sz w:val="24"/>
          <w:szCs w:val="24"/>
          <w:lang w:val="ro-MD"/>
        </w:rPr>
        <w:t>este utilizată de BS pentru a distribui T</w:t>
      </w:r>
      <w:r w:rsidR="00346838" w:rsidRPr="005644ED">
        <w:rPr>
          <w:rFonts w:ascii="Times New Roman" w:hAnsi="Times New Roman" w:cs="Times New Roman"/>
          <w:sz w:val="24"/>
          <w:szCs w:val="24"/>
          <w:lang w:val="ro-MD"/>
        </w:rPr>
        <w:t>EK</w:t>
      </w:r>
      <w:r w:rsidR="00372083" w:rsidRPr="005644ED">
        <w:rPr>
          <w:rFonts w:ascii="Times New Roman" w:hAnsi="Times New Roman" w:cs="Times New Roman"/>
          <w:sz w:val="24"/>
          <w:szCs w:val="24"/>
          <w:lang w:val="ro-MD"/>
        </w:rPr>
        <w:t>.</w:t>
      </w:r>
    </w:p>
    <w:p w14:paraId="18631EEF" w14:textId="4F9F2021" w:rsidR="000979B6" w:rsidRPr="005644ED" w:rsidRDefault="000979B6" w:rsidP="00A14C44">
      <w:pPr>
        <w:jc w:val="both"/>
        <w:rPr>
          <w:rFonts w:ascii="Times New Roman" w:hAnsi="Times New Roman" w:cs="Times New Roman"/>
          <w:sz w:val="24"/>
          <w:szCs w:val="24"/>
          <w:lang w:val="ro-MD"/>
        </w:rPr>
      </w:pPr>
      <w:r w:rsidRPr="005644ED">
        <w:rPr>
          <w:rFonts w:ascii="Times New Roman" w:hAnsi="Times New Roman" w:cs="Times New Roman"/>
          <w:sz w:val="24"/>
          <w:szCs w:val="24"/>
          <w:lang w:val="ro-MD"/>
        </w:rPr>
        <w:t xml:space="preserve">Un </w:t>
      </w:r>
      <w:r w:rsidR="00372083" w:rsidRPr="005644ED">
        <w:rPr>
          <w:rFonts w:ascii="Times New Roman" w:hAnsi="Times New Roman" w:cs="Times New Roman"/>
          <w:sz w:val="24"/>
          <w:szCs w:val="24"/>
          <w:lang w:val="ro-MD"/>
        </w:rPr>
        <w:t>D</w:t>
      </w:r>
      <w:r w:rsidRPr="005644ED">
        <w:rPr>
          <w:rFonts w:ascii="Times New Roman" w:hAnsi="Times New Roman" w:cs="Times New Roman"/>
          <w:sz w:val="24"/>
          <w:szCs w:val="24"/>
          <w:lang w:val="ro-MD"/>
        </w:rPr>
        <w:t>ata SA con</w:t>
      </w:r>
      <w:r w:rsidR="00372083" w:rsidRPr="005644ED">
        <w:rPr>
          <w:rFonts w:ascii="Times New Roman" w:hAnsi="Times New Roman" w:cs="Times New Roman"/>
          <w:sz w:val="24"/>
          <w:szCs w:val="24"/>
          <w:lang w:val="ro-MD"/>
        </w:rPr>
        <w:t>ț</w:t>
      </w:r>
      <w:r w:rsidRPr="005644ED">
        <w:rPr>
          <w:rFonts w:ascii="Times New Roman" w:hAnsi="Times New Roman" w:cs="Times New Roman"/>
          <w:sz w:val="24"/>
          <w:szCs w:val="24"/>
          <w:lang w:val="ro-MD"/>
        </w:rPr>
        <w:t>ine urm</w:t>
      </w:r>
      <w:r w:rsidR="00372083" w:rsidRPr="005644ED">
        <w:rPr>
          <w:rFonts w:ascii="Times New Roman" w:hAnsi="Times New Roman" w:cs="Times New Roman"/>
          <w:sz w:val="24"/>
          <w:szCs w:val="24"/>
          <w:lang w:val="ro-MD"/>
        </w:rPr>
        <w:t>ă</w:t>
      </w:r>
      <w:r w:rsidRPr="005644ED">
        <w:rPr>
          <w:rFonts w:ascii="Times New Roman" w:hAnsi="Times New Roman" w:cs="Times New Roman"/>
          <w:sz w:val="24"/>
          <w:szCs w:val="24"/>
          <w:lang w:val="ro-MD"/>
        </w:rPr>
        <w:t>toarele componente:</w:t>
      </w:r>
    </w:p>
    <w:p w14:paraId="0B7445A7" w14:textId="1DA4F3C0" w:rsidR="000979B6" w:rsidRPr="005644ED" w:rsidRDefault="00A751DE" w:rsidP="00A14C44">
      <w:pPr>
        <w:pStyle w:val="ListParagraph"/>
        <w:numPr>
          <w:ilvl w:val="0"/>
          <w:numId w:val="6"/>
        </w:numPr>
        <w:jc w:val="both"/>
        <w:rPr>
          <w:rFonts w:ascii="Times New Roman" w:hAnsi="Times New Roman" w:cs="Times New Roman"/>
          <w:sz w:val="24"/>
          <w:szCs w:val="24"/>
          <w:lang w:val="ro-MD"/>
        </w:rPr>
      </w:pPr>
      <w:r>
        <w:rPr>
          <w:rFonts w:ascii="Times New Roman" w:hAnsi="Times New Roman" w:cs="Times New Roman"/>
          <w:sz w:val="24"/>
          <w:szCs w:val="24"/>
          <w:lang w:val="ro-MD"/>
        </w:rPr>
        <w:t>I</w:t>
      </w:r>
      <w:r w:rsidR="000979B6" w:rsidRPr="005644ED">
        <w:rPr>
          <w:rFonts w:ascii="Times New Roman" w:hAnsi="Times New Roman" w:cs="Times New Roman"/>
          <w:sz w:val="24"/>
          <w:szCs w:val="24"/>
          <w:lang w:val="ro-MD"/>
        </w:rPr>
        <w:t>dentificator SA (SAID): o valoare unic</w:t>
      </w:r>
      <w:r w:rsidR="00372083" w:rsidRPr="005644ED">
        <w:rPr>
          <w:rFonts w:ascii="Times New Roman" w:hAnsi="Times New Roman" w:cs="Times New Roman"/>
          <w:sz w:val="24"/>
          <w:szCs w:val="24"/>
          <w:lang w:val="ro-MD"/>
        </w:rPr>
        <w:t>ă</w:t>
      </w:r>
      <w:r w:rsidR="000979B6" w:rsidRPr="005644ED">
        <w:rPr>
          <w:rFonts w:ascii="Times New Roman" w:hAnsi="Times New Roman" w:cs="Times New Roman"/>
          <w:sz w:val="24"/>
          <w:szCs w:val="24"/>
          <w:lang w:val="ro-MD"/>
        </w:rPr>
        <w:t xml:space="preserve"> de 16 bi</w:t>
      </w:r>
      <w:r w:rsidR="00372083" w:rsidRPr="005644ED">
        <w:rPr>
          <w:rFonts w:ascii="Times New Roman" w:hAnsi="Times New Roman" w:cs="Times New Roman"/>
          <w:sz w:val="24"/>
          <w:szCs w:val="24"/>
          <w:lang w:val="ro-MD"/>
        </w:rPr>
        <w:t>ț</w:t>
      </w:r>
      <w:r w:rsidR="000979B6" w:rsidRPr="005644ED">
        <w:rPr>
          <w:rFonts w:ascii="Times New Roman" w:hAnsi="Times New Roman" w:cs="Times New Roman"/>
          <w:sz w:val="24"/>
          <w:szCs w:val="24"/>
          <w:lang w:val="ro-MD"/>
        </w:rPr>
        <w:t>i</w:t>
      </w:r>
      <w:r w:rsidR="00372083" w:rsidRPr="005644ED">
        <w:rPr>
          <w:rFonts w:ascii="Times New Roman" w:hAnsi="Times New Roman" w:cs="Times New Roman"/>
          <w:sz w:val="24"/>
          <w:szCs w:val="24"/>
          <w:lang w:val="ro-MD"/>
        </w:rPr>
        <w:t xml:space="preserve"> folosită pentru a deosebi SA între ele.</w:t>
      </w:r>
    </w:p>
    <w:p w14:paraId="04914F60" w14:textId="184293DF" w:rsidR="000979B6" w:rsidRPr="005644ED" w:rsidRDefault="00C5357A" w:rsidP="00A14C44">
      <w:pPr>
        <w:pStyle w:val="ListParagraph"/>
        <w:numPr>
          <w:ilvl w:val="0"/>
          <w:numId w:val="6"/>
        </w:numPr>
        <w:jc w:val="both"/>
        <w:rPr>
          <w:rFonts w:ascii="Times New Roman" w:hAnsi="Times New Roman" w:cs="Times New Roman"/>
          <w:sz w:val="24"/>
          <w:szCs w:val="24"/>
          <w:lang w:val="ro-MD"/>
        </w:rPr>
      </w:pPr>
      <w:r w:rsidRPr="00C5357A">
        <w:rPr>
          <w:rFonts w:ascii="Times New Roman" w:hAnsi="Times New Roman" w:cs="Times New Roman"/>
          <w:sz w:val="24"/>
          <w:szCs w:val="24"/>
        </w:rPr>
        <w:t>Cheie de Criptare a Traficului</w:t>
      </w:r>
      <w:r>
        <w:rPr>
          <w:rFonts w:ascii="Times New Roman" w:hAnsi="Times New Roman" w:cs="Times New Roman"/>
          <w:sz w:val="24"/>
          <w:szCs w:val="24"/>
        </w:rPr>
        <w:t xml:space="preserve"> (</w:t>
      </w:r>
      <w:r w:rsidR="000979B6" w:rsidRPr="005644ED">
        <w:rPr>
          <w:rFonts w:ascii="Times New Roman" w:hAnsi="Times New Roman" w:cs="Times New Roman"/>
          <w:sz w:val="24"/>
          <w:szCs w:val="24"/>
          <w:lang w:val="ro-MD"/>
        </w:rPr>
        <w:t>Traffic encryption key TEK): sunt generate aleatoriu de BS și sunt folosite pentru a cripta date</w:t>
      </w:r>
      <w:r w:rsidR="00372083" w:rsidRPr="005644ED">
        <w:rPr>
          <w:rFonts w:ascii="Times New Roman" w:hAnsi="Times New Roman" w:cs="Times New Roman"/>
          <w:sz w:val="24"/>
          <w:szCs w:val="24"/>
          <w:lang w:val="ro-MD"/>
        </w:rPr>
        <w:t>le</w:t>
      </w:r>
      <w:r w:rsidR="000979B6" w:rsidRPr="005644ED">
        <w:rPr>
          <w:rFonts w:ascii="Times New Roman" w:hAnsi="Times New Roman" w:cs="Times New Roman"/>
          <w:sz w:val="24"/>
          <w:szCs w:val="24"/>
          <w:lang w:val="ro-MD"/>
        </w:rPr>
        <w:t xml:space="preserve"> transmise prin rețele</w:t>
      </w:r>
      <w:r w:rsidR="00372083" w:rsidRPr="005644ED">
        <w:rPr>
          <w:rFonts w:ascii="Times New Roman" w:hAnsi="Times New Roman" w:cs="Times New Roman"/>
          <w:sz w:val="24"/>
          <w:szCs w:val="24"/>
          <w:lang w:val="ro-MD"/>
        </w:rPr>
        <w:t>le</w:t>
      </w:r>
      <w:r w:rsidR="000979B6" w:rsidRPr="005644ED">
        <w:rPr>
          <w:rFonts w:ascii="Times New Roman" w:hAnsi="Times New Roman" w:cs="Times New Roman"/>
          <w:sz w:val="24"/>
          <w:szCs w:val="24"/>
          <w:lang w:val="ro-MD"/>
        </w:rPr>
        <w:t xml:space="preserve"> WiMAX.</w:t>
      </w:r>
    </w:p>
    <w:p w14:paraId="10E05B9C" w14:textId="3F7DBEDE" w:rsidR="00BB1244" w:rsidRPr="005644ED" w:rsidRDefault="00BB1244" w:rsidP="00A14C44">
      <w:pPr>
        <w:jc w:val="both"/>
        <w:rPr>
          <w:rFonts w:ascii="Times New Roman" w:hAnsi="Times New Roman" w:cs="Times New Roman"/>
          <w:sz w:val="24"/>
          <w:szCs w:val="24"/>
          <w:lang w:val="ro-MD"/>
        </w:rPr>
      </w:pPr>
      <w:r w:rsidRPr="005644ED">
        <w:rPr>
          <w:rFonts w:ascii="Times New Roman" w:hAnsi="Times New Roman" w:cs="Times New Roman"/>
          <w:sz w:val="24"/>
          <w:szCs w:val="24"/>
          <w:lang w:val="ro-MD"/>
        </w:rPr>
        <w:t xml:space="preserve">2) </w:t>
      </w:r>
      <w:r w:rsidR="00904ACC" w:rsidRPr="005644ED">
        <w:rPr>
          <w:rFonts w:ascii="Times New Roman" w:hAnsi="Times New Roman" w:cs="Times New Roman"/>
          <w:sz w:val="24"/>
          <w:szCs w:val="24"/>
          <w:lang w:val="ro-MD"/>
        </w:rPr>
        <w:t>Protocolul PKM (</w:t>
      </w:r>
      <w:r w:rsidR="00B44B2D" w:rsidRPr="005644ED">
        <w:rPr>
          <w:rFonts w:ascii="Times New Roman" w:hAnsi="Times New Roman" w:cs="Times New Roman"/>
          <w:sz w:val="24"/>
          <w:szCs w:val="24"/>
          <w:lang w:val="ro-MD"/>
        </w:rPr>
        <w:t>Privacy Key Managment) este responsabil pentru distribuirea securizată a cheilor în WiMAX, oferind reguli de autentificare și autorizare.</w:t>
      </w:r>
      <w:r w:rsidR="006A3CB5" w:rsidRPr="005644ED">
        <w:rPr>
          <w:rFonts w:ascii="Times New Roman" w:hAnsi="Times New Roman" w:cs="Times New Roman"/>
          <w:sz w:val="24"/>
          <w:szCs w:val="24"/>
          <w:lang w:val="ro-MD"/>
        </w:rPr>
        <w:t xml:space="preserve"> In plus, acest protocol este responsabil pentru autentificarea unei SS la BS. Protocolul PKM folosește un certificat digital X.509, algoritmul cu cheie publică RSA și un algoritm puternic de criptare, și anume </w:t>
      </w:r>
      <w:r w:rsidR="00C5357A" w:rsidRPr="00C5357A">
        <w:rPr>
          <w:rFonts w:ascii="Times New Roman" w:hAnsi="Times New Roman" w:cs="Times New Roman"/>
          <w:sz w:val="24"/>
          <w:szCs w:val="24"/>
        </w:rPr>
        <w:t xml:space="preserve">Standardul de Criptare </w:t>
      </w:r>
      <w:r w:rsidR="00C5357A">
        <w:rPr>
          <w:rFonts w:ascii="Times New Roman" w:hAnsi="Times New Roman" w:cs="Times New Roman"/>
          <w:sz w:val="24"/>
          <w:szCs w:val="24"/>
        </w:rPr>
        <w:t>A</w:t>
      </w:r>
      <w:r w:rsidR="00C5357A" w:rsidRPr="00C5357A">
        <w:rPr>
          <w:rFonts w:ascii="Times New Roman" w:hAnsi="Times New Roman" w:cs="Times New Roman"/>
          <w:sz w:val="24"/>
          <w:szCs w:val="24"/>
        </w:rPr>
        <w:t>vansat</w:t>
      </w:r>
      <w:r w:rsidR="00C5357A">
        <w:rPr>
          <w:rFonts w:ascii="Times New Roman" w:hAnsi="Times New Roman" w:cs="Times New Roman"/>
          <w:sz w:val="24"/>
          <w:szCs w:val="24"/>
        </w:rPr>
        <w:t>ă</w:t>
      </w:r>
      <w:r w:rsidR="00C5357A" w:rsidRPr="00C5357A">
        <w:rPr>
          <w:rFonts w:ascii="Times New Roman" w:hAnsi="Times New Roman" w:cs="Times New Roman"/>
          <w:sz w:val="24"/>
          <w:szCs w:val="24"/>
          <w:lang w:val="ro-MD"/>
        </w:rPr>
        <w:t xml:space="preserve"> </w:t>
      </w:r>
      <w:r w:rsidR="00C5357A">
        <w:rPr>
          <w:rFonts w:ascii="Times New Roman" w:hAnsi="Times New Roman" w:cs="Times New Roman"/>
          <w:sz w:val="24"/>
          <w:szCs w:val="24"/>
          <w:lang w:val="ro-MD"/>
        </w:rPr>
        <w:t>(</w:t>
      </w:r>
      <w:r w:rsidR="006A3CB5" w:rsidRPr="005644ED">
        <w:rPr>
          <w:rFonts w:ascii="Times New Roman" w:hAnsi="Times New Roman" w:cs="Times New Roman"/>
          <w:sz w:val="24"/>
          <w:szCs w:val="24"/>
          <w:lang w:val="ro-MD"/>
        </w:rPr>
        <w:t>Advanced Encryption Standard</w:t>
      </w:r>
      <w:r w:rsidR="00C5357A">
        <w:rPr>
          <w:rFonts w:ascii="Times New Roman" w:hAnsi="Times New Roman" w:cs="Times New Roman"/>
          <w:sz w:val="24"/>
          <w:szCs w:val="24"/>
          <w:lang w:val="ro-MD"/>
        </w:rPr>
        <w:t xml:space="preserve"> - </w:t>
      </w:r>
      <w:r w:rsidR="006A3CB5" w:rsidRPr="005644ED">
        <w:rPr>
          <w:rFonts w:ascii="Times New Roman" w:hAnsi="Times New Roman" w:cs="Times New Roman"/>
          <w:sz w:val="24"/>
          <w:szCs w:val="24"/>
          <w:lang w:val="ro-MD"/>
        </w:rPr>
        <w:t>AES).</w:t>
      </w:r>
    </w:p>
    <w:p w14:paraId="689286CC" w14:textId="5A89D5B5" w:rsidR="00D22BC3" w:rsidRPr="00F868BC" w:rsidRDefault="00C93E24" w:rsidP="00F868BC">
      <w:pPr>
        <w:pStyle w:val="Heading2"/>
        <w:spacing w:before="480" w:after="240"/>
        <w:jc w:val="both"/>
        <w:rPr>
          <w:rFonts w:ascii="Times New Roman" w:hAnsi="Times New Roman" w:cs="Times New Roman"/>
          <w:b/>
          <w:bCs/>
          <w:sz w:val="28"/>
          <w:szCs w:val="28"/>
          <w:lang w:val="en-US"/>
        </w:rPr>
      </w:pPr>
      <w:bookmarkStart w:id="5" w:name="_Toc135413427"/>
      <w:r w:rsidRPr="00F868BC">
        <w:rPr>
          <w:rFonts w:ascii="Times New Roman" w:hAnsi="Times New Roman" w:cs="Times New Roman"/>
          <w:b/>
          <w:bCs/>
          <w:sz w:val="28"/>
          <w:szCs w:val="28"/>
          <w:lang w:val="ro-MD"/>
        </w:rPr>
        <w:t>4</w:t>
      </w:r>
      <w:r w:rsidR="005F3DB7" w:rsidRPr="00F868BC">
        <w:rPr>
          <w:rFonts w:ascii="Times New Roman" w:hAnsi="Times New Roman" w:cs="Times New Roman"/>
          <w:b/>
          <w:bCs/>
          <w:sz w:val="28"/>
          <w:szCs w:val="28"/>
          <w:lang w:val="ro-MD"/>
        </w:rPr>
        <w:t>.</w:t>
      </w:r>
      <w:r w:rsidR="00433058" w:rsidRPr="00F868BC">
        <w:rPr>
          <w:rFonts w:ascii="Times New Roman" w:hAnsi="Times New Roman" w:cs="Times New Roman"/>
          <w:b/>
          <w:bCs/>
          <w:sz w:val="28"/>
          <w:szCs w:val="28"/>
          <w:lang w:val="ro-MD"/>
        </w:rPr>
        <w:t>2</w:t>
      </w:r>
      <w:r w:rsidR="005F3DB7" w:rsidRPr="00F868BC">
        <w:rPr>
          <w:rFonts w:ascii="Times New Roman" w:hAnsi="Times New Roman" w:cs="Times New Roman"/>
          <w:b/>
          <w:bCs/>
          <w:sz w:val="28"/>
          <w:szCs w:val="28"/>
          <w:lang w:val="ro-MD"/>
        </w:rPr>
        <w:t xml:space="preserve"> Aut</w:t>
      </w:r>
      <w:r w:rsidR="00D22BC3" w:rsidRPr="00F868BC">
        <w:rPr>
          <w:rFonts w:ascii="Times New Roman" w:hAnsi="Times New Roman" w:cs="Times New Roman"/>
          <w:b/>
          <w:bCs/>
          <w:sz w:val="28"/>
          <w:szCs w:val="28"/>
          <w:lang w:val="ro-MD"/>
        </w:rPr>
        <w:t>entificare</w:t>
      </w:r>
      <w:r w:rsidR="00904ACC" w:rsidRPr="00F868BC">
        <w:rPr>
          <w:rFonts w:ascii="Times New Roman" w:hAnsi="Times New Roman" w:cs="Times New Roman"/>
          <w:b/>
          <w:bCs/>
          <w:sz w:val="28"/>
          <w:szCs w:val="28"/>
          <w:lang w:val="ro-MD"/>
        </w:rPr>
        <w:t>a</w:t>
      </w:r>
      <w:r w:rsidR="00B574D2" w:rsidRPr="00F868BC">
        <w:rPr>
          <w:rFonts w:ascii="Times New Roman" w:hAnsi="Times New Roman" w:cs="Times New Roman"/>
          <w:b/>
          <w:bCs/>
          <w:sz w:val="28"/>
          <w:szCs w:val="28"/>
          <w:lang w:val="ro-MD"/>
        </w:rPr>
        <w:t xml:space="preserve"> </w:t>
      </w:r>
      <w:r w:rsidR="00904ACC" w:rsidRPr="00F868BC">
        <w:rPr>
          <w:rFonts w:ascii="Times New Roman" w:hAnsi="Times New Roman" w:cs="Times New Roman"/>
          <w:b/>
          <w:bCs/>
          <w:sz w:val="28"/>
          <w:szCs w:val="28"/>
          <w:lang w:val="ro-MD"/>
        </w:rPr>
        <w:t>ș</w:t>
      </w:r>
      <w:r w:rsidR="00B574D2" w:rsidRPr="00F868BC">
        <w:rPr>
          <w:rFonts w:ascii="Times New Roman" w:hAnsi="Times New Roman" w:cs="Times New Roman"/>
          <w:b/>
          <w:bCs/>
          <w:sz w:val="28"/>
          <w:szCs w:val="28"/>
          <w:lang w:val="ro-MD"/>
        </w:rPr>
        <w:t>i autorizare</w:t>
      </w:r>
      <w:r w:rsidR="00904ACC" w:rsidRPr="00F868BC">
        <w:rPr>
          <w:rFonts w:ascii="Times New Roman" w:hAnsi="Times New Roman" w:cs="Times New Roman"/>
          <w:b/>
          <w:bCs/>
          <w:sz w:val="28"/>
          <w:szCs w:val="28"/>
          <w:lang w:val="ro-MD"/>
        </w:rPr>
        <w:t>a</w:t>
      </w:r>
      <w:bookmarkEnd w:id="5"/>
    </w:p>
    <w:p w14:paraId="53A23F12" w14:textId="350506A0" w:rsidR="0092498A" w:rsidRPr="005644ED" w:rsidRDefault="003C2778" w:rsidP="00A14C44">
      <w:pPr>
        <w:jc w:val="both"/>
        <w:rPr>
          <w:rFonts w:ascii="Times New Roman" w:hAnsi="Times New Roman" w:cs="Times New Roman"/>
          <w:sz w:val="24"/>
          <w:szCs w:val="24"/>
        </w:rPr>
      </w:pPr>
      <w:r w:rsidRPr="005644ED">
        <w:rPr>
          <w:rFonts w:ascii="Times New Roman" w:hAnsi="Times New Roman" w:cs="Times New Roman"/>
          <w:sz w:val="24"/>
          <w:szCs w:val="24"/>
          <w:lang w:val="ro-MD"/>
        </w:rPr>
        <w:t xml:space="preserve">   Într-</w:t>
      </w:r>
      <w:r w:rsidR="00A451EF" w:rsidRPr="005644ED">
        <w:rPr>
          <w:rFonts w:ascii="Times New Roman" w:hAnsi="Times New Roman" w:cs="Times New Roman"/>
          <w:sz w:val="24"/>
          <w:szCs w:val="24"/>
          <w:lang w:val="ro-MD"/>
        </w:rPr>
        <w:t xml:space="preserve">o </w:t>
      </w:r>
      <w:r w:rsidRPr="005644ED">
        <w:rPr>
          <w:rFonts w:ascii="Times New Roman" w:hAnsi="Times New Roman" w:cs="Times New Roman"/>
          <w:sz w:val="24"/>
          <w:szCs w:val="24"/>
        </w:rPr>
        <w:t>rețea wireless autentificarea este un mecanism care asigură că un anumit utilizator/dispozitiv este cel care pretinde a fi. În schimb, utilizatorul / dispozitivul ar trebui să poată verif</w:t>
      </w:r>
      <w:r w:rsidR="0005065B" w:rsidRPr="005644ED">
        <w:rPr>
          <w:rFonts w:ascii="Times New Roman" w:hAnsi="Times New Roman" w:cs="Times New Roman"/>
          <w:sz w:val="24"/>
          <w:szCs w:val="24"/>
        </w:rPr>
        <w:t>i</w:t>
      </w:r>
      <w:r w:rsidRPr="005644ED">
        <w:rPr>
          <w:rFonts w:ascii="Times New Roman" w:hAnsi="Times New Roman" w:cs="Times New Roman"/>
          <w:sz w:val="24"/>
          <w:szCs w:val="24"/>
        </w:rPr>
        <w:t>ca, de asemenea, autenticitatea rețelei la care se conecteaz</w:t>
      </w:r>
      <w:r w:rsidRPr="005644ED">
        <w:rPr>
          <w:rFonts w:ascii="Times New Roman" w:hAnsi="Times New Roman" w:cs="Times New Roman"/>
          <w:sz w:val="24"/>
          <w:szCs w:val="24"/>
          <w:lang w:val="ro-MD"/>
        </w:rPr>
        <w:t>ă. Acest proces se nume</w:t>
      </w:r>
      <w:r w:rsidR="0005065B" w:rsidRPr="005644ED">
        <w:rPr>
          <w:rFonts w:ascii="Times New Roman" w:hAnsi="Times New Roman" w:cs="Times New Roman"/>
          <w:sz w:val="24"/>
          <w:szCs w:val="24"/>
          <w:lang w:val="ro-MD"/>
        </w:rPr>
        <w:t>ș</w:t>
      </w:r>
      <w:r w:rsidRPr="005644ED">
        <w:rPr>
          <w:rFonts w:ascii="Times New Roman" w:hAnsi="Times New Roman" w:cs="Times New Roman"/>
          <w:sz w:val="24"/>
          <w:szCs w:val="24"/>
          <w:lang w:val="ro-MD"/>
        </w:rPr>
        <w:t xml:space="preserve">te </w:t>
      </w:r>
      <w:r w:rsidR="00D644BD">
        <w:rPr>
          <w:rFonts w:ascii="Times New Roman" w:hAnsi="Times New Roman" w:cs="Times New Roman"/>
          <w:sz w:val="24"/>
          <w:szCs w:val="24"/>
          <w:lang w:val="ro-MD"/>
        </w:rPr>
        <w:t>„</w:t>
      </w:r>
      <w:r w:rsidRPr="005644ED">
        <w:rPr>
          <w:rFonts w:ascii="Times New Roman" w:hAnsi="Times New Roman" w:cs="Times New Roman"/>
          <w:sz w:val="24"/>
          <w:szCs w:val="24"/>
          <w:lang w:val="ro-MD"/>
        </w:rPr>
        <w:t>mutual authentication</w:t>
      </w:r>
      <w:r w:rsidR="00D644BD">
        <w:rPr>
          <w:rFonts w:ascii="Times New Roman" w:hAnsi="Times New Roman" w:cs="Times New Roman"/>
          <w:sz w:val="24"/>
          <w:szCs w:val="24"/>
          <w:lang w:val="ro-MD"/>
        </w:rPr>
        <w:t>”</w:t>
      </w:r>
      <w:r w:rsidRPr="005644ED">
        <w:rPr>
          <w:rFonts w:ascii="Times New Roman" w:hAnsi="Times New Roman" w:cs="Times New Roman"/>
          <w:sz w:val="24"/>
          <w:szCs w:val="24"/>
          <w:lang w:val="ro-MD"/>
        </w:rPr>
        <w:t xml:space="preserve"> </w:t>
      </w:r>
      <w:r w:rsidRPr="005644ED">
        <w:rPr>
          <w:rFonts w:ascii="Times New Roman" w:hAnsi="Times New Roman" w:cs="Times New Roman"/>
          <w:sz w:val="24"/>
          <w:szCs w:val="24"/>
          <w:lang w:val="en-US"/>
        </w:rPr>
        <w:t>[</w:t>
      </w:r>
      <w:r w:rsidR="00977356">
        <w:rPr>
          <w:rFonts w:ascii="Times New Roman" w:hAnsi="Times New Roman" w:cs="Times New Roman"/>
          <w:sz w:val="24"/>
          <w:szCs w:val="24"/>
          <w:lang w:val="en-US"/>
        </w:rPr>
        <w:t>4</w:t>
      </w:r>
      <w:r w:rsidRPr="005644ED">
        <w:rPr>
          <w:rFonts w:ascii="Times New Roman" w:hAnsi="Times New Roman" w:cs="Times New Roman"/>
          <w:sz w:val="24"/>
          <w:szCs w:val="24"/>
          <w:lang w:val="en-US"/>
        </w:rPr>
        <w:t>]</w:t>
      </w:r>
      <w:r w:rsidRPr="005644ED">
        <w:rPr>
          <w:rFonts w:ascii="Times New Roman" w:hAnsi="Times New Roman" w:cs="Times New Roman"/>
          <w:sz w:val="24"/>
          <w:szCs w:val="24"/>
          <w:lang w:val="ro-MD"/>
        </w:rPr>
        <w:t xml:space="preserve">. </w:t>
      </w:r>
      <w:r w:rsidR="00C72FA5" w:rsidRPr="005644ED">
        <w:rPr>
          <w:rFonts w:ascii="Times New Roman" w:hAnsi="Times New Roman" w:cs="Times New Roman"/>
          <w:sz w:val="24"/>
          <w:szCs w:val="24"/>
        </w:rPr>
        <w:tab/>
      </w:r>
    </w:p>
    <w:p w14:paraId="03458052" w14:textId="3DAEE4A3" w:rsidR="00B574D2" w:rsidRPr="005644ED" w:rsidRDefault="00B574D2" w:rsidP="00B574D2">
      <w:pPr>
        <w:jc w:val="both"/>
        <w:rPr>
          <w:rFonts w:ascii="Times New Roman" w:hAnsi="Times New Roman" w:cs="Times New Roman"/>
          <w:sz w:val="24"/>
          <w:szCs w:val="24"/>
        </w:rPr>
      </w:pPr>
      <w:r w:rsidRPr="005644ED">
        <w:rPr>
          <w:rFonts w:ascii="Times New Roman" w:hAnsi="Times New Roman" w:cs="Times New Roman"/>
          <w:sz w:val="24"/>
          <w:szCs w:val="24"/>
        </w:rPr>
        <w:t xml:space="preserve"> </w:t>
      </w:r>
      <w:r w:rsidR="00904ACC" w:rsidRPr="005644ED">
        <w:rPr>
          <w:rFonts w:ascii="Times New Roman" w:hAnsi="Times New Roman" w:cs="Times New Roman"/>
          <w:sz w:val="24"/>
          <w:szCs w:val="24"/>
        </w:rPr>
        <w:t xml:space="preserve"> </w:t>
      </w:r>
      <w:r w:rsidRPr="005644ED">
        <w:rPr>
          <w:rFonts w:ascii="Times New Roman" w:hAnsi="Times New Roman" w:cs="Times New Roman"/>
          <w:sz w:val="24"/>
          <w:szCs w:val="24"/>
        </w:rPr>
        <w:t>Autorizația este un mecan</w:t>
      </w:r>
      <w:r w:rsidR="00352FAA">
        <w:rPr>
          <w:rFonts w:ascii="Times New Roman" w:hAnsi="Times New Roman" w:cs="Times New Roman"/>
          <w:sz w:val="24"/>
          <w:szCs w:val="24"/>
        </w:rPr>
        <w:t>is</w:t>
      </w:r>
      <w:r w:rsidRPr="005644ED">
        <w:rPr>
          <w:rFonts w:ascii="Times New Roman" w:hAnsi="Times New Roman" w:cs="Times New Roman"/>
          <w:sz w:val="24"/>
          <w:szCs w:val="24"/>
        </w:rPr>
        <w:t xml:space="preserve">m care verifică </w:t>
      </w:r>
      <w:r w:rsidR="00352FAA">
        <w:rPr>
          <w:rFonts w:ascii="Times New Roman" w:hAnsi="Times New Roman" w:cs="Times New Roman"/>
          <w:sz w:val="24"/>
          <w:szCs w:val="24"/>
        </w:rPr>
        <w:t xml:space="preserve">faptul </w:t>
      </w:r>
      <w:r w:rsidRPr="005644ED">
        <w:rPr>
          <w:rFonts w:ascii="Times New Roman" w:hAnsi="Times New Roman" w:cs="Times New Roman"/>
          <w:sz w:val="24"/>
          <w:szCs w:val="24"/>
        </w:rPr>
        <w:t>că un anumit utilizator are dreptul de a primi un anumit serviciu. În tehnologia WiMAX procesul de autorizație funcționează mână în mână cu mecan</w:t>
      </w:r>
      <w:r w:rsidR="00904ACC" w:rsidRPr="005644ED">
        <w:rPr>
          <w:rFonts w:ascii="Times New Roman" w:hAnsi="Times New Roman" w:cs="Times New Roman"/>
          <w:sz w:val="24"/>
          <w:szCs w:val="24"/>
        </w:rPr>
        <w:t>i</w:t>
      </w:r>
      <w:r w:rsidRPr="005644ED">
        <w:rPr>
          <w:rFonts w:ascii="Times New Roman" w:hAnsi="Times New Roman" w:cs="Times New Roman"/>
          <w:sz w:val="24"/>
          <w:szCs w:val="24"/>
        </w:rPr>
        <w:t>smul de autentificare. Pentru ca un utilizator să primească autorizația de a accesa rețeaua, protocoalele de autentificare trebuie îndeplinite [</w:t>
      </w:r>
      <w:r w:rsidR="00977356">
        <w:rPr>
          <w:rFonts w:ascii="Times New Roman" w:hAnsi="Times New Roman" w:cs="Times New Roman"/>
          <w:sz w:val="24"/>
          <w:szCs w:val="24"/>
        </w:rPr>
        <w:t>5</w:t>
      </w:r>
      <w:r w:rsidRPr="005644ED">
        <w:rPr>
          <w:rFonts w:ascii="Times New Roman" w:hAnsi="Times New Roman" w:cs="Times New Roman"/>
          <w:sz w:val="24"/>
          <w:szCs w:val="24"/>
        </w:rPr>
        <w:t>].</w:t>
      </w:r>
    </w:p>
    <w:p w14:paraId="1C5887D5" w14:textId="485C2796" w:rsidR="00B574D2" w:rsidRPr="005644ED" w:rsidRDefault="00B574D2" w:rsidP="00B574D2">
      <w:pPr>
        <w:jc w:val="both"/>
        <w:rPr>
          <w:rFonts w:ascii="Times New Roman" w:hAnsi="Times New Roman" w:cs="Times New Roman"/>
          <w:sz w:val="24"/>
          <w:szCs w:val="24"/>
        </w:rPr>
      </w:pPr>
      <w:r w:rsidRPr="005644ED">
        <w:rPr>
          <w:rFonts w:ascii="Times New Roman" w:hAnsi="Times New Roman" w:cs="Times New Roman"/>
          <w:sz w:val="24"/>
          <w:szCs w:val="24"/>
        </w:rPr>
        <w:t xml:space="preserve">  Rețele</w:t>
      </w:r>
      <w:r w:rsidR="00904ACC" w:rsidRPr="005644ED">
        <w:rPr>
          <w:rFonts w:ascii="Times New Roman" w:hAnsi="Times New Roman" w:cs="Times New Roman"/>
          <w:sz w:val="24"/>
          <w:szCs w:val="24"/>
        </w:rPr>
        <w:t xml:space="preserve">le </w:t>
      </w:r>
      <w:r w:rsidRPr="005644ED">
        <w:rPr>
          <w:rFonts w:ascii="Times New Roman" w:hAnsi="Times New Roman" w:cs="Times New Roman"/>
          <w:sz w:val="24"/>
          <w:szCs w:val="24"/>
        </w:rPr>
        <w:t xml:space="preserve">WiMAX utilizează protocolul PKM pentru autentificare. Procesul de autentificare și autorizare în WiMAX </w:t>
      </w:r>
      <w:r w:rsidR="00FC3986" w:rsidRPr="005644ED">
        <w:rPr>
          <w:rFonts w:ascii="Times New Roman" w:hAnsi="Times New Roman" w:cs="Times New Roman"/>
          <w:sz w:val="24"/>
          <w:szCs w:val="24"/>
        </w:rPr>
        <w:t xml:space="preserve">este ilustrat în Figura 3 și </w:t>
      </w:r>
      <w:r w:rsidRPr="005644ED">
        <w:rPr>
          <w:rFonts w:ascii="Times New Roman" w:hAnsi="Times New Roman" w:cs="Times New Roman"/>
          <w:sz w:val="24"/>
          <w:szCs w:val="24"/>
        </w:rPr>
        <w:t>implică urm</w:t>
      </w:r>
      <w:r w:rsidR="00904ACC" w:rsidRPr="005644ED">
        <w:rPr>
          <w:rFonts w:ascii="Times New Roman" w:hAnsi="Times New Roman" w:cs="Times New Roman"/>
          <w:sz w:val="24"/>
          <w:szCs w:val="24"/>
        </w:rPr>
        <w:t>ă</w:t>
      </w:r>
      <w:r w:rsidRPr="005644ED">
        <w:rPr>
          <w:rFonts w:ascii="Times New Roman" w:hAnsi="Times New Roman" w:cs="Times New Roman"/>
          <w:sz w:val="24"/>
          <w:szCs w:val="24"/>
        </w:rPr>
        <w:t>torii pa</w:t>
      </w:r>
      <w:r w:rsidR="00904ACC" w:rsidRPr="005644ED">
        <w:rPr>
          <w:rFonts w:ascii="Times New Roman" w:hAnsi="Times New Roman" w:cs="Times New Roman"/>
          <w:sz w:val="24"/>
          <w:szCs w:val="24"/>
        </w:rPr>
        <w:t>ș</w:t>
      </w:r>
      <w:r w:rsidRPr="005644ED">
        <w:rPr>
          <w:rFonts w:ascii="Times New Roman" w:hAnsi="Times New Roman" w:cs="Times New Roman"/>
          <w:sz w:val="24"/>
          <w:szCs w:val="24"/>
        </w:rPr>
        <w:t>i pentru a stabili o conexiune sigură între o stație de abonat (SS) și o stație de bază (BS)</w:t>
      </w:r>
      <w:r w:rsidR="00977356">
        <w:rPr>
          <w:rFonts w:ascii="Times New Roman" w:hAnsi="Times New Roman" w:cs="Times New Roman"/>
          <w:sz w:val="24"/>
          <w:szCs w:val="24"/>
        </w:rPr>
        <w:t xml:space="preserve"> </w:t>
      </w:r>
      <w:r w:rsidR="00977356" w:rsidRPr="005644ED">
        <w:rPr>
          <w:rFonts w:ascii="Times New Roman" w:hAnsi="Times New Roman" w:cs="Times New Roman"/>
          <w:sz w:val="24"/>
          <w:szCs w:val="24"/>
          <w:lang w:val="ro-MD"/>
        </w:rPr>
        <w:t>[3]</w:t>
      </w:r>
      <w:r w:rsidRPr="005644ED">
        <w:rPr>
          <w:rFonts w:ascii="Times New Roman" w:hAnsi="Times New Roman" w:cs="Times New Roman"/>
          <w:sz w:val="24"/>
          <w:szCs w:val="24"/>
        </w:rPr>
        <w:t>:</w:t>
      </w:r>
    </w:p>
    <w:p w14:paraId="0B5FB925" w14:textId="4AEE0033" w:rsidR="00B574D2" w:rsidRPr="005644ED" w:rsidRDefault="00B574D2" w:rsidP="00B574D2">
      <w:pPr>
        <w:jc w:val="both"/>
        <w:rPr>
          <w:rFonts w:ascii="Times New Roman" w:hAnsi="Times New Roman" w:cs="Times New Roman"/>
          <w:sz w:val="24"/>
          <w:szCs w:val="24"/>
        </w:rPr>
      </w:pPr>
      <w:r w:rsidRPr="005644ED">
        <w:rPr>
          <w:rFonts w:ascii="Times New Roman" w:hAnsi="Times New Roman" w:cs="Times New Roman"/>
          <w:sz w:val="24"/>
          <w:szCs w:val="24"/>
        </w:rPr>
        <w:t>1. Pentru a se conecta cu sta</w:t>
      </w:r>
      <w:r w:rsidR="00904ACC" w:rsidRPr="005644ED">
        <w:rPr>
          <w:rFonts w:ascii="Times New Roman" w:hAnsi="Times New Roman" w:cs="Times New Roman"/>
          <w:sz w:val="24"/>
          <w:szCs w:val="24"/>
        </w:rPr>
        <w:t>ț</w:t>
      </w:r>
      <w:r w:rsidRPr="005644ED">
        <w:rPr>
          <w:rFonts w:ascii="Times New Roman" w:hAnsi="Times New Roman" w:cs="Times New Roman"/>
          <w:sz w:val="24"/>
          <w:szCs w:val="24"/>
        </w:rPr>
        <w:t>ia de baz</w:t>
      </w:r>
      <w:r w:rsidR="00904ACC" w:rsidRPr="005644ED">
        <w:rPr>
          <w:rFonts w:ascii="Times New Roman" w:hAnsi="Times New Roman" w:cs="Times New Roman"/>
          <w:sz w:val="24"/>
          <w:szCs w:val="24"/>
        </w:rPr>
        <w:t>ă</w:t>
      </w:r>
      <w:r w:rsidRPr="005644ED">
        <w:rPr>
          <w:rFonts w:ascii="Times New Roman" w:hAnsi="Times New Roman" w:cs="Times New Roman"/>
          <w:sz w:val="24"/>
          <w:szCs w:val="24"/>
        </w:rPr>
        <w:t xml:space="preserve"> (BS), SS </w:t>
      </w:r>
      <w:r w:rsidR="00904ACC" w:rsidRPr="005644ED">
        <w:rPr>
          <w:rFonts w:ascii="Times New Roman" w:hAnsi="Times New Roman" w:cs="Times New Roman"/>
          <w:sz w:val="24"/>
          <w:szCs w:val="24"/>
        </w:rPr>
        <w:t>îș</w:t>
      </w:r>
      <w:r w:rsidRPr="005644ED">
        <w:rPr>
          <w:rFonts w:ascii="Times New Roman" w:hAnsi="Times New Roman" w:cs="Times New Roman"/>
          <w:sz w:val="24"/>
          <w:szCs w:val="24"/>
        </w:rPr>
        <w:t>i trimite informa</w:t>
      </w:r>
      <w:r w:rsidR="00904ACC" w:rsidRPr="005644ED">
        <w:rPr>
          <w:rFonts w:ascii="Times New Roman" w:hAnsi="Times New Roman" w:cs="Times New Roman"/>
          <w:sz w:val="24"/>
          <w:szCs w:val="24"/>
        </w:rPr>
        <w:t>ț</w:t>
      </w:r>
      <w:r w:rsidRPr="005644ED">
        <w:rPr>
          <w:rFonts w:ascii="Times New Roman" w:hAnsi="Times New Roman" w:cs="Times New Roman"/>
          <w:sz w:val="24"/>
          <w:szCs w:val="24"/>
        </w:rPr>
        <w:t>iile de autentificare printr-un mesaj de informare privind autentificarea. Acest mesaj con</w:t>
      </w:r>
      <w:r w:rsidR="00904ACC" w:rsidRPr="005644ED">
        <w:rPr>
          <w:rFonts w:ascii="Times New Roman" w:hAnsi="Times New Roman" w:cs="Times New Roman"/>
          <w:sz w:val="24"/>
          <w:szCs w:val="24"/>
        </w:rPr>
        <w:t>ț</w:t>
      </w:r>
      <w:r w:rsidRPr="005644ED">
        <w:rPr>
          <w:rFonts w:ascii="Times New Roman" w:hAnsi="Times New Roman" w:cs="Times New Roman"/>
          <w:sz w:val="24"/>
          <w:szCs w:val="24"/>
        </w:rPr>
        <w:t>ine certificatul digital X.509 al produc</w:t>
      </w:r>
      <w:r w:rsidR="00904ACC" w:rsidRPr="005644ED">
        <w:rPr>
          <w:rFonts w:ascii="Times New Roman" w:hAnsi="Times New Roman" w:cs="Times New Roman"/>
          <w:sz w:val="24"/>
          <w:szCs w:val="24"/>
        </w:rPr>
        <w:t>ă</w:t>
      </w:r>
      <w:r w:rsidRPr="005644ED">
        <w:rPr>
          <w:rFonts w:ascii="Times New Roman" w:hAnsi="Times New Roman" w:cs="Times New Roman"/>
          <w:sz w:val="24"/>
          <w:szCs w:val="24"/>
        </w:rPr>
        <w:t xml:space="preserve">torului SS </w:t>
      </w:r>
      <w:r w:rsidR="00904ACC" w:rsidRPr="005644ED">
        <w:rPr>
          <w:rFonts w:ascii="Times New Roman" w:hAnsi="Times New Roman" w:cs="Times New Roman"/>
          <w:sz w:val="24"/>
          <w:szCs w:val="24"/>
        </w:rPr>
        <w:t>ș</w:t>
      </w:r>
      <w:r w:rsidRPr="005644ED">
        <w:rPr>
          <w:rFonts w:ascii="Times New Roman" w:hAnsi="Times New Roman" w:cs="Times New Roman"/>
          <w:sz w:val="24"/>
          <w:szCs w:val="24"/>
        </w:rPr>
        <w:t>i este folosit de c</w:t>
      </w:r>
      <w:r w:rsidR="00904ACC" w:rsidRPr="005644ED">
        <w:rPr>
          <w:rFonts w:ascii="Times New Roman" w:hAnsi="Times New Roman" w:cs="Times New Roman"/>
          <w:sz w:val="24"/>
          <w:szCs w:val="24"/>
        </w:rPr>
        <w:t>ă</w:t>
      </w:r>
      <w:r w:rsidRPr="005644ED">
        <w:rPr>
          <w:rFonts w:ascii="Times New Roman" w:hAnsi="Times New Roman" w:cs="Times New Roman"/>
          <w:sz w:val="24"/>
          <w:szCs w:val="24"/>
        </w:rPr>
        <w:t>tre BS pentru a verifica dac</w:t>
      </w:r>
      <w:r w:rsidR="00FC3986" w:rsidRPr="005644ED">
        <w:rPr>
          <w:rFonts w:ascii="Times New Roman" w:hAnsi="Times New Roman" w:cs="Times New Roman"/>
          <w:sz w:val="24"/>
          <w:szCs w:val="24"/>
        </w:rPr>
        <w:t>ă</w:t>
      </w:r>
      <w:r w:rsidRPr="005644ED">
        <w:rPr>
          <w:rFonts w:ascii="Times New Roman" w:hAnsi="Times New Roman" w:cs="Times New Roman"/>
          <w:sz w:val="24"/>
          <w:szCs w:val="24"/>
        </w:rPr>
        <w:t xml:space="preserve"> SS-ul respectiv poate fi de </w:t>
      </w:r>
      <w:r w:rsidR="00FC3986" w:rsidRPr="005644ED">
        <w:rPr>
          <w:rFonts w:ascii="Times New Roman" w:hAnsi="Times New Roman" w:cs="Times New Roman"/>
          <w:sz w:val="24"/>
          <w:szCs w:val="24"/>
        </w:rPr>
        <w:t>î</w:t>
      </w:r>
      <w:r w:rsidRPr="005644ED">
        <w:rPr>
          <w:rFonts w:ascii="Times New Roman" w:hAnsi="Times New Roman" w:cs="Times New Roman"/>
          <w:sz w:val="24"/>
          <w:szCs w:val="24"/>
        </w:rPr>
        <w:t>ncredere.</w:t>
      </w:r>
    </w:p>
    <w:p w14:paraId="724E84D9" w14:textId="1D5AA357" w:rsidR="00B574D2" w:rsidRPr="005644ED" w:rsidRDefault="00B574D2" w:rsidP="00B574D2">
      <w:pPr>
        <w:jc w:val="both"/>
        <w:rPr>
          <w:rFonts w:ascii="Times New Roman" w:hAnsi="Times New Roman" w:cs="Times New Roman"/>
          <w:sz w:val="24"/>
          <w:szCs w:val="24"/>
        </w:rPr>
      </w:pPr>
      <w:r w:rsidRPr="005644ED">
        <w:rPr>
          <w:rFonts w:ascii="Times New Roman" w:hAnsi="Times New Roman" w:cs="Times New Roman"/>
          <w:sz w:val="24"/>
          <w:szCs w:val="24"/>
        </w:rPr>
        <w:t>2. Imediat dup</w:t>
      </w:r>
      <w:r w:rsidR="00FC3986" w:rsidRPr="005644ED">
        <w:rPr>
          <w:rFonts w:ascii="Times New Roman" w:hAnsi="Times New Roman" w:cs="Times New Roman"/>
          <w:sz w:val="24"/>
          <w:szCs w:val="24"/>
        </w:rPr>
        <w:t>ă</w:t>
      </w:r>
      <w:r w:rsidRPr="005644ED">
        <w:rPr>
          <w:rFonts w:ascii="Times New Roman" w:hAnsi="Times New Roman" w:cs="Times New Roman"/>
          <w:sz w:val="24"/>
          <w:szCs w:val="24"/>
        </w:rPr>
        <w:t xml:space="preserve"> ce SS trimite mesajul de informare privind autentificarea, SS trimite o cerere de autorizare c</w:t>
      </w:r>
      <w:r w:rsidR="00FC3986" w:rsidRPr="005644ED">
        <w:rPr>
          <w:rFonts w:ascii="Times New Roman" w:hAnsi="Times New Roman" w:cs="Times New Roman"/>
          <w:sz w:val="24"/>
          <w:szCs w:val="24"/>
        </w:rPr>
        <w:t>ă</w:t>
      </w:r>
      <w:r w:rsidRPr="005644ED">
        <w:rPr>
          <w:rFonts w:ascii="Times New Roman" w:hAnsi="Times New Roman" w:cs="Times New Roman"/>
          <w:sz w:val="24"/>
          <w:szCs w:val="24"/>
        </w:rPr>
        <w:t>tre BS prin care solicit</w:t>
      </w:r>
      <w:r w:rsidR="00FC3986" w:rsidRPr="005644ED">
        <w:rPr>
          <w:rFonts w:ascii="Times New Roman" w:hAnsi="Times New Roman" w:cs="Times New Roman"/>
          <w:sz w:val="24"/>
          <w:szCs w:val="24"/>
        </w:rPr>
        <w:t xml:space="preserve">ă </w:t>
      </w:r>
      <w:r w:rsidRPr="005644ED">
        <w:rPr>
          <w:rFonts w:ascii="Times New Roman" w:hAnsi="Times New Roman" w:cs="Times New Roman"/>
          <w:sz w:val="24"/>
          <w:szCs w:val="24"/>
        </w:rPr>
        <w:t>cheia de autorizare (AK). Aceast</w:t>
      </w:r>
      <w:r w:rsidR="00FC3986" w:rsidRPr="005644ED">
        <w:rPr>
          <w:rFonts w:ascii="Times New Roman" w:hAnsi="Times New Roman" w:cs="Times New Roman"/>
          <w:sz w:val="24"/>
          <w:szCs w:val="24"/>
        </w:rPr>
        <w:t>ă</w:t>
      </w:r>
      <w:r w:rsidRPr="005644ED">
        <w:rPr>
          <w:rFonts w:ascii="Times New Roman" w:hAnsi="Times New Roman" w:cs="Times New Roman"/>
          <w:sz w:val="24"/>
          <w:szCs w:val="24"/>
        </w:rPr>
        <w:t xml:space="preserve"> cerere con</w:t>
      </w:r>
      <w:r w:rsidR="00FC3986" w:rsidRPr="005644ED">
        <w:rPr>
          <w:rFonts w:ascii="Times New Roman" w:hAnsi="Times New Roman" w:cs="Times New Roman"/>
          <w:sz w:val="24"/>
          <w:szCs w:val="24"/>
        </w:rPr>
        <w:t>ț</w:t>
      </w:r>
      <w:r w:rsidRPr="005644ED">
        <w:rPr>
          <w:rFonts w:ascii="Times New Roman" w:hAnsi="Times New Roman" w:cs="Times New Roman"/>
          <w:sz w:val="24"/>
          <w:szCs w:val="24"/>
        </w:rPr>
        <w:t>ine certificatul X.509 unic al SS, o descriere a algoritmilor criptografici suporta</w:t>
      </w:r>
      <w:r w:rsidR="00FC3986" w:rsidRPr="005644ED">
        <w:rPr>
          <w:rFonts w:ascii="Times New Roman" w:hAnsi="Times New Roman" w:cs="Times New Roman"/>
          <w:sz w:val="24"/>
          <w:szCs w:val="24"/>
        </w:rPr>
        <w:t>ț</w:t>
      </w:r>
      <w:r w:rsidRPr="005644ED">
        <w:rPr>
          <w:rFonts w:ascii="Times New Roman" w:hAnsi="Times New Roman" w:cs="Times New Roman"/>
          <w:sz w:val="24"/>
          <w:szCs w:val="24"/>
        </w:rPr>
        <w:t xml:space="preserve">i de SS, precum </w:t>
      </w:r>
      <w:r w:rsidR="00FC3986" w:rsidRPr="005644ED">
        <w:rPr>
          <w:rFonts w:ascii="Times New Roman" w:hAnsi="Times New Roman" w:cs="Times New Roman"/>
          <w:sz w:val="24"/>
          <w:szCs w:val="24"/>
        </w:rPr>
        <w:t>ș</w:t>
      </w:r>
      <w:r w:rsidRPr="005644ED">
        <w:rPr>
          <w:rFonts w:ascii="Times New Roman" w:hAnsi="Times New Roman" w:cs="Times New Roman"/>
          <w:sz w:val="24"/>
          <w:szCs w:val="24"/>
        </w:rPr>
        <w:t>i identificatorul unic SAID al SS.</w:t>
      </w:r>
    </w:p>
    <w:p w14:paraId="732830F9" w14:textId="29793AC2" w:rsidR="00B574D2" w:rsidRPr="005644ED" w:rsidRDefault="00B574D2" w:rsidP="00865B07">
      <w:pPr>
        <w:jc w:val="both"/>
        <w:rPr>
          <w:rFonts w:ascii="Times New Roman" w:hAnsi="Times New Roman" w:cs="Times New Roman"/>
          <w:sz w:val="24"/>
          <w:szCs w:val="24"/>
        </w:rPr>
      </w:pPr>
      <w:r w:rsidRPr="005644ED">
        <w:rPr>
          <w:rFonts w:ascii="Times New Roman" w:hAnsi="Times New Roman" w:cs="Times New Roman"/>
          <w:sz w:val="24"/>
          <w:szCs w:val="24"/>
        </w:rPr>
        <w:t>3. Dup</w:t>
      </w:r>
      <w:r w:rsidR="00FC3986" w:rsidRPr="005644ED">
        <w:rPr>
          <w:rFonts w:ascii="Times New Roman" w:hAnsi="Times New Roman" w:cs="Times New Roman"/>
          <w:sz w:val="24"/>
          <w:szCs w:val="24"/>
        </w:rPr>
        <w:t>ă</w:t>
      </w:r>
      <w:r w:rsidRPr="005644ED">
        <w:rPr>
          <w:rFonts w:ascii="Times New Roman" w:hAnsi="Times New Roman" w:cs="Times New Roman"/>
          <w:sz w:val="24"/>
          <w:szCs w:val="24"/>
        </w:rPr>
        <w:t xml:space="preserve"> primirea cererii de autorizare, BS valideaz</w:t>
      </w:r>
      <w:r w:rsidR="00FC3986" w:rsidRPr="005644ED">
        <w:rPr>
          <w:rFonts w:ascii="Times New Roman" w:hAnsi="Times New Roman" w:cs="Times New Roman"/>
          <w:sz w:val="24"/>
          <w:szCs w:val="24"/>
        </w:rPr>
        <w:t>ă</w:t>
      </w:r>
      <w:r w:rsidRPr="005644ED">
        <w:rPr>
          <w:rFonts w:ascii="Times New Roman" w:hAnsi="Times New Roman" w:cs="Times New Roman"/>
          <w:sz w:val="24"/>
          <w:szCs w:val="24"/>
        </w:rPr>
        <w:t xml:space="preserve"> certificatul X.509 al SS, activeaz</w:t>
      </w:r>
      <w:r w:rsidR="00FC3986" w:rsidRPr="005644ED">
        <w:rPr>
          <w:rFonts w:ascii="Times New Roman" w:hAnsi="Times New Roman" w:cs="Times New Roman"/>
          <w:sz w:val="24"/>
          <w:szCs w:val="24"/>
        </w:rPr>
        <w:t>ă</w:t>
      </w:r>
      <w:r w:rsidRPr="005644ED">
        <w:rPr>
          <w:rFonts w:ascii="Times New Roman" w:hAnsi="Times New Roman" w:cs="Times New Roman"/>
          <w:sz w:val="24"/>
          <w:szCs w:val="24"/>
        </w:rPr>
        <w:t xml:space="preserve"> o cheie de autorizare (AK) pentru SS </w:t>
      </w:r>
      <w:r w:rsidR="00FC3986" w:rsidRPr="005644ED">
        <w:rPr>
          <w:rFonts w:ascii="Times New Roman" w:hAnsi="Times New Roman" w:cs="Times New Roman"/>
          <w:sz w:val="24"/>
          <w:szCs w:val="24"/>
        </w:rPr>
        <w:t>ș</w:t>
      </w:r>
      <w:r w:rsidRPr="005644ED">
        <w:rPr>
          <w:rFonts w:ascii="Times New Roman" w:hAnsi="Times New Roman" w:cs="Times New Roman"/>
          <w:sz w:val="24"/>
          <w:szCs w:val="24"/>
        </w:rPr>
        <w:t>i ii trimite acesteia un mesaj de r</w:t>
      </w:r>
      <w:r w:rsidR="00FC3986" w:rsidRPr="005644ED">
        <w:rPr>
          <w:rFonts w:ascii="Times New Roman" w:hAnsi="Times New Roman" w:cs="Times New Roman"/>
          <w:sz w:val="24"/>
          <w:szCs w:val="24"/>
        </w:rPr>
        <w:t>ă</w:t>
      </w:r>
      <w:r w:rsidRPr="005644ED">
        <w:rPr>
          <w:rFonts w:ascii="Times New Roman" w:hAnsi="Times New Roman" w:cs="Times New Roman"/>
          <w:sz w:val="24"/>
          <w:szCs w:val="24"/>
        </w:rPr>
        <w:t xml:space="preserve">spuns la </w:t>
      </w:r>
      <w:r w:rsidR="00FC3986" w:rsidRPr="005644ED">
        <w:rPr>
          <w:rFonts w:ascii="Times New Roman" w:hAnsi="Times New Roman" w:cs="Times New Roman"/>
          <w:sz w:val="24"/>
          <w:szCs w:val="24"/>
        </w:rPr>
        <w:t xml:space="preserve">cererea de </w:t>
      </w:r>
      <w:r w:rsidRPr="005644ED">
        <w:rPr>
          <w:rFonts w:ascii="Times New Roman" w:hAnsi="Times New Roman" w:cs="Times New Roman"/>
          <w:sz w:val="24"/>
          <w:szCs w:val="24"/>
        </w:rPr>
        <w:t>autorizare.</w:t>
      </w:r>
      <w:r w:rsidR="00865B07" w:rsidRPr="005644ED">
        <w:rPr>
          <w:rFonts w:ascii="Times New Roman" w:hAnsi="Times New Roman" w:cs="Times New Roman"/>
        </w:rPr>
        <w:t xml:space="preserve"> </w:t>
      </w:r>
    </w:p>
    <w:p w14:paraId="59574F7C" w14:textId="1050E717" w:rsidR="0092118B" w:rsidRPr="005644ED" w:rsidRDefault="0092118B" w:rsidP="00865B07">
      <w:pPr>
        <w:jc w:val="both"/>
        <w:rPr>
          <w:rFonts w:ascii="Times New Roman" w:hAnsi="Times New Roman" w:cs="Times New Roman"/>
          <w:sz w:val="24"/>
          <w:szCs w:val="24"/>
        </w:rPr>
      </w:pPr>
      <w:r w:rsidRPr="005644ED">
        <w:rPr>
          <w:rFonts w:ascii="Times New Roman" w:hAnsi="Times New Roman" w:cs="Times New Roman"/>
        </w:rPr>
        <w:t xml:space="preserve"> </w:t>
      </w:r>
      <w:r w:rsidRPr="005644ED">
        <w:rPr>
          <w:rFonts w:ascii="Times New Roman" w:hAnsi="Times New Roman" w:cs="Times New Roman"/>
          <w:sz w:val="24"/>
          <w:szCs w:val="24"/>
        </w:rPr>
        <w:t>Pentru a-și menține statutul de autorizare, SS trebuie să își reîmprospăteze periodic AK. Procesul de reautorizare este identic cu cel al procesului de autorizare inițială, cu excepția faptului că mesajul de informare privind autorizarea nu este trimis.</w:t>
      </w:r>
    </w:p>
    <w:p w14:paraId="21FFC01B" w14:textId="104EF334" w:rsidR="00865B07" w:rsidRPr="005644ED" w:rsidRDefault="0092118B" w:rsidP="00865B07">
      <w:pPr>
        <w:jc w:val="both"/>
        <w:rPr>
          <w:rFonts w:ascii="Times New Roman" w:hAnsi="Times New Roman" w:cs="Times New Roman"/>
          <w:sz w:val="24"/>
          <w:szCs w:val="24"/>
        </w:rPr>
      </w:pPr>
      <w:r w:rsidRPr="005644ED">
        <w:rPr>
          <w:rFonts w:ascii="Times New Roman" w:hAnsi="Times New Roman" w:cs="Times New Roman"/>
          <w:sz w:val="24"/>
          <w:szCs w:val="24"/>
        </w:rPr>
        <w:lastRenderedPageBreak/>
        <w:t xml:space="preserve"> </w:t>
      </w:r>
      <w:r w:rsidR="00865B07" w:rsidRPr="005644ED">
        <w:rPr>
          <w:rFonts w:ascii="Times New Roman" w:hAnsi="Times New Roman" w:cs="Times New Roman"/>
          <w:sz w:val="24"/>
          <w:szCs w:val="24"/>
        </w:rPr>
        <w:t>Dup</w:t>
      </w:r>
      <w:r w:rsidRPr="005644ED">
        <w:rPr>
          <w:rFonts w:ascii="Times New Roman" w:hAnsi="Times New Roman" w:cs="Times New Roman"/>
          <w:sz w:val="24"/>
          <w:szCs w:val="24"/>
        </w:rPr>
        <w:t>ă</w:t>
      </w:r>
      <w:r w:rsidR="00865B07" w:rsidRPr="005644ED">
        <w:rPr>
          <w:rFonts w:ascii="Times New Roman" w:hAnsi="Times New Roman" w:cs="Times New Roman"/>
          <w:sz w:val="24"/>
          <w:szCs w:val="24"/>
        </w:rPr>
        <w:t xml:space="preserve"> ce autentificarea a fost realizat</w:t>
      </w:r>
      <w:r w:rsidRPr="005644ED">
        <w:rPr>
          <w:rFonts w:ascii="Times New Roman" w:hAnsi="Times New Roman" w:cs="Times New Roman"/>
          <w:sz w:val="24"/>
          <w:szCs w:val="24"/>
        </w:rPr>
        <w:t>ă</w:t>
      </w:r>
      <w:r w:rsidR="00865B07" w:rsidRPr="005644ED">
        <w:rPr>
          <w:rFonts w:ascii="Times New Roman" w:hAnsi="Times New Roman" w:cs="Times New Roman"/>
          <w:sz w:val="24"/>
          <w:szCs w:val="24"/>
        </w:rPr>
        <w:t xml:space="preserve"> cu succes, </w:t>
      </w:r>
      <w:r w:rsidRPr="005644ED">
        <w:rPr>
          <w:rFonts w:ascii="Times New Roman" w:hAnsi="Times New Roman" w:cs="Times New Roman"/>
          <w:sz w:val="24"/>
          <w:szCs w:val="24"/>
        </w:rPr>
        <w:t>î</w:t>
      </w:r>
      <w:r w:rsidR="00865B07" w:rsidRPr="005644ED">
        <w:rPr>
          <w:rFonts w:ascii="Times New Roman" w:hAnsi="Times New Roman" w:cs="Times New Roman"/>
          <w:sz w:val="24"/>
          <w:szCs w:val="24"/>
        </w:rPr>
        <w:t>ncepe a doua faz</w:t>
      </w:r>
      <w:r w:rsidRPr="005644ED">
        <w:rPr>
          <w:rFonts w:ascii="Times New Roman" w:hAnsi="Times New Roman" w:cs="Times New Roman"/>
          <w:sz w:val="24"/>
          <w:szCs w:val="24"/>
        </w:rPr>
        <w:t>ă</w:t>
      </w:r>
      <w:r w:rsidR="00865B07" w:rsidRPr="005644ED">
        <w:rPr>
          <w:rFonts w:ascii="Times New Roman" w:hAnsi="Times New Roman" w:cs="Times New Roman"/>
          <w:sz w:val="24"/>
          <w:szCs w:val="24"/>
        </w:rPr>
        <w:t>, care implic</w:t>
      </w:r>
      <w:r w:rsidRPr="005644ED">
        <w:rPr>
          <w:rFonts w:ascii="Times New Roman" w:hAnsi="Times New Roman" w:cs="Times New Roman"/>
          <w:sz w:val="24"/>
          <w:szCs w:val="24"/>
        </w:rPr>
        <w:t>ă</w:t>
      </w:r>
      <w:r w:rsidR="00865B07" w:rsidRPr="005644ED">
        <w:rPr>
          <w:rFonts w:ascii="Times New Roman" w:hAnsi="Times New Roman" w:cs="Times New Roman"/>
          <w:sz w:val="24"/>
          <w:szCs w:val="24"/>
        </w:rPr>
        <w:t xml:space="preserve"> schimbul de chei de criptare a traficului (TEK), acestea fiind necesare pentru criptarea </w:t>
      </w:r>
      <w:r w:rsidR="0016375A" w:rsidRPr="005644ED">
        <w:rPr>
          <w:rFonts w:ascii="Times New Roman" w:hAnsi="Times New Roman" w:cs="Times New Roman"/>
          <w:sz w:val="24"/>
          <w:szCs w:val="24"/>
        </w:rPr>
        <w:t>datelor [</w:t>
      </w:r>
      <w:r w:rsidR="00865B07" w:rsidRPr="005644ED">
        <w:rPr>
          <w:rFonts w:ascii="Times New Roman" w:hAnsi="Times New Roman" w:cs="Times New Roman"/>
          <w:sz w:val="24"/>
          <w:szCs w:val="24"/>
        </w:rPr>
        <w:t>2].</w:t>
      </w:r>
    </w:p>
    <w:p w14:paraId="20957D97" w14:textId="77777777" w:rsidR="00865B07" w:rsidRPr="005644ED" w:rsidRDefault="00865B07" w:rsidP="00865B07">
      <w:pPr>
        <w:jc w:val="both"/>
        <w:rPr>
          <w:rFonts w:ascii="Times New Roman" w:hAnsi="Times New Roman" w:cs="Times New Roman"/>
          <w:sz w:val="24"/>
          <w:szCs w:val="24"/>
        </w:rPr>
      </w:pPr>
    </w:p>
    <w:p w14:paraId="5225E915" w14:textId="38703596" w:rsidR="009078A0" w:rsidRPr="005644ED" w:rsidRDefault="00C517EA" w:rsidP="009078A0">
      <w:pPr>
        <w:jc w:val="center"/>
        <w:rPr>
          <w:rFonts w:ascii="Times New Roman" w:hAnsi="Times New Roman" w:cs="Times New Roman"/>
          <w:sz w:val="24"/>
          <w:szCs w:val="24"/>
        </w:rPr>
      </w:pPr>
      <w:r w:rsidRPr="005644ED">
        <w:rPr>
          <w:rFonts w:ascii="Times New Roman" w:hAnsi="Times New Roman" w:cs="Times New Roman"/>
          <w:noProof/>
        </w:rPr>
        <w:drawing>
          <wp:inline distT="0" distB="0" distL="0" distR="0" wp14:anchorId="71F65200" wp14:editId="29D83783">
            <wp:extent cx="3078480" cy="3059085"/>
            <wp:effectExtent l="0" t="0" r="0" b="0"/>
            <wp:docPr id="508242763"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42763" name="Picture 1" descr="A picture containing text, screenshot, font,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172" cy="3132313"/>
                    </a:xfrm>
                    <a:prstGeom prst="rect">
                      <a:avLst/>
                    </a:prstGeom>
                    <a:noFill/>
                    <a:ln>
                      <a:noFill/>
                    </a:ln>
                  </pic:spPr>
                </pic:pic>
              </a:graphicData>
            </a:graphic>
          </wp:inline>
        </w:drawing>
      </w:r>
    </w:p>
    <w:p w14:paraId="59179C30" w14:textId="6F7A1D2B" w:rsidR="00C517EA" w:rsidRDefault="00FC3986" w:rsidP="00C517EA">
      <w:pPr>
        <w:jc w:val="center"/>
        <w:rPr>
          <w:rFonts w:ascii="Times New Roman" w:hAnsi="Times New Roman" w:cs="Times New Roman"/>
          <w:sz w:val="24"/>
          <w:szCs w:val="24"/>
        </w:rPr>
      </w:pPr>
      <w:r w:rsidRPr="005644ED">
        <w:rPr>
          <w:rFonts w:ascii="Times New Roman" w:hAnsi="Times New Roman" w:cs="Times New Roman"/>
          <w:sz w:val="24"/>
          <w:szCs w:val="24"/>
        </w:rPr>
        <w:t>Figura</w:t>
      </w:r>
      <w:r w:rsidR="00F63AA5" w:rsidRPr="005644ED">
        <w:rPr>
          <w:rFonts w:ascii="Times New Roman" w:hAnsi="Times New Roman" w:cs="Times New Roman"/>
          <w:sz w:val="24"/>
          <w:szCs w:val="24"/>
        </w:rPr>
        <w:t xml:space="preserve"> </w:t>
      </w:r>
      <w:r w:rsidRPr="005644ED">
        <w:rPr>
          <w:rFonts w:ascii="Times New Roman" w:hAnsi="Times New Roman" w:cs="Times New Roman"/>
          <w:sz w:val="24"/>
          <w:szCs w:val="24"/>
        </w:rPr>
        <w:t>3</w:t>
      </w:r>
      <w:r w:rsidR="00F63AA5" w:rsidRPr="005644ED">
        <w:rPr>
          <w:rFonts w:ascii="Times New Roman" w:hAnsi="Times New Roman" w:cs="Times New Roman"/>
          <w:sz w:val="24"/>
          <w:szCs w:val="24"/>
        </w:rPr>
        <w:t>.</w:t>
      </w:r>
      <w:r w:rsidRPr="005644ED">
        <w:rPr>
          <w:rFonts w:ascii="Times New Roman" w:hAnsi="Times New Roman" w:cs="Times New Roman"/>
          <w:sz w:val="24"/>
          <w:szCs w:val="24"/>
        </w:rPr>
        <w:t xml:space="preserve"> Procesul de autorizație PKM</w:t>
      </w:r>
    </w:p>
    <w:p w14:paraId="500738C9" w14:textId="77777777" w:rsidR="00352FAA" w:rsidRPr="005644ED" w:rsidRDefault="00352FAA" w:rsidP="00C517EA">
      <w:pPr>
        <w:jc w:val="center"/>
        <w:rPr>
          <w:rFonts w:ascii="Times New Roman" w:hAnsi="Times New Roman" w:cs="Times New Roman"/>
          <w:sz w:val="24"/>
          <w:szCs w:val="24"/>
        </w:rPr>
      </w:pPr>
    </w:p>
    <w:p w14:paraId="2E74C51B" w14:textId="0730F9DE" w:rsidR="00E954FB" w:rsidRPr="00F868BC" w:rsidRDefault="00C93E24" w:rsidP="00F868BC">
      <w:pPr>
        <w:pStyle w:val="Heading2"/>
        <w:spacing w:before="480" w:after="240"/>
        <w:jc w:val="both"/>
        <w:rPr>
          <w:rFonts w:ascii="Times New Roman" w:hAnsi="Times New Roman" w:cs="Times New Roman"/>
          <w:b/>
          <w:bCs/>
          <w:sz w:val="28"/>
          <w:szCs w:val="28"/>
          <w:lang w:val="en-US"/>
        </w:rPr>
      </w:pPr>
      <w:bookmarkStart w:id="6" w:name="_Toc135413428"/>
      <w:r w:rsidRPr="00F868BC">
        <w:rPr>
          <w:rFonts w:ascii="Times New Roman" w:hAnsi="Times New Roman" w:cs="Times New Roman"/>
          <w:b/>
          <w:bCs/>
          <w:sz w:val="28"/>
          <w:szCs w:val="28"/>
          <w:lang w:val="en-US"/>
        </w:rPr>
        <w:t>4</w:t>
      </w:r>
      <w:r w:rsidR="00E954FB" w:rsidRPr="00F868BC">
        <w:rPr>
          <w:rFonts w:ascii="Times New Roman" w:hAnsi="Times New Roman" w:cs="Times New Roman"/>
          <w:b/>
          <w:bCs/>
          <w:sz w:val="28"/>
          <w:szCs w:val="28"/>
          <w:lang w:val="en-US"/>
        </w:rPr>
        <w:t>.</w:t>
      </w:r>
      <w:r w:rsidR="00865B07" w:rsidRPr="00F868BC">
        <w:rPr>
          <w:rFonts w:ascii="Times New Roman" w:hAnsi="Times New Roman" w:cs="Times New Roman"/>
          <w:b/>
          <w:bCs/>
          <w:sz w:val="28"/>
          <w:szCs w:val="28"/>
          <w:lang w:val="en-US"/>
        </w:rPr>
        <w:t>3</w:t>
      </w:r>
      <w:r w:rsidR="00E954FB" w:rsidRPr="00F868BC">
        <w:rPr>
          <w:rFonts w:ascii="Times New Roman" w:hAnsi="Times New Roman" w:cs="Times New Roman"/>
          <w:b/>
          <w:bCs/>
          <w:sz w:val="28"/>
          <w:szCs w:val="28"/>
          <w:lang w:val="en-US"/>
        </w:rPr>
        <w:t xml:space="preserve"> Criptarea Datelor</w:t>
      </w:r>
      <w:bookmarkEnd w:id="6"/>
    </w:p>
    <w:p w14:paraId="0FF3C99E" w14:textId="77777777" w:rsidR="003A4923" w:rsidRPr="005644ED" w:rsidRDefault="00003F4F" w:rsidP="00F63AA5">
      <w:pPr>
        <w:jc w:val="both"/>
        <w:rPr>
          <w:rFonts w:ascii="Times New Roman" w:hAnsi="Times New Roman" w:cs="Times New Roman"/>
          <w:sz w:val="24"/>
          <w:szCs w:val="24"/>
        </w:rPr>
      </w:pPr>
      <w:r w:rsidRPr="005644ED">
        <w:rPr>
          <w:rFonts w:ascii="Times New Roman" w:hAnsi="Times New Roman" w:cs="Times New Roman"/>
          <w:sz w:val="24"/>
          <w:szCs w:val="24"/>
        </w:rPr>
        <w:t xml:space="preserve"> </w:t>
      </w:r>
      <w:r w:rsidR="003A4923" w:rsidRPr="005644ED">
        <w:rPr>
          <w:rFonts w:ascii="Times New Roman" w:hAnsi="Times New Roman" w:cs="Times New Roman"/>
          <w:sz w:val="24"/>
          <w:szCs w:val="24"/>
        </w:rPr>
        <w:t>Criptarea joacă un rol esențial în securitatea WiMAX prin asigurarea confidențialității și integrității datelor transmise prin rețea. WiMAX utilizează algoritmi de criptare puternici pentru a proteja datele utilizatorilor împotriva accesului neautorizat și a interceptării datelor.</w:t>
      </w:r>
    </w:p>
    <w:p w14:paraId="168A5F22" w14:textId="3D4C490F" w:rsidR="003A4923" w:rsidRPr="005644ED" w:rsidRDefault="00C21746" w:rsidP="00F63AA5">
      <w:pPr>
        <w:jc w:val="both"/>
        <w:rPr>
          <w:rFonts w:ascii="Times New Roman" w:hAnsi="Times New Roman" w:cs="Times New Roman"/>
          <w:sz w:val="24"/>
          <w:szCs w:val="24"/>
        </w:rPr>
      </w:pPr>
      <w:r>
        <w:rPr>
          <w:rFonts w:ascii="Times New Roman" w:hAnsi="Times New Roman" w:cs="Times New Roman"/>
          <w:sz w:val="24"/>
          <w:szCs w:val="24"/>
        </w:rPr>
        <w:t xml:space="preserve"> </w:t>
      </w:r>
      <w:r w:rsidR="003A4923" w:rsidRPr="005644ED">
        <w:rPr>
          <w:rFonts w:ascii="Times New Roman" w:hAnsi="Times New Roman" w:cs="Times New Roman"/>
          <w:sz w:val="24"/>
          <w:szCs w:val="24"/>
        </w:rPr>
        <w:t>Principalii algoritmi de criptare utiliza</w:t>
      </w:r>
      <w:r w:rsidR="00352FAA">
        <w:rPr>
          <w:rFonts w:ascii="Times New Roman" w:hAnsi="Times New Roman" w:cs="Times New Roman"/>
          <w:sz w:val="24"/>
          <w:szCs w:val="24"/>
        </w:rPr>
        <w:t>ț</w:t>
      </w:r>
      <w:r w:rsidR="003A4923" w:rsidRPr="005644ED">
        <w:rPr>
          <w:rFonts w:ascii="Times New Roman" w:hAnsi="Times New Roman" w:cs="Times New Roman"/>
          <w:sz w:val="24"/>
          <w:szCs w:val="24"/>
        </w:rPr>
        <w:t xml:space="preserve">i </w:t>
      </w:r>
      <w:r w:rsidR="00352FAA">
        <w:rPr>
          <w:rFonts w:ascii="Times New Roman" w:hAnsi="Times New Roman" w:cs="Times New Roman"/>
          <w:sz w:val="24"/>
          <w:szCs w:val="24"/>
        </w:rPr>
        <w:t>î</w:t>
      </w:r>
      <w:r w:rsidR="003A4923" w:rsidRPr="005644ED">
        <w:rPr>
          <w:rFonts w:ascii="Times New Roman" w:hAnsi="Times New Roman" w:cs="Times New Roman"/>
          <w:sz w:val="24"/>
          <w:szCs w:val="24"/>
        </w:rPr>
        <w:t>n tehnologia WiMAX sunt Standardul de Criptare a Datelor (Data Encryption Standard DES) si Standardul de Criptare avansata (Advanced Encryption Standard AES).</w:t>
      </w:r>
    </w:p>
    <w:p w14:paraId="1B7C1AB7" w14:textId="4121F034" w:rsidR="0092498A" w:rsidRPr="005644ED" w:rsidRDefault="003A4923" w:rsidP="00F63AA5">
      <w:pPr>
        <w:jc w:val="both"/>
        <w:rPr>
          <w:rFonts w:ascii="Times New Roman" w:hAnsi="Times New Roman" w:cs="Times New Roman"/>
          <w:sz w:val="24"/>
          <w:szCs w:val="24"/>
        </w:rPr>
      </w:pPr>
      <w:r w:rsidRPr="005644ED">
        <w:rPr>
          <w:rFonts w:ascii="Times New Roman" w:hAnsi="Times New Roman" w:cs="Times New Roman"/>
          <w:sz w:val="24"/>
          <w:szCs w:val="24"/>
        </w:rPr>
        <w:t xml:space="preserve"> Standardul de Criptare a Datelor (DES) este un algoritm de criptare cu cheie simetric</w:t>
      </w:r>
      <w:r w:rsidR="00F63AA5" w:rsidRPr="005644ED">
        <w:rPr>
          <w:rFonts w:ascii="Times New Roman" w:hAnsi="Times New Roman" w:cs="Times New Roman"/>
          <w:sz w:val="24"/>
          <w:szCs w:val="24"/>
        </w:rPr>
        <w:t>ă</w:t>
      </w:r>
      <w:r w:rsidRPr="005644ED">
        <w:rPr>
          <w:rFonts w:ascii="Times New Roman" w:hAnsi="Times New Roman" w:cs="Times New Roman"/>
          <w:sz w:val="24"/>
          <w:szCs w:val="24"/>
        </w:rPr>
        <w:t xml:space="preserve"> care a fost implementat </w:t>
      </w:r>
      <w:r w:rsidR="00F63AA5" w:rsidRPr="005644ED">
        <w:rPr>
          <w:rFonts w:ascii="Times New Roman" w:hAnsi="Times New Roman" w:cs="Times New Roman"/>
          <w:sz w:val="24"/>
          <w:szCs w:val="24"/>
        </w:rPr>
        <w:t>î</w:t>
      </w:r>
      <w:r w:rsidRPr="005644ED">
        <w:rPr>
          <w:rFonts w:ascii="Times New Roman" w:hAnsi="Times New Roman" w:cs="Times New Roman"/>
          <w:sz w:val="24"/>
          <w:szCs w:val="24"/>
        </w:rPr>
        <w:t>n standardele ini</w:t>
      </w:r>
      <w:r w:rsidR="00F63AA5" w:rsidRPr="005644ED">
        <w:rPr>
          <w:rFonts w:ascii="Times New Roman" w:hAnsi="Times New Roman" w:cs="Times New Roman"/>
          <w:sz w:val="24"/>
          <w:szCs w:val="24"/>
        </w:rPr>
        <w:t>ți</w:t>
      </w:r>
      <w:r w:rsidRPr="005644ED">
        <w:rPr>
          <w:rFonts w:ascii="Times New Roman" w:hAnsi="Times New Roman" w:cs="Times New Roman"/>
          <w:sz w:val="24"/>
          <w:szCs w:val="24"/>
        </w:rPr>
        <w:t>ale ale tehnologiei WiMAX. DES funcționează pe blocuri de date de 64 de biți și utilizează o cheie de 56 de biți pentru criptare. Principalul dezavantaj al algoritmului DES este dimensiunea relativ mic</w:t>
      </w:r>
      <w:r w:rsidR="00F63AA5" w:rsidRPr="005644ED">
        <w:rPr>
          <w:rFonts w:ascii="Times New Roman" w:hAnsi="Times New Roman" w:cs="Times New Roman"/>
          <w:sz w:val="24"/>
          <w:szCs w:val="24"/>
        </w:rPr>
        <w:t>ă</w:t>
      </w:r>
      <w:r w:rsidRPr="005644ED">
        <w:rPr>
          <w:rFonts w:ascii="Times New Roman" w:hAnsi="Times New Roman" w:cs="Times New Roman"/>
          <w:sz w:val="24"/>
          <w:szCs w:val="24"/>
        </w:rPr>
        <w:t xml:space="preserve"> a cheii sale, ceea ce </w:t>
      </w:r>
      <w:r w:rsidR="00F63AA5" w:rsidRPr="005644ED">
        <w:rPr>
          <w:rFonts w:ascii="Times New Roman" w:hAnsi="Times New Roman" w:cs="Times New Roman"/>
          <w:sz w:val="24"/>
          <w:szCs w:val="24"/>
        </w:rPr>
        <w:t>î</w:t>
      </w:r>
      <w:r w:rsidRPr="005644ED">
        <w:rPr>
          <w:rFonts w:ascii="Times New Roman" w:hAnsi="Times New Roman" w:cs="Times New Roman"/>
          <w:sz w:val="24"/>
          <w:szCs w:val="24"/>
        </w:rPr>
        <w:t>l face susceptibil la atacuri de c</w:t>
      </w:r>
      <w:r w:rsidR="00F63AA5" w:rsidRPr="005644ED">
        <w:rPr>
          <w:rFonts w:ascii="Times New Roman" w:hAnsi="Times New Roman" w:cs="Times New Roman"/>
          <w:sz w:val="24"/>
          <w:szCs w:val="24"/>
        </w:rPr>
        <w:t>ă</w:t>
      </w:r>
      <w:r w:rsidRPr="005644ED">
        <w:rPr>
          <w:rFonts w:ascii="Times New Roman" w:hAnsi="Times New Roman" w:cs="Times New Roman"/>
          <w:sz w:val="24"/>
          <w:szCs w:val="24"/>
        </w:rPr>
        <w:t>utare exhaustiv</w:t>
      </w:r>
      <w:r w:rsidR="00F63AA5" w:rsidRPr="005644ED">
        <w:rPr>
          <w:rFonts w:ascii="Times New Roman" w:hAnsi="Times New Roman" w:cs="Times New Roman"/>
          <w:sz w:val="24"/>
          <w:szCs w:val="24"/>
        </w:rPr>
        <w:t xml:space="preserve">ă </w:t>
      </w:r>
      <w:r w:rsidR="00F63AA5" w:rsidRPr="005644ED">
        <w:rPr>
          <w:rFonts w:ascii="Times New Roman" w:hAnsi="Times New Roman" w:cs="Times New Roman"/>
          <w:sz w:val="24"/>
          <w:szCs w:val="24"/>
          <w:lang w:val="en-US"/>
        </w:rPr>
        <w:t>[</w:t>
      </w:r>
      <w:r w:rsidR="001208D9">
        <w:rPr>
          <w:rFonts w:ascii="Times New Roman" w:hAnsi="Times New Roman" w:cs="Times New Roman"/>
          <w:sz w:val="24"/>
          <w:szCs w:val="24"/>
          <w:lang w:val="en-US"/>
        </w:rPr>
        <w:t>6</w:t>
      </w:r>
      <w:r w:rsidR="00F63AA5" w:rsidRPr="005644ED">
        <w:rPr>
          <w:rFonts w:ascii="Times New Roman" w:hAnsi="Times New Roman" w:cs="Times New Roman"/>
          <w:sz w:val="24"/>
          <w:szCs w:val="24"/>
          <w:lang w:val="en-US"/>
        </w:rPr>
        <w:t>]</w:t>
      </w:r>
      <w:r w:rsidRPr="005644ED">
        <w:rPr>
          <w:rFonts w:ascii="Times New Roman" w:hAnsi="Times New Roman" w:cs="Times New Roman"/>
          <w:sz w:val="24"/>
          <w:szCs w:val="24"/>
        </w:rPr>
        <w:t xml:space="preserve">. Prin urmare, </w:t>
      </w:r>
      <w:r w:rsidR="00F63AA5" w:rsidRPr="005644ED">
        <w:rPr>
          <w:rFonts w:ascii="Times New Roman" w:hAnsi="Times New Roman" w:cs="Times New Roman"/>
          <w:sz w:val="24"/>
          <w:szCs w:val="24"/>
        </w:rPr>
        <w:t>î</w:t>
      </w:r>
      <w:r w:rsidRPr="005644ED">
        <w:rPr>
          <w:rFonts w:ascii="Times New Roman" w:hAnsi="Times New Roman" w:cs="Times New Roman"/>
          <w:sz w:val="24"/>
          <w:szCs w:val="24"/>
        </w:rPr>
        <w:t xml:space="preserve">n standardele mai noi, DES a fost </w:t>
      </w:r>
      <w:r w:rsidR="00F63AA5" w:rsidRPr="005644ED">
        <w:rPr>
          <w:rFonts w:ascii="Times New Roman" w:hAnsi="Times New Roman" w:cs="Times New Roman"/>
          <w:sz w:val="24"/>
          <w:szCs w:val="24"/>
        </w:rPr>
        <w:t>î</w:t>
      </w:r>
      <w:r w:rsidRPr="005644ED">
        <w:rPr>
          <w:rFonts w:ascii="Times New Roman" w:hAnsi="Times New Roman" w:cs="Times New Roman"/>
          <w:sz w:val="24"/>
          <w:szCs w:val="24"/>
        </w:rPr>
        <w:t>nlocuit de algoritmul AES, acesta fiind mai sigur.</w:t>
      </w:r>
    </w:p>
    <w:p w14:paraId="45C042CD" w14:textId="44A4D24B" w:rsidR="003C2778" w:rsidRPr="005644ED" w:rsidRDefault="00730A86" w:rsidP="00F63AA5">
      <w:pPr>
        <w:jc w:val="both"/>
        <w:rPr>
          <w:rFonts w:ascii="Times New Roman" w:hAnsi="Times New Roman" w:cs="Times New Roman"/>
          <w:sz w:val="24"/>
          <w:szCs w:val="24"/>
        </w:rPr>
      </w:pPr>
      <w:r w:rsidRPr="005644ED">
        <w:rPr>
          <w:rFonts w:ascii="Times New Roman" w:hAnsi="Times New Roman" w:cs="Times New Roman"/>
          <w:sz w:val="24"/>
          <w:szCs w:val="24"/>
        </w:rPr>
        <w:t xml:space="preserve"> AES este un algoritm de criptare cu cheie simetrică care operează pe blocuri de date și utilizeaz</w:t>
      </w:r>
      <w:r w:rsidR="002128AF">
        <w:rPr>
          <w:rFonts w:ascii="Times New Roman" w:hAnsi="Times New Roman" w:cs="Times New Roman"/>
          <w:sz w:val="24"/>
          <w:szCs w:val="24"/>
        </w:rPr>
        <w:t>ă</w:t>
      </w:r>
      <w:r w:rsidRPr="005644ED">
        <w:rPr>
          <w:rFonts w:ascii="Times New Roman" w:hAnsi="Times New Roman" w:cs="Times New Roman"/>
          <w:sz w:val="24"/>
          <w:szCs w:val="24"/>
        </w:rPr>
        <w:t xml:space="preserve"> chei de 128, 192 și 256 de biți. AES funcționează prin aplicarea unei serii de transformări matematice asupra datelor în text simplu pentru a le converti în text cifrat, făcându-le indesc</w:t>
      </w:r>
      <w:r w:rsidR="00F63AA5" w:rsidRPr="005644ED">
        <w:rPr>
          <w:rFonts w:ascii="Times New Roman" w:hAnsi="Times New Roman" w:cs="Times New Roman"/>
          <w:sz w:val="24"/>
          <w:szCs w:val="24"/>
        </w:rPr>
        <w:t>i</w:t>
      </w:r>
      <w:r w:rsidRPr="005644ED">
        <w:rPr>
          <w:rFonts w:ascii="Times New Roman" w:hAnsi="Times New Roman" w:cs="Times New Roman"/>
          <w:sz w:val="24"/>
          <w:szCs w:val="24"/>
        </w:rPr>
        <w:t>frabile fără cheia de decriptare corespunzătoare [</w:t>
      </w:r>
      <w:r w:rsidR="001208D9">
        <w:rPr>
          <w:rFonts w:ascii="Times New Roman" w:hAnsi="Times New Roman" w:cs="Times New Roman"/>
          <w:sz w:val="24"/>
          <w:szCs w:val="24"/>
        </w:rPr>
        <w:t>7</w:t>
      </w:r>
      <w:r w:rsidRPr="005644ED">
        <w:rPr>
          <w:rFonts w:ascii="Times New Roman" w:hAnsi="Times New Roman" w:cs="Times New Roman"/>
          <w:sz w:val="24"/>
          <w:szCs w:val="24"/>
        </w:rPr>
        <w:t>].</w:t>
      </w:r>
      <w:r w:rsidR="001838C1" w:rsidRPr="005644ED">
        <w:rPr>
          <w:rFonts w:ascii="Times New Roman" w:hAnsi="Times New Roman" w:cs="Times New Roman"/>
        </w:rPr>
        <w:t xml:space="preserve">  </w:t>
      </w:r>
      <w:r w:rsidR="001838C1" w:rsidRPr="005644ED">
        <w:rPr>
          <w:rFonts w:ascii="Times New Roman" w:hAnsi="Times New Roman" w:cs="Times New Roman"/>
          <w:sz w:val="24"/>
          <w:szCs w:val="24"/>
        </w:rPr>
        <w:t xml:space="preserve">Adoptarea acestui algoritm pe scara larga </w:t>
      </w:r>
      <w:r w:rsidR="00F63AA5" w:rsidRPr="005644ED">
        <w:rPr>
          <w:rFonts w:ascii="Times New Roman" w:hAnsi="Times New Roman" w:cs="Times New Roman"/>
          <w:sz w:val="24"/>
          <w:szCs w:val="24"/>
        </w:rPr>
        <w:t>î</w:t>
      </w:r>
      <w:r w:rsidR="001838C1" w:rsidRPr="005644ED">
        <w:rPr>
          <w:rFonts w:ascii="Times New Roman" w:hAnsi="Times New Roman" w:cs="Times New Roman"/>
          <w:sz w:val="24"/>
          <w:szCs w:val="24"/>
        </w:rPr>
        <w:t>n diverse industrii si arhitecturi de securitate, inclusiv WiMAX, este o dovada a robuste</w:t>
      </w:r>
      <w:r w:rsidR="00F63AA5" w:rsidRPr="005644ED">
        <w:rPr>
          <w:rFonts w:ascii="Times New Roman" w:hAnsi="Times New Roman" w:cs="Times New Roman"/>
          <w:sz w:val="24"/>
          <w:szCs w:val="24"/>
        </w:rPr>
        <w:t>ț</w:t>
      </w:r>
      <w:r w:rsidR="001838C1" w:rsidRPr="005644ED">
        <w:rPr>
          <w:rFonts w:ascii="Times New Roman" w:hAnsi="Times New Roman" w:cs="Times New Roman"/>
          <w:sz w:val="24"/>
          <w:szCs w:val="24"/>
        </w:rPr>
        <w:t xml:space="preserve">ii </w:t>
      </w:r>
      <w:r w:rsidR="00F63AA5" w:rsidRPr="005644ED">
        <w:rPr>
          <w:rFonts w:ascii="Times New Roman" w:hAnsi="Times New Roman" w:cs="Times New Roman"/>
          <w:sz w:val="24"/>
          <w:szCs w:val="24"/>
        </w:rPr>
        <w:t>ș</w:t>
      </w:r>
      <w:r w:rsidR="001838C1" w:rsidRPr="005644ED">
        <w:rPr>
          <w:rFonts w:ascii="Times New Roman" w:hAnsi="Times New Roman" w:cs="Times New Roman"/>
          <w:sz w:val="24"/>
          <w:szCs w:val="24"/>
        </w:rPr>
        <w:t>i eficien</w:t>
      </w:r>
      <w:r w:rsidR="00F63AA5" w:rsidRPr="005644ED">
        <w:rPr>
          <w:rFonts w:ascii="Times New Roman" w:hAnsi="Times New Roman" w:cs="Times New Roman"/>
          <w:sz w:val="24"/>
          <w:szCs w:val="24"/>
        </w:rPr>
        <w:t>ț</w:t>
      </w:r>
      <w:r w:rsidR="001838C1" w:rsidRPr="005644ED">
        <w:rPr>
          <w:rFonts w:ascii="Times New Roman" w:hAnsi="Times New Roman" w:cs="Times New Roman"/>
          <w:sz w:val="24"/>
          <w:szCs w:val="24"/>
        </w:rPr>
        <w:t>ei sale in protejarea datelor. Prin urmare, se recomand</w:t>
      </w:r>
      <w:r w:rsidR="00F63AA5" w:rsidRPr="005644ED">
        <w:rPr>
          <w:rFonts w:ascii="Times New Roman" w:hAnsi="Times New Roman" w:cs="Times New Roman"/>
          <w:sz w:val="24"/>
          <w:szCs w:val="24"/>
        </w:rPr>
        <w:t>ă</w:t>
      </w:r>
      <w:r w:rsidR="001838C1" w:rsidRPr="005644ED">
        <w:rPr>
          <w:rFonts w:ascii="Times New Roman" w:hAnsi="Times New Roman" w:cs="Times New Roman"/>
          <w:sz w:val="24"/>
          <w:szCs w:val="24"/>
        </w:rPr>
        <w:t xml:space="preserve"> utilizarea AES </w:t>
      </w:r>
      <w:r w:rsidR="00F63AA5" w:rsidRPr="005644ED">
        <w:rPr>
          <w:rFonts w:ascii="Times New Roman" w:hAnsi="Times New Roman" w:cs="Times New Roman"/>
          <w:sz w:val="24"/>
          <w:szCs w:val="24"/>
        </w:rPr>
        <w:t>î</w:t>
      </w:r>
      <w:r w:rsidR="001838C1" w:rsidRPr="005644ED">
        <w:rPr>
          <w:rFonts w:ascii="Times New Roman" w:hAnsi="Times New Roman" w:cs="Times New Roman"/>
          <w:sz w:val="24"/>
          <w:szCs w:val="24"/>
        </w:rPr>
        <w:t xml:space="preserve">n locul DES pentru criptarea datelor in WiMAX </w:t>
      </w:r>
      <w:r w:rsidR="00F63AA5" w:rsidRPr="005644ED">
        <w:rPr>
          <w:rFonts w:ascii="Times New Roman" w:hAnsi="Times New Roman" w:cs="Times New Roman"/>
          <w:sz w:val="24"/>
          <w:szCs w:val="24"/>
        </w:rPr>
        <w:t>cu scopul de</w:t>
      </w:r>
      <w:r w:rsidR="001838C1" w:rsidRPr="005644ED">
        <w:rPr>
          <w:rFonts w:ascii="Times New Roman" w:hAnsi="Times New Roman" w:cs="Times New Roman"/>
          <w:sz w:val="24"/>
          <w:szCs w:val="24"/>
        </w:rPr>
        <w:t xml:space="preserve"> a asigura o securitate mai puternic</w:t>
      </w:r>
      <w:r w:rsidR="00F63AA5" w:rsidRPr="005644ED">
        <w:rPr>
          <w:rFonts w:ascii="Times New Roman" w:hAnsi="Times New Roman" w:cs="Times New Roman"/>
          <w:sz w:val="24"/>
          <w:szCs w:val="24"/>
        </w:rPr>
        <w:t>ă</w:t>
      </w:r>
      <w:r w:rsidR="001838C1" w:rsidRPr="005644ED">
        <w:rPr>
          <w:rFonts w:ascii="Times New Roman" w:hAnsi="Times New Roman" w:cs="Times New Roman"/>
          <w:sz w:val="24"/>
          <w:szCs w:val="24"/>
        </w:rPr>
        <w:t xml:space="preserve"> </w:t>
      </w:r>
      <w:r w:rsidR="00F63AA5" w:rsidRPr="005644ED">
        <w:rPr>
          <w:rFonts w:ascii="Times New Roman" w:hAnsi="Times New Roman" w:cs="Times New Roman"/>
          <w:sz w:val="24"/>
          <w:szCs w:val="24"/>
        </w:rPr>
        <w:t>î</w:t>
      </w:r>
      <w:r w:rsidR="001838C1" w:rsidRPr="005644ED">
        <w:rPr>
          <w:rFonts w:ascii="Times New Roman" w:hAnsi="Times New Roman" w:cs="Times New Roman"/>
          <w:sz w:val="24"/>
          <w:szCs w:val="24"/>
        </w:rPr>
        <w:t>mpotriva poten</w:t>
      </w:r>
      <w:r w:rsidR="00F63AA5" w:rsidRPr="005644ED">
        <w:rPr>
          <w:rFonts w:ascii="Times New Roman" w:hAnsi="Times New Roman" w:cs="Times New Roman"/>
          <w:sz w:val="24"/>
          <w:szCs w:val="24"/>
        </w:rPr>
        <w:t>ț</w:t>
      </w:r>
      <w:r w:rsidR="001838C1" w:rsidRPr="005644ED">
        <w:rPr>
          <w:rFonts w:ascii="Times New Roman" w:hAnsi="Times New Roman" w:cs="Times New Roman"/>
          <w:sz w:val="24"/>
          <w:szCs w:val="24"/>
        </w:rPr>
        <w:t>ialelor vulnerabilit</w:t>
      </w:r>
      <w:r w:rsidR="00F63AA5" w:rsidRPr="005644ED">
        <w:rPr>
          <w:rFonts w:ascii="Times New Roman" w:hAnsi="Times New Roman" w:cs="Times New Roman"/>
          <w:sz w:val="24"/>
          <w:szCs w:val="24"/>
        </w:rPr>
        <w:t>ăț</w:t>
      </w:r>
      <w:r w:rsidR="001838C1" w:rsidRPr="005644ED">
        <w:rPr>
          <w:rFonts w:ascii="Times New Roman" w:hAnsi="Times New Roman" w:cs="Times New Roman"/>
          <w:sz w:val="24"/>
          <w:szCs w:val="24"/>
        </w:rPr>
        <w:t>i.</w:t>
      </w:r>
      <w:r w:rsidR="006D06DA" w:rsidRPr="005644ED">
        <w:rPr>
          <w:rFonts w:ascii="Times New Roman" w:hAnsi="Times New Roman" w:cs="Times New Roman"/>
          <w:sz w:val="24"/>
          <w:szCs w:val="24"/>
        </w:rPr>
        <w:t xml:space="preserve"> </w:t>
      </w:r>
    </w:p>
    <w:p w14:paraId="5BEE5232" w14:textId="47DD3999" w:rsidR="000C05ED" w:rsidRPr="00F868BC" w:rsidRDefault="00C93E24" w:rsidP="00F868BC">
      <w:pPr>
        <w:pStyle w:val="Heading1"/>
        <w:spacing w:before="600" w:after="480"/>
        <w:jc w:val="both"/>
        <w:rPr>
          <w:rFonts w:ascii="Times New Roman" w:hAnsi="Times New Roman" w:cs="Times New Roman"/>
          <w:b/>
          <w:bCs/>
          <w:sz w:val="32"/>
          <w:szCs w:val="32"/>
        </w:rPr>
      </w:pPr>
      <w:bookmarkStart w:id="7" w:name="_Toc135413429"/>
      <w:r w:rsidRPr="00F868BC">
        <w:rPr>
          <w:rFonts w:ascii="Times New Roman" w:hAnsi="Times New Roman" w:cs="Times New Roman"/>
          <w:b/>
          <w:bCs/>
          <w:sz w:val="32"/>
          <w:szCs w:val="32"/>
        </w:rPr>
        <w:lastRenderedPageBreak/>
        <w:t>5</w:t>
      </w:r>
      <w:r w:rsidR="00E954FB" w:rsidRPr="00F868BC">
        <w:rPr>
          <w:rFonts w:ascii="Times New Roman" w:hAnsi="Times New Roman" w:cs="Times New Roman"/>
          <w:b/>
          <w:bCs/>
          <w:sz w:val="32"/>
          <w:szCs w:val="32"/>
        </w:rPr>
        <w:t xml:space="preserve">. Probleme de securitate </w:t>
      </w:r>
      <w:r w:rsidR="002128AF" w:rsidRPr="00F868BC">
        <w:rPr>
          <w:rFonts w:ascii="Times New Roman" w:hAnsi="Times New Roman" w:cs="Times New Roman"/>
          <w:b/>
          <w:bCs/>
          <w:sz w:val="32"/>
          <w:szCs w:val="32"/>
        </w:rPr>
        <w:t>î</w:t>
      </w:r>
      <w:r w:rsidR="00E954FB" w:rsidRPr="00F868BC">
        <w:rPr>
          <w:rFonts w:ascii="Times New Roman" w:hAnsi="Times New Roman" w:cs="Times New Roman"/>
          <w:b/>
          <w:bCs/>
          <w:sz w:val="32"/>
          <w:szCs w:val="32"/>
        </w:rPr>
        <w:t>n tehnologia WiM</w:t>
      </w:r>
      <w:r w:rsidR="002128AF" w:rsidRPr="00F868BC">
        <w:rPr>
          <w:rFonts w:ascii="Times New Roman" w:hAnsi="Times New Roman" w:cs="Times New Roman"/>
          <w:b/>
          <w:bCs/>
          <w:sz w:val="32"/>
          <w:szCs w:val="32"/>
        </w:rPr>
        <w:t>AX</w:t>
      </w:r>
      <w:bookmarkEnd w:id="7"/>
    </w:p>
    <w:p w14:paraId="6B4C8117" w14:textId="5A6BF318" w:rsidR="00691E2F" w:rsidRPr="005644ED" w:rsidRDefault="00E51D7C" w:rsidP="00E51D7C">
      <w:pPr>
        <w:jc w:val="both"/>
        <w:rPr>
          <w:rFonts w:ascii="Times New Roman" w:hAnsi="Times New Roman" w:cs="Times New Roman"/>
          <w:sz w:val="24"/>
          <w:szCs w:val="24"/>
        </w:rPr>
      </w:pPr>
      <w:r w:rsidRPr="005644ED">
        <w:rPr>
          <w:rFonts w:ascii="Times New Roman" w:hAnsi="Times New Roman" w:cs="Times New Roman"/>
          <w:sz w:val="24"/>
          <w:szCs w:val="24"/>
        </w:rPr>
        <w:t xml:space="preserve">     </w:t>
      </w:r>
      <w:r w:rsidR="00691E2F" w:rsidRPr="005644ED">
        <w:rPr>
          <w:rFonts w:ascii="Times New Roman" w:hAnsi="Times New Roman" w:cs="Times New Roman"/>
          <w:sz w:val="24"/>
          <w:szCs w:val="24"/>
        </w:rPr>
        <w:t>Ca orice altă tehnologie wireless, WiMAX este vulnerabilă la diferite amenințări de securitate care pot compromite confidențialitatea, integritatea și disponibilitatea datelor transmise prin rețea. Aceste amenințări de securitate pot fi clasificate în mai multe tipuri, inclusiv atacuri la nivel fizic, atacuri la nivelul leg</w:t>
      </w:r>
      <w:r w:rsidR="006D06DA" w:rsidRPr="005644ED">
        <w:rPr>
          <w:rFonts w:ascii="Times New Roman" w:hAnsi="Times New Roman" w:cs="Times New Roman"/>
          <w:sz w:val="24"/>
          <w:szCs w:val="24"/>
        </w:rPr>
        <w:t>ă</w:t>
      </w:r>
      <w:r w:rsidR="00691E2F" w:rsidRPr="005644ED">
        <w:rPr>
          <w:rFonts w:ascii="Times New Roman" w:hAnsi="Times New Roman" w:cs="Times New Roman"/>
          <w:sz w:val="24"/>
          <w:szCs w:val="24"/>
        </w:rPr>
        <w:t xml:space="preserve">turilor de date și atacuri la nivel de rețea. În aceasta </w:t>
      </w:r>
      <w:r w:rsidR="009C4062" w:rsidRPr="005644ED">
        <w:rPr>
          <w:rFonts w:ascii="Times New Roman" w:hAnsi="Times New Roman" w:cs="Times New Roman"/>
          <w:sz w:val="24"/>
          <w:szCs w:val="24"/>
        </w:rPr>
        <w:t xml:space="preserve">parte a </w:t>
      </w:r>
      <w:r w:rsidR="00691E2F" w:rsidRPr="005644ED">
        <w:rPr>
          <w:rFonts w:ascii="Times New Roman" w:hAnsi="Times New Roman" w:cs="Times New Roman"/>
          <w:sz w:val="24"/>
          <w:szCs w:val="24"/>
        </w:rPr>
        <w:t>lucr</w:t>
      </w:r>
      <w:r w:rsidR="006D06DA" w:rsidRPr="005644ED">
        <w:rPr>
          <w:rFonts w:ascii="Times New Roman" w:hAnsi="Times New Roman" w:cs="Times New Roman"/>
          <w:sz w:val="24"/>
          <w:szCs w:val="24"/>
        </w:rPr>
        <w:t>ă</w:t>
      </w:r>
      <w:r w:rsidR="009C4062" w:rsidRPr="005644ED">
        <w:rPr>
          <w:rFonts w:ascii="Times New Roman" w:hAnsi="Times New Roman" w:cs="Times New Roman"/>
          <w:sz w:val="24"/>
          <w:szCs w:val="24"/>
        </w:rPr>
        <w:t>rii</w:t>
      </w:r>
      <w:r w:rsidR="00691E2F" w:rsidRPr="005644ED">
        <w:rPr>
          <w:rFonts w:ascii="Times New Roman" w:hAnsi="Times New Roman" w:cs="Times New Roman"/>
          <w:sz w:val="24"/>
          <w:szCs w:val="24"/>
        </w:rPr>
        <w:t xml:space="preserve"> </w:t>
      </w:r>
      <w:r w:rsidR="00C21746">
        <w:rPr>
          <w:rFonts w:ascii="Times New Roman" w:hAnsi="Times New Roman" w:cs="Times New Roman"/>
          <w:sz w:val="24"/>
          <w:szCs w:val="24"/>
        </w:rPr>
        <w:t>se vor</w:t>
      </w:r>
      <w:r w:rsidR="00691E2F" w:rsidRPr="005644ED">
        <w:rPr>
          <w:rFonts w:ascii="Times New Roman" w:hAnsi="Times New Roman" w:cs="Times New Roman"/>
          <w:sz w:val="24"/>
          <w:szCs w:val="24"/>
        </w:rPr>
        <w:t xml:space="preserve"> discuta pe scurt câteva din amenințările de securitate, cum ar fi atacuri la nivelul stratului fizic, atacuri DoS sau atacuri man-in-the-middle</w:t>
      </w:r>
      <w:r w:rsidR="009C4062" w:rsidRPr="005644ED">
        <w:rPr>
          <w:rFonts w:ascii="Times New Roman" w:hAnsi="Times New Roman" w:cs="Times New Roman"/>
          <w:sz w:val="24"/>
          <w:szCs w:val="24"/>
        </w:rPr>
        <w:t xml:space="preserve">, precum </w:t>
      </w:r>
      <w:r w:rsidR="006D06DA" w:rsidRPr="005644ED">
        <w:rPr>
          <w:rFonts w:ascii="Times New Roman" w:hAnsi="Times New Roman" w:cs="Times New Roman"/>
          <w:sz w:val="24"/>
          <w:szCs w:val="24"/>
        </w:rPr>
        <w:t>ș</w:t>
      </w:r>
      <w:r w:rsidR="009C4062" w:rsidRPr="005644ED">
        <w:rPr>
          <w:rFonts w:ascii="Times New Roman" w:hAnsi="Times New Roman" w:cs="Times New Roman"/>
          <w:sz w:val="24"/>
          <w:szCs w:val="24"/>
        </w:rPr>
        <w:t>i contram</w:t>
      </w:r>
      <w:r w:rsidR="006D06DA" w:rsidRPr="005644ED">
        <w:rPr>
          <w:rFonts w:ascii="Times New Roman" w:hAnsi="Times New Roman" w:cs="Times New Roman"/>
          <w:sz w:val="24"/>
          <w:szCs w:val="24"/>
        </w:rPr>
        <w:t>ă</w:t>
      </w:r>
      <w:r w:rsidR="009C4062" w:rsidRPr="005644ED">
        <w:rPr>
          <w:rFonts w:ascii="Times New Roman" w:hAnsi="Times New Roman" w:cs="Times New Roman"/>
          <w:sz w:val="24"/>
          <w:szCs w:val="24"/>
        </w:rPr>
        <w:t xml:space="preserve">suri </w:t>
      </w:r>
      <w:r w:rsidR="006D06DA" w:rsidRPr="005644ED">
        <w:rPr>
          <w:rFonts w:ascii="Times New Roman" w:hAnsi="Times New Roman" w:cs="Times New Roman"/>
          <w:sz w:val="24"/>
          <w:szCs w:val="24"/>
        </w:rPr>
        <w:t>î</w:t>
      </w:r>
      <w:r w:rsidR="009C4062" w:rsidRPr="005644ED">
        <w:rPr>
          <w:rFonts w:ascii="Times New Roman" w:hAnsi="Times New Roman" w:cs="Times New Roman"/>
          <w:sz w:val="24"/>
          <w:szCs w:val="24"/>
        </w:rPr>
        <w:t>mpotriva acestor atacuri</w:t>
      </w:r>
      <w:r w:rsidR="00691E2F" w:rsidRPr="005644ED">
        <w:rPr>
          <w:rFonts w:ascii="Times New Roman" w:hAnsi="Times New Roman" w:cs="Times New Roman"/>
          <w:sz w:val="24"/>
          <w:szCs w:val="24"/>
        </w:rPr>
        <w:t xml:space="preserve">. Înțelegând amenințările la adresa securității WiMAX, </w:t>
      </w:r>
      <w:r w:rsidR="006D06DA" w:rsidRPr="005644ED">
        <w:rPr>
          <w:rFonts w:ascii="Times New Roman" w:hAnsi="Times New Roman" w:cs="Times New Roman"/>
          <w:sz w:val="24"/>
          <w:szCs w:val="24"/>
        </w:rPr>
        <w:t xml:space="preserve">se pot </w:t>
      </w:r>
      <w:r w:rsidR="00691E2F" w:rsidRPr="005644ED">
        <w:rPr>
          <w:rFonts w:ascii="Times New Roman" w:hAnsi="Times New Roman" w:cs="Times New Roman"/>
          <w:sz w:val="24"/>
          <w:szCs w:val="24"/>
        </w:rPr>
        <w:t>dezvolta strategii eficiente pentru a asigura funcționarea sigură și fiabilă a rețelelor WiMAX.</w:t>
      </w:r>
    </w:p>
    <w:p w14:paraId="46ACEDA3" w14:textId="1162CEDA" w:rsidR="007A374E" w:rsidRPr="00F868BC" w:rsidRDefault="00C93E24" w:rsidP="00F868BC">
      <w:pPr>
        <w:pStyle w:val="Heading2"/>
        <w:spacing w:before="480" w:after="240"/>
        <w:jc w:val="both"/>
        <w:rPr>
          <w:rFonts w:ascii="Times New Roman" w:hAnsi="Times New Roman" w:cs="Times New Roman"/>
          <w:b/>
          <w:bCs/>
          <w:sz w:val="28"/>
          <w:szCs w:val="28"/>
        </w:rPr>
      </w:pPr>
      <w:bookmarkStart w:id="8" w:name="_Toc135413430"/>
      <w:r w:rsidRPr="00F868BC">
        <w:rPr>
          <w:rFonts w:ascii="Times New Roman" w:hAnsi="Times New Roman" w:cs="Times New Roman"/>
          <w:b/>
          <w:bCs/>
          <w:sz w:val="28"/>
          <w:szCs w:val="28"/>
        </w:rPr>
        <w:t>5</w:t>
      </w:r>
      <w:r w:rsidR="00E954FB" w:rsidRPr="00F868BC">
        <w:rPr>
          <w:rFonts w:ascii="Times New Roman" w:hAnsi="Times New Roman" w:cs="Times New Roman"/>
          <w:b/>
          <w:bCs/>
          <w:sz w:val="28"/>
          <w:szCs w:val="28"/>
        </w:rPr>
        <w:t xml:space="preserve">.1 </w:t>
      </w:r>
      <w:r w:rsidR="00270805" w:rsidRPr="00F868BC">
        <w:rPr>
          <w:rFonts w:ascii="Times New Roman" w:hAnsi="Times New Roman" w:cs="Times New Roman"/>
          <w:b/>
          <w:bCs/>
          <w:sz w:val="28"/>
          <w:szCs w:val="28"/>
        </w:rPr>
        <w:t>Atacuri DoS</w:t>
      </w:r>
      <w:bookmarkEnd w:id="8"/>
    </w:p>
    <w:p w14:paraId="60879920" w14:textId="78651355" w:rsidR="00346838" w:rsidRPr="005644ED" w:rsidRDefault="00E51D7C" w:rsidP="00E51D7C">
      <w:pPr>
        <w:jc w:val="both"/>
        <w:rPr>
          <w:rFonts w:ascii="Times New Roman" w:hAnsi="Times New Roman" w:cs="Times New Roman"/>
          <w:sz w:val="24"/>
          <w:szCs w:val="24"/>
        </w:rPr>
      </w:pPr>
      <w:r w:rsidRPr="005644ED">
        <w:rPr>
          <w:rFonts w:ascii="Times New Roman" w:hAnsi="Times New Roman" w:cs="Times New Roman"/>
          <w:sz w:val="28"/>
          <w:szCs w:val="28"/>
        </w:rPr>
        <w:t xml:space="preserve">     </w:t>
      </w:r>
      <w:r w:rsidR="00434269" w:rsidRPr="005644ED">
        <w:rPr>
          <w:rFonts w:ascii="Times New Roman" w:hAnsi="Times New Roman" w:cs="Times New Roman"/>
          <w:sz w:val="24"/>
          <w:szCs w:val="24"/>
        </w:rPr>
        <w:t>Atacurile de tip Denial-of-Service (DoS) reprezintă o amenințare la adresa securității WiMAX, care poate perturba disponibilitatea resurselor rețelei și poate împiedica utilizatorii legitimi să acceseze rețeaua. Atacurile DoS sunt definite ca o încercare fra</w:t>
      </w:r>
      <w:r w:rsidR="002128AF">
        <w:rPr>
          <w:rFonts w:ascii="Times New Roman" w:hAnsi="Times New Roman" w:cs="Times New Roman"/>
          <w:sz w:val="24"/>
          <w:szCs w:val="24"/>
        </w:rPr>
        <w:t>u</w:t>
      </w:r>
      <w:r w:rsidR="00434269" w:rsidRPr="005644ED">
        <w:rPr>
          <w:rFonts w:ascii="Times New Roman" w:hAnsi="Times New Roman" w:cs="Times New Roman"/>
          <w:sz w:val="24"/>
          <w:szCs w:val="24"/>
        </w:rPr>
        <w:t>duloasă de a indisponibiliza sau bloca resursele unui calculator [</w:t>
      </w:r>
      <w:r w:rsidR="00E94C98">
        <w:rPr>
          <w:rFonts w:ascii="Times New Roman" w:hAnsi="Times New Roman" w:cs="Times New Roman"/>
          <w:sz w:val="24"/>
          <w:szCs w:val="24"/>
        </w:rPr>
        <w:t>8</w:t>
      </w:r>
      <w:r w:rsidR="00434269" w:rsidRPr="005644ED">
        <w:rPr>
          <w:rFonts w:ascii="Times New Roman" w:hAnsi="Times New Roman" w:cs="Times New Roman"/>
          <w:sz w:val="24"/>
          <w:szCs w:val="24"/>
        </w:rPr>
        <w:t xml:space="preserve">]. Aceste atacuri implică în mod obișnuit inundarea rețelei cu un număr mare de solicitări, ceea ce face ca rețeaua să devină supraîncărcată și să nu răspundă la solicitările legitime ale utilizatorilor. Un atac DoS folosește adresa IP pentru a ataca rețeaua utilizatorului și împiedică comunicarea între utilizatorul vizat si victima. </w:t>
      </w:r>
    </w:p>
    <w:p w14:paraId="5DB1995C" w14:textId="145DBED9" w:rsidR="00C21746" w:rsidRDefault="00346838" w:rsidP="00E51D7C">
      <w:pPr>
        <w:jc w:val="both"/>
        <w:rPr>
          <w:rFonts w:ascii="Times New Roman" w:hAnsi="Times New Roman" w:cs="Times New Roman"/>
          <w:sz w:val="24"/>
          <w:szCs w:val="24"/>
        </w:rPr>
      </w:pPr>
      <w:r w:rsidRPr="005644ED">
        <w:rPr>
          <w:rFonts w:ascii="Times New Roman" w:hAnsi="Times New Roman" w:cs="Times New Roman"/>
          <w:sz w:val="24"/>
          <w:szCs w:val="24"/>
        </w:rPr>
        <w:t xml:space="preserve">     </w:t>
      </w:r>
      <w:r w:rsidR="00C21746">
        <w:rPr>
          <w:rFonts w:ascii="Times New Roman" w:hAnsi="Times New Roman" w:cs="Times New Roman"/>
          <w:sz w:val="24"/>
          <w:szCs w:val="24"/>
        </w:rPr>
        <w:t>Conform ilustrației prezentate</w:t>
      </w:r>
      <w:r w:rsidR="00027E55" w:rsidRPr="005644ED">
        <w:rPr>
          <w:rFonts w:ascii="Times New Roman" w:hAnsi="Times New Roman" w:cs="Times New Roman"/>
          <w:sz w:val="24"/>
          <w:szCs w:val="24"/>
        </w:rPr>
        <w:t xml:space="preserve"> în Figura</w:t>
      </w:r>
      <w:r w:rsidR="00C21746">
        <w:rPr>
          <w:rFonts w:ascii="Times New Roman" w:hAnsi="Times New Roman" w:cs="Times New Roman"/>
          <w:sz w:val="24"/>
          <w:szCs w:val="24"/>
        </w:rPr>
        <w:t xml:space="preserve"> </w:t>
      </w:r>
      <w:r w:rsidR="00027E55" w:rsidRPr="005644ED">
        <w:rPr>
          <w:rFonts w:ascii="Times New Roman" w:hAnsi="Times New Roman" w:cs="Times New Roman"/>
          <w:sz w:val="24"/>
          <w:szCs w:val="24"/>
        </w:rPr>
        <w:t>4, d</w:t>
      </w:r>
      <w:r w:rsidR="00434269" w:rsidRPr="005644ED">
        <w:rPr>
          <w:rFonts w:ascii="Times New Roman" w:hAnsi="Times New Roman" w:cs="Times New Roman"/>
          <w:sz w:val="24"/>
          <w:szCs w:val="24"/>
        </w:rPr>
        <w:t xml:space="preserve">acă SS trimite o mulțime de cereri de autorizare false către BS, </w:t>
      </w:r>
      <w:r w:rsidR="00027E55" w:rsidRPr="005644ED">
        <w:rPr>
          <w:rFonts w:ascii="Times New Roman" w:hAnsi="Times New Roman" w:cs="Times New Roman"/>
          <w:sz w:val="24"/>
          <w:szCs w:val="24"/>
        </w:rPr>
        <w:t xml:space="preserve">acesta </w:t>
      </w:r>
      <w:r w:rsidR="00434269" w:rsidRPr="005644ED">
        <w:rPr>
          <w:rFonts w:ascii="Times New Roman" w:hAnsi="Times New Roman" w:cs="Times New Roman"/>
          <w:sz w:val="24"/>
          <w:szCs w:val="24"/>
        </w:rPr>
        <w:t>își va folosi toate resursele pentru a calcula dacă acele informații sunt corecte. Acest lucru va cauza un atac DoS, deoarece BS nu va putea servi alte stații de abonat (SS)</w:t>
      </w:r>
      <w:r w:rsidR="00E51D7C" w:rsidRPr="005644ED">
        <w:rPr>
          <w:rFonts w:ascii="Times New Roman" w:hAnsi="Times New Roman" w:cs="Times New Roman"/>
          <w:sz w:val="24"/>
          <w:szCs w:val="24"/>
        </w:rPr>
        <w:t xml:space="preserve"> </w:t>
      </w:r>
      <w:r w:rsidR="00434269" w:rsidRPr="005644ED">
        <w:rPr>
          <w:rFonts w:ascii="Times New Roman" w:hAnsi="Times New Roman" w:cs="Times New Roman"/>
          <w:sz w:val="24"/>
          <w:szCs w:val="24"/>
        </w:rPr>
        <w:t>[</w:t>
      </w:r>
      <w:r w:rsidR="00E94C98">
        <w:rPr>
          <w:rFonts w:ascii="Times New Roman" w:hAnsi="Times New Roman" w:cs="Times New Roman"/>
          <w:sz w:val="24"/>
          <w:szCs w:val="24"/>
        </w:rPr>
        <w:t>9</w:t>
      </w:r>
      <w:r w:rsidR="00434269" w:rsidRPr="005644ED">
        <w:rPr>
          <w:rFonts w:ascii="Times New Roman" w:hAnsi="Times New Roman" w:cs="Times New Roman"/>
          <w:sz w:val="24"/>
          <w:szCs w:val="24"/>
        </w:rPr>
        <w:t>]</w:t>
      </w:r>
      <w:r w:rsidR="00E51D7C" w:rsidRPr="005644ED">
        <w:rPr>
          <w:rFonts w:ascii="Times New Roman" w:hAnsi="Times New Roman" w:cs="Times New Roman"/>
          <w:sz w:val="24"/>
          <w:szCs w:val="24"/>
        </w:rPr>
        <w:t>.</w:t>
      </w:r>
    </w:p>
    <w:p w14:paraId="7519702B" w14:textId="77777777" w:rsidR="00C21746" w:rsidRPr="005644ED" w:rsidRDefault="00C21746" w:rsidP="00E51D7C">
      <w:pPr>
        <w:jc w:val="both"/>
        <w:rPr>
          <w:rFonts w:ascii="Times New Roman" w:hAnsi="Times New Roman" w:cs="Times New Roman"/>
          <w:sz w:val="24"/>
          <w:szCs w:val="24"/>
        </w:rPr>
      </w:pPr>
    </w:p>
    <w:p w14:paraId="6325BD3F" w14:textId="782D84C2" w:rsidR="00606F55" w:rsidRPr="005644ED" w:rsidRDefault="00606F55" w:rsidP="00606F55">
      <w:pPr>
        <w:jc w:val="center"/>
        <w:rPr>
          <w:rFonts w:ascii="Times New Roman" w:hAnsi="Times New Roman" w:cs="Times New Roman"/>
          <w:sz w:val="24"/>
          <w:szCs w:val="24"/>
        </w:rPr>
      </w:pPr>
      <w:r w:rsidRPr="005644ED">
        <w:rPr>
          <w:rFonts w:ascii="Times New Roman" w:hAnsi="Times New Roman" w:cs="Times New Roman"/>
          <w:noProof/>
        </w:rPr>
        <w:drawing>
          <wp:inline distT="0" distB="0" distL="0" distR="0" wp14:anchorId="49F3482E" wp14:editId="3E13A2DB">
            <wp:extent cx="2801420" cy="2964180"/>
            <wp:effectExtent l="0" t="0" r="0" b="0"/>
            <wp:docPr id="671798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687" cy="3052285"/>
                    </a:xfrm>
                    <a:prstGeom prst="rect">
                      <a:avLst/>
                    </a:prstGeom>
                    <a:noFill/>
                    <a:ln>
                      <a:noFill/>
                    </a:ln>
                  </pic:spPr>
                </pic:pic>
              </a:graphicData>
            </a:graphic>
          </wp:inline>
        </w:drawing>
      </w:r>
    </w:p>
    <w:p w14:paraId="6B30F456" w14:textId="6C3794A2" w:rsidR="00606F55" w:rsidRDefault="00606F55" w:rsidP="00606F55">
      <w:pPr>
        <w:jc w:val="center"/>
        <w:rPr>
          <w:rFonts w:ascii="Times New Roman" w:hAnsi="Times New Roman" w:cs="Times New Roman"/>
          <w:sz w:val="24"/>
          <w:szCs w:val="24"/>
        </w:rPr>
      </w:pPr>
      <w:r w:rsidRPr="005644ED">
        <w:rPr>
          <w:rFonts w:ascii="Times New Roman" w:hAnsi="Times New Roman" w:cs="Times New Roman"/>
          <w:sz w:val="24"/>
          <w:szCs w:val="24"/>
        </w:rPr>
        <w:t>Figura 4</w:t>
      </w:r>
      <w:r w:rsidR="00027E55" w:rsidRPr="005644ED">
        <w:rPr>
          <w:rFonts w:ascii="Times New Roman" w:hAnsi="Times New Roman" w:cs="Times New Roman"/>
          <w:sz w:val="24"/>
          <w:szCs w:val="24"/>
        </w:rPr>
        <w:t>. Atac de tip DoS în rețelele WiMAX</w:t>
      </w:r>
    </w:p>
    <w:p w14:paraId="1DC520BA" w14:textId="77777777" w:rsidR="00C21746" w:rsidRPr="005644ED" w:rsidRDefault="00C21746" w:rsidP="00606F55">
      <w:pPr>
        <w:jc w:val="center"/>
        <w:rPr>
          <w:rFonts w:ascii="Times New Roman" w:hAnsi="Times New Roman" w:cs="Times New Roman"/>
          <w:sz w:val="24"/>
          <w:szCs w:val="24"/>
        </w:rPr>
      </w:pPr>
    </w:p>
    <w:p w14:paraId="4997AA48" w14:textId="267DFE82" w:rsidR="00434269" w:rsidRPr="005644ED" w:rsidRDefault="009C4062" w:rsidP="00E51D7C">
      <w:pPr>
        <w:jc w:val="both"/>
        <w:rPr>
          <w:rFonts w:ascii="Times New Roman" w:hAnsi="Times New Roman" w:cs="Times New Roman"/>
          <w:sz w:val="24"/>
          <w:szCs w:val="24"/>
        </w:rPr>
      </w:pPr>
      <w:r w:rsidRPr="005644ED">
        <w:rPr>
          <w:rFonts w:ascii="Times New Roman" w:hAnsi="Times New Roman" w:cs="Times New Roman"/>
          <w:sz w:val="24"/>
          <w:szCs w:val="24"/>
        </w:rPr>
        <w:lastRenderedPageBreak/>
        <w:t xml:space="preserve">     </w:t>
      </w:r>
      <w:r w:rsidR="00A66987" w:rsidRPr="005644ED">
        <w:rPr>
          <w:rFonts w:ascii="Times New Roman" w:hAnsi="Times New Roman" w:cs="Times New Roman"/>
          <w:sz w:val="24"/>
          <w:szCs w:val="24"/>
        </w:rPr>
        <w:t>Acest tip de atac este foarte greu de prevenit, dar cu toate acestea se pot lua m</w:t>
      </w:r>
      <w:r w:rsidR="00027E55" w:rsidRPr="005644ED">
        <w:rPr>
          <w:rFonts w:ascii="Times New Roman" w:hAnsi="Times New Roman" w:cs="Times New Roman"/>
          <w:sz w:val="24"/>
          <w:szCs w:val="24"/>
        </w:rPr>
        <w:t>ă</w:t>
      </w:r>
      <w:r w:rsidR="00A66987" w:rsidRPr="005644ED">
        <w:rPr>
          <w:rFonts w:ascii="Times New Roman" w:hAnsi="Times New Roman" w:cs="Times New Roman"/>
          <w:sz w:val="24"/>
          <w:szCs w:val="24"/>
        </w:rPr>
        <w:t>suri rapide pentru a rezolva problema. Anumite firewall-uri sunt echipate cu mecanisme de protecție încorporate</w:t>
      </w:r>
      <w:r w:rsidR="00E51D7C" w:rsidRPr="005644ED">
        <w:rPr>
          <w:rFonts w:ascii="Times New Roman" w:hAnsi="Times New Roman" w:cs="Times New Roman"/>
          <w:sz w:val="24"/>
          <w:szCs w:val="24"/>
        </w:rPr>
        <w:t xml:space="preserve"> </w:t>
      </w:r>
      <w:r w:rsidR="00027E55" w:rsidRPr="005644ED">
        <w:rPr>
          <w:rFonts w:ascii="Times New Roman" w:hAnsi="Times New Roman" w:cs="Times New Roman"/>
          <w:sz w:val="24"/>
          <w:szCs w:val="24"/>
        </w:rPr>
        <w:t>î</w:t>
      </w:r>
      <w:r w:rsidR="00E51D7C" w:rsidRPr="005644ED">
        <w:rPr>
          <w:rFonts w:ascii="Times New Roman" w:hAnsi="Times New Roman" w:cs="Times New Roman"/>
          <w:sz w:val="24"/>
          <w:szCs w:val="24"/>
        </w:rPr>
        <w:t xml:space="preserve">mpotriva </w:t>
      </w:r>
      <w:r w:rsidR="00A66987" w:rsidRPr="005644ED">
        <w:rPr>
          <w:rFonts w:ascii="Times New Roman" w:hAnsi="Times New Roman" w:cs="Times New Roman"/>
          <w:sz w:val="24"/>
          <w:szCs w:val="24"/>
        </w:rPr>
        <w:t>atacuril</w:t>
      </w:r>
      <w:r w:rsidR="00E51D7C" w:rsidRPr="005644ED">
        <w:rPr>
          <w:rFonts w:ascii="Times New Roman" w:hAnsi="Times New Roman" w:cs="Times New Roman"/>
          <w:sz w:val="24"/>
          <w:szCs w:val="24"/>
        </w:rPr>
        <w:t>or</w:t>
      </w:r>
      <w:r w:rsidR="00A66987" w:rsidRPr="005644ED">
        <w:rPr>
          <w:rFonts w:ascii="Times New Roman" w:hAnsi="Times New Roman" w:cs="Times New Roman"/>
          <w:sz w:val="24"/>
          <w:szCs w:val="24"/>
        </w:rPr>
        <w:t xml:space="preserve"> de tip Denial-of-Service (DoS). Aceste mecanisme monitorizează numărul de pachete primite și intervalul de timp în care au fost primite pentru a detecta și a limita eventualele atacuri DoS. De asemenea, un mecanism de apărare propus împotriva atacurilor de tip Denial-of-Service (DoS) implică utilizarea unui protocol SAI (Shared Authentication Information)</w:t>
      </w:r>
      <w:r w:rsidR="00797AC9">
        <w:rPr>
          <w:rFonts w:ascii="Times New Roman" w:hAnsi="Times New Roman" w:cs="Times New Roman"/>
          <w:sz w:val="24"/>
          <w:szCs w:val="24"/>
        </w:rPr>
        <w:t xml:space="preserve"> </w:t>
      </w:r>
      <w:r w:rsidR="00797AC9" w:rsidRPr="00797AC9">
        <w:rPr>
          <w:rFonts w:ascii="Times New Roman" w:hAnsi="Times New Roman" w:cs="Times New Roman"/>
          <w:sz w:val="24"/>
          <w:szCs w:val="24"/>
          <w:lang w:val="en-US"/>
        </w:rPr>
        <w:t>[1</w:t>
      </w:r>
      <w:r w:rsidR="00E94C98">
        <w:rPr>
          <w:rFonts w:ascii="Times New Roman" w:hAnsi="Times New Roman" w:cs="Times New Roman"/>
          <w:sz w:val="24"/>
          <w:szCs w:val="24"/>
          <w:lang w:val="en-US"/>
        </w:rPr>
        <w:t>0</w:t>
      </w:r>
      <w:r w:rsidR="00797AC9" w:rsidRPr="00797AC9">
        <w:rPr>
          <w:rFonts w:ascii="Times New Roman" w:hAnsi="Times New Roman" w:cs="Times New Roman"/>
          <w:sz w:val="24"/>
          <w:szCs w:val="24"/>
          <w:lang w:val="en-US"/>
        </w:rPr>
        <w:t>]</w:t>
      </w:r>
      <w:r w:rsidR="00A66987" w:rsidRPr="005644ED">
        <w:rPr>
          <w:rFonts w:ascii="Times New Roman" w:hAnsi="Times New Roman" w:cs="Times New Roman"/>
          <w:sz w:val="24"/>
          <w:szCs w:val="24"/>
        </w:rPr>
        <w:t>. În esență, protocolul SAI ar funcționa prin partajarea informațiilor de autentificare între stația de bază și clientul SS, ceea ce le-ar permite să detecteze și să prevină atacurile DoS mai eficient</w:t>
      </w:r>
      <w:r w:rsidR="00616048" w:rsidRPr="005644ED">
        <w:rPr>
          <w:rFonts w:ascii="Times New Roman" w:hAnsi="Times New Roman" w:cs="Times New Roman"/>
          <w:sz w:val="24"/>
          <w:szCs w:val="24"/>
        </w:rPr>
        <w:t>.</w:t>
      </w:r>
    </w:p>
    <w:p w14:paraId="498F8C63" w14:textId="7FB5ADDF" w:rsidR="0029732F" w:rsidRPr="00F868BC" w:rsidRDefault="00C93E24" w:rsidP="00F868BC">
      <w:pPr>
        <w:pStyle w:val="Heading2"/>
        <w:spacing w:before="480" w:after="240"/>
        <w:jc w:val="both"/>
        <w:rPr>
          <w:rFonts w:ascii="Times New Roman" w:hAnsi="Times New Roman" w:cs="Times New Roman"/>
          <w:b/>
          <w:bCs/>
          <w:sz w:val="28"/>
          <w:szCs w:val="28"/>
        </w:rPr>
      </w:pPr>
      <w:bookmarkStart w:id="9" w:name="_Toc135413431"/>
      <w:r w:rsidRPr="00F868BC">
        <w:rPr>
          <w:rFonts w:ascii="Times New Roman" w:hAnsi="Times New Roman" w:cs="Times New Roman"/>
          <w:b/>
          <w:bCs/>
          <w:sz w:val="28"/>
          <w:szCs w:val="28"/>
        </w:rPr>
        <w:t>5</w:t>
      </w:r>
      <w:r w:rsidR="0029732F" w:rsidRPr="00F868BC">
        <w:rPr>
          <w:rFonts w:ascii="Times New Roman" w:hAnsi="Times New Roman" w:cs="Times New Roman"/>
          <w:b/>
          <w:bCs/>
          <w:sz w:val="28"/>
          <w:szCs w:val="28"/>
        </w:rPr>
        <w:t xml:space="preserve">.2 </w:t>
      </w:r>
      <w:r w:rsidR="00270805" w:rsidRPr="00F868BC">
        <w:rPr>
          <w:rFonts w:ascii="Times New Roman" w:hAnsi="Times New Roman" w:cs="Times New Roman"/>
          <w:b/>
          <w:bCs/>
          <w:sz w:val="28"/>
          <w:szCs w:val="28"/>
        </w:rPr>
        <w:t xml:space="preserve">Atacuri de tip </w:t>
      </w:r>
      <w:r w:rsidR="0029732F" w:rsidRPr="00F868BC">
        <w:rPr>
          <w:rFonts w:ascii="Times New Roman" w:hAnsi="Times New Roman" w:cs="Times New Roman"/>
          <w:b/>
          <w:bCs/>
          <w:sz w:val="28"/>
          <w:szCs w:val="28"/>
        </w:rPr>
        <w:t>Man-in-the-Middle</w:t>
      </w:r>
      <w:bookmarkEnd w:id="9"/>
      <w:r w:rsidR="0029732F" w:rsidRPr="00F868BC">
        <w:rPr>
          <w:rFonts w:ascii="Times New Roman" w:hAnsi="Times New Roman" w:cs="Times New Roman"/>
          <w:b/>
          <w:bCs/>
          <w:sz w:val="28"/>
          <w:szCs w:val="28"/>
        </w:rPr>
        <w:t xml:space="preserve"> </w:t>
      </w:r>
    </w:p>
    <w:p w14:paraId="503C20C2" w14:textId="51DE4691" w:rsidR="00E40F09" w:rsidRDefault="00D02700" w:rsidP="00E51D7C">
      <w:pPr>
        <w:jc w:val="both"/>
        <w:rPr>
          <w:rFonts w:ascii="Times New Roman" w:hAnsi="Times New Roman" w:cs="Times New Roman"/>
          <w:sz w:val="24"/>
          <w:szCs w:val="24"/>
        </w:rPr>
      </w:pPr>
      <w:r w:rsidRPr="005644ED">
        <w:rPr>
          <w:rFonts w:ascii="Times New Roman" w:hAnsi="Times New Roman" w:cs="Times New Roman"/>
          <w:sz w:val="24"/>
          <w:szCs w:val="24"/>
        </w:rPr>
        <w:t xml:space="preserve">   Atacurile „man-in-the-middle” (MITM) reprezintă o amenințare </w:t>
      </w:r>
      <w:r w:rsidR="00027E55" w:rsidRPr="005644ED">
        <w:rPr>
          <w:rFonts w:ascii="Times New Roman" w:hAnsi="Times New Roman" w:cs="Times New Roman"/>
          <w:sz w:val="24"/>
          <w:szCs w:val="24"/>
        </w:rPr>
        <w:t>des întâlnită</w:t>
      </w:r>
      <w:r w:rsidRPr="005644ED">
        <w:rPr>
          <w:rFonts w:ascii="Times New Roman" w:hAnsi="Times New Roman" w:cs="Times New Roman"/>
          <w:sz w:val="24"/>
          <w:szCs w:val="24"/>
        </w:rPr>
        <w:t xml:space="preserve"> la adresa securității WiMAX, care implică interceptarea și manipularea de către un atacator a comunicați</w:t>
      </w:r>
      <w:r w:rsidR="00027E55" w:rsidRPr="005644ED">
        <w:rPr>
          <w:rFonts w:ascii="Times New Roman" w:hAnsi="Times New Roman" w:cs="Times New Roman"/>
          <w:sz w:val="24"/>
          <w:szCs w:val="24"/>
        </w:rPr>
        <w:t>ei</w:t>
      </w:r>
      <w:r w:rsidRPr="005644ED">
        <w:rPr>
          <w:rFonts w:ascii="Times New Roman" w:hAnsi="Times New Roman" w:cs="Times New Roman"/>
          <w:sz w:val="24"/>
          <w:szCs w:val="24"/>
        </w:rPr>
        <w:t xml:space="preserve"> dintre două părți legitime fără știrea lor [</w:t>
      </w:r>
      <w:r w:rsidR="00336037">
        <w:rPr>
          <w:rFonts w:ascii="Times New Roman" w:hAnsi="Times New Roman" w:cs="Times New Roman"/>
          <w:sz w:val="24"/>
          <w:szCs w:val="24"/>
        </w:rPr>
        <w:t>11</w:t>
      </w:r>
      <w:r w:rsidRPr="005644ED">
        <w:rPr>
          <w:rFonts w:ascii="Times New Roman" w:hAnsi="Times New Roman" w:cs="Times New Roman"/>
          <w:sz w:val="24"/>
          <w:szCs w:val="24"/>
        </w:rPr>
        <w:t>].</w:t>
      </w:r>
      <w:r w:rsidR="000A1394" w:rsidRPr="005644ED">
        <w:rPr>
          <w:rFonts w:ascii="Times New Roman" w:hAnsi="Times New Roman" w:cs="Times New Roman"/>
        </w:rPr>
        <w:t xml:space="preserve"> </w:t>
      </w:r>
      <w:r w:rsidR="000A1394" w:rsidRPr="005644ED">
        <w:rPr>
          <w:rFonts w:ascii="Times New Roman" w:hAnsi="Times New Roman" w:cs="Times New Roman"/>
          <w:sz w:val="24"/>
          <w:szCs w:val="24"/>
        </w:rPr>
        <w:t xml:space="preserve">Lipsa autentificării reciproce între stația de abonat (SS) și stația de bază (BS) în </w:t>
      </w:r>
      <w:r w:rsidR="00144426" w:rsidRPr="005644ED">
        <w:rPr>
          <w:rFonts w:ascii="Times New Roman" w:hAnsi="Times New Roman" w:cs="Times New Roman"/>
          <w:sz w:val="24"/>
          <w:szCs w:val="24"/>
        </w:rPr>
        <w:t>standardul IEEE 802.16d</w:t>
      </w:r>
      <w:r w:rsidR="000A1394" w:rsidRPr="005644ED">
        <w:rPr>
          <w:rFonts w:ascii="Times New Roman" w:hAnsi="Times New Roman" w:cs="Times New Roman"/>
          <w:sz w:val="24"/>
          <w:szCs w:val="24"/>
        </w:rPr>
        <w:t xml:space="preserve"> creează o vulnerabilitate semnificativă la atacurile Man-in-the-Middle (MITM), deoarece </w:t>
      </w:r>
      <w:r w:rsidR="00797AC9">
        <w:rPr>
          <w:rFonts w:ascii="Times New Roman" w:hAnsi="Times New Roman" w:cs="Times New Roman"/>
          <w:sz w:val="24"/>
          <w:szCs w:val="24"/>
        </w:rPr>
        <w:t xml:space="preserve">atacatorul </w:t>
      </w:r>
      <w:r w:rsidR="000A1394" w:rsidRPr="005644ED">
        <w:rPr>
          <w:rFonts w:ascii="Times New Roman" w:hAnsi="Times New Roman" w:cs="Times New Roman"/>
          <w:sz w:val="24"/>
          <w:szCs w:val="24"/>
        </w:rPr>
        <w:t>poate ac</w:t>
      </w:r>
      <w:r w:rsidR="00027E55" w:rsidRPr="005644ED">
        <w:rPr>
          <w:rFonts w:ascii="Times New Roman" w:hAnsi="Times New Roman" w:cs="Times New Roman"/>
          <w:sz w:val="24"/>
          <w:szCs w:val="24"/>
        </w:rPr>
        <w:t>ț</w:t>
      </w:r>
      <w:r w:rsidR="000A1394" w:rsidRPr="005644ED">
        <w:rPr>
          <w:rFonts w:ascii="Times New Roman" w:hAnsi="Times New Roman" w:cs="Times New Roman"/>
          <w:sz w:val="24"/>
          <w:szCs w:val="24"/>
        </w:rPr>
        <w:t xml:space="preserve">iona ca un BS. Astfel, </w:t>
      </w:r>
      <w:r w:rsidR="00FE7493">
        <w:rPr>
          <w:rFonts w:ascii="Times New Roman" w:hAnsi="Times New Roman" w:cs="Times New Roman"/>
          <w:sz w:val="24"/>
          <w:szCs w:val="24"/>
        </w:rPr>
        <w:t xml:space="preserve">după cum este ilustrat în Figura 5, </w:t>
      </w:r>
      <w:r w:rsidR="000A1394" w:rsidRPr="005644ED">
        <w:rPr>
          <w:rFonts w:ascii="Times New Roman" w:hAnsi="Times New Roman" w:cs="Times New Roman"/>
          <w:sz w:val="24"/>
          <w:szCs w:val="24"/>
        </w:rPr>
        <w:t>o sta</w:t>
      </w:r>
      <w:r w:rsidR="002128AF">
        <w:rPr>
          <w:rFonts w:ascii="Times New Roman" w:hAnsi="Times New Roman" w:cs="Times New Roman"/>
          <w:sz w:val="24"/>
          <w:szCs w:val="24"/>
        </w:rPr>
        <w:t>ț</w:t>
      </w:r>
      <w:r w:rsidR="000A1394" w:rsidRPr="005644ED">
        <w:rPr>
          <w:rFonts w:ascii="Times New Roman" w:hAnsi="Times New Roman" w:cs="Times New Roman"/>
          <w:sz w:val="24"/>
          <w:szCs w:val="24"/>
        </w:rPr>
        <w:t>ie de baz</w:t>
      </w:r>
      <w:r w:rsidR="00027E55" w:rsidRPr="005644ED">
        <w:rPr>
          <w:rFonts w:ascii="Times New Roman" w:hAnsi="Times New Roman" w:cs="Times New Roman"/>
          <w:sz w:val="24"/>
          <w:szCs w:val="24"/>
        </w:rPr>
        <w:t>ă</w:t>
      </w:r>
      <w:r w:rsidR="000A1394" w:rsidRPr="005644ED">
        <w:rPr>
          <w:rFonts w:ascii="Times New Roman" w:hAnsi="Times New Roman" w:cs="Times New Roman"/>
          <w:sz w:val="24"/>
          <w:szCs w:val="24"/>
        </w:rPr>
        <w:t xml:space="preserve"> </w:t>
      </w:r>
      <w:r w:rsidR="00797AC9">
        <w:rPr>
          <w:rFonts w:ascii="Times New Roman" w:hAnsi="Times New Roman" w:cs="Times New Roman"/>
          <w:sz w:val="24"/>
          <w:szCs w:val="24"/>
        </w:rPr>
        <w:t>(</w:t>
      </w:r>
      <w:r w:rsidR="000A1394" w:rsidRPr="005644ED">
        <w:rPr>
          <w:rFonts w:ascii="Times New Roman" w:hAnsi="Times New Roman" w:cs="Times New Roman"/>
          <w:sz w:val="24"/>
          <w:szCs w:val="24"/>
        </w:rPr>
        <w:t>BS</w:t>
      </w:r>
      <w:r w:rsidR="00797AC9">
        <w:rPr>
          <w:rFonts w:ascii="Times New Roman" w:hAnsi="Times New Roman" w:cs="Times New Roman"/>
          <w:sz w:val="24"/>
          <w:szCs w:val="24"/>
        </w:rPr>
        <w:t>)</w:t>
      </w:r>
      <w:r w:rsidR="000A1394" w:rsidRPr="005644ED">
        <w:rPr>
          <w:rFonts w:ascii="Times New Roman" w:hAnsi="Times New Roman" w:cs="Times New Roman"/>
          <w:sz w:val="24"/>
          <w:szCs w:val="24"/>
        </w:rPr>
        <w:t xml:space="preserve"> fals</w:t>
      </w:r>
      <w:r w:rsidR="00027E55" w:rsidRPr="005644ED">
        <w:rPr>
          <w:rFonts w:ascii="Times New Roman" w:hAnsi="Times New Roman" w:cs="Times New Roman"/>
          <w:sz w:val="24"/>
          <w:szCs w:val="24"/>
        </w:rPr>
        <w:t>ă</w:t>
      </w:r>
      <w:r w:rsidR="000A1394" w:rsidRPr="005644ED">
        <w:rPr>
          <w:rFonts w:ascii="Times New Roman" w:hAnsi="Times New Roman" w:cs="Times New Roman"/>
          <w:sz w:val="24"/>
          <w:szCs w:val="24"/>
        </w:rPr>
        <w:t xml:space="preserve"> se poate plasa </w:t>
      </w:r>
      <w:r w:rsidR="00027E55" w:rsidRPr="005644ED">
        <w:rPr>
          <w:rFonts w:ascii="Times New Roman" w:hAnsi="Times New Roman" w:cs="Times New Roman"/>
          <w:sz w:val="24"/>
          <w:szCs w:val="24"/>
        </w:rPr>
        <w:t>î</w:t>
      </w:r>
      <w:r w:rsidR="000A1394" w:rsidRPr="005644ED">
        <w:rPr>
          <w:rFonts w:ascii="Times New Roman" w:hAnsi="Times New Roman" w:cs="Times New Roman"/>
          <w:sz w:val="24"/>
          <w:szCs w:val="24"/>
        </w:rPr>
        <w:t xml:space="preserve">ntre SS </w:t>
      </w:r>
      <w:r w:rsidR="00027E55" w:rsidRPr="005644ED">
        <w:rPr>
          <w:rFonts w:ascii="Times New Roman" w:hAnsi="Times New Roman" w:cs="Times New Roman"/>
          <w:sz w:val="24"/>
          <w:szCs w:val="24"/>
        </w:rPr>
        <w:t>ș</w:t>
      </w:r>
      <w:r w:rsidR="000A1394" w:rsidRPr="005644ED">
        <w:rPr>
          <w:rFonts w:ascii="Times New Roman" w:hAnsi="Times New Roman" w:cs="Times New Roman"/>
          <w:sz w:val="24"/>
          <w:szCs w:val="24"/>
        </w:rPr>
        <w:t>i o sta</w:t>
      </w:r>
      <w:r w:rsidR="00027E55" w:rsidRPr="005644ED">
        <w:rPr>
          <w:rFonts w:ascii="Times New Roman" w:hAnsi="Times New Roman" w:cs="Times New Roman"/>
          <w:sz w:val="24"/>
          <w:szCs w:val="24"/>
        </w:rPr>
        <w:t>ț</w:t>
      </w:r>
      <w:r w:rsidR="000A1394" w:rsidRPr="005644ED">
        <w:rPr>
          <w:rFonts w:ascii="Times New Roman" w:hAnsi="Times New Roman" w:cs="Times New Roman"/>
          <w:sz w:val="24"/>
          <w:szCs w:val="24"/>
        </w:rPr>
        <w:t>ie de baz</w:t>
      </w:r>
      <w:r w:rsidR="00027E55" w:rsidRPr="005644ED">
        <w:rPr>
          <w:rFonts w:ascii="Times New Roman" w:hAnsi="Times New Roman" w:cs="Times New Roman"/>
          <w:sz w:val="24"/>
          <w:szCs w:val="24"/>
        </w:rPr>
        <w:t>ă</w:t>
      </w:r>
      <w:r w:rsidR="000A1394" w:rsidRPr="005644ED">
        <w:rPr>
          <w:rFonts w:ascii="Times New Roman" w:hAnsi="Times New Roman" w:cs="Times New Roman"/>
          <w:sz w:val="24"/>
          <w:szCs w:val="24"/>
        </w:rPr>
        <w:t xml:space="preserve"> </w:t>
      </w:r>
      <w:r w:rsidR="00797AC9">
        <w:rPr>
          <w:rFonts w:ascii="Times New Roman" w:hAnsi="Times New Roman" w:cs="Times New Roman"/>
          <w:sz w:val="24"/>
          <w:szCs w:val="24"/>
        </w:rPr>
        <w:t>(</w:t>
      </w:r>
      <w:r w:rsidR="000A1394" w:rsidRPr="005644ED">
        <w:rPr>
          <w:rFonts w:ascii="Times New Roman" w:hAnsi="Times New Roman" w:cs="Times New Roman"/>
          <w:sz w:val="24"/>
          <w:szCs w:val="24"/>
        </w:rPr>
        <w:t>BS</w:t>
      </w:r>
      <w:r w:rsidR="00797AC9">
        <w:rPr>
          <w:rFonts w:ascii="Times New Roman" w:hAnsi="Times New Roman" w:cs="Times New Roman"/>
          <w:sz w:val="24"/>
          <w:szCs w:val="24"/>
        </w:rPr>
        <w:t>)</w:t>
      </w:r>
      <w:r w:rsidR="000A1394" w:rsidRPr="005644ED">
        <w:rPr>
          <w:rFonts w:ascii="Times New Roman" w:hAnsi="Times New Roman" w:cs="Times New Roman"/>
          <w:sz w:val="24"/>
          <w:szCs w:val="24"/>
        </w:rPr>
        <w:t xml:space="preserve"> real</w:t>
      </w:r>
      <w:r w:rsidR="00027E55" w:rsidRPr="005644ED">
        <w:rPr>
          <w:rFonts w:ascii="Times New Roman" w:hAnsi="Times New Roman" w:cs="Times New Roman"/>
          <w:sz w:val="24"/>
          <w:szCs w:val="24"/>
        </w:rPr>
        <w:t>ă</w:t>
      </w:r>
      <w:r w:rsidR="000A1394" w:rsidRPr="005644ED">
        <w:rPr>
          <w:rFonts w:ascii="Times New Roman" w:hAnsi="Times New Roman" w:cs="Times New Roman"/>
          <w:sz w:val="24"/>
          <w:szCs w:val="24"/>
        </w:rPr>
        <w:t xml:space="preserve"> </w:t>
      </w:r>
      <w:r w:rsidR="00027E55" w:rsidRPr="005644ED">
        <w:rPr>
          <w:rFonts w:ascii="Times New Roman" w:hAnsi="Times New Roman" w:cs="Times New Roman"/>
          <w:sz w:val="24"/>
          <w:szCs w:val="24"/>
        </w:rPr>
        <w:t>ș</w:t>
      </w:r>
      <w:r w:rsidR="000A1394" w:rsidRPr="005644ED">
        <w:rPr>
          <w:rFonts w:ascii="Times New Roman" w:hAnsi="Times New Roman" w:cs="Times New Roman"/>
          <w:sz w:val="24"/>
          <w:szCs w:val="24"/>
        </w:rPr>
        <w:t>i poate for</w:t>
      </w:r>
      <w:r w:rsidR="00027E55" w:rsidRPr="005644ED">
        <w:rPr>
          <w:rFonts w:ascii="Times New Roman" w:hAnsi="Times New Roman" w:cs="Times New Roman"/>
          <w:sz w:val="24"/>
          <w:szCs w:val="24"/>
        </w:rPr>
        <w:t>ț</w:t>
      </w:r>
      <w:r w:rsidR="000A1394" w:rsidRPr="005644ED">
        <w:rPr>
          <w:rFonts w:ascii="Times New Roman" w:hAnsi="Times New Roman" w:cs="Times New Roman"/>
          <w:sz w:val="24"/>
          <w:szCs w:val="24"/>
        </w:rPr>
        <w:t>a SS s</w:t>
      </w:r>
      <w:r w:rsidR="00027E55" w:rsidRPr="005644ED">
        <w:rPr>
          <w:rFonts w:ascii="Times New Roman" w:hAnsi="Times New Roman" w:cs="Times New Roman"/>
          <w:sz w:val="24"/>
          <w:szCs w:val="24"/>
        </w:rPr>
        <w:t>ă</w:t>
      </w:r>
      <w:r w:rsidR="000A1394" w:rsidRPr="005644ED">
        <w:rPr>
          <w:rFonts w:ascii="Times New Roman" w:hAnsi="Times New Roman" w:cs="Times New Roman"/>
          <w:sz w:val="24"/>
          <w:szCs w:val="24"/>
        </w:rPr>
        <w:t xml:space="preserve"> se autentifice prin transferul unei chei de autentificare AK, care poate fi falsificat</w:t>
      </w:r>
      <w:r w:rsidR="00027E55" w:rsidRPr="005644ED">
        <w:rPr>
          <w:rFonts w:ascii="Times New Roman" w:hAnsi="Times New Roman" w:cs="Times New Roman"/>
          <w:sz w:val="24"/>
          <w:szCs w:val="24"/>
        </w:rPr>
        <w:t>ă</w:t>
      </w:r>
      <w:r w:rsidR="000A1394" w:rsidRPr="005644ED">
        <w:rPr>
          <w:rFonts w:ascii="Times New Roman" w:hAnsi="Times New Roman" w:cs="Times New Roman"/>
          <w:sz w:val="24"/>
          <w:szCs w:val="24"/>
        </w:rPr>
        <w:t xml:space="preserve"> de atacator. Atacatorul poate genera apoi propriul mesaj de autorizare, </w:t>
      </w:r>
      <w:r w:rsidR="00FE7493">
        <w:rPr>
          <w:rFonts w:ascii="Times New Roman" w:hAnsi="Times New Roman" w:cs="Times New Roman"/>
          <w:sz w:val="24"/>
          <w:szCs w:val="24"/>
        </w:rPr>
        <w:t xml:space="preserve">iar </w:t>
      </w:r>
      <w:r w:rsidR="000A1394" w:rsidRPr="005644ED">
        <w:rPr>
          <w:rFonts w:ascii="Times New Roman" w:hAnsi="Times New Roman" w:cs="Times New Roman"/>
          <w:sz w:val="24"/>
          <w:szCs w:val="24"/>
        </w:rPr>
        <w:t xml:space="preserve">SS nu poate </w:t>
      </w:r>
      <w:r w:rsidR="00FE7493">
        <w:rPr>
          <w:rFonts w:ascii="Times New Roman" w:hAnsi="Times New Roman" w:cs="Times New Roman"/>
          <w:sz w:val="24"/>
          <w:szCs w:val="24"/>
        </w:rPr>
        <w:t>determina</w:t>
      </w:r>
      <w:r w:rsidR="000A1394" w:rsidRPr="005644ED">
        <w:rPr>
          <w:rFonts w:ascii="Times New Roman" w:hAnsi="Times New Roman" w:cs="Times New Roman"/>
          <w:sz w:val="24"/>
          <w:szCs w:val="24"/>
        </w:rPr>
        <w:t xml:space="preserve"> dac</w:t>
      </w:r>
      <w:r w:rsidR="002128AF">
        <w:rPr>
          <w:rFonts w:ascii="Times New Roman" w:hAnsi="Times New Roman" w:cs="Times New Roman"/>
          <w:sz w:val="24"/>
          <w:szCs w:val="24"/>
        </w:rPr>
        <w:t>ă</w:t>
      </w:r>
      <w:r w:rsidR="000A1394" w:rsidRPr="005644ED">
        <w:rPr>
          <w:rFonts w:ascii="Times New Roman" w:hAnsi="Times New Roman" w:cs="Times New Roman"/>
          <w:sz w:val="24"/>
          <w:szCs w:val="24"/>
        </w:rPr>
        <w:t xml:space="preserve"> acest mesaj provine de la </w:t>
      </w:r>
      <w:r w:rsidR="00027E55" w:rsidRPr="005644ED">
        <w:rPr>
          <w:rFonts w:ascii="Times New Roman" w:hAnsi="Times New Roman" w:cs="Times New Roman"/>
          <w:sz w:val="24"/>
          <w:szCs w:val="24"/>
        </w:rPr>
        <w:t>o stație de bază</w:t>
      </w:r>
      <w:r w:rsidR="000A1394" w:rsidRPr="005644ED">
        <w:rPr>
          <w:rFonts w:ascii="Times New Roman" w:hAnsi="Times New Roman" w:cs="Times New Roman"/>
          <w:sz w:val="24"/>
          <w:szCs w:val="24"/>
        </w:rPr>
        <w:t xml:space="preserve"> de </w:t>
      </w:r>
      <w:r w:rsidR="00027E55" w:rsidRPr="005644ED">
        <w:rPr>
          <w:rFonts w:ascii="Times New Roman" w:hAnsi="Times New Roman" w:cs="Times New Roman"/>
          <w:sz w:val="24"/>
          <w:szCs w:val="24"/>
        </w:rPr>
        <w:t>î</w:t>
      </w:r>
      <w:r w:rsidR="000A1394" w:rsidRPr="005644ED">
        <w:rPr>
          <w:rFonts w:ascii="Times New Roman" w:hAnsi="Times New Roman" w:cs="Times New Roman"/>
          <w:sz w:val="24"/>
          <w:szCs w:val="24"/>
        </w:rPr>
        <w:t>ncredere</w:t>
      </w:r>
      <w:r w:rsidR="00FE7493">
        <w:rPr>
          <w:rFonts w:ascii="Times New Roman" w:hAnsi="Times New Roman" w:cs="Times New Roman"/>
          <w:sz w:val="24"/>
          <w:szCs w:val="24"/>
        </w:rPr>
        <w:t>,</w:t>
      </w:r>
      <w:r w:rsidR="000A1394" w:rsidRPr="005644ED">
        <w:rPr>
          <w:rFonts w:ascii="Times New Roman" w:hAnsi="Times New Roman" w:cs="Times New Roman"/>
          <w:sz w:val="24"/>
          <w:szCs w:val="24"/>
        </w:rPr>
        <w:t xml:space="preserve"> </w:t>
      </w:r>
      <w:r w:rsidR="00FE7493">
        <w:rPr>
          <w:rFonts w:ascii="Times New Roman" w:hAnsi="Times New Roman" w:cs="Times New Roman"/>
          <w:sz w:val="24"/>
          <w:szCs w:val="24"/>
        </w:rPr>
        <w:t>ceea ce permite</w:t>
      </w:r>
      <w:r w:rsidR="000A1394" w:rsidRPr="005644ED">
        <w:rPr>
          <w:rFonts w:ascii="Times New Roman" w:hAnsi="Times New Roman" w:cs="Times New Roman"/>
          <w:sz w:val="24"/>
          <w:szCs w:val="24"/>
        </w:rPr>
        <w:t xml:space="preserve"> atacatorul</w:t>
      </w:r>
      <w:r w:rsidR="00FE7493">
        <w:rPr>
          <w:rFonts w:ascii="Times New Roman" w:hAnsi="Times New Roman" w:cs="Times New Roman"/>
          <w:sz w:val="24"/>
          <w:szCs w:val="24"/>
        </w:rPr>
        <w:t>ui</w:t>
      </w:r>
      <w:r w:rsidR="000A1394" w:rsidRPr="005644ED">
        <w:rPr>
          <w:rFonts w:ascii="Times New Roman" w:hAnsi="Times New Roman" w:cs="Times New Roman"/>
          <w:sz w:val="24"/>
          <w:szCs w:val="24"/>
        </w:rPr>
        <w:t xml:space="preserve"> </w:t>
      </w:r>
      <w:r w:rsidR="00FE7493">
        <w:rPr>
          <w:rFonts w:ascii="Times New Roman" w:hAnsi="Times New Roman" w:cs="Times New Roman"/>
          <w:sz w:val="24"/>
          <w:szCs w:val="24"/>
        </w:rPr>
        <w:t xml:space="preserve">să </w:t>
      </w:r>
      <w:r w:rsidR="000A1394" w:rsidRPr="005644ED">
        <w:rPr>
          <w:rFonts w:ascii="Times New Roman" w:hAnsi="Times New Roman" w:cs="Times New Roman"/>
          <w:sz w:val="24"/>
          <w:szCs w:val="24"/>
        </w:rPr>
        <w:t>c</w:t>
      </w:r>
      <w:r w:rsidR="00027E55" w:rsidRPr="005644ED">
        <w:rPr>
          <w:rFonts w:ascii="Times New Roman" w:hAnsi="Times New Roman" w:cs="Times New Roman"/>
          <w:sz w:val="24"/>
          <w:szCs w:val="24"/>
        </w:rPr>
        <w:t>âș</w:t>
      </w:r>
      <w:r w:rsidR="000A1394" w:rsidRPr="005644ED">
        <w:rPr>
          <w:rFonts w:ascii="Times New Roman" w:hAnsi="Times New Roman" w:cs="Times New Roman"/>
          <w:sz w:val="24"/>
          <w:szCs w:val="24"/>
        </w:rPr>
        <w:t>tig</w:t>
      </w:r>
      <w:r w:rsidR="00FE7493">
        <w:rPr>
          <w:rFonts w:ascii="Times New Roman" w:hAnsi="Times New Roman" w:cs="Times New Roman"/>
          <w:sz w:val="24"/>
          <w:szCs w:val="24"/>
        </w:rPr>
        <w:t>e</w:t>
      </w:r>
      <w:r w:rsidR="000A1394" w:rsidRPr="005644ED">
        <w:rPr>
          <w:rFonts w:ascii="Times New Roman" w:hAnsi="Times New Roman" w:cs="Times New Roman"/>
          <w:sz w:val="24"/>
          <w:szCs w:val="24"/>
        </w:rPr>
        <w:t xml:space="preserve"> controlul asupra SS.</w:t>
      </w:r>
    </w:p>
    <w:p w14:paraId="737EA59C" w14:textId="77777777" w:rsidR="009B6A9E" w:rsidRPr="005644ED" w:rsidRDefault="009B6A9E" w:rsidP="00E51D7C">
      <w:pPr>
        <w:jc w:val="both"/>
        <w:rPr>
          <w:rFonts w:ascii="Times New Roman" w:hAnsi="Times New Roman" w:cs="Times New Roman"/>
          <w:sz w:val="24"/>
          <w:szCs w:val="24"/>
        </w:rPr>
      </w:pPr>
    </w:p>
    <w:p w14:paraId="654BE76C" w14:textId="37034F71" w:rsidR="00E51D7C" w:rsidRPr="005644ED" w:rsidRDefault="00E51D7C" w:rsidP="00E51D7C">
      <w:pPr>
        <w:jc w:val="center"/>
        <w:rPr>
          <w:rFonts w:ascii="Times New Roman" w:hAnsi="Times New Roman" w:cs="Times New Roman"/>
          <w:sz w:val="24"/>
          <w:szCs w:val="24"/>
        </w:rPr>
      </w:pPr>
      <w:r w:rsidRPr="005644ED">
        <w:rPr>
          <w:rFonts w:ascii="Times New Roman" w:hAnsi="Times New Roman" w:cs="Times New Roman"/>
          <w:noProof/>
        </w:rPr>
        <w:drawing>
          <wp:inline distT="0" distB="0" distL="0" distR="0" wp14:anchorId="79F78695" wp14:editId="4CB301C3">
            <wp:extent cx="3208821" cy="2903220"/>
            <wp:effectExtent l="0" t="0" r="0" b="0"/>
            <wp:docPr id="1787140228" name="Picture 2" descr="A picture containing screenshot, graphics,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40228" name="Picture 2" descr="A picture containing screenshot, graphics, line, fo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8239" cy="2947931"/>
                    </a:xfrm>
                    <a:prstGeom prst="rect">
                      <a:avLst/>
                    </a:prstGeom>
                    <a:noFill/>
                    <a:ln>
                      <a:noFill/>
                    </a:ln>
                  </pic:spPr>
                </pic:pic>
              </a:graphicData>
            </a:graphic>
          </wp:inline>
        </w:drawing>
      </w:r>
    </w:p>
    <w:p w14:paraId="4F50E9A3" w14:textId="75F1F76F" w:rsidR="00E51D7C" w:rsidRDefault="00E51D7C" w:rsidP="00E51D7C">
      <w:pPr>
        <w:jc w:val="center"/>
        <w:rPr>
          <w:rFonts w:ascii="Times New Roman" w:hAnsi="Times New Roman" w:cs="Times New Roman"/>
          <w:sz w:val="24"/>
          <w:szCs w:val="24"/>
        </w:rPr>
      </w:pPr>
      <w:r w:rsidRPr="005644ED">
        <w:rPr>
          <w:rFonts w:ascii="Times New Roman" w:hAnsi="Times New Roman" w:cs="Times New Roman"/>
          <w:sz w:val="24"/>
          <w:szCs w:val="24"/>
        </w:rPr>
        <w:t>Figur</w:t>
      </w:r>
      <w:r w:rsidR="00E90347" w:rsidRPr="005644ED">
        <w:rPr>
          <w:rFonts w:ascii="Times New Roman" w:hAnsi="Times New Roman" w:cs="Times New Roman"/>
          <w:sz w:val="24"/>
          <w:szCs w:val="24"/>
        </w:rPr>
        <w:t>a 5. Atac de tip man-in-the-middle în rețelele WiMAX</w:t>
      </w:r>
    </w:p>
    <w:p w14:paraId="270E0E50" w14:textId="77777777" w:rsidR="009B6A9E" w:rsidRPr="005644ED" w:rsidRDefault="009B6A9E" w:rsidP="00E51D7C">
      <w:pPr>
        <w:jc w:val="center"/>
        <w:rPr>
          <w:rFonts w:ascii="Times New Roman" w:hAnsi="Times New Roman" w:cs="Times New Roman"/>
          <w:sz w:val="24"/>
          <w:szCs w:val="24"/>
        </w:rPr>
      </w:pPr>
    </w:p>
    <w:p w14:paraId="76323391" w14:textId="698CFCA0" w:rsidR="00C62AFF" w:rsidRPr="005644ED" w:rsidRDefault="00616048" w:rsidP="00204C7A">
      <w:pPr>
        <w:jc w:val="both"/>
        <w:rPr>
          <w:rFonts w:ascii="Times New Roman" w:hAnsi="Times New Roman" w:cs="Times New Roman"/>
          <w:sz w:val="24"/>
          <w:szCs w:val="24"/>
        </w:rPr>
      </w:pPr>
      <w:r w:rsidRPr="005644ED">
        <w:rPr>
          <w:rFonts w:ascii="Times New Roman" w:hAnsi="Times New Roman" w:cs="Times New Roman"/>
          <w:sz w:val="24"/>
          <w:szCs w:val="24"/>
        </w:rPr>
        <w:t xml:space="preserve">     O solu</w:t>
      </w:r>
      <w:r w:rsidR="00E90347" w:rsidRPr="005644ED">
        <w:rPr>
          <w:rFonts w:ascii="Times New Roman" w:hAnsi="Times New Roman" w:cs="Times New Roman"/>
          <w:sz w:val="24"/>
          <w:szCs w:val="24"/>
        </w:rPr>
        <w:t>ț</w:t>
      </w:r>
      <w:r w:rsidRPr="005644ED">
        <w:rPr>
          <w:rFonts w:ascii="Times New Roman" w:hAnsi="Times New Roman" w:cs="Times New Roman"/>
          <w:sz w:val="24"/>
          <w:szCs w:val="24"/>
        </w:rPr>
        <w:t>ie eficient</w:t>
      </w:r>
      <w:r w:rsidR="00E90347" w:rsidRPr="005644ED">
        <w:rPr>
          <w:rFonts w:ascii="Times New Roman" w:hAnsi="Times New Roman" w:cs="Times New Roman"/>
          <w:sz w:val="24"/>
          <w:szCs w:val="24"/>
        </w:rPr>
        <w:t>ă</w:t>
      </w:r>
      <w:r w:rsidRPr="005644ED">
        <w:rPr>
          <w:rFonts w:ascii="Times New Roman" w:hAnsi="Times New Roman" w:cs="Times New Roman"/>
          <w:sz w:val="24"/>
          <w:szCs w:val="24"/>
        </w:rPr>
        <w:t xml:space="preserve"> pentru combat</w:t>
      </w:r>
      <w:r w:rsidR="002128AF">
        <w:rPr>
          <w:rFonts w:ascii="Times New Roman" w:hAnsi="Times New Roman" w:cs="Times New Roman"/>
          <w:sz w:val="24"/>
          <w:szCs w:val="24"/>
        </w:rPr>
        <w:t>e</w:t>
      </w:r>
      <w:r w:rsidRPr="005644ED">
        <w:rPr>
          <w:rFonts w:ascii="Times New Roman" w:hAnsi="Times New Roman" w:cs="Times New Roman"/>
          <w:sz w:val="24"/>
          <w:szCs w:val="24"/>
        </w:rPr>
        <w:t>rea atacurilor de tip MITM este autentificarea reciproc</w:t>
      </w:r>
      <w:r w:rsidR="002128AF">
        <w:rPr>
          <w:rFonts w:ascii="Times New Roman" w:hAnsi="Times New Roman" w:cs="Times New Roman"/>
          <w:sz w:val="24"/>
          <w:szCs w:val="24"/>
        </w:rPr>
        <w:t>ă</w:t>
      </w:r>
      <w:r w:rsidRPr="005644ED">
        <w:rPr>
          <w:rFonts w:ascii="Times New Roman" w:hAnsi="Times New Roman" w:cs="Times New Roman"/>
          <w:sz w:val="24"/>
          <w:szCs w:val="24"/>
        </w:rPr>
        <w:t>. Lipsa autentificării reciproce</w:t>
      </w:r>
      <w:r w:rsidR="00684FEA" w:rsidRPr="005644ED">
        <w:rPr>
          <w:rFonts w:ascii="Times New Roman" w:hAnsi="Times New Roman" w:cs="Times New Roman"/>
          <w:sz w:val="24"/>
          <w:szCs w:val="24"/>
        </w:rPr>
        <w:t xml:space="preserve"> </w:t>
      </w:r>
      <w:r w:rsidR="00E90347" w:rsidRPr="005644ED">
        <w:rPr>
          <w:rFonts w:ascii="Times New Roman" w:hAnsi="Times New Roman" w:cs="Times New Roman"/>
          <w:sz w:val="24"/>
          <w:szCs w:val="24"/>
        </w:rPr>
        <w:t>î</w:t>
      </w:r>
      <w:r w:rsidR="00684FEA" w:rsidRPr="005644ED">
        <w:rPr>
          <w:rFonts w:ascii="Times New Roman" w:hAnsi="Times New Roman" w:cs="Times New Roman"/>
          <w:sz w:val="24"/>
          <w:szCs w:val="24"/>
        </w:rPr>
        <w:t xml:space="preserve">n </w:t>
      </w:r>
      <w:r w:rsidRPr="005644ED">
        <w:rPr>
          <w:rFonts w:ascii="Times New Roman" w:hAnsi="Times New Roman" w:cs="Times New Roman"/>
          <w:sz w:val="24"/>
          <w:szCs w:val="24"/>
        </w:rPr>
        <w:t xml:space="preserve">tehnologia WiMAX a fost abordată în IEEE 802.16e prin introducerea PKMv2. Această versiune mai nouă a </w:t>
      </w:r>
      <w:r w:rsidR="00E90347" w:rsidRPr="005644ED">
        <w:rPr>
          <w:rFonts w:ascii="Times New Roman" w:hAnsi="Times New Roman" w:cs="Times New Roman"/>
          <w:sz w:val="24"/>
          <w:szCs w:val="24"/>
        </w:rPr>
        <w:t>protocolului</w:t>
      </w:r>
      <w:r w:rsidRPr="005644ED">
        <w:rPr>
          <w:rFonts w:ascii="Times New Roman" w:hAnsi="Times New Roman" w:cs="Times New Roman"/>
          <w:sz w:val="24"/>
          <w:szCs w:val="24"/>
        </w:rPr>
        <w:t xml:space="preserve"> permite autentificarea reciprocă între cele două stații de comunicare, permițându-le să </w:t>
      </w:r>
      <w:r w:rsidR="00E90347" w:rsidRPr="005644ED">
        <w:rPr>
          <w:rFonts w:ascii="Times New Roman" w:hAnsi="Times New Roman" w:cs="Times New Roman"/>
          <w:sz w:val="24"/>
          <w:szCs w:val="24"/>
        </w:rPr>
        <w:t xml:space="preserve">își </w:t>
      </w:r>
      <w:r w:rsidRPr="005644ED">
        <w:rPr>
          <w:rFonts w:ascii="Times New Roman" w:hAnsi="Times New Roman" w:cs="Times New Roman"/>
          <w:sz w:val="24"/>
          <w:szCs w:val="24"/>
        </w:rPr>
        <w:t xml:space="preserve">verifice reciproc identitatea. În esență, </w:t>
      </w:r>
      <w:r w:rsidRPr="005644ED">
        <w:rPr>
          <w:rFonts w:ascii="Times New Roman" w:hAnsi="Times New Roman" w:cs="Times New Roman"/>
          <w:sz w:val="24"/>
          <w:szCs w:val="24"/>
        </w:rPr>
        <w:lastRenderedPageBreak/>
        <w:t>PKMv2 oferă un mecanism de securitate mai robust, asigurându-se că atât stația de bază, cât și clientul SS se pot autentifica reciproc, prevenind astfel accesul neautorizat sau manipularea datelor. Această îmbunătățire a protocolului de securitate asigură că sistemul WiMAX este mai sigur și mai puțin vulnerabil la atacuri în comparație cu versiunea anterioară a standardului.</w:t>
      </w:r>
    </w:p>
    <w:p w14:paraId="775E7801" w14:textId="1E1A19EE" w:rsidR="00E40F09" w:rsidRPr="00F868BC" w:rsidRDefault="00C93E24" w:rsidP="00F868BC">
      <w:pPr>
        <w:pStyle w:val="Heading2"/>
        <w:spacing w:before="480" w:after="240"/>
        <w:jc w:val="both"/>
        <w:rPr>
          <w:rFonts w:ascii="Times New Roman" w:hAnsi="Times New Roman" w:cs="Times New Roman"/>
          <w:b/>
          <w:bCs/>
          <w:sz w:val="28"/>
          <w:szCs w:val="28"/>
        </w:rPr>
      </w:pPr>
      <w:bookmarkStart w:id="10" w:name="_Toc135413432"/>
      <w:r w:rsidRPr="00F868BC">
        <w:rPr>
          <w:rFonts w:ascii="Times New Roman" w:hAnsi="Times New Roman" w:cs="Times New Roman"/>
          <w:b/>
          <w:bCs/>
          <w:sz w:val="28"/>
          <w:szCs w:val="28"/>
        </w:rPr>
        <w:t>5</w:t>
      </w:r>
      <w:r w:rsidR="007A374E" w:rsidRPr="00F868BC">
        <w:rPr>
          <w:rFonts w:ascii="Times New Roman" w:hAnsi="Times New Roman" w:cs="Times New Roman"/>
          <w:b/>
          <w:bCs/>
          <w:sz w:val="28"/>
          <w:szCs w:val="28"/>
        </w:rPr>
        <w:t>.</w:t>
      </w:r>
      <w:r w:rsidRPr="00F868BC">
        <w:rPr>
          <w:rFonts w:ascii="Times New Roman" w:hAnsi="Times New Roman" w:cs="Times New Roman"/>
          <w:b/>
          <w:bCs/>
          <w:sz w:val="28"/>
          <w:szCs w:val="28"/>
        </w:rPr>
        <w:t>3</w:t>
      </w:r>
      <w:r w:rsidR="007A374E" w:rsidRPr="00F868BC">
        <w:rPr>
          <w:rFonts w:ascii="Times New Roman" w:hAnsi="Times New Roman" w:cs="Times New Roman"/>
          <w:b/>
          <w:bCs/>
          <w:sz w:val="28"/>
          <w:szCs w:val="28"/>
        </w:rPr>
        <w:t xml:space="preserve"> Atacuri asupra stratului fizic</w:t>
      </w:r>
      <w:bookmarkEnd w:id="10"/>
    </w:p>
    <w:p w14:paraId="0A2D3AE1" w14:textId="54DC66CE" w:rsidR="00977C33" w:rsidRPr="005644ED" w:rsidRDefault="00CA5825" w:rsidP="00A14C44">
      <w:pPr>
        <w:jc w:val="both"/>
        <w:rPr>
          <w:rFonts w:ascii="Times New Roman" w:hAnsi="Times New Roman" w:cs="Times New Roman"/>
          <w:sz w:val="24"/>
          <w:szCs w:val="24"/>
          <w:lang w:val="ro-MD"/>
        </w:rPr>
      </w:pPr>
      <w:r w:rsidRPr="005644ED">
        <w:rPr>
          <w:rFonts w:ascii="Times New Roman" w:hAnsi="Times New Roman" w:cs="Times New Roman"/>
          <w:sz w:val="24"/>
          <w:szCs w:val="24"/>
          <w:lang w:val="ro-MD"/>
        </w:rPr>
        <w:t xml:space="preserve">  </w:t>
      </w:r>
      <w:r w:rsidR="00977C33" w:rsidRPr="005644ED">
        <w:rPr>
          <w:rFonts w:ascii="Times New Roman" w:hAnsi="Times New Roman" w:cs="Times New Roman"/>
          <w:sz w:val="24"/>
          <w:szCs w:val="24"/>
          <w:lang w:val="ro-MD"/>
        </w:rPr>
        <w:t xml:space="preserve">În </w:t>
      </w:r>
      <w:r w:rsidR="00FE7493">
        <w:rPr>
          <w:rFonts w:ascii="Times New Roman" w:hAnsi="Times New Roman" w:cs="Times New Roman"/>
          <w:sz w:val="24"/>
          <w:szCs w:val="24"/>
          <w:lang w:val="ro-MD"/>
        </w:rPr>
        <w:t xml:space="preserve">cadrul </w:t>
      </w:r>
      <w:r w:rsidR="00977C33" w:rsidRPr="005644ED">
        <w:rPr>
          <w:rFonts w:ascii="Times New Roman" w:hAnsi="Times New Roman" w:cs="Times New Roman"/>
          <w:sz w:val="24"/>
          <w:szCs w:val="24"/>
          <w:lang w:val="ro-MD"/>
        </w:rPr>
        <w:t xml:space="preserve">standardul IEEE 802.16, mecanismele de securitate sunt definite </w:t>
      </w:r>
      <w:r w:rsidR="00FE7493">
        <w:rPr>
          <w:rFonts w:ascii="Times New Roman" w:hAnsi="Times New Roman" w:cs="Times New Roman"/>
          <w:sz w:val="24"/>
          <w:szCs w:val="24"/>
          <w:lang w:val="ro-MD"/>
        </w:rPr>
        <w:t>la</w:t>
      </w:r>
      <w:r w:rsidR="00977C33" w:rsidRPr="005644ED">
        <w:rPr>
          <w:rFonts w:ascii="Times New Roman" w:hAnsi="Times New Roman" w:cs="Times New Roman"/>
          <w:sz w:val="24"/>
          <w:szCs w:val="24"/>
          <w:lang w:val="ro-MD"/>
        </w:rPr>
        <w:t xml:space="preserve"> nivelu</w:t>
      </w:r>
      <w:r w:rsidR="00FE7493">
        <w:rPr>
          <w:rFonts w:ascii="Times New Roman" w:hAnsi="Times New Roman" w:cs="Times New Roman"/>
          <w:sz w:val="24"/>
          <w:szCs w:val="24"/>
          <w:lang w:val="ro-MD"/>
        </w:rPr>
        <w:t>ri superioare față de stratul</w:t>
      </w:r>
      <w:r w:rsidR="00977C33" w:rsidRPr="005644ED">
        <w:rPr>
          <w:rFonts w:ascii="Times New Roman" w:hAnsi="Times New Roman" w:cs="Times New Roman"/>
          <w:sz w:val="24"/>
          <w:szCs w:val="24"/>
          <w:lang w:val="ro-MD"/>
        </w:rPr>
        <w:t xml:space="preserve"> fizic, prin urmare stratul fizic </w:t>
      </w:r>
      <w:r w:rsidR="0067534F" w:rsidRPr="005644ED">
        <w:rPr>
          <w:rFonts w:ascii="Times New Roman" w:hAnsi="Times New Roman" w:cs="Times New Roman"/>
          <w:sz w:val="24"/>
          <w:szCs w:val="24"/>
          <w:lang w:val="ro-MD"/>
        </w:rPr>
        <w:t>poate fi</w:t>
      </w:r>
      <w:r w:rsidR="00977C33" w:rsidRPr="005644ED">
        <w:rPr>
          <w:rFonts w:ascii="Times New Roman" w:hAnsi="Times New Roman" w:cs="Times New Roman"/>
          <w:sz w:val="24"/>
          <w:szCs w:val="24"/>
          <w:lang w:val="ro-MD"/>
        </w:rPr>
        <w:t xml:space="preserve"> vulnerabil la </w:t>
      </w:r>
      <w:r w:rsidRPr="005644ED">
        <w:rPr>
          <w:rFonts w:ascii="Times New Roman" w:hAnsi="Times New Roman" w:cs="Times New Roman"/>
          <w:sz w:val="24"/>
          <w:szCs w:val="24"/>
          <w:lang w:val="ro-MD"/>
        </w:rPr>
        <w:t xml:space="preserve">atacuri </w:t>
      </w:r>
      <w:r w:rsidR="0067534F" w:rsidRPr="005644ED">
        <w:rPr>
          <w:rFonts w:ascii="Times New Roman" w:hAnsi="Times New Roman" w:cs="Times New Roman"/>
          <w:sz w:val="24"/>
          <w:szCs w:val="24"/>
          <w:lang w:val="ro-MD"/>
        </w:rPr>
        <w:t xml:space="preserve">de tip </w:t>
      </w:r>
      <w:r w:rsidRPr="005644ED">
        <w:rPr>
          <w:rFonts w:ascii="Times New Roman" w:hAnsi="Times New Roman" w:cs="Times New Roman"/>
          <w:sz w:val="24"/>
          <w:szCs w:val="24"/>
        </w:rPr>
        <w:t>„</w:t>
      </w:r>
      <w:r w:rsidR="00977C33" w:rsidRPr="005644ED">
        <w:rPr>
          <w:rFonts w:ascii="Times New Roman" w:hAnsi="Times New Roman" w:cs="Times New Roman"/>
          <w:sz w:val="24"/>
          <w:szCs w:val="24"/>
          <w:lang w:val="ro-MD"/>
        </w:rPr>
        <w:t>jamming</w:t>
      </w:r>
      <w:r w:rsidRPr="005644ED">
        <w:rPr>
          <w:rFonts w:ascii="Times New Roman" w:hAnsi="Times New Roman" w:cs="Times New Roman"/>
          <w:sz w:val="24"/>
          <w:szCs w:val="24"/>
        </w:rPr>
        <w:t>”</w:t>
      </w:r>
      <w:r w:rsidR="00977C33" w:rsidRPr="005644ED">
        <w:rPr>
          <w:rFonts w:ascii="Times New Roman" w:hAnsi="Times New Roman" w:cs="Times New Roman"/>
          <w:sz w:val="24"/>
          <w:szCs w:val="24"/>
          <w:lang w:val="ro-MD"/>
        </w:rPr>
        <w:t>,</w:t>
      </w:r>
      <w:r w:rsidRPr="005644ED">
        <w:rPr>
          <w:rFonts w:ascii="Times New Roman" w:hAnsi="Times New Roman" w:cs="Times New Roman"/>
          <w:sz w:val="24"/>
          <w:szCs w:val="24"/>
          <w:lang w:val="ro-MD"/>
        </w:rPr>
        <w:t xml:space="preserve"> </w:t>
      </w:r>
      <w:r w:rsidRPr="005644ED">
        <w:rPr>
          <w:rFonts w:ascii="Times New Roman" w:hAnsi="Times New Roman" w:cs="Times New Roman"/>
          <w:sz w:val="24"/>
          <w:szCs w:val="24"/>
        </w:rPr>
        <w:t>„</w:t>
      </w:r>
      <w:r w:rsidR="00977C33" w:rsidRPr="005644ED">
        <w:rPr>
          <w:rFonts w:ascii="Times New Roman" w:hAnsi="Times New Roman" w:cs="Times New Roman"/>
          <w:sz w:val="24"/>
          <w:szCs w:val="24"/>
          <w:lang w:val="ro-MD"/>
        </w:rPr>
        <w:t>scramb</w:t>
      </w:r>
      <w:r w:rsidRPr="005644ED">
        <w:rPr>
          <w:rFonts w:ascii="Times New Roman" w:hAnsi="Times New Roman" w:cs="Times New Roman"/>
          <w:sz w:val="24"/>
          <w:szCs w:val="24"/>
          <w:lang w:val="ro-MD"/>
        </w:rPr>
        <w:t>ling</w:t>
      </w:r>
      <w:r w:rsidRPr="005644ED">
        <w:rPr>
          <w:rFonts w:ascii="Times New Roman" w:hAnsi="Times New Roman" w:cs="Times New Roman"/>
          <w:sz w:val="24"/>
          <w:szCs w:val="24"/>
        </w:rPr>
        <w:t>”</w:t>
      </w:r>
      <w:r w:rsidR="00977C33" w:rsidRPr="005644ED">
        <w:rPr>
          <w:rFonts w:ascii="Times New Roman" w:hAnsi="Times New Roman" w:cs="Times New Roman"/>
          <w:sz w:val="24"/>
          <w:szCs w:val="24"/>
          <w:lang w:val="ro-MD"/>
        </w:rPr>
        <w:t xml:space="preserve"> si </w:t>
      </w:r>
      <w:r w:rsidRPr="005644ED">
        <w:rPr>
          <w:rFonts w:ascii="Times New Roman" w:hAnsi="Times New Roman" w:cs="Times New Roman"/>
          <w:sz w:val="24"/>
          <w:szCs w:val="24"/>
        </w:rPr>
        <w:t>„</w:t>
      </w:r>
      <w:r w:rsidR="00977C33" w:rsidRPr="005644ED">
        <w:rPr>
          <w:rFonts w:ascii="Times New Roman" w:hAnsi="Times New Roman" w:cs="Times New Roman"/>
          <w:sz w:val="24"/>
          <w:szCs w:val="24"/>
          <w:lang w:val="ro-MD"/>
        </w:rPr>
        <w:t>water torture</w:t>
      </w:r>
      <w:r w:rsidRPr="005644ED">
        <w:rPr>
          <w:rFonts w:ascii="Times New Roman" w:hAnsi="Times New Roman" w:cs="Times New Roman"/>
          <w:sz w:val="24"/>
          <w:szCs w:val="24"/>
        </w:rPr>
        <w:t>”</w:t>
      </w:r>
      <w:r w:rsidR="00977C33" w:rsidRPr="005644ED">
        <w:rPr>
          <w:rFonts w:ascii="Times New Roman" w:hAnsi="Times New Roman" w:cs="Times New Roman"/>
          <w:sz w:val="24"/>
          <w:szCs w:val="24"/>
          <w:lang w:val="ro-MD"/>
        </w:rPr>
        <w:t>.</w:t>
      </w:r>
    </w:p>
    <w:p w14:paraId="6C164A6C" w14:textId="400B1B6F" w:rsidR="00D4524B" w:rsidRPr="005644ED" w:rsidRDefault="00D4524B" w:rsidP="00A14C44">
      <w:pPr>
        <w:jc w:val="both"/>
        <w:rPr>
          <w:rFonts w:ascii="Times New Roman" w:hAnsi="Times New Roman" w:cs="Times New Roman"/>
          <w:sz w:val="24"/>
          <w:szCs w:val="24"/>
          <w:lang w:val="ro-MD"/>
        </w:rPr>
      </w:pPr>
      <w:r w:rsidRPr="005644ED">
        <w:rPr>
          <w:rFonts w:ascii="Times New Roman" w:hAnsi="Times New Roman" w:cs="Times New Roman"/>
          <w:sz w:val="24"/>
          <w:szCs w:val="24"/>
          <w:lang w:val="ro-MD"/>
        </w:rPr>
        <w:t xml:space="preserve">  Bruiajul</w:t>
      </w:r>
      <w:r w:rsidR="00E35B00" w:rsidRPr="005644ED">
        <w:rPr>
          <w:rFonts w:ascii="Times New Roman" w:hAnsi="Times New Roman" w:cs="Times New Roman"/>
          <w:sz w:val="24"/>
          <w:szCs w:val="24"/>
          <w:lang w:val="ro-MD"/>
        </w:rPr>
        <w:t xml:space="preserve"> </w:t>
      </w:r>
      <w:r w:rsidRPr="005644ED">
        <w:rPr>
          <w:rFonts w:ascii="Times New Roman" w:hAnsi="Times New Roman" w:cs="Times New Roman"/>
          <w:sz w:val="24"/>
          <w:szCs w:val="24"/>
          <w:lang w:val="ro-MD"/>
        </w:rPr>
        <w:t xml:space="preserve">(jamming) </w:t>
      </w:r>
      <w:r w:rsidR="00FE7493">
        <w:rPr>
          <w:rFonts w:ascii="Times New Roman" w:hAnsi="Times New Roman" w:cs="Times New Roman"/>
          <w:sz w:val="24"/>
          <w:szCs w:val="24"/>
          <w:lang w:val="ro-MD"/>
        </w:rPr>
        <w:t>reprezintă</w:t>
      </w:r>
      <w:r w:rsidRPr="005644ED">
        <w:rPr>
          <w:rFonts w:ascii="Times New Roman" w:hAnsi="Times New Roman" w:cs="Times New Roman"/>
          <w:sz w:val="24"/>
          <w:szCs w:val="24"/>
          <w:lang w:val="ro-MD"/>
        </w:rPr>
        <w:t xml:space="preserve"> un tip de atac care se încadrează în categoria atacurilor Denial-of-Service (DoS). Acest atac implică difuzarea de semnale radio pe canalul fizic </w:t>
      </w:r>
      <w:r w:rsidR="00FE7493">
        <w:rPr>
          <w:rFonts w:ascii="Times New Roman" w:hAnsi="Times New Roman" w:cs="Times New Roman"/>
          <w:sz w:val="24"/>
          <w:szCs w:val="24"/>
          <w:lang w:val="ro-MD"/>
        </w:rPr>
        <w:t>în vederea</w:t>
      </w:r>
      <w:r w:rsidRPr="005644ED">
        <w:rPr>
          <w:rFonts w:ascii="Times New Roman" w:hAnsi="Times New Roman" w:cs="Times New Roman"/>
          <w:sz w:val="24"/>
          <w:szCs w:val="24"/>
          <w:lang w:val="ro-MD"/>
        </w:rPr>
        <w:t xml:space="preserve"> bloc</w:t>
      </w:r>
      <w:r w:rsidR="00FE7493">
        <w:rPr>
          <w:rFonts w:ascii="Times New Roman" w:hAnsi="Times New Roman" w:cs="Times New Roman"/>
          <w:sz w:val="24"/>
          <w:szCs w:val="24"/>
          <w:lang w:val="ro-MD"/>
        </w:rPr>
        <w:t>ării</w:t>
      </w:r>
      <w:r w:rsidRPr="005644ED">
        <w:rPr>
          <w:rFonts w:ascii="Times New Roman" w:hAnsi="Times New Roman" w:cs="Times New Roman"/>
          <w:sz w:val="24"/>
          <w:szCs w:val="24"/>
          <w:lang w:val="ro-MD"/>
        </w:rPr>
        <w:t xml:space="preserve"> oric</w:t>
      </w:r>
      <w:r w:rsidR="001C0F1F">
        <w:rPr>
          <w:rFonts w:ascii="Times New Roman" w:hAnsi="Times New Roman" w:cs="Times New Roman"/>
          <w:sz w:val="24"/>
          <w:szCs w:val="24"/>
          <w:lang w:val="ro-MD"/>
        </w:rPr>
        <w:t>ărei</w:t>
      </w:r>
      <w:r w:rsidRPr="005644ED">
        <w:rPr>
          <w:rFonts w:ascii="Times New Roman" w:hAnsi="Times New Roman" w:cs="Times New Roman"/>
          <w:sz w:val="24"/>
          <w:szCs w:val="24"/>
          <w:lang w:val="ro-MD"/>
        </w:rPr>
        <w:t xml:space="preserve"> comunic</w:t>
      </w:r>
      <w:r w:rsidR="001C0F1F">
        <w:rPr>
          <w:rFonts w:ascii="Times New Roman" w:hAnsi="Times New Roman" w:cs="Times New Roman"/>
          <w:sz w:val="24"/>
          <w:szCs w:val="24"/>
          <w:lang w:val="ro-MD"/>
        </w:rPr>
        <w:t>ații</w:t>
      </w:r>
      <w:r w:rsidRPr="005644ED">
        <w:rPr>
          <w:rFonts w:ascii="Times New Roman" w:hAnsi="Times New Roman" w:cs="Times New Roman"/>
          <w:sz w:val="24"/>
          <w:szCs w:val="24"/>
          <w:lang w:val="ro-MD"/>
        </w:rPr>
        <w:t xml:space="preserve"> în raza sa de transmisie. </w:t>
      </w:r>
      <w:r w:rsidR="001C0F1F">
        <w:rPr>
          <w:rFonts w:ascii="Times New Roman" w:hAnsi="Times New Roman" w:cs="Times New Roman"/>
          <w:sz w:val="24"/>
          <w:szCs w:val="24"/>
          <w:lang w:val="ro-MD"/>
        </w:rPr>
        <w:t>Practic</w:t>
      </w:r>
      <w:r w:rsidRPr="005644ED">
        <w:rPr>
          <w:rFonts w:ascii="Times New Roman" w:hAnsi="Times New Roman" w:cs="Times New Roman"/>
          <w:sz w:val="24"/>
          <w:szCs w:val="24"/>
          <w:lang w:val="ro-MD"/>
        </w:rPr>
        <w:t xml:space="preserve">, scopul bruiajului este de a întrerupe comunicarea dintre emițător și receptor, făcându-le dificil sau imposibil să schimbe informații. Impactul bruiajului poate fi </w:t>
      </w:r>
      <w:r w:rsidR="001C0F1F">
        <w:rPr>
          <w:rFonts w:ascii="Times New Roman" w:hAnsi="Times New Roman" w:cs="Times New Roman"/>
          <w:sz w:val="24"/>
          <w:szCs w:val="24"/>
          <w:lang w:val="ro-MD"/>
        </w:rPr>
        <w:t>grav</w:t>
      </w:r>
      <w:r w:rsidRPr="005644ED">
        <w:rPr>
          <w:rFonts w:ascii="Times New Roman" w:hAnsi="Times New Roman" w:cs="Times New Roman"/>
          <w:sz w:val="24"/>
          <w:szCs w:val="24"/>
          <w:lang w:val="ro-MD"/>
        </w:rPr>
        <w:t xml:space="preserve">, deoarece poate cauza întreruperi semnificative în rețelele </w:t>
      </w:r>
      <w:r w:rsidR="001C0F1F">
        <w:rPr>
          <w:rFonts w:ascii="Times New Roman" w:hAnsi="Times New Roman" w:cs="Times New Roman"/>
          <w:sz w:val="24"/>
          <w:szCs w:val="24"/>
          <w:lang w:val="ro-MD"/>
        </w:rPr>
        <w:t>WiMAX</w:t>
      </w:r>
      <w:r w:rsidRPr="005644ED">
        <w:rPr>
          <w:rFonts w:ascii="Times New Roman" w:hAnsi="Times New Roman" w:cs="Times New Roman"/>
          <w:sz w:val="24"/>
          <w:szCs w:val="24"/>
          <w:lang w:val="ro-MD"/>
        </w:rPr>
        <w:t>, ducând la nefuncționarea re</w:t>
      </w:r>
      <w:r w:rsidR="002128AF">
        <w:rPr>
          <w:rFonts w:ascii="Times New Roman" w:hAnsi="Times New Roman" w:cs="Times New Roman"/>
          <w:sz w:val="24"/>
          <w:szCs w:val="24"/>
          <w:lang w:val="ro-MD"/>
        </w:rPr>
        <w:t>ț</w:t>
      </w:r>
      <w:r w:rsidRPr="005644ED">
        <w:rPr>
          <w:rFonts w:ascii="Times New Roman" w:hAnsi="Times New Roman" w:cs="Times New Roman"/>
          <w:sz w:val="24"/>
          <w:szCs w:val="24"/>
          <w:lang w:val="ro-MD"/>
        </w:rPr>
        <w:t xml:space="preserve">elei și la pierderea datelor </w:t>
      </w:r>
      <w:r w:rsidR="00E35B00" w:rsidRPr="005644ED">
        <w:rPr>
          <w:rFonts w:ascii="Times New Roman" w:hAnsi="Times New Roman" w:cs="Times New Roman"/>
          <w:sz w:val="24"/>
          <w:szCs w:val="24"/>
        </w:rPr>
        <w:t>[</w:t>
      </w:r>
      <w:r w:rsidR="00336037">
        <w:rPr>
          <w:rFonts w:ascii="Times New Roman" w:hAnsi="Times New Roman" w:cs="Times New Roman"/>
          <w:sz w:val="24"/>
          <w:szCs w:val="24"/>
        </w:rPr>
        <w:t>12</w:t>
      </w:r>
      <w:r w:rsidR="00E35B00" w:rsidRPr="005644ED">
        <w:rPr>
          <w:rFonts w:ascii="Times New Roman" w:hAnsi="Times New Roman" w:cs="Times New Roman"/>
          <w:sz w:val="24"/>
          <w:szCs w:val="24"/>
        </w:rPr>
        <w:t>]</w:t>
      </w:r>
      <w:r w:rsidRPr="005644ED">
        <w:rPr>
          <w:rFonts w:ascii="Times New Roman" w:hAnsi="Times New Roman" w:cs="Times New Roman"/>
          <w:sz w:val="24"/>
          <w:szCs w:val="24"/>
          <w:lang w:val="ro-MD"/>
        </w:rPr>
        <w:t>.</w:t>
      </w:r>
    </w:p>
    <w:p w14:paraId="3C2C51EB" w14:textId="2BAD0293" w:rsidR="000A2822" w:rsidRPr="005644ED" w:rsidRDefault="000A2822" w:rsidP="00A14C44">
      <w:pPr>
        <w:jc w:val="both"/>
        <w:rPr>
          <w:rFonts w:ascii="Times New Roman" w:hAnsi="Times New Roman" w:cs="Times New Roman"/>
          <w:sz w:val="24"/>
          <w:szCs w:val="24"/>
          <w:lang w:val="ro-MD"/>
        </w:rPr>
      </w:pPr>
      <w:r w:rsidRPr="005644ED">
        <w:rPr>
          <w:rFonts w:ascii="Times New Roman" w:hAnsi="Times New Roman" w:cs="Times New Roman"/>
          <w:sz w:val="24"/>
          <w:szCs w:val="24"/>
          <w:lang w:val="ro-MD"/>
        </w:rPr>
        <w:t xml:space="preserve">  „Scrambling” este un tip de bruiaj </w:t>
      </w:r>
      <w:r w:rsidR="005544BB">
        <w:rPr>
          <w:rFonts w:ascii="Times New Roman" w:hAnsi="Times New Roman" w:cs="Times New Roman"/>
          <w:sz w:val="24"/>
          <w:szCs w:val="24"/>
          <w:lang w:val="ro-MD"/>
        </w:rPr>
        <w:t xml:space="preserve">realizat </w:t>
      </w:r>
      <w:r w:rsidR="002713AC" w:rsidRPr="005644ED">
        <w:rPr>
          <w:rFonts w:ascii="Times New Roman" w:hAnsi="Times New Roman" w:cs="Times New Roman"/>
          <w:sz w:val="24"/>
          <w:szCs w:val="24"/>
          <w:lang w:val="ro-MD"/>
        </w:rPr>
        <w:t>intenționat</w:t>
      </w:r>
      <w:r w:rsidR="005544BB">
        <w:rPr>
          <w:rFonts w:ascii="Times New Roman" w:hAnsi="Times New Roman" w:cs="Times New Roman"/>
          <w:sz w:val="24"/>
          <w:szCs w:val="24"/>
          <w:lang w:val="ro-MD"/>
        </w:rPr>
        <w:t xml:space="preserve"> de către atactor</w:t>
      </w:r>
      <w:r w:rsidR="002713AC" w:rsidRPr="005644ED">
        <w:rPr>
          <w:rFonts w:ascii="Times New Roman" w:hAnsi="Times New Roman" w:cs="Times New Roman"/>
          <w:sz w:val="24"/>
          <w:szCs w:val="24"/>
          <w:lang w:val="ro-MD"/>
        </w:rPr>
        <w:t xml:space="preserve"> </w:t>
      </w:r>
      <w:r w:rsidRPr="005644ED">
        <w:rPr>
          <w:rFonts w:ascii="Times New Roman" w:hAnsi="Times New Roman" w:cs="Times New Roman"/>
          <w:sz w:val="24"/>
          <w:szCs w:val="24"/>
          <w:lang w:val="ro-MD"/>
        </w:rPr>
        <w:t xml:space="preserve">care vizează anumite cadre sau părți ale cadrelor la stratul </w:t>
      </w:r>
      <w:r w:rsidR="0067534F" w:rsidRPr="005644ED">
        <w:rPr>
          <w:rFonts w:ascii="Times New Roman" w:hAnsi="Times New Roman" w:cs="Times New Roman"/>
          <w:sz w:val="24"/>
          <w:szCs w:val="24"/>
          <w:lang w:val="ro-MD"/>
        </w:rPr>
        <w:t>fizic</w:t>
      </w:r>
      <w:r w:rsidRPr="005644ED">
        <w:rPr>
          <w:rFonts w:ascii="Times New Roman" w:hAnsi="Times New Roman" w:cs="Times New Roman"/>
          <w:sz w:val="24"/>
          <w:szCs w:val="24"/>
          <w:lang w:val="ro-MD"/>
        </w:rPr>
        <w:t>, dar numai pentru intervale scurte de timp. Spre deosebire de alte tipuri de atacuri de bruiaj, „scrambling” este un proces selectiv, în care atacatorul poate alege să amestece informațiile de control pentru a perturba funcționarea normală a rețelei</w:t>
      </w:r>
      <w:r w:rsidR="00336037">
        <w:rPr>
          <w:rFonts w:ascii="Times New Roman" w:hAnsi="Times New Roman" w:cs="Times New Roman"/>
          <w:sz w:val="24"/>
          <w:szCs w:val="24"/>
          <w:lang w:val="ro-MD"/>
        </w:rPr>
        <w:t xml:space="preserve"> </w:t>
      </w:r>
      <w:r w:rsidR="00336037" w:rsidRPr="00336037">
        <w:rPr>
          <w:rFonts w:ascii="Times New Roman" w:hAnsi="Times New Roman" w:cs="Times New Roman"/>
          <w:sz w:val="24"/>
          <w:szCs w:val="24"/>
        </w:rPr>
        <w:t>[13]</w:t>
      </w:r>
      <w:r w:rsidRPr="005644ED">
        <w:rPr>
          <w:rFonts w:ascii="Times New Roman" w:hAnsi="Times New Roman" w:cs="Times New Roman"/>
          <w:sz w:val="24"/>
          <w:szCs w:val="24"/>
          <w:lang w:val="ro-MD"/>
        </w:rPr>
        <w:t xml:space="preserve">. În esență, scopul </w:t>
      </w:r>
      <w:r w:rsidR="005544BB">
        <w:rPr>
          <w:rFonts w:ascii="Times New Roman" w:hAnsi="Times New Roman" w:cs="Times New Roman"/>
          <w:sz w:val="24"/>
          <w:szCs w:val="24"/>
          <w:lang w:val="ro-MD"/>
        </w:rPr>
        <w:t xml:space="preserve">atacului </w:t>
      </w:r>
      <w:r w:rsidRPr="005644ED">
        <w:rPr>
          <w:rFonts w:ascii="Times New Roman" w:hAnsi="Times New Roman" w:cs="Times New Roman"/>
          <w:sz w:val="24"/>
          <w:szCs w:val="24"/>
          <w:lang w:val="ro-MD"/>
        </w:rPr>
        <w:t>„scrambling” este de a provoca întreruperi direcționate în funcționarea rețelei, îngreunând accesul sau schimbul de date pentru utilizatorii legitimi. Deși impactul „scrambling” poate să nu fie la fel de sever ca alte tipuri de atacuri de bruiaj, poate duce totuși la întreruperi semnificative în operațiunile de rețea și poate compromite securitatea WiMAX.</w:t>
      </w:r>
    </w:p>
    <w:p w14:paraId="0DB22533" w14:textId="535BACA6" w:rsidR="000C05ED" w:rsidRPr="005644ED" w:rsidRDefault="000C05ED" w:rsidP="00A14C44">
      <w:pPr>
        <w:jc w:val="both"/>
        <w:rPr>
          <w:rFonts w:ascii="Times New Roman" w:hAnsi="Times New Roman" w:cs="Times New Roman"/>
          <w:sz w:val="24"/>
          <w:szCs w:val="24"/>
          <w:lang w:val="ro-MD"/>
        </w:rPr>
      </w:pPr>
      <w:r w:rsidRPr="005644ED">
        <w:rPr>
          <w:rFonts w:ascii="Times New Roman" w:hAnsi="Times New Roman" w:cs="Times New Roman"/>
          <w:sz w:val="24"/>
          <w:szCs w:val="24"/>
          <w:lang w:val="ro-MD"/>
        </w:rPr>
        <w:t xml:space="preserve">  „Water Torture” este un alt tip de atac asupra stratului fizic care implică trimiterea de cadre inutile cu intenția de a epuiza bateria SS sau de a-i epuiza resursele. Sta</w:t>
      </w:r>
      <w:r w:rsidR="002128AF">
        <w:rPr>
          <w:rFonts w:ascii="Times New Roman" w:hAnsi="Times New Roman" w:cs="Times New Roman"/>
          <w:sz w:val="24"/>
          <w:szCs w:val="24"/>
          <w:lang w:val="ro-MD"/>
        </w:rPr>
        <w:t>ț</w:t>
      </w:r>
      <w:r w:rsidRPr="005644ED">
        <w:rPr>
          <w:rFonts w:ascii="Times New Roman" w:hAnsi="Times New Roman" w:cs="Times New Roman"/>
          <w:sz w:val="24"/>
          <w:szCs w:val="24"/>
          <w:lang w:val="ro-MD"/>
        </w:rPr>
        <w:t>ia de abonat SS este de obicei un dispozitiv portabil cu resurse limitate, astfel acest tip de atac poate avea un impact mare asupra securit</w:t>
      </w:r>
      <w:r w:rsidR="002128AF">
        <w:rPr>
          <w:rFonts w:ascii="Times New Roman" w:hAnsi="Times New Roman" w:cs="Times New Roman"/>
          <w:sz w:val="24"/>
          <w:szCs w:val="24"/>
          <w:lang w:val="ro-MD"/>
        </w:rPr>
        <w:t>ăț</w:t>
      </w:r>
      <w:r w:rsidRPr="005644ED">
        <w:rPr>
          <w:rFonts w:ascii="Times New Roman" w:hAnsi="Times New Roman" w:cs="Times New Roman"/>
          <w:sz w:val="24"/>
          <w:szCs w:val="24"/>
          <w:lang w:val="ro-MD"/>
        </w:rPr>
        <w:t>ii re</w:t>
      </w:r>
      <w:r w:rsidR="002128AF">
        <w:rPr>
          <w:rFonts w:ascii="Times New Roman" w:hAnsi="Times New Roman" w:cs="Times New Roman"/>
          <w:sz w:val="24"/>
          <w:szCs w:val="24"/>
          <w:lang w:val="ro-MD"/>
        </w:rPr>
        <w:t>ț</w:t>
      </w:r>
      <w:r w:rsidRPr="005644ED">
        <w:rPr>
          <w:rFonts w:ascii="Times New Roman" w:hAnsi="Times New Roman" w:cs="Times New Roman"/>
          <w:sz w:val="24"/>
          <w:szCs w:val="24"/>
          <w:lang w:val="ro-MD"/>
        </w:rPr>
        <w:t>elei.</w:t>
      </w:r>
    </w:p>
    <w:p w14:paraId="0022B93A" w14:textId="6456A65C" w:rsidR="00204C7A" w:rsidRPr="005644ED" w:rsidRDefault="00204C7A" w:rsidP="00A14C44">
      <w:pPr>
        <w:jc w:val="both"/>
        <w:rPr>
          <w:rFonts w:ascii="Times New Roman" w:hAnsi="Times New Roman" w:cs="Times New Roman"/>
          <w:sz w:val="24"/>
          <w:szCs w:val="24"/>
          <w:lang w:val="ro-MD"/>
        </w:rPr>
      </w:pPr>
      <w:r w:rsidRPr="005644ED">
        <w:rPr>
          <w:rFonts w:ascii="Times New Roman" w:hAnsi="Times New Roman" w:cs="Times New Roman"/>
          <w:sz w:val="24"/>
          <w:szCs w:val="24"/>
          <w:lang w:val="ro-MD"/>
        </w:rPr>
        <w:t xml:space="preserve">   Pentru a combate atacurile asupra stratului fizic, o solu</w:t>
      </w:r>
      <w:r w:rsidR="002128AF">
        <w:rPr>
          <w:rFonts w:ascii="Times New Roman" w:hAnsi="Times New Roman" w:cs="Times New Roman"/>
          <w:sz w:val="24"/>
          <w:szCs w:val="24"/>
          <w:lang w:val="ro-MD"/>
        </w:rPr>
        <w:t>ț</w:t>
      </w:r>
      <w:r w:rsidRPr="005644ED">
        <w:rPr>
          <w:rFonts w:ascii="Times New Roman" w:hAnsi="Times New Roman" w:cs="Times New Roman"/>
          <w:sz w:val="24"/>
          <w:szCs w:val="24"/>
          <w:lang w:val="ro-MD"/>
        </w:rPr>
        <w:t>ie ar fi utilizarea unui dispozitiv radio care poate detecta amenin</w:t>
      </w:r>
      <w:r w:rsidR="002128AF">
        <w:rPr>
          <w:rFonts w:ascii="Times New Roman" w:hAnsi="Times New Roman" w:cs="Times New Roman"/>
          <w:sz w:val="24"/>
          <w:szCs w:val="24"/>
          <w:lang w:val="ro-MD"/>
        </w:rPr>
        <w:t>ț</w:t>
      </w:r>
      <w:r w:rsidRPr="005644ED">
        <w:rPr>
          <w:rFonts w:ascii="Times New Roman" w:hAnsi="Times New Roman" w:cs="Times New Roman"/>
          <w:sz w:val="24"/>
          <w:szCs w:val="24"/>
          <w:lang w:val="ro-MD"/>
        </w:rPr>
        <w:t>area, dar nu o poate preveni. În schimb, dispozitivul oferă o alertă administratorului, notificându-l cu privire la potențiala amenințare, astfel încât să poată fi luate măsuri imediate. De asemenea, o alta m</w:t>
      </w:r>
      <w:r w:rsidR="002128AF">
        <w:rPr>
          <w:rFonts w:ascii="Times New Roman" w:hAnsi="Times New Roman" w:cs="Times New Roman"/>
          <w:sz w:val="24"/>
          <w:szCs w:val="24"/>
          <w:lang w:val="ro-MD"/>
        </w:rPr>
        <w:t>ă</w:t>
      </w:r>
      <w:r w:rsidRPr="005644ED">
        <w:rPr>
          <w:rFonts w:ascii="Times New Roman" w:hAnsi="Times New Roman" w:cs="Times New Roman"/>
          <w:sz w:val="24"/>
          <w:szCs w:val="24"/>
          <w:lang w:val="ro-MD"/>
        </w:rPr>
        <w:t>sur</w:t>
      </w:r>
      <w:r w:rsidR="002128AF">
        <w:rPr>
          <w:rFonts w:ascii="Times New Roman" w:hAnsi="Times New Roman" w:cs="Times New Roman"/>
          <w:sz w:val="24"/>
          <w:szCs w:val="24"/>
          <w:lang w:val="ro-MD"/>
        </w:rPr>
        <w:t>ă</w:t>
      </w:r>
      <w:r w:rsidRPr="005644ED">
        <w:rPr>
          <w:rFonts w:ascii="Times New Roman" w:hAnsi="Times New Roman" w:cs="Times New Roman"/>
          <w:sz w:val="24"/>
          <w:szCs w:val="24"/>
          <w:lang w:val="ro-MD"/>
        </w:rPr>
        <w:t xml:space="preserve"> posibil</w:t>
      </w:r>
      <w:r w:rsidR="002128AF">
        <w:rPr>
          <w:rFonts w:ascii="Times New Roman" w:hAnsi="Times New Roman" w:cs="Times New Roman"/>
          <w:sz w:val="24"/>
          <w:szCs w:val="24"/>
          <w:lang w:val="ro-MD"/>
        </w:rPr>
        <w:t>ă</w:t>
      </w:r>
      <w:r w:rsidRPr="005644ED">
        <w:rPr>
          <w:rFonts w:ascii="Times New Roman" w:hAnsi="Times New Roman" w:cs="Times New Roman"/>
          <w:sz w:val="24"/>
          <w:szCs w:val="24"/>
          <w:lang w:val="ro-MD"/>
        </w:rPr>
        <w:t xml:space="preserve"> ar fi implementarea tehnicii "frequency hopping". Tehnica Frequency-</w:t>
      </w:r>
      <w:r w:rsidR="00932460">
        <w:rPr>
          <w:rFonts w:ascii="Times New Roman" w:hAnsi="Times New Roman" w:cs="Times New Roman"/>
          <w:sz w:val="24"/>
          <w:szCs w:val="24"/>
          <w:lang w:val="ro-MD"/>
        </w:rPr>
        <w:t>H</w:t>
      </w:r>
      <w:r w:rsidRPr="005644ED">
        <w:rPr>
          <w:rFonts w:ascii="Times New Roman" w:hAnsi="Times New Roman" w:cs="Times New Roman"/>
          <w:sz w:val="24"/>
          <w:szCs w:val="24"/>
          <w:lang w:val="ro-MD"/>
        </w:rPr>
        <w:t>opping implică transmiterea de semnale radio prin schimbarea rapidă a frecvenței purtătoare pe o gamă largă de frecvențe care ocupă o bandă spectrală mare, pentru a împiedica atacatorii să blocheze sau să intercepteze semnalul</w:t>
      </w:r>
      <w:r w:rsidR="00586FFE">
        <w:rPr>
          <w:rFonts w:ascii="Times New Roman" w:hAnsi="Times New Roman" w:cs="Times New Roman"/>
          <w:sz w:val="24"/>
          <w:szCs w:val="24"/>
          <w:lang w:val="ro-MD"/>
        </w:rPr>
        <w:t xml:space="preserve"> </w:t>
      </w:r>
      <w:r w:rsidR="00586FFE" w:rsidRPr="005644ED">
        <w:rPr>
          <w:rFonts w:ascii="Times New Roman" w:hAnsi="Times New Roman" w:cs="Times New Roman"/>
          <w:lang w:val="en-US"/>
        </w:rPr>
        <w:t>[1</w:t>
      </w:r>
      <w:r w:rsidR="00586FFE">
        <w:rPr>
          <w:rFonts w:ascii="Times New Roman" w:hAnsi="Times New Roman" w:cs="Times New Roman"/>
          <w:lang w:val="en-US"/>
        </w:rPr>
        <w:t>4</w:t>
      </w:r>
      <w:r w:rsidR="00586FFE" w:rsidRPr="005644ED">
        <w:rPr>
          <w:rFonts w:ascii="Times New Roman" w:hAnsi="Times New Roman" w:cs="Times New Roman"/>
          <w:lang w:val="en-US"/>
        </w:rPr>
        <w:t>]</w:t>
      </w:r>
      <w:r w:rsidRPr="005644ED">
        <w:rPr>
          <w:rFonts w:ascii="Times New Roman" w:hAnsi="Times New Roman" w:cs="Times New Roman"/>
          <w:sz w:val="24"/>
          <w:szCs w:val="24"/>
          <w:lang w:val="ro-MD"/>
        </w:rPr>
        <w:t>.</w:t>
      </w:r>
    </w:p>
    <w:p w14:paraId="0EA219BC" w14:textId="77777777" w:rsidR="009B6A9E" w:rsidRDefault="009B6A9E" w:rsidP="00F868BC">
      <w:pPr>
        <w:pStyle w:val="Heading1"/>
        <w:spacing w:before="600" w:after="480"/>
        <w:rPr>
          <w:rFonts w:ascii="Times New Roman" w:hAnsi="Times New Roman" w:cs="Times New Roman"/>
        </w:rPr>
      </w:pPr>
    </w:p>
    <w:p w14:paraId="5945B3B5" w14:textId="77777777" w:rsidR="009B6A9E" w:rsidRPr="009B6A9E" w:rsidRDefault="009B6A9E" w:rsidP="009B6A9E"/>
    <w:p w14:paraId="186C559B" w14:textId="474DCC44" w:rsidR="00E40F09" w:rsidRPr="00F868BC" w:rsidRDefault="00C93E24" w:rsidP="00F868BC">
      <w:pPr>
        <w:pStyle w:val="Heading1"/>
        <w:spacing w:before="600" w:after="480"/>
        <w:rPr>
          <w:rFonts w:ascii="Times New Roman" w:hAnsi="Times New Roman" w:cs="Times New Roman"/>
          <w:b/>
          <w:bCs/>
          <w:sz w:val="32"/>
          <w:szCs w:val="32"/>
        </w:rPr>
      </w:pPr>
      <w:bookmarkStart w:id="11" w:name="_Toc135413433"/>
      <w:r w:rsidRPr="00F868BC">
        <w:rPr>
          <w:rFonts w:ascii="Times New Roman" w:hAnsi="Times New Roman" w:cs="Times New Roman"/>
          <w:b/>
          <w:bCs/>
          <w:sz w:val="32"/>
          <w:szCs w:val="32"/>
        </w:rPr>
        <w:lastRenderedPageBreak/>
        <w:t>6</w:t>
      </w:r>
      <w:r w:rsidR="007A374E" w:rsidRPr="00F868BC">
        <w:rPr>
          <w:rFonts w:ascii="Times New Roman" w:hAnsi="Times New Roman" w:cs="Times New Roman"/>
          <w:b/>
          <w:bCs/>
          <w:sz w:val="32"/>
          <w:szCs w:val="32"/>
        </w:rPr>
        <w:t>. Concluzii finale</w:t>
      </w:r>
      <w:bookmarkEnd w:id="11"/>
    </w:p>
    <w:p w14:paraId="18E5BF6D" w14:textId="1C668AB4" w:rsidR="00537C3A" w:rsidRPr="00537C3A" w:rsidRDefault="00770EAF" w:rsidP="00537C3A">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lang w:val="ro-MD"/>
        </w:rPr>
        <w:t>Î</w:t>
      </w:r>
      <w:r w:rsidR="00537C3A" w:rsidRPr="00537C3A">
        <w:rPr>
          <w:rFonts w:ascii="Times New Roman" w:hAnsi="Times New Roman" w:cs="Times New Roman"/>
          <w:sz w:val="24"/>
          <w:szCs w:val="24"/>
        </w:rPr>
        <w:t>n aceast</w:t>
      </w:r>
      <w:r>
        <w:rPr>
          <w:rFonts w:ascii="Times New Roman" w:hAnsi="Times New Roman" w:cs="Times New Roman"/>
          <w:sz w:val="24"/>
          <w:szCs w:val="24"/>
        </w:rPr>
        <w:t>ă</w:t>
      </w:r>
      <w:r w:rsidR="00537C3A" w:rsidRPr="00537C3A">
        <w:rPr>
          <w:rFonts w:ascii="Times New Roman" w:hAnsi="Times New Roman" w:cs="Times New Roman"/>
          <w:sz w:val="24"/>
          <w:szCs w:val="24"/>
        </w:rPr>
        <w:t xml:space="preserve"> lucrare, s-a </w:t>
      </w:r>
      <w:r w:rsidR="00902A79">
        <w:rPr>
          <w:rFonts w:ascii="Times New Roman" w:hAnsi="Times New Roman" w:cs="Times New Roman"/>
          <w:sz w:val="24"/>
          <w:szCs w:val="24"/>
        </w:rPr>
        <w:t>analizat</w:t>
      </w:r>
      <w:r w:rsidR="00537C3A" w:rsidRPr="00537C3A">
        <w:rPr>
          <w:rFonts w:ascii="Times New Roman" w:hAnsi="Times New Roman" w:cs="Times New Roman"/>
          <w:sz w:val="24"/>
          <w:szCs w:val="24"/>
        </w:rPr>
        <w:t xml:space="preserve"> securitatea </w:t>
      </w:r>
      <w:r>
        <w:rPr>
          <w:rFonts w:ascii="Times New Roman" w:hAnsi="Times New Roman" w:cs="Times New Roman"/>
          <w:sz w:val="24"/>
          <w:szCs w:val="24"/>
        </w:rPr>
        <w:t>î</w:t>
      </w:r>
      <w:r w:rsidR="00537C3A" w:rsidRPr="00537C3A">
        <w:rPr>
          <w:rFonts w:ascii="Times New Roman" w:hAnsi="Times New Roman" w:cs="Times New Roman"/>
          <w:sz w:val="24"/>
          <w:szCs w:val="24"/>
        </w:rPr>
        <w:t>n re</w:t>
      </w:r>
      <w:r>
        <w:rPr>
          <w:rFonts w:ascii="Times New Roman" w:hAnsi="Times New Roman" w:cs="Times New Roman"/>
          <w:sz w:val="24"/>
          <w:szCs w:val="24"/>
        </w:rPr>
        <w:t>ț</w:t>
      </w:r>
      <w:r w:rsidR="00537C3A" w:rsidRPr="00537C3A">
        <w:rPr>
          <w:rFonts w:ascii="Times New Roman" w:hAnsi="Times New Roman" w:cs="Times New Roman"/>
          <w:sz w:val="24"/>
          <w:szCs w:val="24"/>
        </w:rPr>
        <w:t>elele WiMAX</w:t>
      </w:r>
      <w:r w:rsidR="00902A79">
        <w:rPr>
          <w:rFonts w:ascii="Times New Roman" w:hAnsi="Times New Roman" w:cs="Times New Roman"/>
          <w:sz w:val="24"/>
          <w:szCs w:val="24"/>
        </w:rPr>
        <w:t xml:space="preserve">, </w:t>
      </w:r>
      <w:r w:rsidR="003805B4">
        <w:rPr>
          <w:rFonts w:ascii="Times New Roman" w:hAnsi="Times New Roman" w:cs="Times New Roman"/>
          <w:sz w:val="24"/>
          <w:szCs w:val="24"/>
        </w:rPr>
        <w:t>pun</w:t>
      </w:r>
      <w:r>
        <w:rPr>
          <w:rFonts w:ascii="Times New Roman" w:hAnsi="Times New Roman" w:cs="Times New Roman"/>
          <w:sz w:val="24"/>
          <w:szCs w:val="24"/>
        </w:rPr>
        <w:t>â</w:t>
      </w:r>
      <w:r w:rsidR="003805B4">
        <w:rPr>
          <w:rFonts w:ascii="Times New Roman" w:hAnsi="Times New Roman" w:cs="Times New Roman"/>
          <w:sz w:val="24"/>
          <w:szCs w:val="24"/>
        </w:rPr>
        <w:t xml:space="preserve">nd accentul  </w:t>
      </w:r>
      <w:r w:rsidR="00902A79">
        <w:rPr>
          <w:rFonts w:ascii="Times New Roman" w:hAnsi="Times New Roman" w:cs="Times New Roman"/>
          <w:sz w:val="24"/>
          <w:szCs w:val="24"/>
        </w:rPr>
        <w:t xml:space="preserve">asupra </w:t>
      </w:r>
      <w:r w:rsidR="00537C3A" w:rsidRPr="00537C3A">
        <w:rPr>
          <w:rFonts w:ascii="Times New Roman" w:hAnsi="Times New Roman" w:cs="Times New Roman"/>
          <w:sz w:val="24"/>
          <w:szCs w:val="24"/>
        </w:rPr>
        <w:t>m</w:t>
      </w:r>
      <w:r>
        <w:rPr>
          <w:rFonts w:ascii="Times New Roman" w:hAnsi="Times New Roman" w:cs="Times New Roman"/>
          <w:sz w:val="24"/>
          <w:szCs w:val="24"/>
        </w:rPr>
        <w:t>ă</w:t>
      </w:r>
      <w:r w:rsidR="00537C3A" w:rsidRPr="00537C3A">
        <w:rPr>
          <w:rFonts w:ascii="Times New Roman" w:hAnsi="Times New Roman" w:cs="Times New Roman"/>
          <w:sz w:val="24"/>
          <w:szCs w:val="24"/>
        </w:rPr>
        <w:t xml:space="preserve">surilor de securitate existente </w:t>
      </w:r>
      <w:r>
        <w:rPr>
          <w:rFonts w:ascii="Times New Roman" w:hAnsi="Times New Roman" w:cs="Times New Roman"/>
          <w:sz w:val="24"/>
          <w:szCs w:val="24"/>
        </w:rPr>
        <w:t>ș</w:t>
      </w:r>
      <w:r w:rsidR="00537C3A" w:rsidRPr="00537C3A">
        <w:rPr>
          <w:rFonts w:ascii="Times New Roman" w:hAnsi="Times New Roman" w:cs="Times New Roman"/>
          <w:sz w:val="24"/>
          <w:szCs w:val="24"/>
        </w:rPr>
        <w:t xml:space="preserve">i </w:t>
      </w:r>
      <w:r>
        <w:rPr>
          <w:rFonts w:ascii="Times New Roman" w:hAnsi="Times New Roman" w:cs="Times New Roman"/>
          <w:sz w:val="24"/>
          <w:szCs w:val="24"/>
        </w:rPr>
        <w:t xml:space="preserve">a </w:t>
      </w:r>
      <w:r w:rsidR="00537C3A" w:rsidRPr="00537C3A">
        <w:rPr>
          <w:rFonts w:ascii="Times New Roman" w:hAnsi="Times New Roman" w:cs="Times New Roman"/>
          <w:sz w:val="24"/>
          <w:szCs w:val="24"/>
        </w:rPr>
        <w:t>problemel</w:t>
      </w:r>
      <w:r>
        <w:rPr>
          <w:rFonts w:ascii="Times New Roman" w:hAnsi="Times New Roman" w:cs="Times New Roman"/>
          <w:sz w:val="24"/>
          <w:szCs w:val="24"/>
        </w:rPr>
        <w:t>or</w:t>
      </w:r>
      <w:r w:rsidR="00537C3A" w:rsidRPr="00537C3A">
        <w:rPr>
          <w:rFonts w:ascii="Times New Roman" w:hAnsi="Times New Roman" w:cs="Times New Roman"/>
          <w:sz w:val="24"/>
          <w:szCs w:val="24"/>
        </w:rPr>
        <w:t xml:space="preserve"> de securitate asociate acestei tehnologii.</w:t>
      </w:r>
    </w:p>
    <w:p w14:paraId="7ABFC053" w14:textId="5A35EBA3" w:rsidR="00E40F09" w:rsidRDefault="00537C3A" w:rsidP="007439C9">
      <w:pPr>
        <w:jc w:val="both"/>
        <w:rPr>
          <w:rFonts w:ascii="Times New Roman" w:hAnsi="Times New Roman" w:cs="Times New Roman"/>
          <w:sz w:val="24"/>
          <w:szCs w:val="24"/>
        </w:rPr>
      </w:pPr>
      <w:r w:rsidRPr="00537C3A">
        <w:rPr>
          <w:rFonts w:ascii="Times New Roman" w:hAnsi="Times New Roman" w:cs="Times New Roman"/>
          <w:sz w:val="24"/>
          <w:szCs w:val="24"/>
        </w:rPr>
        <w:t xml:space="preserve"> S-a constatat că WiMAX dispune de o arhitectură de securitate bine definită, care include elemente </w:t>
      </w:r>
      <w:r w:rsidR="00770EAF">
        <w:rPr>
          <w:rFonts w:ascii="Times New Roman" w:hAnsi="Times New Roman" w:cs="Times New Roman"/>
          <w:sz w:val="24"/>
          <w:szCs w:val="24"/>
        </w:rPr>
        <w:t>cum ar fi</w:t>
      </w:r>
      <w:r w:rsidRPr="00537C3A">
        <w:rPr>
          <w:rFonts w:ascii="Times New Roman" w:hAnsi="Times New Roman" w:cs="Times New Roman"/>
          <w:sz w:val="24"/>
          <w:szCs w:val="24"/>
        </w:rPr>
        <w:t xml:space="preserve"> autentificarea și autorizarea, precum și criptarea datelor pentru a proteja integritatea și confidențialitatea informațiilor. Cu toate acestea, există anumite vulnerabilități și amenințări, cum ar fi atacurile de tip DoS, atacurile de tip </w:t>
      </w:r>
      <w:r w:rsidR="002124D5">
        <w:rPr>
          <w:rFonts w:ascii="Times New Roman" w:hAnsi="Times New Roman" w:cs="Times New Roman"/>
          <w:sz w:val="24"/>
          <w:szCs w:val="24"/>
        </w:rPr>
        <w:t>m</w:t>
      </w:r>
      <w:r w:rsidRPr="00537C3A">
        <w:rPr>
          <w:rFonts w:ascii="Times New Roman" w:hAnsi="Times New Roman" w:cs="Times New Roman"/>
          <w:sz w:val="24"/>
          <w:szCs w:val="24"/>
        </w:rPr>
        <w:t>an-in-the-</w:t>
      </w:r>
      <w:r w:rsidR="002124D5">
        <w:rPr>
          <w:rFonts w:ascii="Times New Roman" w:hAnsi="Times New Roman" w:cs="Times New Roman"/>
          <w:sz w:val="24"/>
          <w:szCs w:val="24"/>
        </w:rPr>
        <w:t>m</w:t>
      </w:r>
      <w:r w:rsidRPr="00537C3A">
        <w:rPr>
          <w:rFonts w:ascii="Times New Roman" w:hAnsi="Times New Roman" w:cs="Times New Roman"/>
          <w:sz w:val="24"/>
          <w:szCs w:val="24"/>
        </w:rPr>
        <w:t xml:space="preserve">iddle și </w:t>
      </w:r>
      <w:r w:rsidR="002124D5">
        <w:rPr>
          <w:rFonts w:ascii="Times New Roman" w:hAnsi="Times New Roman" w:cs="Times New Roman"/>
          <w:sz w:val="24"/>
          <w:szCs w:val="24"/>
        </w:rPr>
        <w:t xml:space="preserve">diferite </w:t>
      </w:r>
      <w:r w:rsidRPr="00537C3A">
        <w:rPr>
          <w:rFonts w:ascii="Times New Roman" w:hAnsi="Times New Roman" w:cs="Times New Roman"/>
          <w:sz w:val="24"/>
          <w:szCs w:val="24"/>
        </w:rPr>
        <w:t>atacuri asupra stratului fizic, care pot compromite securitatea rețelei. Pentru a preveni și a contracara aceste amenințări, este important ca operatorii și utilizatorii rețelelor WiMAX să implementeze măsuri suplimentare de securitate, cum ar fi monitorizarea constantă a rețelei, utilizarea unor algoritmi criptografici robu</w:t>
      </w:r>
      <w:r w:rsidR="002124D5">
        <w:rPr>
          <w:rFonts w:ascii="Times New Roman" w:hAnsi="Times New Roman" w:cs="Times New Roman"/>
          <w:sz w:val="24"/>
          <w:szCs w:val="24"/>
        </w:rPr>
        <w:t>ș</w:t>
      </w:r>
      <w:r w:rsidRPr="00537C3A">
        <w:rPr>
          <w:rFonts w:ascii="Times New Roman" w:hAnsi="Times New Roman" w:cs="Times New Roman"/>
          <w:sz w:val="24"/>
          <w:szCs w:val="24"/>
        </w:rPr>
        <w:t>ti și implementarea unor politici stricte de autentificare și autorizare. Mai multe dintre aceste probleme de securitate au fost rezolvate odat</w:t>
      </w:r>
      <w:r w:rsidR="002124D5">
        <w:rPr>
          <w:rFonts w:ascii="Times New Roman" w:hAnsi="Times New Roman" w:cs="Times New Roman"/>
          <w:sz w:val="24"/>
          <w:szCs w:val="24"/>
        </w:rPr>
        <w:t>ă</w:t>
      </w:r>
      <w:r w:rsidRPr="00537C3A">
        <w:rPr>
          <w:rFonts w:ascii="Times New Roman" w:hAnsi="Times New Roman" w:cs="Times New Roman"/>
          <w:sz w:val="24"/>
          <w:szCs w:val="24"/>
        </w:rPr>
        <w:t xml:space="preserve"> cu adoptarea modific</w:t>
      </w:r>
      <w:r w:rsidR="002124D5">
        <w:rPr>
          <w:rFonts w:ascii="Times New Roman" w:hAnsi="Times New Roman" w:cs="Times New Roman"/>
          <w:sz w:val="24"/>
          <w:szCs w:val="24"/>
        </w:rPr>
        <w:t>ă</w:t>
      </w:r>
      <w:r w:rsidRPr="00537C3A">
        <w:rPr>
          <w:rFonts w:ascii="Times New Roman" w:hAnsi="Times New Roman" w:cs="Times New Roman"/>
          <w:sz w:val="24"/>
          <w:szCs w:val="24"/>
        </w:rPr>
        <w:t xml:space="preserve">rilor recente </w:t>
      </w:r>
      <w:r w:rsidR="002124D5">
        <w:rPr>
          <w:rFonts w:ascii="Times New Roman" w:hAnsi="Times New Roman" w:cs="Times New Roman"/>
          <w:sz w:val="24"/>
          <w:szCs w:val="24"/>
        </w:rPr>
        <w:t>ș</w:t>
      </w:r>
      <w:r w:rsidRPr="00537C3A">
        <w:rPr>
          <w:rFonts w:ascii="Times New Roman" w:hAnsi="Times New Roman" w:cs="Times New Roman"/>
          <w:sz w:val="24"/>
          <w:szCs w:val="24"/>
        </w:rPr>
        <w:t>i a solu</w:t>
      </w:r>
      <w:r w:rsidR="002124D5">
        <w:rPr>
          <w:rFonts w:ascii="Times New Roman" w:hAnsi="Times New Roman" w:cs="Times New Roman"/>
          <w:sz w:val="24"/>
          <w:szCs w:val="24"/>
        </w:rPr>
        <w:t>ț</w:t>
      </w:r>
      <w:r w:rsidRPr="00537C3A">
        <w:rPr>
          <w:rFonts w:ascii="Times New Roman" w:hAnsi="Times New Roman" w:cs="Times New Roman"/>
          <w:sz w:val="24"/>
          <w:szCs w:val="24"/>
        </w:rPr>
        <w:t xml:space="preserve">iilor de securitate din standardele IEEE 802.16 mai noi, dar unele dintre ele </w:t>
      </w:r>
      <w:r w:rsidR="002124D5">
        <w:rPr>
          <w:rFonts w:ascii="Times New Roman" w:hAnsi="Times New Roman" w:cs="Times New Roman"/>
          <w:sz w:val="24"/>
          <w:szCs w:val="24"/>
        </w:rPr>
        <w:t>î</w:t>
      </w:r>
      <w:r w:rsidRPr="00537C3A">
        <w:rPr>
          <w:rFonts w:ascii="Times New Roman" w:hAnsi="Times New Roman" w:cs="Times New Roman"/>
          <w:sz w:val="24"/>
          <w:szCs w:val="24"/>
        </w:rPr>
        <w:t>nc</w:t>
      </w:r>
      <w:r w:rsidR="002124D5">
        <w:rPr>
          <w:rFonts w:ascii="Times New Roman" w:hAnsi="Times New Roman" w:cs="Times New Roman"/>
          <w:sz w:val="24"/>
          <w:szCs w:val="24"/>
        </w:rPr>
        <w:t>ă</w:t>
      </w:r>
      <w:r w:rsidRPr="00537C3A">
        <w:rPr>
          <w:rFonts w:ascii="Times New Roman" w:hAnsi="Times New Roman" w:cs="Times New Roman"/>
          <w:sz w:val="24"/>
          <w:szCs w:val="24"/>
        </w:rPr>
        <w:t xml:space="preserve"> exist</w:t>
      </w:r>
      <w:r w:rsidR="002124D5">
        <w:rPr>
          <w:rFonts w:ascii="Times New Roman" w:hAnsi="Times New Roman" w:cs="Times New Roman"/>
          <w:sz w:val="24"/>
          <w:szCs w:val="24"/>
        </w:rPr>
        <w:t>ă</w:t>
      </w:r>
      <w:r w:rsidRPr="00537C3A">
        <w:rPr>
          <w:rFonts w:ascii="Times New Roman" w:hAnsi="Times New Roman" w:cs="Times New Roman"/>
          <w:sz w:val="24"/>
          <w:szCs w:val="24"/>
        </w:rPr>
        <w:t xml:space="preserve"> </w:t>
      </w:r>
      <w:r w:rsidR="002124D5">
        <w:rPr>
          <w:rFonts w:ascii="Times New Roman" w:hAnsi="Times New Roman" w:cs="Times New Roman"/>
          <w:sz w:val="24"/>
          <w:szCs w:val="24"/>
        </w:rPr>
        <w:t>ș</w:t>
      </w:r>
      <w:r w:rsidRPr="00537C3A">
        <w:rPr>
          <w:rFonts w:ascii="Times New Roman" w:hAnsi="Times New Roman" w:cs="Times New Roman"/>
          <w:sz w:val="24"/>
          <w:szCs w:val="24"/>
        </w:rPr>
        <w:t>i trebuie analizate cu aten</w:t>
      </w:r>
      <w:r w:rsidR="002124D5">
        <w:rPr>
          <w:rFonts w:ascii="Times New Roman" w:hAnsi="Times New Roman" w:cs="Times New Roman"/>
          <w:sz w:val="24"/>
          <w:szCs w:val="24"/>
        </w:rPr>
        <w:t>ț</w:t>
      </w:r>
      <w:r w:rsidRPr="00537C3A">
        <w:rPr>
          <w:rFonts w:ascii="Times New Roman" w:hAnsi="Times New Roman" w:cs="Times New Roman"/>
          <w:sz w:val="24"/>
          <w:szCs w:val="24"/>
        </w:rPr>
        <w:t>ie.</w:t>
      </w:r>
    </w:p>
    <w:p w14:paraId="1DEE815A" w14:textId="705D6D09" w:rsidR="00902A79" w:rsidRPr="005644ED" w:rsidRDefault="00902A79" w:rsidP="007439C9">
      <w:pPr>
        <w:jc w:val="both"/>
        <w:rPr>
          <w:rFonts w:ascii="Times New Roman" w:hAnsi="Times New Roman" w:cs="Times New Roman"/>
          <w:sz w:val="24"/>
          <w:szCs w:val="24"/>
        </w:rPr>
      </w:pPr>
      <w:r>
        <w:rPr>
          <w:rFonts w:ascii="Times New Roman" w:hAnsi="Times New Roman" w:cs="Times New Roman"/>
          <w:sz w:val="24"/>
          <w:szCs w:val="24"/>
        </w:rPr>
        <w:t xml:space="preserve"> </w:t>
      </w:r>
      <w:r w:rsidRPr="00902A79">
        <w:rPr>
          <w:rFonts w:ascii="Times New Roman" w:hAnsi="Times New Roman" w:cs="Times New Roman"/>
          <w:sz w:val="24"/>
          <w:szCs w:val="24"/>
        </w:rPr>
        <w:t>Tehnologia WiMAX este încă în proces de dezvoltare și necesită cercetare suplimentar</w:t>
      </w:r>
      <w:r w:rsidR="00F41ADB">
        <w:rPr>
          <w:rFonts w:ascii="Times New Roman" w:hAnsi="Times New Roman" w:cs="Times New Roman"/>
          <w:sz w:val="24"/>
          <w:szCs w:val="24"/>
        </w:rPr>
        <w:t>ă</w:t>
      </w:r>
      <w:r w:rsidRPr="00902A79">
        <w:rPr>
          <w:rFonts w:ascii="Times New Roman" w:hAnsi="Times New Roman" w:cs="Times New Roman"/>
          <w:sz w:val="24"/>
          <w:szCs w:val="24"/>
        </w:rPr>
        <w:t xml:space="preserve"> în ceea ce privește vulnerabilitățile sale de securitate. În viitorul apropiat, pe măsură ce tehnologia WiMAX avansează și devine mai stabil</w:t>
      </w:r>
      <w:r w:rsidR="00F41ADB">
        <w:rPr>
          <w:rFonts w:ascii="Times New Roman" w:hAnsi="Times New Roman" w:cs="Times New Roman"/>
          <w:sz w:val="24"/>
          <w:szCs w:val="24"/>
        </w:rPr>
        <w:t>ă</w:t>
      </w:r>
      <w:r w:rsidRPr="00902A79">
        <w:rPr>
          <w:rFonts w:ascii="Times New Roman" w:hAnsi="Times New Roman" w:cs="Times New Roman"/>
          <w:sz w:val="24"/>
          <w:szCs w:val="24"/>
        </w:rPr>
        <w:t>, există o perspectivă favorabilă ca această tehnologie de comunicare wireless să fie una de succes.</w:t>
      </w:r>
      <w:r w:rsidR="00770EAF">
        <w:rPr>
          <w:rFonts w:ascii="Times New Roman" w:hAnsi="Times New Roman" w:cs="Times New Roman"/>
          <w:sz w:val="24"/>
          <w:szCs w:val="24"/>
        </w:rPr>
        <w:t xml:space="preserve"> </w:t>
      </w:r>
      <w:r w:rsidR="00770EAF" w:rsidRPr="00770EAF">
        <w:rPr>
          <w:rFonts w:ascii="Times New Roman" w:hAnsi="Times New Roman" w:cs="Times New Roman"/>
          <w:sz w:val="24"/>
          <w:szCs w:val="24"/>
        </w:rPr>
        <w:t>Cu implementarea corespunzătoare a măsurilor de securitate și prin continuarea cercetării în acest domeniu, WiMAX poate oferi o opțiune viabilă și sigură pentru utilizatorii săi.</w:t>
      </w:r>
    </w:p>
    <w:p w14:paraId="6C205AF9" w14:textId="304F02E3" w:rsidR="00E40F09" w:rsidRPr="005644ED" w:rsidRDefault="00E40F09" w:rsidP="007439C9">
      <w:pPr>
        <w:jc w:val="both"/>
        <w:rPr>
          <w:rFonts w:ascii="Times New Roman" w:hAnsi="Times New Roman" w:cs="Times New Roman"/>
          <w:sz w:val="24"/>
          <w:szCs w:val="24"/>
        </w:rPr>
      </w:pPr>
    </w:p>
    <w:p w14:paraId="622E7ED4" w14:textId="2CC465FB" w:rsidR="00E40F09" w:rsidRPr="005644ED" w:rsidRDefault="00E40F09" w:rsidP="007439C9">
      <w:pPr>
        <w:jc w:val="both"/>
        <w:rPr>
          <w:rFonts w:ascii="Times New Roman" w:hAnsi="Times New Roman" w:cs="Times New Roman"/>
          <w:sz w:val="24"/>
          <w:szCs w:val="24"/>
        </w:rPr>
      </w:pPr>
    </w:p>
    <w:p w14:paraId="0589154B" w14:textId="7702A02E" w:rsidR="00E40F09" w:rsidRPr="005644ED" w:rsidRDefault="00E40F09" w:rsidP="007439C9">
      <w:pPr>
        <w:jc w:val="both"/>
        <w:rPr>
          <w:rFonts w:ascii="Times New Roman" w:hAnsi="Times New Roman" w:cs="Times New Roman"/>
          <w:sz w:val="24"/>
          <w:szCs w:val="24"/>
        </w:rPr>
      </w:pPr>
    </w:p>
    <w:p w14:paraId="3AC7FEEB" w14:textId="258B611A" w:rsidR="00E40F09" w:rsidRPr="005644ED" w:rsidRDefault="00E40F09" w:rsidP="007439C9">
      <w:pPr>
        <w:jc w:val="both"/>
        <w:rPr>
          <w:rFonts w:ascii="Times New Roman" w:hAnsi="Times New Roman" w:cs="Times New Roman"/>
          <w:sz w:val="24"/>
          <w:szCs w:val="24"/>
        </w:rPr>
      </w:pPr>
    </w:p>
    <w:p w14:paraId="6F18F337" w14:textId="2B377DD7" w:rsidR="00E40F09" w:rsidRPr="005644ED" w:rsidRDefault="00E40F09" w:rsidP="007439C9">
      <w:pPr>
        <w:jc w:val="both"/>
        <w:rPr>
          <w:rFonts w:ascii="Times New Roman" w:hAnsi="Times New Roman" w:cs="Times New Roman"/>
          <w:sz w:val="24"/>
          <w:szCs w:val="24"/>
        </w:rPr>
      </w:pPr>
    </w:p>
    <w:p w14:paraId="7D2D9AF9" w14:textId="77777777" w:rsidR="00606F55" w:rsidRPr="005644ED" w:rsidRDefault="00606F55" w:rsidP="00606F55">
      <w:pPr>
        <w:pStyle w:val="Heading1"/>
        <w:rPr>
          <w:rFonts w:ascii="Times New Roman" w:hAnsi="Times New Roman" w:cs="Times New Roman"/>
        </w:rPr>
      </w:pPr>
    </w:p>
    <w:p w14:paraId="4EEF7201" w14:textId="77777777" w:rsidR="00606F55" w:rsidRPr="005644ED" w:rsidRDefault="00606F55" w:rsidP="00606F55">
      <w:pPr>
        <w:pStyle w:val="Heading1"/>
        <w:rPr>
          <w:rFonts w:ascii="Times New Roman" w:hAnsi="Times New Roman" w:cs="Times New Roman"/>
        </w:rPr>
      </w:pPr>
    </w:p>
    <w:p w14:paraId="2CC43562" w14:textId="77777777" w:rsidR="00606F55" w:rsidRPr="005644ED" w:rsidRDefault="00606F55" w:rsidP="00606F55">
      <w:pPr>
        <w:pStyle w:val="Heading1"/>
        <w:rPr>
          <w:rFonts w:ascii="Times New Roman" w:hAnsi="Times New Roman" w:cs="Times New Roman"/>
        </w:rPr>
      </w:pPr>
    </w:p>
    <w:p w14:paraId="12F72D04" w14:textId="77777777" w:rsidR="00606F55" w:rsidRPr="005644ED" w:rsidRDefault="00606F55" w:rsidP="00606F55">
      <w:pPr>
        <w:pStyle w:val="Heading1"/>
        <w:rPr>
          <w:rFonts w:ascii="Times New Roman" w:hAnsi="Times New Roman" w:cs="Times New Roman"/>
        </w:rPr>
      </w:pPr>
    </w:p>
    <w:p w14:paraId="5C44E55F" w14:textId="77777777" w:rsidR="00606F55" w:rsidRPr="005644ED" w:rsidRDefault="00606F55" w:rsidP="00606F55">
      <w:pPr>
        <w:pStyle w:val="Heading1"/>
        <w:rPr>
          <w:rFonts w:ascii="Times New Roman" w:hAnsi="Times New Roman" w:cs="Times New Roman"/>
        </w:rPr>
      </w:pPr>
    </w:p>
    <w:p w14:paraId="59782D9D" w14:textId="77777777" w:rsidR="00902A79" w:rsidRDefault="00902A79" w:rsidP="00606F55">
      <w:pPr>
        <w:pStyle w:val="Heading1"/>
        <w:rPr>
          <w:rFonts w:ascii="Times New Roman" w:hAnsi="Times New Roman" w:cs="Times New Roman"/>
        </w:rPr>
      </w:pPr>
    </w:p>
    <w:p w14:paraId="6DDFA281" w14:textId="77777777" w:rsidR="00902A79" w:rsidRPr="00902A79" w:rsidRDefault="00902A79" w:rsidP="00902A79"/>
    <w:p w14:paraId="5D118F47" w14:textId="05471F06" w:rsidR="00E40F09" w:rsidRPr="00336037" w:rsidRDefault="007A374E" w:rsidP="00606F55">
      <w:pPr>
        <w:pStyle w:val="Heading1"/>
        <w:rPr>
          <w:rFonts w:ascii="Times New Roman" w:hAnsi="Times New Roman" w:cs="Times New Roman"/>
          <w:sz w:val="32"/>
          <w:szCs w:val="32"/>
        </w:rPr>
      </w:pPr>
      <w:bookmarkStart w:id="12" w:name="_Toc135413434"/>
      <w:r w:rsidRPr="00336037">
        <w:rPr>
          <w:rFonts w:ascii="Times New Roman" w:hAnsi="Times New Roman" w:cs="Times New Roman"/>
          <w:sz w:val="32"/>
          <w:szCs w:val="32"/>
        </w:rPr>
        <w:lastRenderedPageBreak/>
        <w:t>7.</w:t>
      </w:r>
      <w:r w:rsidR="00F868BC" w:rsidRPr="00336037">
        <w:rPr>
          <w:rFonts w:ascii="Times New Roman" w:hAnsi="Times New Roman" w:cs="Times New Roman"/>
          <w:sz w:val="32"/>
          <w:szCs w:val="32"/>
        </w:rPr>
        <w:t xml:space="preserve"> </w:t>
      </w:r>
      <w:r w:rsidR="00645F07" w:rsidRPr="00336037">
        <w:rPr>
          <w:rFonts w:ascii="Times New Roman" w:hAnsi="Times New Roman" w:cs="Times New Roman"/>
          <w:sz w:val="32"/>
          <w:szCs w:val="32"/>
        </w:rPr>
        <w:t>Refer</w:t>
      </w:r>
      <w:r w:rsidR="00F868BC" w:rsidRPr="00336037">
        <w:rPr>
          <w:rFonts w:ascii="Times New Roman" w:hAnsi="Times New Roman" w:cs="Times New Roman"/>
          <w:sz w:val="32"/>
          <w:szCs w:val="32"/>
        </w:rPr>
        <w:t>in</w:t>
      </w:r>
      <w:r w:rsidR="00F868BC" w:rsidRPr="00336037">
        <w:rPr>
          <w:rFonts w:ascii="Times New Roman" w:hAnsi="Times New Roman" w:cs="Times New Roman"/>
          <w:sz w:val="32"/>
          <w:szCs w:val="32"/>
          <w:lang w:val="ro-MD"/>
        </w:rPr>
        <w:t>țe</w:t>
      </w:r>
      <w:r w:rsidR="00645F07" w:rsidRPr="00336037">
        <w:rPr>
          <w:rFonts w:ascii="Times New Roman" w:hAnsi="Times New Roman" w:cs="Times New Roman"/>
          <w:sz w:val="32"/>
          <w:szCs w:val="32"/>
        </w:rPr>
        <w:t>:</w:t>
      </w:r>
      <w:bookmarkEnd w:id="12"/>
    </w:p>
    <w:p w14:paraId="70715946" w14:textId="77777777" w:rsidR="00CD0FB2" w:rsidRPr="00CD0FB2" w:rsidRDefault="00CD0FB2" w:rsidP="00CD0FB2"/>
    <w:p w14:paraId="15864F28" w14:textId="718D3DB5" w:rsidR="00D52C2F" w:rsidRDefault="00D52C2F" w:rsidP="00D52C2F">
      <w:pPr>
        <w:jc w:val="both"/>
        <w:rPr>
          <w:rFonts w:ascii="Times New Roman" w:hAnsi="Times New Roman" w:cs="Times New Roman"/>
          <w:lang w:val="en-US"/>
        </w:rPr>
      </w:pPr>
      <w:r w:rsidRPr="005644ED">
        <w:rPr>
          <w:rFonts w:ascii="Times New Roman" w:hAnsi="Times New Roman" w:cs="Times New Roman"/>
          <w:lang w:val="en-US"/>
        </w:rPr>
        <w:t xml:space="preserve">[1] </w:t>
      </w:r>
      <w:hyperlink r:id="rId13" w:history="1">
        <w:r w:rsidRPr="006534A2">
          <w:rPr>
            <w:rStyle w:val="Hyperlink"/>
            <w:rFonts w:ascii="Times New Roman" w:hAnsi="Times New Roman" w:cs="Times New Roman"/>
            <w:lang w:val="en-US"/>
          </w:rPr>
          <w:t>https://ro.wikipedia.org/wiki/WiMAX</w:t>
        </w:r>
      </w:hyperlink>
    </w:p>
    <w:p w14:paraId="044967AF" w14:textId="7D1D0DCD" w:rsidR="00CD0FB2" w:rsidRPr="005644ED" w:rsidRDefault="00CD0FB2" w:rsidP="00CD0FB2">
      <w:pPr>
        <w:jc w:val="both"/>
        <w:rPr>
          <w:rFonts w:ascii="Times New Roman" w:hAnsi="Times New Roman" w:cs="Times New Roman"/>
          <w:lang w:val="en-US"/>
        </w:rPr>
      </w:pPr>
      <w:bookmarkStart w:id="13" w:name="_Hlk134544640"/>
      <w:r w:rsidRPr="005644ED">
        <w:rPr>
          <w:rFonts w:ascii="Times New Roman" w:hAnsi="Times New Roman" w:cs="Times New Roman"/>
          <w:lang w:val="en-US"/>
        </w:rPr>
        <w:t>[</w:t>
      </w:r>
      <w:r>
        <w:rPr>
          <w:rFonts w:ascii="Times New Roman" w:hAnsi="Times New Roman" w:cs="Times New Roman"/>
          <w:lang w:val="en-US"/>
        </w:rPr>
        <w:t>2</w:t>
      </w:r>
      <w:r w:rsidRPr="005644ED">
        <w:rPr>
          <w:rFonts w:ascii="Times New Roman" w:hAnsi="Times New Roman" w:cs="Times New Roman"/>
          <w:lang w:val="en-US"/>
        </w:rPr>
        <w:t xml:space="preserve">] </w:t>
      </w:r>
      <w:bookmarkEnd w:id="13"/>
      <w:r>
        <w:rPr>
          <w:rFonts w:ascii="Times New Roman" w:hAnsi="Times New Roman" w:cs="Times New Roman"/>
          <w:lang w:val="en-US"/>
        </w:rPr>
        <w:t xml:space="preserve">K. Scarfone, C. Tibbs, M. Sexton, </w:t>
      </w:r>
      <w:r w:rsidRPr="00CD0FB2">
        <w:rPr>
          <w:rFonts w:ascii="Times New Roman" w:hAnsi="Times New Roman" w:cs="Times New Roman"/>
          <w:i/>
          <w:iCs/>
          <w:lang w:val="en-US"/>
        </w:rPr>
        <w:t>Guide to Securing WiMax Wireless Communications</w:t>
      </w:r>
    </w:p>
    <w:p w14:paraId="7CCCF277" w14:textId="7C8BCD3B" w:rsidR="00CD0FB2" w:rsidRPr="00CD0FB2" w:rsidRDefault="00CD0FB2" w:rsidP="00CD0FB2">
      <w:pPr>
        <w:rPr>
          <w:lang w:val="en-US"/>
        </w:rPr>
      </w:pPr>
      <w:r w:rsidRPr="00CD0FB2">
        <w:rPr>
          <w:lang w:val="en-US"/>
        </w:rPr>
        <w:t xml:space="preserve">[3] </w:t>
      </w:r>
      <w:r>
        <w:rPr>
          <w:lang w:val="en-US"/>
        </w:rPr>
        <w:t xml:space="preserve">S. Y. Tang, P. Muller, H. R. Sharif </w:t>
      </w:r>
      <w:r w:rsidRPr="00CD0FB2">
        <w:rPr>
          <w:i/>
          <w:iCs/>
          <w:lang w:val="en-US"/>
        </w:rPr>
        <w:t>WiMAX Security and Quality of Service</w:t>
      </w:r>
      <w:r w:rsidRPr="00CD0FB2">
        <w:rPr>
          <w:i/>
          <w:iCs/>
          <w:lang w:val="en-US"/>
        </w:rPr>
        <w:t xml:space="preserve"> </w:t>
      </w:r>
      <w:proofErr w:type="gramStart"/>
      <w:r w:rsidRPr="00CD0FB2">
        <w:rPr>
          <w:i/>
          <w:iCs/>
          <w:lang w:val="en-US"/>
        </w:rPr>
        <w:t>An</w:t>
      </w:r>
      <w:proofErr w:type="gramEnd"/>
      <w:r w:rsidRPr="00CD0FB2">
        <w:rPr>
          <w:i/>
          <w:iCs/>
          <w:lang w:val="en-US"/>
        </w:rPr>
        <w:t xml:space="preserve"> End-to-End Perspective-Wiley (2010)</w:t>
      </w:r>
    </w:p>
    <w:p w14:paraId="6DE0BF60" w14:textId="7DEE5747" w:rsidR="00977356" w:rsidRPr="005644ED" w:rsidRDefault="00977356" w:rsidP="00977356">
      <w:pPr>
        <w:jc w:val="both"/>
        <w:rPr>
          <w:rFonts w:ascii="Times New Roman" w:hAnsi="Times New Roman" w:cs="Times New Roman"/>
          <w:lang w:val="en-US"/>
        </w:rPr>
      </w:pPr>
      <w:r w:rsidRPr="005644ED">
        <w:rPr>
          <w:rFonts w:ascii="Times New Roman" w:hAnsi="Times New Roman" w:cs="Times New Roman"/>
          <w:lang w:val="en-US"/>
        </w:rPr>
        <w:t>[</w:t>
      </w:r>
      <w:r>
        <w:rPr>
          <w:rFonts w:ascii="Times New Roman" w:hAnsi="Times New Roman" w:cs="Times New Roman"/>
          <w:lang w:val="en-US"/>
        </w:rPr>
        <w:t>4</w:t>
      </w:r>
      <w:r w:rsidRPr="005644ED">
        <w:rPr>
          <w:rFonts w:ascii="Times New Roman" w:hAnsi="Times New Roman" w:cs="Times New Roman"/>
          <w:lang w:val="en-US"/>
        </w:rPr>
        <w:t>] J</w:t>
      </w:r>
      <w:r>
        <w:rPr>
          <w:rFonts w:ascii="Times New Roman" w:hAnsi="Times New Roman" w:cs="Times New Roman"/>
          <w:lang w:val="en-US"/>
        </w:rPr>
        <w:t>.</w:t>
      </w:r>
      <w:r w:rsidRPr="005644ED">
        <w:rPr>
          <w:rFonts w:ascii="Times New Roman" w:hAnsi="Times New Roman" w:cs="Times New Roman"/>
          <w:lang w:val="en-US"/>
        </w:rPr>
        <w:t xml:space="preserve"> G. Andrews, A</w:t>
      </w:r>
      <w:r>
        <w:rPr>
          <w:rFonts w:ascii="Times New Roman" w:hAnsi="Times New Roman" w:cs="Times New Roman"/>
          <w:lang w:val="en-US"/>
        </w:rPr>
        <w:t xml:space="preserve">. </w:t>
      </w:r>
      <w:r w:rsidRPr="005644ED">
        <w:rPr>
          <w:rFonts w:ascii="Times New Roman" w:hAnsi="Times New Roman" w:cs="Times New Roman"/>
          <w:lang w:val="en-US"/>
        </w:rPr>
        <w:t>Ghosh, R</w:t>
      </w:r>
      <w:r>
        <w:rPr>
          <w:rFonts w:ascii="Times New Roman" w:hAnsi="Times New Roman" w:cs="Times New Roman"/>
          <w:lang w:val="en-US"/>
        </w:rPr>
        <w:t>.</w:t>
      </w:r>
      <w:r w:rsidRPr="005644ED">
        <w:rPr>
          <w:rFonts w:ascii="Times New Roman" w:hAnsi="Times New Roman" w:cs="Times New Roman"/>
          <w:lang w:val="en-US"/>
        </w:rPr>
        <w:t xml:space="preserve"> Muhamed</w:t>
      </w:r>
      <w:r>
        <w:rPr>
          <w:rFonts w:ascii="Times New Roman" w:hAnsi="Times New Roman" w:cs="Times New Roman"/>
          <w:lang w:val="en-US"/>
        </w:rPr>
        <w:t xml:space="preserve">, </w:t>
      </w:r>
      <w:r w:rsidRPr="00977356">
        <w:rPr>
          <w:rFonts w:ascii="Times New Roman" w:hAnsi="Times New Roman" w:cs="Times New Roman"/>
          <w:i/>
          <w:iCs/>
          <w:lang w:val="en-US"/>
        </w:rPr>
        <w:t>Fundamentals of WiMAX (2007)</w:t>
      </w:r>
      <w:r w:rsidRPr="005644ED">
        <w:rPr>
          <w:rFonts w:ascii="Times New Roman" w:hAnsi="Times New Roman" w:cs="Times New Roman"/>
          <w:lang w:val="en-US"/>
        </w:rPr>
        <w:t xml:space="preserve"> </w:t>
      </w:r>
    </w:p>
    <w:p w14:paraId="3D61355D" w14:textId="503E9E59" w:rsidR="00F868BC" w:rsidRPr="00F868BC" w:rsidRDefault="00977356" w:rsidP="00F868BC">
      <w:r w:rsidRPr="005644ED">
        <w:rPr>
          <w:rFonts w:ascii="Times New Roman" w:hAnsi="Times New Roman" w:cs="Times New Roman"/>
          <w:lang w:val="en-US"/>
        </w:rPr>
        <w:t>[</w:t>
      </w:r>
      <w:r>
        <w:rPr>
          <w:rFonts w:ascii="Times New Roman" w:hAnsi="Times New Roman" w:cs="Times New Roman"/>
          <w:lang w:val="en-US"/>
        </w:rPr>
        <w:t>5</w:t>
      </w:r>
      <w:r w:rsidRPr="005644ED">
        <w:rPr>
          <w:rFonts w:ascii="Times New Roman" w:hAnsi="Times New Roman" w:cs="Times New Roman"/>
          <w:lang w:val="en-US"/>
        </w:rPr>
        <w:t>]</w:t>
      </w:r>
      <w:r>
        <w:rPr>
          <w:rFonts w:ascii="Times New Roman" w:hAnsi="Times New Roman" w:cs="Times New Roman"/>
          <w:lang w:val="en-US"/>
        </w:rPr>
        <w:t xml:space="preserve"> </w:t>
      </w:r>
      <w:r w:rsidRPr="005644ED">
        <w:rPr>
          <w:rFonts w:ascii="Times New Roman" w:hAnsi="Times New Roman" w:cs="Times New Roman"/>
        </w:rPr>
        <w:t>S</w:t>
      </w:r>
      <w:r>
        <w:rPr>
          <w:rFonts w:ascii="Times New Roman" w:hAnsi="Times New Roman" w:cs="Times New Roman"/>
        </w:rPr>
        <w:t xml:space="preserve">. </w:t>
      </w:r>
      <w:r w:rsidRPr="005644ED">
        <w:rPr>
          <w:rFonts w:ascii="Times New Roman" w:hAnsi="Times New Roman" w:cs="Times New Roman"/>
        </w:rPr>
        <w:t>P. Ahuja</w:t>
      </w:r>
      <w:r w:rsidRPr="005644ED">
        <w:rPr>
          <w:rFonts w:ascii="Times New Roman" w:hAnsi="Times New Roman" w:cs="Times New Roman"/>
        </w:rPr>
        <w:t>,</w:t>
      </w:r>
      <w:r>
        <w:rPr>
          <w:rFonts w:ascii="Times New Roman" w:hAnsi="Times New Roman" w:cs="Times New Roman"/>
        </w:rPr>
        <w:t xml:space="preserve"> </w:t>
      </w:r>
      <w:r w:rsidRPr="005644ED">
        <w:rPr>
          <w:rFonts w:ascii="Times New Roman" w:hAnsi="Times New Roman" w:cs="Times New Roman"/>
        </w:rPr>
        <w:t>N</w:t>
      </w:r>
      <w:r>
        <w:rPr>
          <w:rFonts w:ascii="Times New Roman" w:hAnsi="Times New Roman" w:cs="Times New Roman"/>
        </w:rPr>
        <w:t xml:space="preserve">. </w:t>
      </w:r>
      <w:r w:rsidRPr="005644ED">
        <w:rPr>
          <w:rFonts w:ascii="Times New Roman" w:hAnsi="Times New Roman" w:cs="Times New Roman"/>
        </w:rPr>
        <w:t>Collier</w:t>
      </w:r>
      <w:r>
        <w:rPr>
          <w:rFonts w:ascii="Times New Roman" w:hAnsi="Times New Roman" w:cs="Times New Roman"/>
        </w:rPr>
        <w:t xml:space="preserve">, </w:t>
      </w:r>
      <w:r w:rsidRPr="00977356">
        <w:rPr>
          <w:rFonts w:ascii="Times New Roman" w:hAnsi="Times New Roman" w:cs="Times New Roman"/>
          <w:i/>
          <w:iCs/>
        </w:rPr>
        <w:t>An</w:t>
      </w:r>
      <w:r w:rsidRPr="00977356">
        <w:rPr>
          <w:rFonts w:ascii="Times New Roman" w:hAnsi="Times New Roman" w:cs="Times New Roman"/>
          <w:i/>
          <w:iCs/>
        </w:rPr>
        <w:t xml:space="preserve"> </w:t>
      </w:r>
      <w:r w:rsidRPr="00977356">
        <w:rPr>
          <w:rFonts w:ascii="Times New Roman" w:hAnsi="Times New Roman" w:cs="Times New Roman"/>
          <w:i/>
          <w:iCs/>
        </w:rPr>
        <w:t>Assessment</w:t>
      </w:r>
      <w:r w:rsidRPr="00977356">
        <w:rPr>
          <w:rFonts w:ascii="Times New Roman" w:hAnsi="Times New Roman" w:cs="Times New Roman"/>
          <w:i/>
          <w:iCs/>
        </w:rPr>
        <w:t xml:space="preserve"> </w:t>
      </w:r>
      <w:r w:rsidRPr="00977356">
        <w:rPr>
          <w:rFonts w:ascii="Times New Roman" w:hAnsi="Times New Roman" w:cs="Times New Roman"/>
          <w:i/>
          <w:iCs/>
        </w:rPr>
        <w:t>of</w:t>
      </w:r>
      <w:r w:rsidRPr="00977356">
        <w:rPr>
          <w:rFonts w:ascii="Times New Roman" w:hAnsi="Times New Roman" w:cs="Times New Roman"/>
          <w:i/>
          <w:iCs/>
        </w:rPr>
        <w:t xml:space="preserve"> </w:t>
      </w:r>
      <w:r w:rsidRPr="00977356">
        <w:rPr>
          <w:rFonts w:ascii="Times New Roman" w:hAnsi="Times New Roman" w:cs="Times New Roman"/>
          <w:i/>
          <w:iCs/>
        </w:rPr>
        <w:t>WiMax</w:t>
      </w:r>
      <w:r w:rsidRPr="00977356">
        <w:rPr>
          <w:rFonts w:ascii="Times New Roman" w:hAnsi="Times New Roman" w:cs="Times New Roman"/>
          <w:i/>
          <w:iCs/>
        </w:rPr>
        <w:t xml:space="preserve"> </w:t>
      </w:r>
      <w:r w:rsidRPr="00977356">
        <w:rPr>
          <w:rFonts w:ascii="Times New Roman" w:hAnsi="Times New Roman" w:cs="Times New Roman"/>
          <w:i/>
          <w:iCs/>
        </w:rPr>
        <w:t>Security</w:t>
      </w:r>
    </w:p>
    <w:p w14:paraId="3A822971" w14:textId="11F3D28C" w:rsidR="001208D9" w:rsidRDefault="001208D9" w:rsidP="001208D9">
      <w:pPr>
        <w:jc w:val="both"/>
        <w:rPr>
          <w:rFonts w:ascii="Times New Roman" w:hAnsi="Times New Roman" w:cs="Times New Roman"/>
          <w:lang w:val="en-US"/>
        </w:rPr>
      </w:pPr>
      <w:bookmarkStart w:id="14" w:name="_Hlk131869977"/>
      <w:r w:rsidRPr="005644ED">
        <w:rPr>
          <w:rFonts w:ascii="Times New Roman" w:hAnsi="Times New Roman" w:cs="Times New Roman"/>
          <w:lang w:val="en-US"/>
        </w:rPr>
        <w:t>[</w:t>
      </w:r>
      <w:r>
        <w:rPr>
          <w:rFonts w:ascii="Times New Roman" w:hAnsi="Times New Roman" w:cs="Times New Roman"/>
          <w:lang w:val="en-US"/>
        </w:rPr>
        <w:t>6</w:t>
      </w:r>
      <w:r w:rsidRPr="005644ED">
        <w:rPr>
          <w:rFonts w:ascii="Times New Roman" w:hAnsi="Times New Roman" w:cs="Times New Roman"/>
          <w:lang w:val="en-US"/>
        </w:rPr>
        <w:t xml:space="preserve">] </w:t>
      </w:r>
      <w:hyperlink r:id="rId14" w:history="1">
        <w:r w:rsidRPr="001208D9">
          <w:rPr>
            <w:rStyle w:val="Hyperlink"/>
            <w:rFonts w:ascii="Times New Roman" w:hAnsi="Times New Roman" w:cs="Times New Roman"/>
            <w:i/>
            <w:iCs/>
            <w:lang w:val="en-US"/>
          </w:rPr>
          <w:t>https://www.geeksforgeeks.org/data-encryption-standard-des-set-1/</w:t>
        </w:r>
      </w:hyperlink>
    </w:p>
    <w:p w14:paraId="069F2265" w14:textId="2EF4F77D" w:rsidR="001208D9" w:rsidRPr="005644ED" w:rsidRDefault="001208D9" w:rsidP="001208D9">
      <w:pPr>
        <w:jc w:val="both"/>
        <w:rPr>
          <w:rFonts w:ascii="Times New Roman" w:hAnsi="Times New Roman" w:cs="Times New Roman"/>
          <w:lang w:val="en-US"/>
        </w:rPr>
      </w:pPr>
      <w:r w:rsidRPr="005644ED">
        <w:rPr>
          <w:rFonts w:ascii="Times New Roman" w:hAnsi="Times New Roman" w:cs="Times New Roman"/>
          <w:lang w:val="en-US"/>
        </w:rPr>
        <w:t>[</w:t>
      </w:r>
      <w:r>
        <w:rPr>
          <w:rFonts w:ascii="Times New Roman" w:hAnsi="Times New Roman" w:cs="Times New Roman"/>
          <w:lang w:val="en-US"/>
        </w:rPr>
        <w:t>7</w:t>
      </w:r>
      <w:r w:rsidRPr="005644ED">
        <w:rPr>
          <w:rFonts w:ascii="Times New Roman" w:hAnsi="Times New Roman" w:cs="Times New Roman"/>
          <w:lang w:val="en-US"/>
        </w:rPr>
        <w:t xml:space="preserve">] </w:t>
      </w:r>
      <w:r>
        <w:rPr>
          <w:rFonts w:ascii="Times New Roman" w:hAnsi="Times New Roman" w:cs="Times New Roman"/>
          <w:lang w:val="en-US"/>
        </w:rPr>
        <w:t xml:space="preserve">A. H. Raheem, </w:t>
      </w:r>
      <w:r w:rsidRPr="001208D9">
        <w:rPr>
          <w:rFonts w:ascii="Times New Roman" w:hAnsi="Times New Roman" w:cs="Times New Roman"/>
          <w:i/>
          <w:iCs/>
          <w:lang w:val="en-US"/>
        </w:rPr>
        <w:t>Performane study of WiMAX network security</w:t>
      </w:r>
    </w:p>
    <w:p w14:paraId="58ED1C1E" w14:textId="0D78E8BC" w:rsidR="00D52C2F" w:rsidRPr="00E94C98" w:rsidRDefault="00E94C98" w:rsidP="007439C9">
      <w:pPr>
        <w:jc w:val="both"/>
        <w:rPr>
          <w:rFonts w:ascii="Times New Roman" w:hAnsi="Times New Roman" w:cs="Times New Roman"/>
          <w:i/>
          <w:iCs/>
          <w:lang w:val="en-US"/>
        </w:rPr>
      </w:pPr>
      <w:r w:rsidRPr="005644ED">
        <w:rPr>
          <w:rFonts w:ascii="Times New Roman" w:hAnsi="Times New Roman" w:cs="Times New Roman"/>
          <w:lang w:val="en-US"/>
        </w:rPr>
        <w:t>[</w:t>
      </w:r>
      <w:r>
        <w:rPr>
          <w:rFonts w:ascii="Times New Roman" w:hAnsi="Times New Roman" w:cs="Times New Roman"/>
          <w:lang w:val="en-US"/>
        </w:rPr>
        <w:t>8</w:t>
      </w:r>
      <w:r w:rsidRPr="005644ED">
        <w:rPr>
          <w:rFonts w:ascii="Times New Roman" w:hAnsi="Times New Roman" w:cs="Times New Roman"/>
          <w:lang w:val="en-US"/>
        </w:rPr>
        <w:t>]</w:t>
      </w:r>
      <w:r>
        <w:rPr>
          <w:rFonts w:ascii="Times New Roman" w:hAnsi="Times New Roman" w:cs="Times New Roman"/>
          <w:lang w:val="en-US"/>
        </w:rPr>
        <w:t xml:space="preserve"> M. McDowell, </w:t>
      </w:r>
      <w:r w:rsidRPr="00E94C98">
        <w:rPr>
          <w:rFonts w:ascii="Times New Roman" w:hAnsi="Times New Roman" w:cs="Times New Roman"/>
          <w:i/>
          <w:iCs/>
          <w:lang w:val="en-US"/>
        </w:rPr>
        <w:t>Understanding Denial of Service Attacks (2007)</w:t>
      </w:r>
    </w:p>
    <w:p w14:paraId="65EDE77B" w14:textId="63D30768" w:rsidR="00E94C98" w:rsidRPr="00E94C98" w:rsidRDefault="00E94C98" w:rsidP="00E94C98">
      <w:pPr>
        <w:jc w:val="both"/>
        <w:rPr>
          <w:rFonts w:ascii="Times New Roman" w:hAnsi="Times New Roman" w:cs="Times New Roman"/>
          <w:i/>
          <w:iCs/>
          <w:lang w:val="en-US"/>
        </w:rPr>
      </w:pPr>
      <w:r w:rsidRPr="005644ED">
        <w:rPr>
          <w:rFonts w:ascii="Times New Roman" w:hAnsi="Times New Roman" w:cs="Times New Roman"/>
          <w:lang w:val="en-US"/>
        </w:rPr>
        <w:t>[</w:t>
      </w:r>
      <w:r>
        <w:rPr>
          <w:rFonts w:ascii="Times New Roman" w:hAnsi="Times New Roman" w:cs="Times New Roman"/>
          <w:lang w:val="en-US"/>
        </w:rPr>
        <w:t>9</w:t>
      </w:r>
      <w:r w:rsidRPr="005644ED">
        <w:rPr>
          <w:rFonts w:ascii="Times New Roman" w:hAnsi="Times New Roman" w:cs="Times New Roman"/>
          <w:lang w:val="en-US"/>
        </w:rPr>
        <w:t xml:space="preserve">] </w:t>
      </w:r>
      <w:r>
        <w:rPr>
          <w:rFonts w:ascii="Times New Roman" w:hAnsi="Times New Roman" w:cs="Times New Roman"/>
          <w:lang w:val="en-US"/>
        </w:rPr>
        <w:t xml:space="preserve">A. Sarik, B. Rahnama, </w:t>
      </w:r>
      <w:r w:rsidRPr="00E94C98">
        <w:rPr>
          <w:rFonts w:ascii="Times New Roman" w:hAnsi="Times New Roman" w:cs="Times New Roman"/>
          <w:i/>
          <w:iCs/>
          <w:lang w:val="en-US"/>
        </w:rPr>
        <w:t>Adr</w:t>
      </w:r>
      <w:r w:rsidRPr="00E94C98">
        <w:rPr>
          <w:rFonts w:ascii="Times New Roman" w:hAnsi="Times New Roman" w:cs="Times New Roman"/>
          <w:i/>
          <w:iCs/>
          <w:lang w:val="en-US"/>
        </w:rPr>
        <w:t>essing security challenges in WiMax environment</w:t>
      </w:r>
    </w:p>
    <w:p w14:paraId="4B7EE8BD" w14:textId="694D3334" w:rsidR="00D52C2F" w:rsidRDefault="00E94C98" w:rsidP="00E94C98">
      <w:pPr>
        <w:jc w:val="both"/>
        <w:rPr>
          <w:rFonts w:ascii="Times New Roman" w:hAnsi="Times New Roman" w:cs="Times New Roman"/>
          <w:lang w:val="en-US"/>
        </w:rPr>
      </w:pPr>
      <w:r w:rsidRPr="00E94C98">
        <w:rPr>
          <w:rFonts w:ascii="Times New Roman" w:hAnsi="Times New Roman" w:cs="Times New Roman"/>
          <w:lang w:val="en-US"/>
        </w:rPr>
        <w:t>[1</w:t>
      </w:r>
      <w:r>
        <w:rPr>
          <w:rFonts w:ascii="Times New Roman" w:hAnsi="Times New Roman" w:cs="Times New Roman"/>
          <w:lang w:val="en-US"/>
        </w:rPr>
        <w:t>0</w:t>
      </w:r>
      <w:r w:rsidRPr="00E94C98">
        <w:rPr>
          <w:rFonts w:ascii="Times New Roman" w:hAnsi="Times New Roman" w:cs="Times New Roman"/>
          <w:lang w:val="en-US"/>
        </w:rPr>
        <w:t>] K. Youngwook, L. Hyoung-</w:t>
      </w:r>
      <w:r w:rsidRPr="00E94C98">
        <w:rPr>
          <w:rFonts w:ascii="Times New Roman" w:hAnsi="Times New Roman" w:cs="Times New Roman"/>
          <w:lang w:val="en-US"/>
        </w:rPr>
        <w:t>Kyu,</w:t>
      </w:r>
      <w:r>
        <w:rPr>
          <w:rFonts w:ascii="Times New Roman" w:hAnsi="Times New Roman" w:cs="Times New Roman"/>
          <w:lang w:val="en-US"/>
        </w:rPr>
        <w:t xml:space="preserve"> </w:t>
      </w:r>
      <w:r w:rsidRPr="00E94C98">
        <w:rPr>
          <w:rFonts w:ascii="Times New Roman" w:hAnsi="Times New Roman" w:cs="Times New Roman"/>
          <w:lang w:val="en-US"/>
        </w:rPr>
        <w:t>B. Saewoong,</w:t>
      </w:r>
      <w:r>
        <w:rPr>
          <w:rFonts w:ascii="Times New Roman" w:hAnsi="Times New Roman" w:cs="Times New Roman"/>
          <w:lang w:val="en-US"/>
        </w:rPr>
        <w:t xml:space="preserve"> </w:t>
      </w:r>
      <w:r w:rsidRPr="00E94C98">
        <w:rPr>
          <w:rFonts w:ascii="Times New Roman" w:hAnsi="Times New Roman" w:cs="Times New Roman"/>
          <w:i/>
          <w:iCs/>
          <w:lang w:val="en-US"/>
        </w:rPr>
        <w:t>Shared Authentication Information for Preventing D</w:t>
      </w:r>
      <w:r w:rsidRPr="00E94C98">
        <w:rPr>
          <w:rFonts w:ascii="Times New Roman" w:hAnsi="Times New Roman" w:cs="Times New Roman"/>
          <w:i/>
          <w:iCs/>
          <w:lang w:val="en-US"/>
        </w:rPr>
        <w:t>d</w:t>
      </w:r>
      <w:r w:rsidRPr="00E94C98">
        <w:rPr>
          <w:rFonts w:ascii="Times New Roman" w:hAnsi="Times New Roman" w:cs="Times New Roman"/>
          <w:i/>
          <w:iCs/>
          <w:lang w:val="en-US"/>
        </w:rPr>
        <w:t>oS</w:t>
      </w:r>
      <w:r w:rsidRPr="00E94C98">
        <w:rPr>
          <w:rFonts w:ascii="Times New Roman" w:hAnsi="Times New Roman" w:cs="Times New Roman"/>
          <w:i/>
          <w:iCs/>
          <w:lang w:val="en-US"/>
        </w:rPr>
        <w:t xml:space="preserve"> </w:t>
      </w:r>
      <w:r w:rsidRPr="00E94C98">
        <w:rPr>
          <w:rFonts w:ascii="Times New Roman" w:hAnsi="Times New Roman" w:cs="Times New Roman"/>
          <w:i/>
          <w:iCs/>
          <w:lang w:val="en-US"/>
        </w:rPr>
        <w:t xml:space="preserve">Attacks in Mobile WiMax </w:t>
      </w:r>
      <w:r w:rsidR="00336037" w:rsidRPr="00E94C98">
        <w:rPr>
          <w:rFonts w:ascii="Times New Roman" w:hAnsi="Times New Roman" w:cs="Times New Roman"/>
          <w:i/>
          <w:iCs/>
          <w:lang w:val="en-US"/>
        </w:rPr>
        <w:t>Networks</w:t>
      </w:r>
      <w:r w:rsidR="00336037" w:rsidRPr="00E94C98">
        <w:rPr>
          <w:rFonts w:ascii="Times New Roman" w:hAnsi="Times New Roman" w:cs="Times New Roman"/>
          <w:lang w:val="en-US"/>
        </w:rPr>
        <w:t xml:space="preserve">, </w:t>
      </w:r>
      <w:r w:rsidR="00336037">
        <w:rPr>
          <w:rFonts w:ascii="Times New Roman" w:hAnsi="Times New Roman" w:cs="Times New Roman"/>
          <w:lang w:val="en-US"/>
        </w:rPr>
        <w:t>(</w:t>
      </w:r>
      <w:r w:rsidRPr="00E94C98">
        <w:rPr>
          <w:rFonts w:ascii="Times New Roman" w:hAnsi="Times New Roman" w:cs="Times New Roman"/>
          <w:lang w:val="en-US"/>
        </w:rPr>
        <w:t>2008</w:t>
      </w:r>
      <w:r>
        <w:rPr>
          <w:rFonts w:ascii="Times New Roman" w:hAnsi="Times New Roman" w:cs="Times New Roman"/>
          <w:lang w:val="en-US"/>
        </w:rPr>
        <w:t>)</w:t>
      </w:r>
    </w:p>
    <w:p w14:paraId="23BB1E0D" w14:textId="5A88567C" w:rsidR="00336037" w:rsidRPr="00336037" w:rsidRDefault="00336037" w:rsidP="00336037">
      <w:pPr>
        <w:jc w:val="both"/>
        <w:rPr>
          <w:rFonts w:ascii="Times New Roman" w:hAnsi="Times New Roman" w:cs="Times New Roman"/>
          <w:i/>
          <w:iCs/>
          <w:lang w:val="en-US"/>
        </w:rPr>
      </w:pPr>
      <w:r w:rsidRPr="005644ED">
        <w:rPr>
          <w:rFonts w:ascii="Times New Roman" w:hAnsi="Times New Roman" w:cs="Times New Roman"/>
          <w:lang w:val="en-US"/>
        </w:rPr>
        <w:t>[</w:t>
      </w:r>
      <w:r>
        <w:rPr>
          <w:rFonts w:ascii="Times New Roman" w:hAnsi="Times New Roman" w:cs="Times New Roman"/>
          <w:lang w:val="en-US"/>
        </w:rPr>
        <w:t>11</w:t>
      </w:r>
      <w:r w:rsidRPr="005644ED">
        <w:rPr>
          <w:rFonts w:ascii="Times New Roman" w:hAnsi="Times New Roman" w:cs="Times New Roman"/>
          <w:lang w:val="en-US"/>
        </w:rPr>
        <w:t>]</w:t>
      </w:r>
      <w:r>
        <w:rPr>
          <w:rFonts w:ascii="Times New Roman" w:hAnsi="Times New Roman" w:cs="Times New Roman"/>
          <w:lang w:val="en-US"/>
        </w:rPr>
        <w:t xml:space="preserve"> </w:t>
      </w:r>
      <w:r w:rsidRPr="005644ED">
        <w:rPr>
          <w:rFonts w:ascii="Times New Roman" w:hAnsi="Times New Roman" w:cs="Times New Roman"/>
          <w:lang w:val="en-US"/>
        </w:rPr>
        <w:t>J</w:t>
      </w:r>
      <w:r>
        <w:rPr>
          <w:rFonts w:ascii="Times New Roman" w:hAnsi="Times New Roman" w:cs="Times New Roman"/>
          <w:lang w:val="en-US"/>
        </w:rPr>
        <w:t xml:space="preserve">. </w:t>
      </w:r>
      <w:r w:rsidRPr="005644ED">
        <w:rPr>
          <w:rFonts w:ascii="Times New Roman" w:hAnsi="Times New Roman" w:cs="Times New Roman"/>
          <w:lang w:val="en-US"/>
        </w:rPr>
        <w:t>Kempf</w:t>
      </w:r>
      <w:r>
        <w:rPr>
          <w:rFonts w:ascii="Times New Roman" w:hAnsi="Times New Roman" w:cs="Times New Roman"/>
          <w:lang w:val="en-US"/>
        </w:rPr>
        <w:t xml:space="preserve">, </w:t>
      </w:r>
      <w:r w:rsidRPr="00336037">
        <w:rPr>
          <w:rFonts w:ascii="Times New Roman" w:hAnsi="Times New Roman" w:cs="Times New Roman"/>
          <w:i/>
          <w:iCs/>
          <w:lang w:val="en-US"/>
        </w:rPr>
        <w:t>Wireless Internet Security</w:t>
      </w:r>
      <w:r w:rsidRPr="00336037">
        <w:rPr>
          <w:rFonts w:ascii="Times New Roman" w:hAnsi="Times New Roman" w:cs="Times New Roman"/>
          <w:i/>
          <w:iCs/>
          <w:lang w:val="en-US"/>
        </w:rPr>
        <w:t xml:space="preserve"> </w:t>
      </w:r>
      <w:r w:rsidRPr="00336037">
        <w:rPr>
          <w:rFonts w:ascii="Times New Roman" w:hAnsi="Times New Roman" w:cs="Times New Roman"/>
          <w:i/>
          <w:iCs/>
          <w:lang w:val="en-US"/>
        </w:rPr>
        <w:t>Architecture and Protocols (2008)</w:t>
      </w:r>
    </w:p>
    <w:p w14:paraId="034CEB9B" w14:textId="13B61693" w:rsidR="00336037" w:rsidRPr="00336037" w:rsidRDefault="00336037" w:rsidP="00336037">
      <w:pPr>
        <w:jc w:val="both"/>
        <w:rPr>
          <w:rFonts w:ascii="Times New Roman" w:hAnsi="Times New Roman" w:cs="Times New Roman"/>
          <w:lang w:val="en-US"/>
        </w:rPr>
      </w:pPr>
      <w:r>
        <w:rPr>
          <w:rFonts w:ascii="Times New Roman" w:hAnsi="Times New Roman" w:cs="Times New Roman"/>
          <w:lang w:val="en-US"/>
        </w:rPr>
        <w:t>[12</w:t>
      </w:r>
      <w:r w:rsidRPr="00336037">
        <w:rPr>
          <w:rFonts w:ascii="Times New Roman" w:hAnsi="Times New Roman" w:cs="Times New Roman"/>
          <w:lang w:val="en-US"/>
        </w:rPr>
        <w:t>] A</w:t>
      </w:r>
      <w:r>
        <w:rPr>
          <w:rFonts w:ascii="Times New Roman" w:hAnsi="Times New Roman" w:cs="Times New Roman"/>
          <w:lang w:val="en-US"/>
        </w:rPr>
        <w:t>.</w:t>
      </w:r>
      <w:r w:rsidRPr="00336037">
        <w:rPr>
          <w:rFonts w:ascii="Times New Roman" w:hAnsi="Times New Roman" w:cs="Times New Roman"/>
          <w:lang w:val="en-US"/>
        </w:rPr>
        <w:t xml:space="preserve"> T</w:t>
      </w:r>
      <w:r>
        <w:rPr>
          <w:rFonts w:ascii="Times New Roman" w:hAnsi="Times New Roman" w:cs="Times New Roman"/>
          <w:lang w:val="en-US"/>
        </w:rPr>
        <w:t>.</w:t>
      </w:r>
      <w:r w:rsidRPr="00336037">
        <w:rPr>
          <w:rFonts w:ascii="Times New Roman" w:hAnsi="Times New Roman" w:cs="Times New Roman"/>
          <w:lang w:val="en-US"/>
        </w:rPr>
        <w:t xml:space="preserve"> Giang, H</w:t>
      </w:r>
      <w:r>
        <w:rPr>
          <w:rFonts w:ascii="Times New Roman" w:hAnsi="Times New Roman" w:cs="Times New Roman"/>
          <w:lang w:val="en-US"/>
        </w:rPr>
        <w:t xml:space="preserve">. </w:t>
      </w:r>
      <w:r w:rsidRPr="00336037">
        <w:rPr>
          <w:rFonts w:ascii="Times New Roman" w:hAnsi="Times New Roman" w:cs="Times New Roman"/>
          <w:lang w:val="en-US"/>
        </w:rPr>
        <w:t>T</w:t>
      </w:r>
      <w:r>
        <w:rPr>
          <w:rFonts w:ascii="Times New Roman" w:hAnsi="Times New Roman" w:cs="Times New Roman"/>
          <w:lang w:val="en-US"/>
        </w:rPr>
        <w:t>.</w:t>
      </w:r>
      <w:r w:rsidRPr="00336037">
        <w:rPr>
          <w:rFonts w:ascii="Times New Roman" w:hAnsi="Times New Roman" w:cs="Times New Roman"/>
          <w:lang w:val="en-US"/>
        </w:rPr>
        <w:t xml:space="preserve"> Tran, H</w:t>
      </w:r>
      <w:r>
        <w:rPr>
          <w:rFonts w:ascii="Times New Roman" w:hAnsi="Times New Roman" w:cs="Times New Roman"/>
          <w:lang w:val="en-US"/>
        </w:rPr>
        <w:t>.</w:t>
      </w:r>
      <w:r w:rsidRPr="00336037">
        <w:rPr>
          <w:rFonts w:ascii="Times New Roman" w:hAnsi="Times New Roman" w:cs="Times New Roman"/>
          <w:lang w:val="en-US"/>
        </w:rPr>
        <w:t xml:space="preserve"> T</w:t>
      </w:r>
      <w:r>
        <w:rPr>
          <w:rFonts w:ascii="Times New Roman" w:hAnsi="Times New Roman" w:cs="Times New Roman"/>
          <w:lang w:val="en-US"/>
        </w:rPr>
        <w:t>.</w:t>
      </w:r>
      <w:r w:rsidRPr="00336037">
        <w:rPr>
          <w:rFonts w:ascii="Times New Roman" w:hAnsi="Times New Roman" w:cs="Times New Roman"/>
          <w:lang w:val="en-US"/>
        </w:rPr>
        <w:t xml:space="preserve"> Le, N</w:t>
      </w:r>
      <w:r>
        <w:rPr>
          <w:rFonts w:ascii="Times New Roman" w:hAnsi="Times New Roman" w:cs="Times New Roman"/>
          <w:lang w:val="en-US"/>
        </w:rPr>
        <w:t>.</w:t>
      </w:r>
      <w:r w:rsidRPr="00336037">
        <w:rPr>
          <w:rFonts w:ascii="Times New Roman" w:hAnsi="Times New Roman" w:cs="Times New Roman"/>
          <w:lang w:val="en-US"/>
        </w:rPr>
        <w:t xml:space="preserve"> Q</w:t>
      </w:r>
      <w:r>
        <w:rPr>
          <w:rFonts w:ascii="Times New Roman" w:hAnsi="Times New Roman" w:cs="Times New Roman"/>
          <w:lang w:val="en-US"/>
        </w:rPr>
        <w:t>.</w:t>
      </w:r>
      <w:r w:rsidRPr="00336037">
        <w:rPr>
          <w:rFonts w:ascii="Times New Roman" w:hAnsi="Times New Roman" w:cs="Times New Roman"/>
          <w:lang w:val="en-US"/>
        </w:rPr>
        <w:t xml:space="preserve"> Doan,</w:t>
      </w:r>
      <w:r>
        <w:rPr>
          <w:rFonts w:ascii="Times New Roman" w:hAnsi="Times New Roman" w:cs="Times New Roman"/>
          <w:lang w:val="en-US"/>
        </w:rPr>
        <w:t xml:space="preserve"> </w:t>
      </w:r>
      <w:r w:rsidRPr="00336037">
        <w:rPr>
          <w:rFonts w:ascii="Times New Roman" w:hAnsi="Times New Roman" w:cs="Times New Roman"/>
          <w:lang w:val="en-US"/>
        </w:rPr>
        <w:t>M</w:t>
      </w:r>
      <w:r>
        <w:rPr>
          <w:rFonts w:ascii="Times New Roman" w:hAnsi="Times New Roman" w:cs="Times New Roman"/>
          <w:lang w:val="en-US"/>
        </w:rPr>
        <w:t>.</w:t>
      </w:r>
      <w:r w:rsidRPr="00336037">
        <w:rPr>
          <w:rFonts w:ascii="Times New Roman" w:hAnsi="Times New Roman" w:cs="Times New Roman"/>
          <w:lang w:val="en-US"/>
        </w:rPr>
        <w:t xml:space="preserve"> H</w:t>
      </w:r>
      <w:r>
        <w:rPr>
          <w:rFonts w:ascii="Times New Roman" w:hAnsi="Times New Roman" w:cs="Times New Roman"/>
          <w:lang w:val="en-US"/>
        </w:rPr>
        <w:t>.</w:t>
      </w:r>
      <w:r w:rsidRPr="00336037">
        <w:rPr>
          <w:rFonts w:ascii="Times New Roman" w:hAnsi="Times New Roman" w:cs="Times New Roman"/>
          <w:lang w:val="en-US"/>
        </w:rPr>
        <w:t xml:space="preserve"> Nguyen</w:t>
      </w:r>
      <w:r>
        <w:rPr>
          <w:rFonts w:ascii="Times New Roman" w:hAnsi="Times New Roman" w:cs="Times New Roman"/>
          <w:lang w:val="en-US"/>
        </w:rPr>
        <w:t xml:space="preserve">, </w:t>
      </w:r>
      <w:r w:rsidRPr="00336037">
        <w:rPr>
          <w:rFonts w:ascii="Times New Roman" w:hAnsi="Times New Roman" w:cs="Times New Roman"/>
          <w:i/>
          <w:iCs/>
          <w:lang w:val="en-US"/>
        </w:rPr>
        <w:t>Jamming Attack in Vehicular Networks</w:t>
      </w:r>
    </w:p>
    <w:p w14:paraId="027F7F6B" w14:textId="44DAEA27" w:rsidR="00586FFE" w:rsidRPr="00586FFE" w:rsidRDefault="00336037" w:rsidP="00586FFE">
      <w:pPr>
        <w:jc w:val="both"/>
        <w:rPr>
          <w:rFonts w:ascii="Times New Roman" w:hAnsi="Times New Roman" w:cs="Times New Roman"/>
          <w:lang w:val="en-US"/>
        </w:rPr>
      </w:pPr>
      <w:r w:rsidRPr="00336037">
        <w:rPr>
          <w:rFonts w:ascii="Times New Roman" w:hAnsi="Times New Roman" w:cs="Times New Roman"/>
          <w:lang w:val="en-US"/>
        </w:rPr>
        <w:t>[1</w:t>
      </w:r>
      <w:r>
        <w:rPr>
          <w:rFonts w:ascii="Times New Roman" w:hAnsi="Times New Roman" w:cs="Times New Roman"/>
          <w:lang w:val="en-US"/>
        </w:rPr>
        <w:t>3</w:t>
      </w:r>
      <w:r w:rsidRPr="00336037">
        <w:rPr>
          <w:rFonts w:ascii="Times New Roman" w:hAnsi="Times New Roman" w:cs="Times New Roman"/>
          <w:lang w:val="en-US"/>
        </w:rPr>
        <w:t xml:space="preserve">] R. Poisel, </w:t>
      </w:r>
      <w:r w:rsidRPr="00336037">
        <w:rPr>
          <w:rFonts w:ascii="Times New Roman" w:hAnsi="Times New Roman" w:cs="Times New Roman"/>
          <w:i/>
          <w:iCs/>
          <w:lang w:val="en-US"/>
        </w:rPr>
        <w:t>Modern communications jamming principles and techin</w:t>
      </w:r>
      <w:r w:rsidRPr="00336037">
        <w:rPr>
          <w:rFonts w:ascii="Times New Roman" w:hAnsi="Times New Roman" w:cs="Times New Roman"/>
          <w:i/>
          <w:iCs/>
          <w:lang w:val="en-US"/>
        </w:rPr>
        <w:t>q</w:t>
      </w:r>
      <w:r w:rsidRPr="00336037">
        <w:rPr>
          <w:rFonts w:ascii="Times New Roman" w:hAnsi="Times New Roman" w:cs="Times New Roman"/>
          <w:i/>
          <w:iCs/>
          <w:lang w:val="en-US"/>
        </w:rPr>
        <w:t>ues</w:t>
      </w:r>
      <w:r>
        <w:rPr>
          <w:rFonts w:ascii="Times New Roman" w:hAnsi="Times New Roman" w:cs="Times New Roman"/>
          <w:lang w:val="en-US"/>
        </w:rPr>
        <w:t xml:space="preserve"> </w:t>
      </w:r>
      <w:r w:rsidRPr="00336037">
        <w:rPr>
          <w:rFonts w:ascii="Times New Roman" w:hAnsi="Times New Roman" w:cs="Times New Roman"/>
          <w:i/>
          <w:iCs/>
          <w:lang w:val="en-US"/>
        </w:rPr>
        <w:t>(</w:t>
      </w:r>
      <w:r w:rsidRPr="00336037">
        <w:rPr>
          <w:rFonts w:ascii="Times New Roman" w:hAnsi="Times New Roman" w:cs="Times New Roman"/>
          <w:i/>
          <w:iCs/>
          <w:lang w:val="en-US"/>
        </w:rPr>
        <w:t>2003</w:t>
      </w:r>
      <w:r w:rsidRPr="00336037">
        <w:rPr>
          <w:rFonts w:ascii="Times New Roman" w:hAnsi="Times New Roman" w:cs="Times New Roman"/>
          <w:i/>
          <w:iCs/>
          <w:lang w:val="en-US"/>
        </w:rPr>
        <w:t>)</w:t>
      </w:r>
    </w:p>
    <w:p w14:paraId="7047E51D" w14:textId="5F4691F2" w:rsidR="00586FFE" w:rsidRPr="00586FFE" w:rsidRDefault="00586FFE" w:rsidP="00586FFE">
      <w:pPr>
        <w:jc w:val="both"/>
        <w:rPr>
          <w:rFonts w:ascii="Times New Roman" w:hAnsi="Times New Roman" w:cs="Times New Roman"/>
          <w:i/>
          <w:iCs/>
        </w:rPr>
      </w:pPr>
      <w:r w:rsidRPr="005644ED">
        <w:rPr>
          <w:rFonts w:ascii="Times New Roman" w:hAnsi="Times New Roman" w:cs="Times New Roman"/>
          <w:lang w:val="en-US"/>
        </w:rPr>
        <w:t>[1</w:t>
      </w:r>
      <w:r>
        <w:rPr>
          <w:rFonts w:ascii="Times New Roman" w:hAnsi="Times New Roman" w:cs="Times New Roman"/>
          <w:lang w:val="en-US"/>
        </w:rPr>
        <w:t>4</w:t>
      </w:r>
      <w:r w:rsidRPr="005644ED">
        <w:rPr>
          <w:rFonts w:ascii="Times New Roman" w:hAnsi="Times New Roman" w:cs="Times New Roman"/>
          <w:lang w:val="en-US"/>
        </w:rPr>
        <w:t xml:space="preserve">] </w:t>
      </w:r>
      <w:r w:rsidRPr="005644ED">
        <w:rPr>
          <w:rFonts w:ascii="Times New Roman" w:hAnsi="Times New Roman" w:cs="Times New Roman"/>
        </w:rPr>
        <w:t>J</w:t>
      </w:r>
      <w:r>
        <w:rPr>
          <w:rFonts w:ascii="Times New Roman" w:hAnsi="Times New Roman" w:cs="Times New Roman"/>
        </w:rPr>
        <w:t xml:space="preserve">. </w:t>
      </w:r>
      <w:r w:rsidRPr="005644ED">
        <w:rPr>
          <w:rFonts w:ascii="Times New Roman" w:hAnsi="Times New Roman" w:cs="Times New Roman"/>
        </w:rPr>
        <w:t>Jung, J</w:t>
      </w:r>
      <w:r>
        <w:rPr>
          <w:rFonts w:ascii="Times New Roman" w:hAnsi="Times New Roman" w:cs="Times New Roman"/>
        </w:rPr>
        <w:t xml:space="preserve">. </w:t>
      </w:r>
      <w:r w:rsidRPr="005644ED">
        <w:rPr>
          <w:rFonts w:ascii="Times New Roman" w:hAnsi="Times New Roman" w:cs="Times New Roman"/>
        </w:rPr>
        <w:t>Jeung</w:t>
      </w:r>
      <w:r>
        <w:rPr>
          <w:rFonts w:ascii="Times New Roman" w:hAnsi="Times New Roman" w:cs="Times New Roman"/>
        </w:rPr>
        <w:t xml:space="preserve">, </w:t>
      </w:r>
      <w:r w:rsidRPr="005644ED">
        <w:rPr>
          <w:rFonts w:ascii="Times New Roman" w:hAnsi="Times New Roman" w:cs="Times New Roman"/>
        </w:rPr>
        <w:t>J</w:t>
      </w:r>
      <w:r>
        <w:rPr>
          <w:rFonts w:ascii="Times New Roman" w:hAnsi="Times New Roman" w:cs="Times New Roman"/>
        </w:rPr>
        <w:t>.</w:t>
      </w:r>
      <w:r w:rsidRPr="005644ED">
        <w:rPr>
          <w:rFonts w:ascii="Times New Roman" w:hAnsi="Times New Roman" w:cs="Times New Roman"/>
        </w:rPr>
        <w:t xml:space="preserve"> Lim, </w:t>
      </w:r>
      <w:r w:rsidRPr="00586FFE">
        <w:rPr>
          <w:rFonts w:ascii="Times New Roman" w:hAnsi="Times New Roman" w:cs="Times New Roman"/>
          <w:i/>
          <w:iCs/>
        </w:rPr>
        <w:t xml:space="preserve">Control channel hopping for avoidance of scrambling attacks in IEEE 802.16 systems </w:t>
      </w:r>
      <w:r w:rsidRPr="00586FFE">
        <w:rPr>
          <w:rFonts w:ascii="Times New Roman" w:hAnsi="Times New Roman" w:cs="Times New Roman"/>
          <w:i/>
          <w:iCs/>
        </w:rPr>
        <w:t>2011.</w:t>
      </w:r>
      <w:r w:rsidRPr="00586FFE">
        <w:rPr>
          <w:rFonts w:ascii="Times New Roman" w:hAnsi="Times New Roman" w:cs="Times New Roman"/>
          <w:i/>
          <w:iCs/>
        </w:rPr>
        <w:t xml:space="preserve"> </w:t>
      </w:r>
    </w:p>
    <w:p w14:paraId="6BF3D18C" w14:textId="77777777" w:rsidR="00D52C2F" w:rsidRDefault="00D52C2F" w:rsidP="007439C9">
      <w:pPr>
        <w:jc w:val="both"/>
        <w:rPr>
          <w:rFonts w:ascii="Times New Roman" w:hAnsi="Times New Roman" w:cs="Times New Roman"/>
          <w:lang w:val="en-US"/>
        </w:rPr>
      </w:pPr>
    </w:p>
    <w:p w14:paraId="2F85F7B0" w14:textId="77777777" w:rsidR="00D52C2F" w:rsidRDefault="00D52C2F" w:rsidP="007439C9">
      <w:pPr>
        <w:jc w:val="both"/>
        <w:rPr>
          <w:rFonts w:ascii="Times New Roman" w:hAnsi="Times New Roman" w:cs="Times New Roman"/>
          <w:lang w:val="en-US"/>
        </w:rPr>
      </w:pPr>
    </w:p>
    <w:p w14:paraId="4A36B5CD" w14:textId="77777777" w:rsidR="00D52C2F" w:rsidRDefault="00D52C2F" w:rsidP="007439C9">
      <w:pPr>
        <w:jc w:val="both"/>
        <w:rPr>
          <w:rFonts w:ascii="Times New Roman" w:hAnsi="Times New Roman" w:cs="Times New Roman"/>
          <w:lang w:val="en-US"/>
        </w:rPr>
      </w:pPr>
    </w:p>
    <w:p w14:paraId="27F3F5CB" w14:textId="77777777" w:rsidR="00D52C2F" w:rsidRDefault="00D52C2F" w:rsidP="007439C9">
      <w:pPr>
        <w:jc w:val="both"/>
        <w:rPr>
          <w:rFonts w:ascii="Times New Roman" w:hAnsi="Times New Roman" w:cs="Times New Roman"/>
          <w:lang w:val="en-US"/>
        </w:rPr>
      </w:pPr>
    </w:p>
    <w:p w14:paraId="2863BE3F" w14:textId="77777777" w:rsidR="00D52C2F" w:rsidRDefault="00D52C2F" w:rsidP="007439C9">
      <w:pPr>
        <w:jc w:val="both"/>
        <w:rPr>
          <w:rFonts w:ascii="Times New Roman" w:hAnsi="Times New Roman" w:cs="Times New Roman"/>
          <w:lang w:val="en-US"/>
        </w:rPr>
      </w:pPr>
    </w:p>
    <w:bookmarkEnd w:id="14"/>
    <w:p w14:paraId="25EC1744" w14:textId="77777777" w:rsidR="00507538" w:rsidRPr="005644ED" w:rsidRDefault="00507538" w:rsidP="007439C9">
      <w:pPr>
        <w:jc w:val="both"/>
        <w:rPr>
          <w:rFonts w:ascii="Times New Roman" w:hAnsi="Times New Roman" w:cs="Times New Roman"/>
          <w:lang w:val="en-US"/>
        </w:rPr>
      </w:pPr>
    </w:p>
    <w:p w14:paraId="397B6566" w14:textId="530D30BC" w:rsidR="00507538" w:rsidRPr="005644ED" w:rsidRDefault="00507538" w:rsidP="00507538">
      <w:pPr>
        <w:jc w:val="both"/>
        <w:rPr>
          <w:rFonts w:ascii="Times New Roman" w:hAnsi="Times New Roman" w:cs="Times New Roman"/>
          <w:lang w:val="en-US"/>
        </w:rPr>
      </w:pPr>
      <w:r w:rsidRPr="005644ED">
        <w:rPr>
          <w:rFonts w:ascii="Times New Roman" w:hAnsi="Times New Roman" w:cs="Times New Roman"/>
        </w:rPr>
        <w:br/>
      </w:r>
    </w:p>
    <w:p w14:paraId="361786C0" w14:textId="77777777" w:rsidR="00C85A38" w:rsidRPr="005644ED" w:rsidRDefault="00C85A38" w:rsidP="00507538">
      <w:pPr>
        <w:jc w:val="both"/>
        <w:rPr>
          <w:rFonts w:ascii="Times New Roman" w:hAnsi="Times New Roman" w:cs="Times New Roman"/>
          <w:lang w:val="en-US"/>
        </w:rPr>
      </w:pPr>
    </w:p>
    <w:p w14:paraId="4D88E6CB" w14:textId="77777777" w:rsidR="00D02700" w:rsidRPr="005644ED" w:rsidRDefault="00D02700" w:rsidP="00507538">
      <w:pPr>
        <w:jc w:val="both"/>
        <w:rPr>
          <w:rFonts w:ascii="Times New Roman" w:hAnsi="Times New Roman" w:cs="Times New Roman"/>
        </w:rPr>
      </w:pPr>
    </w:p>
    <w:p w14:paraId="5019B5C6" w14:textId="77777777" w:rsidR="00A66987" w:rsidRPr="005644ED" w:rsidRDefault="00A66987" w:rsidP="00507538">
      <w:pPr>
        <w:jc w:val="both"/>
        <w:rPr>
          <w:rFonts w:ascii="Times New Roman" w:hAnsi="Times New Roman" w:cs="Times New Roman"/>
        </w:rPr>
      </w:pPr>
    </w:p>
    <w:p w14:paraId="6B5A4BE5" w14:textId="77777777" w:rsidR="000508C2" w:rsidRPr="005644ED" w:rsidRDefault="000508C2" w:rsidP="00507538">
      <w:pPr>
        <w:jc w:val="both"/>
        <w:rPr>
          <w:rFonts w:ascii="Times New Roman" w:hAnsi="Times New Roman" w:cs="Times New Roman"/>
        </w:rPr>
      </w:pPr>
    </w:p>
    <w:p w14:paraId="109D669D" w14:textId="2A0D17ED" w:rsidR="00730A86" w:rsidRPr="005644ED" w:rsidRDefault="00730A86" w:rsidP="00507538">
      <w:pPr>
        <w:jc w:val="both"/>
        <w:rPr>
          <w:rFonts w:ascii="Times New Roman" w:hAnsi="Times New Roman" w:cs="Times New Roman"/>
          <w:lang w:val="en-US"/>
        </w:rPr>
      </w:pPr>
    </w:p>
    <w:sectPr w:rsidR="00730A86" w:rsidRPr="005644ED" w:rsidSect="00F868BC">
      <w:headerReference w:type="default" r:id="rId15"/>
      <w:footerReference w:type="default" r:id="rId16"/>
      <w:pgSz w:w="11906" w:h="16838"/>
      <w:pgMar w:top="1134" w:right="1247" w:bottom="1134" w:left="124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DA79E" w14:textId="77777777" w:rsidR="00743D76" w:rsidRDefault="00743D76" w:rsidP="009C0DE1">
      <w:pPr>
        <w:spacing w:after="0"/>
      </w:pPr>
      <w:r>
        <w:separator/>
      </w:r>
    </w:p>
  </w:endnote>
  <w:endnote w:type="continuationSeparator" w:id="0">
    <w:p w14:paraId="0B841772" w14:textId="77777777" w:rsidR="00743D76" w:rsidRDefault="00743D76" w:rsidP="009C0D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EB258" w14:textId="2DEB3C43" w:rsidR="009C0DE1" w:rsidRDefault="009C0DE1">
    <w:pPr>
      <w:pStyle w:val="Footer"/>
    </w:pPr>
    <w:r>
      <w:rPr>
        <w:rFonts w:ascii="Arial" w:hAnsi="Arial" w:cs="Arial"/>
        <w:noProof/>
        <w:color w:val="7F7F7F"/>
        <w:sz w:val="16"/>
      </w:rPr>
      <w:drawing>
        <wp:inline distT="0" distB="0" distL="0" distR="0" wp14:anchorId="5A68BB45" wp14:editId="36B89B62">
          <wp:extent cx="5731510" cy="305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t-v2.png"/>
                  <pic:cNvPicPr/>
                </pic:nvPicPr>
                <pic:blipFill rotWithShape="1">
                  <a:blip r:embed="rId1" cstate="print">
                    <a:extLst>
                      <a:ext uri="{28A0092B-C50C-407E-A947-70E740481C1C}">
                        <a14:useLocalDpi xmlns:a14="http://schemas.microsoft.com/office/drawing/2010/main" val="0"/>
                      </a:ext>
                    </a:extLst>
                  </a:blip>
                  <a:srcRect t="25091"/>
                  <a:stretch/>
                </pic:blipFill>
                <pic:spPr bwMode="auto">
                  <a:xfrm>
                    <a:off x="0" y="0"/>
                    <a:ext cx="5731510" cy="305387"/>
                  </a:xfrm>
                  <a:prstGeom prst="rect">
                    <a:avLst/>
                  </a:prstGeom>
                  <a:ln>
                    <a:noFill/>
                  </a:ln>
                  <a:extLst>
                    <a:ext uri="{53640926-AAD7-44D8-BBD7-CCE9431645EC}">
                      <a14:shadowObscured xmlns:a14="http://schemas.microsoft.com/office/drawing/2010/main"/>
                    </a:ext>
                  </a:extLst>
                </pic:spPr>
              </pic:pic>
            </a:graphicData>
          </a:graphic>
        </wp:inline>
      </w:drawing>
    </w:r>
  </w:p>
  <w:p w14:paraId="2C87BB84" w14:textId="77777777" w:rsidR="009C0DE1" w:rsidRDefault="009C0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149A2" w14:textId="77777777" w:rsidR="00743D76" w:rsidRDefault="00743D76" w:rsidP="009C0DE1">
      <w:pPr>
        <w:spacing w:after="0"/>
      </w:pPr>
      <w:r>
        <w:separator/>
      </w:r>
    </w:p>
  </w:footnote>
  <w:footnote w:type="continuationSeparator" w:id="0">
    <w:p w14:paraId="21EFD5CB" w14:textId="77777777" w:rsidR="00743D76" w:rsidRDefault="00743D76" w:rsidP="009C0DE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AC078" w14:textId="5AF85107" w:rsidR="009C0DE1" w:rsidRDefault="009C0DE1">
    <w:pPr>
      <w:pStyle w:val="Header"/>
    </w:pPr>
    <w:r>
      <w:rPr>
        <w:noProof/>
      </w:rPr>
      <w:drawing>
        <wp:inline distT="0" distB="0" distL="0" distR="0" wp14:anchorId="23FC8632" wp14:editId="172A0D82">
          <wp:extent cx="5731510" cy="49931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ETT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31510" cy="499317"/>
                  </a:xfrm>
                  <a:prstGeom prst="rect">
                    <a:avLst/>
                  </a:prstGeom>
                </pic:spPr>
              </pic:pic>
            </a:graphicData>
          </a:graphic>
        </wp:inline>
      </w:drawing>
    </w:r>
  </w:p>
  <w:p w14:paraId="56855A9E" w14:textId="77777777" w:rsidR="009C0DE1" w:rsidRDefault="009C0D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87EBA"/>
    <w:multiLevelType w:val="hybridMultilevel"/>
    <w:tmpl w:val="0EA4F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576C2A"/>
    <w:multiLevelType w:val="hybridMultilevel"/>
    <w:tmpl w:val="04CC8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45A31"/>
    <w:multiLevelType w:val="hybridMultilevel"/>
    <w:tmpl w:val="9E2CA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8F6EB5"/>
    <w:multiLevelType w:val="hybridMultilevel"/>
    <w:tmpl w:val="9B1E5AEE"/>
    <w:lvl w:ilvl="0" w:tplc="E75E9C66">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7BC46AA"/>
    <w:multiLevelType w:val="hybridMultilevel"/>
    <w:tmpl w:val="2E30603E"/>
    <w:lvl w:ilvl="0" w:tplc="6DC45674">
      <w:start w:val="4"/>
      <w:numFmt w:val="bullet"/>
      <w:lvlText w:val="&gt;"/>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EB82C0D"/>
    <w:multiLevelType w:val="hybridMultilevel"/>
    <w:tmpl w:val="83FA8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4150374">
    <w:abstractNumId w:val="1"/>
  </w:num>
  <w:num w:numId="2" w16cid:durableId="614409841">
    <w:abstractNumId w:val="3"/>
  </w:num>
  <w:num w:numId="3" w16cid:durableId="473060068">
    <w:abstractNumId w:val="4"/>
  </w:num>
  <w:num w:numId="4" w16cid:durableId="753165336">
    <w:abstractNumId w:val="5"/>
  </w:num>
  <w:num w:numId="5" w16cid:durableId="801535254">
    <w:abstractNumId w:val="2"/>
  </w:num>
  <w:num w:numId="6" w16cid:durableId="679550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72D1"/>
    <w:rsid w:val="00003F4F"/>
    <w:rsid w:val="000060DF"/>
    <w:rsid w:val="00027E55"/>
    <w:rsid w:val="0005065B"/>
    <w:rsid w:val="000508C2"/>
    <w:rsid w:val="00061B52"/>
    <w:rsid w:val="0007636C"/>
    <w:rsid w:val="000979B6"/>
    <w:rsid w:val="000A1394"/>
    <w:rsid w:val="000A2822"/>
    <w:rsid w:val="000C05ED"/>
    <w:rsid w:val="0010543C"/>
    <w:rsid w:val="001208D9"/>
    <w:rsid w:val="001226AF"/>
    <w:rsid w:val="00144426"/>
    <w:rsid w:val="00151B5D"/>
    <w:rsid w:val="0016375A"/>
    <w:rsid w:val="001669A6"/>
    <w:rsid w:val="001838C1"/>
    <w:rsid w:val="001A3E0F"/>
    <w:rsid w:val="001A50AC"/>
    <w:rsid w:val="001C0F1F"/>
    <w:rsid w:val="001D46A9"/>
    <w:rsid w:val="001E0B21"/>
    <w:rsid w:val="001F44D8"/>
    <w:rsid w:val="001F5905"/>
    <w:rsid w:val="00204C7A"/>
    <w:rsid w:val="002124D5"/>
    <w:rsid w:val="002128AF"/>
    <w:rsid w:val="00212D23"/>
    <w:rsid w:val="0023046B"/>
    <w:rsid w:val="00230C2F"/>
    <w:rsid w:val="00235BA2"/>
    <w:rsid w:val="00242D82"/>
    <w:rsid w:val="00247FCA"/>
    <w:rsid w:val="00270805"/>
    <w:rsid w:val="002713AC"/>
    <w:rsid w:val="0029732F"/>
    <w:rsid w:val="002B0A3C"/>
    <w:rsid w:val="002B16CA"/>
    <w:rsid w:val="002C1DAB"/>
    <w:rsid w:val="002C7C71"/>
    <w:rsid w:val="002D1A81"/>
    <w:rsid w:val="002F7187"/>
    <w:rsid w:val="0033245E"/>
    <w:rsid w:val="00336037"/>
    <w:rsid w:val="003372D1"/>
    <w:rsid w:val="00346838"/>
    <w:rsid w:val="00352FAA"/>
    <w:rsid w:val="00372083"/>
    <w:rsid w:val="003805B4"/>
    <w:rsid w:val="00387B9A"/>
    <w:rsid w:val="00390715"/>
    <w:rsid w:val="00393224"/>
    <w:rsid w:val="003A4923"/>
    <w:rsid w:val="003C2778"/>
    <w:rsid w:val="00400929"/>
    <w:rsid w:val="00400A22"/>
    <w:rsid w:val="00414B05"/>
    <w:rsid w:val="004206AE"/>
    <w:rsid w:val="00433058"/>
    <w:rsid w:val="00434269"/>
    <w:rsid w:val="0044713F"/>
    <w:rsid w:val="00453842"/>
    <w:rsid w:val="004554C9"/>
    <w:rsid w:val="0049018E"/>
    <w:rsid w:val="00491350"/>
    <w:rsid w:val="004A62C9"/>
    <w:rsid w:val="004D6852"/>
    <w:rsid w:val="00507538"/>
    <w:rsid w:val="00537C3A"/>
    <w:rsid w:val="00540F21"/>
    <w:rsid w:val="005436F8"/>
    <w:rsid w:val="00551E16"/>
    <w:rsid w:val="005544BB"/>
    <w:rsid w:val="005644ED"/>
    <w:rsid w:val="005660F0"/>
    <w:rsid w:val="00573009"/>
    <w:rsid w:val="00586FFE"/>
    <w:rsid w:val="005B45F9"/>
    <w:rsid w:val="005B6926"/>
    <w:rsid w:val="005C233A"/>
    <w:rsid w:val="005E5FC4"/>
    <w:rsid w:val="005F3DB7"/>
    <w:rsid w:val="0060045B"/>
    <w:rsid w:val="0060170A"/>
    <w:rsid w:val="0060474A"/>
    <w:rsid w:val="00606F55"/>
    <w:rsid w:val="00616048"/>
    <w:rsid w:val="00645F07"/>
    <w:rsid w:val="00660CBC"/>
    <w:rsid w:val="00664949"/>
    <w:rsid w:val="0067534F"/>
    <w:rsid w:val="00684FEA"/>
    <w:rsid w:val="00685062"/>
    <w:rsid w:val="00686CBC"/>
    <w:rsid w:val="006910A4"/>
    <w:rsid w:val="00691E2F"/>
    <w:rsid w:val="006A3CB5"/>
    <w:rsid w:val="006B770F"/>
    <w:rsid w:val="006B7C9B"/>
    <w:rsid w:val="006D06DA"/>
    <w:rsid w:val="006D11D7"/>
    <w:rsid w:val="00730A86"/>
    <w:rsid w:val="00732D7E"/>
    <w:rsid w:val="007439C9"/>
    <w:rsid w:val="00743D76"/>
    <w:rsid w:val="00745C01"/>
    <w:rsid w:val="00746EFE"/>
    <w:rsid w:val="007502A5"/>
    <w:rsid w:val="00770EAF"/>
    <w:rsid w:val="00790560"/>
    <w:rsid w:val="00797AC9"/>
    <w:rsid w:val="007A374E"/>
    <w:rsid w:val="007D6729"/>
    <w:rsid w:val="007E1054"/>
    <w:rsid w:val="007F69B6"/>
    <w:rsid w:val="0085731F"/>
    <w:rsid w:val="00863518"/>
    <w:rsid w:val="00865B07"/>
    <w:rsid w:val="00883959"/>
    <w:rsid w:val="008978D4"/>
    <w:rsid w:val="008B0241"/>
    <w:rsid w:val="008C4FA8"/>
    <w:rsid w:val="008E5796"/>
    <w:rsid w:val="00902A79"/>
    <w:rsid w:val="00904ACC"/>
    <w:rsid w:val="009078A0"/>
    <w:rsid w:val="00910731"/>
    <w:rsid w:val="0092118B"/>
    <w:rsid w:val="0092498A"/>
    <w:rsid w:val="00932460"/>
    <w:rsid w:val="009555C6"/>
    <w:rsid w:val="00963EF4"/>
    <w:rsid w:val="00964B6F"/>
    <w:rsid w:val="00974F40"/>
    <w:rsid w:val="00977356"/>
    <w:rsid w:val="00977C33"/>
    <w:rsid w:val="009A6475"/>
    <w:rsid w:val="009B0653"/>
    <w:rsid w:val="009B0DC7"/>
    <w:rsid w:val="009B407B"/>
    <w:rsid w:val="009B462A"/>
    <w:rsid w:val="009B6A9E"/>
    <w:rsid w:val="009C0DE1"/>
    <w:rsid w:val="009C4062"/>
    <w:rsid w:val="009E4DE8"/>
    <w:rsid w:val="009F2509"/>
    <w:rsid w:val="00A14C44"/>
    <w:rsid w:val="00A16DCF"/>
    <w:rsid w:val="00A447FB"/>
    <w:rsid w:val="00A451EF"/>
    <w:rsid w:val="00A614E0"/>
    <w:rsid w:val="00A66987"/>
    <w:rsid w:val="00A751DE"/>
    <w:rsid w:val="00A91980"/>
    <w:rsid w:val="00AD1B33"/>
    <w:rsid w:val="00AD2E26"/>
    <w:rsid w:val="00AE5DB5"/>
    <w:rsid w:val="00AE6F16"/>
    <w:rsid w:val="00AF1C3D"/>
    <w:rsid w:val="00B070E8"/>
    <w:rsid w:val="00B34507"/>
    <w:rsid w:val="00B44B2D"/>
    <w:rsid w:val="00B47CFA"/>
    <w:rsid w:val="00B574D2"/>
    <w:rsid w:val="00B578B6"/>
    <w:rsid w:val="00B85A8B"/>
    <w:rsid w:val="00BB1244"/>
    <w:rsid w:val="00C14BEF"/>
    <w:rsid w:val="00C21746"/>
    <w:rsid w:val="00C2562E"/>
    <w:rsid w:val="00C43977"/>
    <w:rsid w:val="00C517EA"/>
    <w:rsid w:val="00C5357A"/>
    <w:rsid w:val="00C62AFF"/>
    <w:rsid w:val="00C67A4D"/>
    <w:rsid w:val="00C72FA5"/>
    <w:rsid w:val="00C85A38"/>
    <w:rsid w:val="00C92CEF"/>
    <w:rsid w:val="00C93E24"/>
    <w:rsid w:val="00CA5825"/>
    <w:rsid w:val="00CD0FB2"/>
    <w:rsid w:val="00CD580A"/>
    <w:rsid w:val="00CF6677"/>
    <w:rsid w:val="00D02700"/>
    <w:rsid w:val="00D22BC3"/>
    <w:rsid w:val="00D31237"/>
    <w:rsid w:val="00D37A3C"/>
    <w:rsid w:val="00D432B4"/>
    <w:rsid w:val="00D4524B"/>
    <w:rsid w:val="00D50CD9"/>
    <w:rsid w:val="00D52C2F"/>
    <w:rsid w:val="00D644BD"/>
    <w:rsid w:val="00D93631"/>
    <w:rsid w:val="00DA470B"/>
    <w:rsid w:val="00DB1AE2"/>
    <w:rsid w:val="00E35B00"/>
    <w:rsid w:val="00E40F09"/>
    <w:rsid w:val="00E51D7C"/>
    <w:rsid w:val="00E52E01"/>
    <w:rsid w:val="00E75135"/>
    <w:rsid w:val="00E90347"/>
    <w:rsid w:val="00E94C98"/>
    <w:rsid w:val="00E954FB"/>
    <w:rsid w:val="00E97C7A"/>
    <w:rsid w:val="00EA2F6C"/>
    <w:rsid w:val="00F13756"/>
    <w:rsid w:val="00F359DC"/>
    <w:rsid w:val="00F41ADB"/>
    <w:rsid w:val="00F63AA5"/>
    <w:rsid w:val="00F831B0"/>
    <w:rsid w:val="00F868BC"/>
    <w:rsid w:val="00FC3986"/>
    <w:rsid w:val="00FE0784"/>
    <w:rsid w:val="00FE4E11"/>
    <w:rsid w:val="00FE74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F041"/>
  <w15:docId w15:val="{A84E607E-BABE-4B9F-873C-AB97C33CC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37"/>
  </w:style>
  <w:style w:type="paragraph" w:styleId="Heading1">
    <w:name w:val="heading 1"/>
    <w:basedOn w:val="Normal"/>
    <w:next w:val="Normal"/>
    <w:link w:val="Heading1Char"/>
    <w:uiPriority w:val="9"/>
    <w:qFormat/>
    <w:rsid w:val="007439C9"/>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439C9"/>
    <w:pPr>
      <w:keepNext/>
      <w:keepLines/>
      <w:spacing w:before="40" w:after="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439C9"/>
    <w:pPr>
      <w:keepNext/>
      <w:keepLines/>
      <w:spacing w:before="40" w:after="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439C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439C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439C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439C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439C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439C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70A"/>
    <w:pPr>
      <w:ind w:left="720"/>
      <w:contextualSpacing/>
    </w:pPr>
  </w:style>
  <w:style w:type="paragraph" w:styleId="Header">
    <w:name w:val="header"/>
    <w:basedOn w:val="Normal"/>
    <w:link w:val="HeaderChar"/>
    <w:uiPriority w:val="99"/>
    <w:unhideWhenUsed/>
    <w:rsid w:val="009C0DE1"/>
    <w:pPr>
      <w:tabs>
        <w:tab w:val="center" w:pos="4513"/>
        <w:tab w:val="right" w:pos="9026"/>
      </w:tabs>
      <w:spacing w:after="0"/>
    </w:pPr>
  </w:style>
  <w:style w:type="character" w:customStyle="1" w:styleId="HeaderChar">
    <w:name w:val="Header Char"/>
    <w:basedOn w:val="DefaultParagraphFont"/>
    <w:link w:val="Header"/>
    <w:uiPriority w:val="99"/>
    <w:rsid w:val="009C0DE1"/>
  </w:style>
  <w:style w:type="paragraph" w:styleId="Footer">
    <w:name w:val="footer"/>
    <w:basedOn w:val="Normal"/>
    <w:link w:val="FooterChar"/>
    <w:uiPriority w:val="99"/>
    <w:unhideWhenUsed/>
    <w:rsid w:val="009C0DE1"/>
    <w:pPr>
      <w:tabs>
        <w:tab w:val="center" w:pos="4513"/>
        <w:tab w:val="right" w:pos="9026"/>
      </w:tabs>
      <w:spacing w:after="0"/>
    </w:pPr>
  </w:style>
  <w:style w:type="character" w:customStyle="1" w:styleId="FooterChar">
    <w:name w:val="Footer Char"/>
    <w:basedOn w:val="DefaultParagraphFont"/>
    <w:link w:val="Footer"/>
    <w:uiPriority w:val="99"/>
    <w:rsid w:val="009C0DE1"/>
  </w:style>
  <w:style w:type="character" w:customStyle="1" w:styleId="Heading1Char">
    <w:name w:val="Heading 1 Char"/>
    <w:basedOn w:val="DefaultParagraphFont"/>
    <w:link w:val="Heading1"/>
    <w:uiPriority w:val="9"/>
    <w:rsid w:val="007439C9"/>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7439C9"/>
    <w:pPr>
      <w:outlineLvl w:val="9"/>
    </w:pPr>
  </w:style>
  <w:style w:type="character" w:customStyle="1" w:styleId="Heading2Char">
    <w:name w:val="Heading 2 Char"/>
    <w:basedOn w:val="DefaultParagraphFont"/>
    <w:link w:val="Heading2"/>
    <w:uiPriority w:val="9"/>
    <w:rsid w:val="007439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439C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439C9"/>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439C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439C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439C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439C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439C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439C9"/>
    <w:rPr>
      <w:b/>
      <w:bCs/>
      <w:smallCaps/>
      <w:color w:val="44546A" w:themeColor="text2"/>
    </w:rPr>
  </w:style>
  <w:style w:type="paragraph" w:styleId="Title">
    <w:name w:val="Title"/>
    <w:basedOn w:val="Normal"/>
    <w:next w:val="Normal"/>
    <w:link w:val="TitleChar"/>
    <w:uiPriority w:val="10"/>
    <w:qFormat/>
    <w:rsid w:val="007439C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439C9"/>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439C9"/>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439C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439C9"/>
    <w:rPr>
      <w:b/>
      <w:bCs/>
    </w:rPr>
  </w:style>
  <w:style w:type="character" w:styleId="Emphasis">
    <w:name w:val="Emphasis"/>
    <w:basedOn w:val="DefaultParagraphFont"/>
    <w:uiPriority w:val="20"/>
    <w:qFormat/>
    <w:rsid w:val="007439C9"/>
    <w:rPr>
      <w:i/>
      <w:iCs/>
    </w:rPr>
  </w:style>
  <w:style w:type="paragraph" w:styleId="NoSpacing">
    <w:name w:val="No Spacing"/>
    <w:uiPriority w:val="1"/>
    <w:qFormat/>
    <w:rsid w:val="007439C9"/>
    <w:pPr>
      <w:spacing w:after="0"/>
    </w:pPr>
  </w:style>
  <w:style w:type="paragraph" w:styleId="Quote">
    <w:name w:val="Quote"/>
    <w:basedOn w:val="Normal"/>
    <w:next w:val="Normal"/>
    <w:link w:val="QuoteChar"/>
    <w:uiPriority w:val="29"/>
    <w:qFormat/>
    <w:rsid w:val="007439C9"/>
    <w:pPr>
      <w:spacing w:before="120"/>
      <w:ind w:left="720"/>
    </w:pPr>
    <w:rPr>
      <w:color w:val="44546A" w:themeColor="text2"/>
      <w:sz w:val="24"/>
      <w:szCs w:val="24"/>
    </w:rPr>
  </w:style>
  <w:style w:type="character" w:customStyle="1" w:styleId="QuoteChar">
    <w:name w:val="Quote Char"/>
    <w:basedOn w:val="DefaultParagraphFont"/>
    <w:link w:val="Quote"/>
    <w:uiPriority w:val="29"/>
    <w:rsid w:val="007439C9"/>
    <w:rPr>
      <w:color w:val="44546A" w:themeColor="text2"/>
      <w:sz w:val="24"/>
      <w:szCs w:val="24"/>
    </w:rPr>
  </w:style>
  <w:style w:type="paragraph" w:styleId="IntenseQuote">
    <w:name w:val="Intense Quote"/>
    <w:basedOn w:val="Normal"/>
    <w:next w:val="Normal"/>
    <w:link w:val="IntenseQuoteChar"/>
    <w:uiPriority w:val="30"/>
    <w:qFormat/>
    <w:rsid w:val="007439C9"/>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439C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439C9"/>
    <w:rPr>
      <w:i/>
      <w:iCs/>
      <w:color w:val="595959" w:themeColor="text1" w:themeTint="A6"/>
    </w:rPr>
  </w:style>
  <w:style w:type="character" w:styleId="IntenseEmphasis">
    <w:name w:val="Intense Emphasis"/>
    <w:basedOn w:val="DefaultParagraphFont"/>
    <w:uiPriority w:val="21"/>
    <w:qFormat/>
    <w:rsid w:val="007439C9"/>
    <w:rPr>
      <w:b/>
      <w:bCs/>
      <w:i/>
      <w:iCs/>
    </w:rPr>
  </w:style>
  <w:style w:type="character" w:styleId="SubtleReference">
    <w:name w:val="Subtle Reference"/>
    <w:basedOn w:val="DefaultParagraphFont"/>
    <w:uiPriority w:val="31"/>
    <w:qFormat/>
    <w:rsid w:val="007439C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439C9"/>
    <w:rPr>
      <w:b/>
      <w:bCs/>
      <w:smallCaps/>
      <w:color w:val="44546A" w:themeColor="text2"/>
      <w:u w:val="single"/>
    </w:rPr>
  </w:style>
  <w:style w:type="character" w:styleId="BookTitle">
    <w:name w:val="Book Title"/>
    <w:basedOn w:val="DefaultParagraphFont"/>
    <w:uiPriority w:val="33"/>
    <w:qFormat/>
    <w:rsid w:val="007439C9"/>
    <w:rPr>
      <w:b/>
      <w:bCs/>
      <w:smallCaps/>
      <w:spacing w:val="10"/>
    </w:rPr>
  </w:style>
  <w:style w:type="paragraph" w:styleId="TOC1">
    <w:name w:val="toc 1"/>
    <w:basedOn w:val="Normal"/>
    <w:next w:val="Normal"/>
    <w:autoRedefine/>
    <w:uiPriority w:val="39"/>
    <w:unhideWhenUsed/>
    <w:rsid w:val="007439C9"/>
    <w:pPr>
      <w:spacing w:after="100"/>
    </w:pPr>
  </w:style>
  <w:style w:type="character" w:styleId="Hyperlink">
    <w:name w:val="Hyperlink"/>
    <w:basedOn w:val="DefaultParagraphFont"/>
    <w:uiPriority w:val="99"/>
    <w:unhideWhenUsed/>
    <w:rsid w:val="007439C9"/>
    <w:rPr>
      <w:color w:val="0563C1" w:themeColor="hyperlink"/>
      <w:u w:val="single"/>
    </w:rPr>
  </w:style>
  <w:style w:type="paragraph" w:styleId="HTMLPreformatted">
    <w:name w:val="HTML Preformatted"/>
    <w:basedOn w:val="Normal"/>
    <w:link w:val="HTMLPreformattedChar"/>
    <w:uiPriority w:val="99"/>
    <w:semiHidden/>
    <w:unhideWhenUsed/>
    <w:rsid w:val="006B770F"/>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B770F"/>
    <w:rPr>
      <w:rFonts w:ascii="Consolas" w:hAnsi="Consolas"/>
      <w:sz w:val="20"/>
      <w:szCs w:val="20"/>
    </w:rPr>
  </w:style>
  <w:style w:type="paragraph" w:styleId="TOC2">
    <w:name w:val="toc 2"/>
    <w:basedOn w:val="Normal"/>
    <w:next w:val="Normal"/>
    <w:autoRedefine/>
    <w:uiPriority w:val="39"/>
    <w:unhideWhenUsed/>
    <w:rsid w:val="005F3DB7"/>
    <w:pPr>
      <w:spacing w:after="100"/>
      <w:ind w:left="220"/>
    </w:pPr>
  </w:style>
  <w:style w:type="character" w:styleId="UnresolvedMention">
    <w:name w:val="Unresolved Mention"/>
    <w:basedOn w:val="DefaultParagraphFont"/>
    <w:uiPriority w:val="99"/>
    <w:semiHidden/>
    <w:unhideWhenUsed/>
    <w:rsid w:val="005644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5890">
      <w:bodyDiv w:val="1"/>
      <w:marLeft w:val="0"/>
      <w:marRight w:val="0"/>
      <w:marTop w:val="0"/>
      <w:marBottom w:val="0"/>
      <w:divBdr>
        <w:top w:val="none" w:sz="0" w:space="0" w:color="auto"/>
        <w:left w:val="none" w:sz="0" w:space="0" w:color="auto"/>
        <w:bottom w:val="none" w:sz="0" w:space="0" w:color="auto"/>
        <w:right w:val="none" w:sz="0" w:space="0" w:color="auto"/>
      </w:divBdr>
      <w:divsChild>
        <w:div w:id="158154713">
          <w:marLeft w:val="0"/>
          <w:marRight w:val="0"/>
          <w:marTop w:val="0"/>
          <w:marBottom w:val="0"/>
          <w:divBdr>
            <w:top w:val="none" w:sz="0" w:space="0" w:color="auto"/>
            <w:left w:val="none" w:sz="0" w:space="0" w:color="auto"/>
            <w:bottom w:val="none" w:sz="0" w:space="0" w:color="auto"/>
            <w:right w:val="none" w:sz="0" w:space="0" w:color="auto"/>
          </w:divBdr>
        </w:div>
      </w:divsChild>
    </w:div>
    <w:div w:id="196938825">
      <w:bodyDiv w:val="1"/>
      <w:marLeft w:val="0"/>
      <w:marRight w:val="0"/>
      <w:marTop w:val="0"/>
      <w:marBottom w:val="0"/>
      <w:divBdr>
        <w:top w:val="none" w:sz="0" w:space="0" w:color="auto"/>
        <w:left w:val="none" w:sz="0" w:space="0" w:color="auto"/>
        <w:bottom w:val="none" w:sz="0" w:space="0" w:color="auto"/>
        <w:right w:val="none" w:sz="0" w:space="0" w:color="auto"/>
      </w:divBdr>
    </w:div>
    <w:div w:id="322707791">
      <w:bodyDiv w:val="1"/>
      <w:marLeft w:val="0"/>
      <w:marRight w:val="0"/>
      <w:marTop w:val="0"/>
      <w:marBottom w:val="0"/>
      <w:divBdr>
        <w:top w:val="none" w:sz="0" w:space="0" w:color="auto"/>
        <w:left w:val="none" w:sz="0" w:space="0" w:color="auto"/>
        <w:bottom w:val="none" w:sz="0" w:space="0" w:color="auto"/>
        <w:right w:val="none" w:sz="0" w:space="0" w:color="auto"/>
      </w:divBdr>
      <w:divsChild>
        <w:div w:id="1618826210">
          <w:marLeft w:val="0"/>
          <w:marRight w:val="0"/>
          <w:marTop w:val="0"/>
          <w:marBottom w:val="0"/>
          <w:divBdr>
            <w:top w:val="none" w:sz="0" w:space="0" w:color="auto"/>
            <w:left w:val="none" w:sz="0" w:space="0" w:color="auto"/>
            <w:bottom w:val="none" w:sz="0" w:space="0" w:color="auto"/>
            <w:right w:val="none" w:sz="0" w:space="0" w:color="auto"/>
          </w:divBdr>
        </w:div>
      </w:divsChild>
    </w:div>
    <w:div w:id="387652883">
      <w:bodyDiv w:val="1"/>
      <w:marLeft w:val="0"/>
      <w:marRight w:val="0"/>
      <w:marTop w:val="0"/>
      <w:marBottom w:val="0"/>
      <w:divBdr>
        <w:top w:val="none" w:sz="0" w:space="0" w:color="auto"/>
        <w:left w:val="none" w:sz="0" w:space="0" w:color="auto"/>
        <w:bottom w:val="none" w:sz="0" w:space="0" w:color="auto"/>
        <w:right w:val="none" w:sz="0" w:space="0" w:color="auto"/>
      </w:divBdr>
    </w:div>
    <w:div w:id="484053245">
      <w:bodyDiv w:val="1"/>
      <w:marLeft w:val="0"/>
      <w:marRight w:val="0"/>
      <w:marTop w:val="0"/>
      <w:marBottom w:val="0"/>
      <w:divBdr>
        <w:top w:val="none" w:sz="0" w:space="0" w:color="auto"/>
        <w:left w:val="none" w:sz="0" w:space="0" w:color="auto"/>
        <w:bottom w:val="none" w:sz="0" w:space="0" w:color="auto"/>
        <w:right w:val="none" w:sz="0" w:space="0" w:color="auto"/>
      </w:divBdr>
    </w:div>
    <w:div w:id="530337358">
      <w:bodyDiv w:val="1"/>
      <w:marLeft w:val="0"/>
      <w:marRight w:val="0"/>
      <w:marTop w:val="0"/>
      <w:marBottom w:val="0"/>
      <w:divBdr>
        <w:top w:val="none" w:sz="0" w:space="0" w:color="auto"/>
        <w:left w:val="none" w:sz="0" w:space="0" w:color="auto"/>
        <w:bottom w:val="none" w:sz="0" w:space="0" w:color="auto"/>
        <w:right w:val="none" w:sz="0" w:space="0" w:color="auto"/>
      </w:divBdr>
    </w:div>
    <w:div w:id="741098590">
      <w:bodyDiv w:val="1"/>
      <w:marLeft w:val="0"/>
      <w:marRight w:val="0"/>
      <w:marTop w:val="0"/>
      <w:marBottom w:val="0"/>
      <w:divBdr>
        <w:top w:val="none" w:sz="0" w:space="0" w:color="auto"/>
        <w:left w:val="none" w:sz="0" w:space="0" w:color="auto"/>
        <w:bottom w:val="none" w:sz="0" w:space="0" w:color="auto"/>
        <w:right w:val="none" w:sz="0" w:space="0" w:color="auto"/>
      </w:divBdr>
      <w:divsChild>
        <w:div w:id="815729799">
          <w:marLeft w:val="0"/>
          <w:marRight w:val="0"/>
          <w:marTop w:val="0"/>
          <w:marBottom w:val="0"/>
          <w:divBdr>
            <w:top w:val="none" w:sz="0" w:space="0" w:color="auto"/>
            <w:left w:val="none" w:sz="0" w:space="0" w:color="auto"/>
            <w:bottom w:val="none" w:sz="0" w:space="0" w:color="auto"/>
            <w:right w:val="none" w:sz="0" w:space="0" w:color="auto"/>
          </w:divBdr>
        </w:div>
      </w:divsChild>
    </w:div>
    <w:div w:id="816533412">
      <w:bodyDiv w:val="1"/>
      <w:marLeft w:val="0"/>
      <w:marRight w:val="0"/>
      <w:marTop w:val="0"/>
      <w:marBottom w:val="0"/>
      <w:divBdr>
        <w:top w:val="none" w:sz="0" w:space="0" w:color="auto"/>
        <w:left w:val="none" w:sz="0" w:space="0" w:color="auto"/>
        <w:bottom w:val="none" w:sz="0" w:space="0" w:color="auto"/>
        <w:right w:val="none" w:sz="0" w:space="0" w:color="auto"/>
      </w:divBdr>
      <w:divsChild>
        <w:div w:id="2123986179">
          <w:marLeft w:val="0"/>
          <w:marRight w:val="0"/>
          <w:marTop w:val="0"/>
          <w:marBottom w:val="0"/>
          <w:divBdr>
            <w:top w:val="none" w:sz="0" w:space="0" w:color="auto"/>
            <w:left w:val="none" w:sz="0" w:space="0" w:color="auto"/>
            <w:bottom w:val="none" w:sz="0" w:space="0" w:color="auto"/>
            <w:right w:val="none" w:sz="0" w:space="0" w:color="auto"/>
          </w:divBdr>
        </w:div>
      </w:divsChild>
    </w:div>
    <w:div w:id="861549500">
      <w:bodyDiv w:val="1"/>
      <w:marLeft w:val="0"/>
      <w:marRight w:val="0"/>
      <w:marTop w:val="0"/>
      <w:marBottom w:val="0"/>
      <w:divBdr>
        <w:top w:val="none" w:sz="0" w:space="0" w:color="auto"/>
        <w:left w:val="none" w:sz="0" w:space="0" w:color="auto"/>
        <w:bottom w:val="none" w:sz="0" w:space="0" w:color="auto"/>
        <w:right w:val="none" w:sz="0" w:space="0" w:color="auto"/>
      </w:divBdr>
    </w:div>
    <w:div w:id="1177117940">
      <w:bodyDiv w:val="1"/>
      <w:marLeft w:val="0"/>
      <w:marRight w:val="0"/>
      <w:marTop w:val="0"/>
      <w:marBottom w:val="0"/>
      <w:divBdr>
        <w:top w:val="none" w:sz="0" w:space="0" w:color="auto"/>
        <w:left w:val="none" w:sz="0" w:space="0" w:color="auto"/>
        <w:bottom w:val="none" w:sz="0" w:space="0" w:color="auto"/>
        <w:right w:val="none" w:sz="0" w:space="0" w:color="auto"/>
      </w:divBdr>
    </w:div>
    <w:div w:id="1186863178">
      <w:bodyDiv w:val="1"/>
      <w:marLeft w:val="0"/>
      <w:marRight w:val="0"/>
      <w:marTop w:val="0"/>
      <w:marBottom w:val="0"/>
      <w:divBdr>
        <w:top w:val="none" w:sz="0" w:space="0" w:color="auto"/>
        <w:left w:val="none" w:sz="0" w:space="0" w:color="auto"/>
        <w:bottom w:val="none" w:sz="0" w:space="0" w:color="auto"/>
        <w:right w:val="none" w:sz="0" w:space="0" w:color="auto"/>
      </w:divBdr>
    </w:div>
    <w:div w:id="1300913069">
      <w:bodyDiv w:val="1"/>
      <w:marLeft w:val="0"/>
      <w:marRight w:val="0"/>
      <w:marTop w:val="0"/>
      <w:marBottom w:val="0"/>
      <w:divBdr>
        <w:top w:val="none" w:sz="0" w:space="0" w:color="auto"/>
        <w:left w:val="none" w:sz="0" w:space="0" w:color="auto"/>
        <w:bottom w:val="none" w:sz="0" w:space="0" w:color="auto"/>
        <w:right w:val="none" w:sz="0" w:space="0" w:color="auto"/>
      </w:divBdr>
    </w:div>
    <w:div w:id="1509178534">
      <w:bodyDiv w:val="1"/>
      <w:marLeft w:val="0"/>
      <w:marRight w:val="0"/>
      <w:marTop w:val="0"/>
      <w:marBottom w:val="0"/>
      <w:divBdr>
        <w:top w:val="none" w:sz="0" w:space="0" w:color="auto"/>
        <w:left w:val="none" w:sz="0" w:space="0" w:color="auto"/>
        <w:bottom w:val="none" w:sz="0" w:space="0" w:color="auto"/>
        <w:right w:val="none" w:sz="0" w:space="0" w:color="auto"/>
      </w:divBdr>
    </w:div>
    <w:div w:id="1622497352">
      <w:bodyDiv w:val="1"/>
      <w:marLeft w:val="0"/>
      <w:marRight w:val="0"/>
      <w:marTop w:val="0"/>
      <w:marBottom w:val="0"/>
      <w:divBdr>
        <w:top w:val="none" w:sz="0" w:space="0" w:color="auto"/>
        <w:left w:val="none" w:sz="0" w:space="0" w:color="auto"/>
        <w:bottom w:val="none" w:sz="0" w:space="0" w:color="auto"/>
        <w:right w:val="none" w:sz="0" w:space="0" w:color="auto"/>
      </w:divBdr>
    </w:div>
    <w:div w:id="1729109829">
      <w:bodyDiv w:val="1"/>
      <w:marLeft w:val="0"/>
      <w:marRight w:val="0"/>
      <w:marTop w:val="0"/>
      <w:marBottom w:val="0"/>
      <w:divBdr>
        <w:top w:val="none" w:sz="0" w:space="0" w:color="auto"/>
        <w:left w:val="none" w:sz="0" w:space="0" w:color="auto"/>
        <w:bottom w:val="none" w:sz="0" w:space="0" w:color="auto"/>
        <w:right w:val="none" w:sz="0" w:space="0" w:color="auto"/>
      </w:divBdr>
    </w:div>
    <w:div w:id="1837843072">
      <w:bodyDiv w:val="1"/>
      <w:marLeft w:val="0"/>
      <w:marRight w:val="0"/>
      <w:marTop w:val="0"/>
      <w:marBottom w:val="0"/>
      <w:divBdr>
        <w:top w:val="none" w:sz="0" w:space="0" w:color="auto"/>
        <w:left w:val="none" w:sz="0" w:space="0" w:color="auto"/>
        <w:bottom w:val="none" w:sz="0" w:space="0" w:color="auto"/>
        <w:right w:val="none" w:sz="0" w:space="0" w:color="auto"/>
      </w:divBdr>
    </w:div>
    <w:div w:id="1842811842">
      <w:bodyDiv w:val="1"/>
      <w:marLeft w:val="0"/>
      <w:marRight w:val="0"/>
      <w:marTop w:val="0"/>
      <w:marBottom w:val="0"/>
      <w:divBdr>
        <w:top w:val="none" w:sz="0" w:space="0" w:color="auto"/>
        <w:left w:val="none" w:sz="0" w:space="0" w:color="auto"/>
        <w:bottom w:val="none" w:sz="0" w:space="0" w:color="auto"/>
        <w:right w:val="none" w:sz="0" w:space="0" w:color="auto"/>
      </w:divBdr>
      <w:divsChild>
        <w:div w:id="32465569">
          <w:marLeft w:val="0"/>
          <w:marRight w:val="0"/>
          <w:marTop w:val="0"/>
          <w:marBottom w:val="0"/>
          <w:divBdr>
            <w:top w:val="none" w:sz="0" w:space="0" w:color="auto"/>
            <w:left w:val="none" w:sz="0" w:space="0" w:color="auto"/>
            <w:bottom w:val="none" w:sz="0" w:space="0" w:color="auto"/>
            <w:right w:val="none" w:sz="0" w:space="0" w:color="auto"/>
          </w:divBdr>
          <w:divsChild>
            <w:div w:id="257258050">
              <w:marLeft w:val="0"/>
              <w:marRight w:val="0"/>
              <w:marTop w:val="0"/>
              <w:marBottom w:val="0"/>
              <w:divBdr>
                <w:top w:val="none" w:sz="0" w:space="0" w:color="auto"/>
                <w:left w:val="none" w:sz="0" w:space="0" w:color="auto"/>
                <w:bottom w:val="none" w:sz="0" w:space="0" w:color="auto"/>
                <w:right w:val="none" w:sz="0" w:space="0" w:color="auto"/>
              </w:divBdr>
              <w:divsChild>
                <w:div w:id="1279097628">
                  <w:marLeft w:val="0"/>
                  <w:marRight w:val="0"/>
                  <w:marTop w:val="0"/>
                  <w:marBottom w:val="0"/>
                  <w:divBdr>
                    <w:top w:val="none" w:sz="0" w:space="0" w:color="auto"/>
                    <w:left w:val="none" w:sz="0" w:space="0" w:color="auto"/>
                    <w:bottom w:val="none" w:sz="0" w:space="0" w:color="auto"/>
                    <w:right w:val="none" w:sz="0" w:space="0" w:color="auto"/>
                  </w:divBdr>
                  <w:divsChild>
                    <w:div w:id="15969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443558">
      <w:bodyDiv w:val="1"/>
      <w:marLeft w:val="0"/>
      <w:marRight w:val="0"/>
      <w:marTop w:val="0"/>
      <w:marBottom w:val="0"/>
      <w:divBdr>
        <w:top w:val="none" w:sz="0" w:space="0" w:color="auto"/>
        <w:left w:val="none" w:sz="0" w:space="0" w:color="auto"/>
        <w:bottom w:val="none" w:sz="0" w:space="0" w:color="auto"/>
        <w:right w:val="none" w:sz="0" w:space="0" w:color="auto"/>
      </w:divBdr>
    </w:div>
    <w:div w:id="1988044871">
      <w:bodyDiv w:val="1"/>
      <w:marLeft w:val="0"/>
      <w:marRight w:val="0"/>
      <w:marTop w:val="0"/>
      <w:marBottom w:val="0"/>
      <w:divBdr>
        <w:top w:val="none" w:sz="0" w:space="0" w:color="auto"/>
        <w:left w:val="none" w:sz="0" w:space="0" w:color="auto"/>
        <w:bottom w:val="none" w:sz="0" w:space="0" w:color="auto"/>
        <w:right w:val="none" w:sz="0" w:space="0" w:color="auto"/>
      </w:divBdr>
    </w:div>
    <w:div w:id="20923831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wikipedia.org/wiki/WiMA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data-encryption-standard-des-set-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58787-6DBA-41DA-AE4E-C37A57FA3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2770</TotalTime>
  <Pages>13</Pages>
  <Words>3612</Words>
  <Characters>21026</Characters>
  <Application>Microsoft Office Word</Application>
  <DocSecurity>0</DocSecurity>
  <Lines>429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 Daniel Goia</dc:creator>
  <cp:keywords/>
  <dc:description/>
  <cp:lastModifiedBy>Calin Daniel Goia</cp:lastModifiedBy>
  <cp:revision>70</cp:revision>
  <dcterms:created xsi:type="dcterms:W3CDTF">2023-03-14T14:31:00Z</dcterms:created>
  <dcterms:modified xsi:type="dcterms:W3CDTF">2023-05-19T17:19:00Z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2023-03-14T14:45:47Z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d6205652-9308-4b27-8b14-f511b3e392be</vt:lpwstr>
  </property>
  <property fmtid="{D5CDD505-2E9C-101B-9397-08002B2CF9AE}" pid="8" name="MSIP_Label_5b58b62f-6f94-46bd-8089-18e64b0a9abb_ContentBits">
    <vt:lpwstr>0</vt:lpwstr>
  </property>
</Properties>
</file>