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TheBuriedHands</w:t>
      </w:r>
    </w:p>
    <w:p>
      <w:pPr>
        <w:pStyle w:val="Subtitle"/>
      </w:pPr>
      <w:r>
        <w:t xml:space="preserve">Documentație proiect</w:t>
      </w:r>
    </w:p>
    <w:p>
      <w:r>
        <w:t xml:space="preserve"/>
      </w:r>
    </w:p>
    <w:p>
      <w:pPr>
        <w:pStyle w:val="Heading1"/>
      </w:pPr>
      <w:r>
        <w:t xml:space="preserve">Documentație proiect - TheBuriedHands</w:t>
      </w:r>
    </w:p>
    <w:p>
      <w:r>
        <w:t xml:space="preserve"/>
      </w:r>
    </w:p>
    <w:p>
      <w:r>
        <w:t xml:space="preserve">Versiune: 17 mai 2026</w:t>
      </w:r>
    </w:p>
    <w:p>
      <w:r>
        <w:t xml:space="preserve">Motor: Godot 4.6</w:t>
      </w:r>
    </w:p>
    <w:p>
      <w:r>
        <w:t xml:space="preserve">Stare: vertical slice în lucru, cu sisteme de bază funcționale</w:t>
      </w:r>
    </w:p>
    <w:p>
      <w:r>
        <w:t xml:space="preserve">Scena principală: res://scenes/main_menu.tscn</w:t>
      </w:r>
    </w:p>
    <w:p>
      <w:r>
        <w:t xml:space="preserve">Nivel principal: res://scenes/tomb_layout.tscn</w:t>
      </w:r>
    </w:p>
    <w:p>
      <w:r>
        <w:t xml:space="preserve"/>
      </w:r>
    </w:p>
    <w:p>
      <w:r>
        <w:t xml:space="preserve"/>
      </w:r>
    </w:p>
    <w:p>
      <w:r>
        <w:t xml:space="preserve"/>
      </w:r>
    </w:p>
    <w:p>
      <w:pPr>
        <w:pStyle w:val="Heading1"/>
      </w:pPr>
      <w:r>
        <w:t xml:space="preserve">1. Prezentarea proiectului</w:t>
      </w:r>
    </w:p>
    <w:p>
      <w:r>
        <w:t xml:space="preserve"/>
      </w:r>
    </w:p>
    <w:p>
      <w:r>
        <w:t xml:space="preserve">TheBuriedHands este un joc stealth / survival / puzzle adventure plasat în anul 210 î.Hr., imediat după moartea Primului Împărat al Chinei, Qin Shi Huang. Jucătorul controlează un meșteșugar Qin prins în sectorul interior al mausoleului în ziua în care porțile sunt sigilate.</w:t>
      </w:r>
    </w:p>
    <w:p>
      <w:r>
        <w:t xml:space="preserve"/>
      </w:r>
    </w:p>
    <w:p>
      <w:r>
        <w:t xml:space="preserve">Premisa este simplă, dar apăsătoare: oamenii care au lucrat la construcția mausoleului și cunosc secretele lui nu mai sunt lăsați să iasă. Nu jucăm un războinic, ci un om care a lucrat cu lut, lemn, piatră, mecanisme și lămpi cu ulei. Ca să supraviețuiască, el trebuie să se strecoare, să observe, să repare, să blocheze mecanisme și să folosească spațiul mai bine decât paznicii.</w:t>
      </w:r>
    </w:p>
    <w:p>
      <w:r>
        <w:t xml:space="preserve"/>
      </w:r>
    </w:p>
    <w:p>
      <w:r>
        <w:t xml:space="preserve">Formularea de bază a proiectului este:</w:t>
      </w:r>
    </w:p>
    <w:p>
      <w:r>
        <w:t xml:space="preserve"/>
      </w:r>
    </w:p>
    <w:p>
      <w:pPr>
        <w:pStyle w:val="Quote"/>
      </w:pPr>
      <w:r>
        <w:rPr>
          <w:i/>
        </w:rPr>
        <w:t xml:space="preserve">Reconstrucție istoric-plauzibilă inspirată de descrierile lui Sima Qian și de descoperirile arheologice ale complexului Qin Shi Huang.</w:t>
      </w:r>
    </w:p>
    <w:p>
      <w:r>
        <w:t xml:space="preserve"/>
      </w:r>
    </w:p>
    <w:p>
      <w:r>
        <w:t xml:space="preserve">Jocul nu pretinde că reproduce camera funerară reală a împăratului. Interiorul exact al mormântului central nu este cunoscut complet, de aceea proiectul folosește un sector tehnic ficțional, dar plauzibil: ateliere, coridoare de serviciu, camere ritualice secundare, mecanisme de poartă, rute de drenaj și zone cu mercur.</w:t>
      </w:r>
    </w:p>
    <w:p>
      <w:r>
        <w:t xml:space="preserve"/>
      </w:r>
    </w:p>
    <w:p>
      <w:r>
        <w:t xml:space="preserve"/>
      </w:r>
    </w:p>
    <w:p>
      <w:r>
        <w:t xml:space="preserve"/>
      </w:r>
    </w:p>
    <w:p>
      <w:pPr>
        <w:pStyle w:val="Heading1"/>
      </w:pPr>
      <w:r>
        <w:t xml:space="preserve">2. Scopul jocului și mesajul transmis</w:t>
      </w:r>
    </w:p>
    <w:p>
      <w:r>
        <w:t xml:space="preserve"/>
      </w:r>
    </w:p>
    <w:p>
      <w:r>
        <w:t xml:space="preserve">Scopul proiectului este să transforme o informație istorică într-o experiență jucabilă: ideea că mausoleul a fost construit de oameni care, după finalizarea lucrării, au devenit victime ale secretului pe care l-au creat.</w:t>
      </w:r>
    </w:p>
    <w:p>
      <w:r>
        <w:t xml:space="preserve"/>
      </w:r>
    </w:p>
    <w:p>
      <w:r>
        <w:t xml:space="preserve">Mesajul nu este transmis printr-un text lung pus pe ecran, ci prin conținutul jocului:</w:t>
      </w:r>
    </w:p>
    <w:p>
      <w:r>
        <w:t xml:space="preserve"/>
      </w:r>
    </w:p>
    <w:p>
      <w:pPr>
        <w:numPr>
          <w:ilvl w:val="0"/>
          <w:numId w:val="1"/>
        </w:numPr>
      </w:pPr>
      <w:r>
        <w:t xml:space="preserve">porțile se închid progresiv;</w:t>
      </w:r>
    </w:p>
    <w:p>
      <w:pPr>
        <w:numPr>
          <w:ilvl w:val="0"/>
          <w:numId w:val="1"/>
        </w:numPr>
      </w:pPr>
      <w:r>
        <w:t xml:space="preserve">lumina depinde de uleiul pe care îl mai ai;</w:t>
      </w:r>
    </w:p>
    <w:p>
      <w:pPr>
        <w:numPr>
          <w:ilvl w:val="0"/>
          <w:numId w:val="1"/>
        </w:numPr>
      </w:pPr>
      <w:r>
        <w:t xml:space="preserve">lampa ajută, dar consumă resurse și poate expune jucătorul;</w:t>
      </w:r>
    </w:p>
    <w:p>
      <w:pPr>
        <w:numPr>
          <w:ilvl w:val="0"/>
          <w:numId w:val="1"/>
        </w:numPr>
      </w:pPr>
      <w:r>
        <w:t xml:space="preserve">gardienii nu sunt monștri, ci execută un ordin;</w:t>
      </w:r>
    </w:p>
    <w:p>
      <w:pPr>
        <w:numPr>
          <w:ilvl w:val="0"/>
          <w:numId w:val="1"/>
        </w:numPr>
      </w:pPr>
      <w:r>
        <w:t xml:space="preserve">capcanele nu sunt magice, ci mecanisme construite chiar de oameni ca protagonistul;</w:t>
      </w:r>
    </w:p>
    <w:p>
      <w:pPr>
        <w:numPr>
          <w:ilvl w:val="0"/>
          <w:numId w:val="1"/>
        </w:numPr>
      </w:pPr>
      <w:r>
        <w:t xml:space="preserve">mercurul nu este decor, ci o amenințare toxică;</w:t>
      </w:r>
    </w:p>
    <w:p>
      <w:pPr>
        <w:numPr>
          <w:ilvl w:val="0"/>
          <w:numId w:val="1"/>
        </w:numPr>
      </w:pPr>
      <w:r>
        <w:t xml:space="preserve">obiectivele te împing să alegi între fugă, dovadă și salvarea altcuiva.</w:t>
      </w:r>
    </w:p>
    <w:p>
      <w:r>
        <w:t xml:space="preserve"/>
      </w:r>
    </w:p>
    <w:p>
      <w:r>
        <w:t xml:space="preserve">Modul de transmitere este inedit pentru că jocul nu folosește istoria ca fundal decorativ. Mecanica principală pornește chiar din rolul protagonistului: un meșteșugar care înțelege construcția. El nu câștigă prin forță, ci prin atenție, improvizație și cunoașterea mecanismelor.</w:t>
      </w:r>
    </w:p>
    <w:p>
      <w:r>
        <w:t xml:space="preserve"/>
      </w:r>
    </w:p>
    <w:p>
      <w:r>
        <w:t xml:space="preserve"/>
      </w:r>
    </w:p>
    <w:p>
      <w:r>
        <w:t xml:space="preserve"/>
      </w:r>
    </w:p>
    <w:p>
      <w:pPr>
        <w:pStyle w:val="Heading1"/>
      </w:pPr>
      <w:r>
        <w:t xml:space="preserve">3. Încadrarea în criteriile de evaluare</w:t>
      </w:r>
    </w:p>
    <w:p>
      <w:r>
        <w:t xml:space="preserve"/>
      </w:r>
    </w:p>
    <w:p>
      <w:pPr>
        <w:pStyle w:val="Heading2"/>
      </w:pPr>
      <w:r>
        <w:t xml:space="preserve">Interfața</w:t>
      </w:r>
    </w:p>
    <w:p>
      <w:r>
        <w:t xml:space="preserve"/>
      </w:r>
    </w:p>
    <w:p>
      <w:r>
        <w:t xml:space="preserve">Interfața este legată direct de lumea jocului. HUD-ul folosește pergament, bronz, lemn, crem și negru transparent, fără elemente sci-fi. Indicatorul de ulei, sloturile de inventar, prompturile de interacțiune și panoul de dialog susțin aceeași atmosferă: un spațiu vechi, întunecat, construit din materiale simple.</w:t>
      </w:r>
    </w:p>
    <w:p>
      <w:r>
        <w:t xml:space="preserve"/>
      </w:r>
    </w:p>
    <w:p>
      <w:r>
        <w:t xml:space="preserve">Conținutul jocului este conectat logic:</w:t>
      </w:r>
    </w:p>
    <w:p>
      <w:r>
        <w:t xml:space="preserve"/>
      </w:r>
    </w:p>
    <w:p>
      <w:pPr>
        <w:numPr>
          <w:ilvl w:val="0"/>
          <w:numId w:val="1"/>
        </w:numPr>
      </w:pPr>
      <w:r>
        <w:t xml:space="preserve">lampa se vede în HUD, se consumă în gameplay și influențează atmosfera;</w:t>
      </w:r>
    </w:p>
    <w:p>
      <w:pPr>
        <w:numPr>
          <w:ilvl w:val="0"/>
          <w:numId w:val="1"/>
        </w:numPr>
      </w:pPr>
      <w:r>
        <w:t xml:space="preserve">obiectivele apar în dreapta sus și ghidează ruta;</w:t>
      </w:r>
    </w:p>
    <w:p>
      <w:pPr>
        <w:numPr>
          <w:ilvl w:val="0"/>
          <w:numId w:val="1"/>
        </w:numPr>
      </w:pPr>
      <w:r>
        <w:t xml:space="preserve">dialogurile justifică pericolele următoare;</w:t>
      </w:r>
    </w:p>
    <w:p>
      <w:pPr>
        <w:numPr>
          <w:ilvl w:val="0"/>
          <w:numId w:val="1"/>
        </w:numPr>
      </w:pPr>
      <w:r>
        <w:t xml:space="preserve">itemele din inventar sunt folosite la capcane, tuneluri și mecanisme;</w:t>
      </w:r>
    </w:p>
    <w:p>
      <w:pPr>
        <w:numPr>
          <w:ilvl w:val="0"/>
          <w:numId w:val="1"/>
        </w:numPr>
      </w:pPr>
      <w:r>
        <w:t xml:space="preserve">indicatorul de vapori este legat de Sala Mercurului.</w:t>
      </w:r>
    </w:p>
    <w:p>
      <w:r>
        <w:t xml:space="preserve"/>
      </w:r>
    </w:p>
    <w:p>
      <w:pPr>
        <w:pStyle w:val="Heading2"/>
      </w:pPr>
      <w:r>
        <w:t xml:space="preserve">Codul jocului</w:t>
      </w:r>
    </w:p>
    <w:p>
      <w:r>
        <w:t xml:space="preserve"/>
      </w:r>
    </w:p>
    <w:p>
      <w:r>
        <w:t xml:space="preserve">Codul este împărțit pe sisteme clare: player, inventar, interacțiuni, HUD, AI, capcane, mercur, obiective, dialog, setări și audio. Scripturile importante sunt comentate acolo unde algoritmul nu este evident, iar în această documentație sunt descrise secvențele principale: consumul de ulei în funcție de mișcare, detectarea gardienilor, interacțiunile prin raycast, capcana cu arbaletă și expunerea la vapori.</w:t>
      </w:r>
    </w:p>
    <w:p>
      <w:r>
        <w:t xml:space="preserve"/>
      </w:r>
    </w:p>
    <w:p>
      <w:pPr>
        <w:pStyle w:val="Heading2"/>
      </w:pPr>
      <w:r>
        <w:t xml:space="preserve">Documentația</w:t>
      </w:r>
    </w:p>
    <w:p>
      <w:r>
        <w:t xml:space="preserve"/>
      </w:r>
    </w:p>
    <w:p>
      <w:r>
        <w:t xml:space="preserve">Documentația explică scopul jocului, tehnologia folosită, structura proiectului, modul de rulare, controalele, mecanicile, interfața, codul și provocările întâlnite. Este scrisă pentru cineva care nu a lucrat la proiect și trebuie să înțeleagă rapid ce este jocul, cum se joacă și cum a fost realizat.</w:t>
      </w:r>
    </w:p>
    <w:p>
      <w:r>
        <w:t xml:space="preserve"/>
      </w:r>
    </w:p>
    <w:p>
      <w:pPr>
        <w:pStyle w:val="Heading2"/>
      </w:pPr>
      <w:r>
        <w:t xml:space="preserve">Creativitatea și prezentarea</w:t>
      </w:r>
    </w:p>
    <w:p>
      <w:r>
        <w:t xml:space="preserve"/>
      </w:r>
    </w:p>
    <w:p>
      <w:r>
        <w:t xml:space="preserve">Proiectul respectă cerința istorică: nu introduce magie, monștri, arme moderne sau explicații false despre camera reală a mormântului. Ideile se leagă într-o succesiune logică: atelierul introduce meșteșugarul, coridoarele introduc stealth-ul, capcanele introduc pericolul mecanic, mercurul introduce riscul toxic, iar mecanismele de poartă duc spre final.</w:t>
      </w:r>
    </w:p>
    <w:p>
      <w:r>
        <w:t xml:space="preserve"/>
      </w:r>
    </w:p>
    <w:p>
      <w:r>
        <w:t xml:space="preserve"/>
      </w:r>
    </w:p>
    <w:p>
      <w:r>
        <w:t xml:space="preserve"/>
      </w:r>
    </w:p>
    <w:p>
      <w:pPr>
        <w:pStyle w:val="Heading1"/>
      </w:pPr>
      <w:r>
        <w:t xml:space="preserve">4. Tehnologia utilizată</w:t>
      </w:r>
    </w:p>
    <w:p>
      <w:r>
        <w:t xml:space="preserve"/>
      </w:r>
    </w:p>
    <w:p>
      <w:r>
        <w:t xml:space="preserve">Proiectul este realizat în Godot 4.6, cu scripturi scrise în GDScript.</w:t>
      </w:r>
    </w:p>
    <w:p>
      <w:r>
        <w:t xml:space="preserve"/>
      </w:r>
    </w:p>
    <w:p>
      <w:r>
        <w:t xml:space="preserve">Configurația principală:</w:t>
      </w:r>
    </w:p>
    <w:p>
      <w:r>
        <w:t xml:space="preserve"/>
      </w:r>
    </w:p>
    <w:tbl>
      <w:tblPr>
        <w:tblW w:w="9360" w:type="dxa"/>
        <w:tblBorders>
          <w:top w:val="single" w:sz="4" w:color="B8A06A"/>
          <w:left w:val="single" w:sz="4" w:color="B8A06A"/>
          <w:bottom w:val="single" w:sz="4" w:color="B8A06A"/>
          <w:right w:val="single" w:sz="4" w:color="B8A06A"/>
          <w:insideH w:val="single" w:sz="4" w:color="D8C99A"/>
          <w:insideV w:val="single" w:sz="4" w:color="D8C99A"/>
        </w:tblBorders>
      </w:tblPr>
      <w:tblGrid>
        <w:gridCol w:w="4680"/>
        <w:gridCol w:w="4680"/>
      </w:tblGrid>
      <w:tr>
        <w:tc>
          <w:tcPr>
            <w:tcW w:w="4680" w:type="dxa"/>
            <w:shd w:fill="EFE3BF" w:val="clear"/>
            <w:tcMar>
              <w:top w:w="90" w:type="dxa"/>
              <w:left w:w="120" w:type="dxa"/>
              <w:bottom w:w="90" w:type="dxa"/>
              <w:right w:w="120" w:type="dxa"/>
            </w:tcMar>
          </w:tcPr>
          <w:p>
            <w:r>
              <w:rPr>
                <w:b/>
              </w:rPr>
              <w:t xml:space="preserve">C</w:t>
            </w:r>
          </w:p>
        </w:tc>
        <w:tc>
          <w:tcPr>
            <w:tcW w:w="4680" w:type="dxa"/>
            <w:shd w:fill="EFE3BF" w:val="clear"/>
            <w:tcMar>
              <w:top w:w="90" w:type="dxa"/>
              <w:left w:w="120" w:type="dxa"/>
              <w:bottom w:w="90" w:type="dxa"/>
              <w:right w:w="120" w:type="dxa"/>
            </w:tcMar>
          </w:tcPr>
          <w:p>
            <w:r>
              <w:rPr>
                <w:b/>
              </w:rPr>
              <w:t xml:space="preserve"/>
            </w:r>
          </w:p>
        </w:tc>
      </w:tr>
      <w:tr>
        <w:tc>
          <w:tcPr>
            <w:tcW w:w="4680" w:type="dxa"/>
            <w:tcMar>
              <w:top w:w="90" w:type="dxa"/>
              <w:left w:w="120" w:type="dxa"/>
              <w:bottom w:w="90" w:type="dxa"/>
              <w:right w:w="120" w:type="dxa"/>
            </w:tcMar>
          </w:tcPr>
          <w:p>
            <w:r>
              <w:rPr/>
              <w:t xml:space="preserve">A</w:t>
            </w:r>
          </w:p>
        </w:tc>
        <w:tc>
          <w:tcPr>
            <w:tcW w:w="4680" w:type="dxa"/>
            <w:tcMar>
              <w:top w:w="90" w:type="dxa"/>
              <w:left w:w="120" w:type="dxa"/>
              <w:bottom w:w="90" w:type="dxa"/>
              <w:right w:w="120" w:type="dxa"/>
            </w:tcMar>
          </w:tcPr>
          <w:p>
            <w:r>
              <w:rPr/>
              <w:t xml:space="preserve"/>
            </w:r>
          </w:p>
        </w:tc>
      </w:tr>
      <w:tr>
        <w:tc>
          <w:tcPr>
            <w:tcW w:w="4680" w:type="dxa"/>
            <w:tcMar>
              <w:top w:w="90" w:type="dxa"/>
              <w:left w:w="120" w:type="dxa"/>
              <w:bottom w:w="90" w:type="dxa"/>
              <w:right w:w="120" w:type="dxa"/>
            </w:tcMar>
          </w:tcPr>
          <w:p>
            <w:r>
              <w:rPr/>
              <w:t xml:space="preserve">Motor joc</w:t>
            </w:r>
          </w:p>
        </w:tc>
        <w:tc>
          <w:tcPr>
            <w:tcW w:w="4680" w:type="dxa"/>
            <w:tcMar>
              <w:top w:w="90" w:type="dxa"/>
              <w:left w:w="120" w:type="dxa"/>
              <w:bottom w:w="90" w:type="dxa"/>
              <w:right w:w="120" w:type="dxa"/>
            </w:tcMar>
          </w:tcPr>
          <w:p>
            <w:r>
              <w:rPr/>
              <w:t xml:space="preserve">Godot 4.6</w:t>
            </w:r>
          </w:p>
        </w:tc>
      </w:tr>
      <w:tr>
        <w:tc>
          <w:tcPr>
            <w:tcW w:w="4680" w:type="dxa"/>
            <w:tcMar>
              <w:top w:w="90" w:type="dxa"/>
              <w:left w:w="120" w:type="dxa"/>
              <w:bottom w:w="90" w:type="dxa"/>
              <w:right w:w="120" w:type="dxa"/>
            </w:tcMar>
          </w:tcPr>
          <w:p>
            <w:r>
              <w:rPr/>
              <w:t xml:space="preserve">Limbaj</w:t>
            </w:r>
          </w:p>
        </w:tc>
        <w:tc>
          <w:tcPr>
            <w:tcW w:w="4680" w:type="dxa"/>
            <w:tcMar>
              <w:top w:w="90" w:type="dxa"/>
              <w:left w:w="120" w:type="dxa"/>
              <w:bottom w:w="90" w:type="dxa"/>
              <w:right w:w="120" w:type="dxa"/>
            </w:tcMar>
          </w:tcPr>
          <w:p>
            <w:r>
              <w:rPr/>
              <w:t xml:space="preserve">GDScript</w:t>
            </w:r>
          </w:p>
        </w:tc>
      </w:tr>
      <w:tr>
        <w:tc>
          <w:tcPr>
            <w:tcW w:w="4680" w:type="dxa"/>
            <w:tcMar>
              <w:top w:w="90" w:type="dxa"/>
              <w:left w:w="120" w:type="dxa"/>
              <w:bottom w:w="90" w:type="dxa"/>
              <w:right w:w="120" w:type="dxa"/>
            </w:tcMar>
          </w:tcPr>
          <w:p>
            <w:r>
              <w:rPr/>
              <w:t xml:space="preserve">Fizică 3D</w:t>
            </w:r>
          </w:p>
        </w:tc>
        <w:tc>
          <w:tcPr>
            <w:tcW w:w="4680" w:type="dxa"/>
            <w:tcMar>
              <w:top w:w="90" w:type="dxa"/>
              <w:left w:w="120" w:type="dxa"/>
              <w:bottom w:w="90" w:type="dxa"/>
              <w:right w:w="120" w:type="dxa"/>
            </w:tcMar>
          </w:tcPr>
          <w:p>
            <w:r>
              <w:rPr/>
              <w:t xml:space="preserve">Jolt Physics</w:t>
            </w:r>
          </w:p>
        </w:tc>
      </w:tr>
      <w:tr>
        <w:tc>
          <w:tcPr>
            <w:tcW w:w="4680" w:type="dxa"/>
            <w:tcMar>
              <w:top w:w="90" w:type="dxa"/>
              <w:left w:w="120" w:type="dxa"/>
              <w:bottom w:w="90" w:type="dxa"/>
              <w:right w:w="120" w:type="dxa"/>
            </w:tcMar>
          </w:tcPr>
          <w:p>
            <w:r>
              <w:rPr/>
              <w:t xml:space="preserve">Randare</w:t>
            </w:r>
          </w:p>
        </w:tc>
        <w:tc>
          <w:tcPr>
            <w:tcW w:w="4680" w:type="dxa"/>
            <w:tcMar>
              <w:top w:w="90" w:type="dxa"/>
              <w:left w:w="120" w:type="dxa"/>
              <w:bottom w:w="90" w:type="dxa"/>
              <w:right w:w="120" w:type="dxa"/>
            </w:tcMar>
          </w:tcPr>
          <w:p>
            <w:r>
              <w:rPr/>
              <w:t xml:space="preserve">Forward Plus</w:t>
            </w:r>
          </w:p>
        </w:tc>
      </w:tr>
      <w:tr>
        <w:tc>
          <w:tcPr>
            <w:tcW w:w="4680" w:type="dxa"/>
            <w:tcMar>
              <w:top w:w="90" w:type="dxa"/>
              <w:left w:w="120" w:type="dxa"/>
              <w:bottom w:w="90" w:type="dxa"/>
              <w:right w:w="120" w:type="dxa"/>
            </w:tcMar>
          </w:tcPr>
          <w:p>
            <w:r>
              <w:rPr/>
              <w:t xml:space="preserve">API grafic Windows</w:t>
            </w:r>
          </w:p>
        </w:tc>
        <w:tc>
          <w:tcPr>
            <w:tcW w:w="4680" w:type="dxa"/>
            <w:tcMar>
              <w:top w:w="90" w:type="dxa"/>
              <w:left w:w="120" w:type="dxa"/>
              <w:bottom w:w="90" w:type="dxa"/>
              <w:right w:w="120" w:type="dxa"/>
            </w:tcMar>
          </w:tcPr>
          <w:p>
            <w:r>
              <w:rPr/>
              <w:t xml:space="preserve">Direct3D 12</w:t>
            </w:r>
          </w:p>
        </w:tc>
      </w:tr>
      <w:tr>
        <w:tc>
          <w:tcPr>
            <w:tcW w:w="4680" w:type="dxa"/>
            <w:tcMar>
              <w:top w:w="90" w:type="dxa"/>
              <w:left w:w="120" w:type="dxa"/>
              <w:bottom w:w="90" w:type="dxa"/>
              <w:right w:w="120" w:type="dxa"/>
            </w:tcMar>
          </w:tcPr>
          <w:p>
            <w:r>
              <w:rPr/>
              <w:t xml:space="preserve">Scenă de start</w:t>
            </w:r>
          </w:p>
        </w:tc>
        <w:tc>
          <w:tcPr>
            <w:tcW w:w="4680" w:type="dxa"/>
            <w:tcMar>
              <w:top w:w="90" w:type="dxa"/>
              <w:left w:w="120" w:type="dxa"/>
              <w:bottom w:w="90" w:type="dxa"/>
              <w:right w:w="120" w:type="dxa"/>
            </w:tcMar>
          </w:tcPr>
          <w:p>
            <w:r>
              <w:rPr/>
              <w:t xml:space="preserve">scenes/main_menu.tscn</w:t>
            </w:r>
          </w:p>
        </w:tc>
      </w:tr>
      <w:tr>
        <w:tc>
          <w:tcPr>
            <w:tcW w:w="4680" w:type="dxa"/>
            <w:tcMar>
              <w:top w:w="90" w:type="dxa"/>
              <w:left w:w="120" w:type="dxa"/>
              <w:bottom w:w="90" w:type="dxa"/>
              <w:right w:w="120" w:type="dxa"/>
            </w:tcMar>
          </w:tcPr>
          <w:p>
            <w:r>
              <w:rPr/>
              <w:t xml:space="preserve">Nivel principal</w:t>
            </w:r>
          </w:p>
        </w:tc>
        <w:tc>
          <w:tcPr>
            <w:tcW w:w="4680" w:type="dxa"/>
            <w:tcMar>
              <w:top w:w="90" w:type="dxa"/>
              <w:left w:w="120" w:type="dxa"/>
              <w:bottom w:w="90" w:type="dxa"/>
              <w:right w:w="120" w:type="dxa"/>
            </w:tcMar>
          </w:tcPr>
          <w:p>
            <w:r>
              <w:rPr/>
              <w:t xml:space="preserve">scenes/tomb_layout.tscn</w:t>
            </w:r>
          </w:p>
        </w:tc>
      </w:tr>
      <w:tr>
        <w:tc>
          <w:tcPr>
            <w:tcW w:w="4680" w:type="dxa"/>
            <w:tcMar>
              <w:top w:w="90" w:type="dxa"/>
              <w:left w:w="120" w:type="dxa"/>
              <w:bottom w:w="90" w:type="dxa"/>
              <w:right w:w="120" w:type="dxa"/>
            </w:tcMar>
          </w:tcPr>
          <w:p>
            <w:r>
              <w:rPr/>
              <w:t xml:space="preserve">Folder scripturi</w:t>
            </w:r>
          </w:p>
        </w:tc>
        <w:tc>
          <w:tcPr>
            <w:tcW w:w="4680" w:type="dxa"/>
            <w:tcMar>
              <w:top w:w="90" w:type="dxa"/>
              <w:left w:w="120" w:type="dxa"/>
              <w:bottom w:w="90" w:type="dxa"/>
              <w:right w:w="120" w:type="dxa"/>
            </w:tcMar>
          </w:tcPr>
          <w:p>
            <w:r>
              <w:rPr/>
              <w:t xml:space="preserve">Scripts/</w:t>
            </w:r>
          </w:p>
        </w:tc>
      </w:tr>
      <w:tr>
        <w:tc>
          <w:tcPr>
            <w:tcW w:w="4680" w:type="dxa"/>
            <w:tcMar>
              <w:top w:w="90" w:type="dxa"/>
              <w:left w:w="120" w:type="dxa"/>
              <w:bottom w:w="90" w:type="dxa"/>
              <w:right w:w="120" w:type="dxa"/>
            </w:tcMar>
          </w:tcPr>
          <w:p>
            <w:r>
              <w:rPr/>
              <w:t xml:space="preserve">Folder modele 3D</w:t>
            </w:r>
          </w:p>
        </w:tc>
        <w:tc>
          <w:tcPr>
            <w:tcW w:w="4680" w:type="dxa"/>
            <w:tcMar>
              <w:top w:w="90" w:type="dxa"/>
              <w:left w:w="120" w:type="dxa"/>
              <w:bottom w:w="90" w:type="dxa"/>
              <w:right w:w="120" w:type="dxa"/>
            </w:tcMar>
          </w:tcPr>
          <w:p>
            <w:r>
              <w:rPr/>
              <w:t xml:space="preserve">TripoModels/</w:t>
            </w:r>
          </w:p>
        </w:tc>
      </w:tr>
      <w:tr>
        <w:tc>
          <w:tcPr>
            <w:tcW w:w="4680" w:type="dxa"/>
            <w:tcMar>
              <w:top w:w="90" w:type="dxa"/>
              <w:left w:w="120" w:type="dxa"/>
              <w:bottom w:w="90" w:type="dxa"/>
              <w:right w:w="120" w:type="dxa"/>
            </w:tcMar>
          </w:tcPr>
          <w:p>
            <w:r>
              <w:rPr/>
              <w:t xml:space="preserve">Folder scene iteme</w:t>
            </w:r>
          </w:p>
        </w:tc>
        <w:tc>
          <w:tcPr>
            <w:tcW w:w="4680" w:type="dxa"/>
            <w:tcMar>
              <w:top w:w="90" w:type="dxa"/>
              <w:left w:w="120" w:type="dxa"/>
              <w:bottom w:w="90" w:type="dxa"/>
              <w:right w:w="120" w:type="dxa"/>
            </w:tcMar>
          </w:tcPr>
          <w:p>
            <w:r>
              <w:rPr/>
              <w:t xml:space="preserve">scenes/items/</w:t>
            </w:r>
          </w:p>
        </w:tc>
      </w:tr>
      <w:tr>
        <w:tc>
          <w:tcPr>
            <w:tcW w:w="4680" w:type="dxa"/>
            <w:tcMar>
              <w:top w:w="90" w:type="dxa"/>
              <w:left w:w="120" w:type="dxa"/>
              <w:bottom w:w="90" w:type="dxa"/>
              <w:right w:w="120" w:type="dxa"/>
            </w:tcMar>
          </w:tcPr>
          <w:p>
            <w:r>
              <w:rPr/>
              <w:t xml:space="preserve">Folder UI</w:t>
            </w:r>
          </w:p>
        </w:tc>
        <w:tc>
          <w:tcPr>
            <w:tcW w:w="4680" w:type="dxa"/>
            <w:tcMar>
              <w:top w:w="90" w:type="dxa"/>
              <w:left w:w="120" w:type="dxa"/>
              <w:bottom w:w="90" w:type="dxa"/>
              <w:right w:w="120" w:type="dxa"/>
            </w:tcMar>
          </w:tcPr>
          <w:p>
            <w:r>
              <w:rPr/>
              <w:t xml:space="preserve">scenes/ui/</w:t>
            </w:r>
          </w:p>
        </w:tc>
      </w:tr>
    </w:tbl>
    <w:p>
      <w:r>
        <w:t xml:space="preserve"/>
      </w:r>
    </w:p>
    <w:p>
      <w:r>
        <w:t xml:space="preserve"/>
      </w:r>
    </w:p>
    <w:p>
      <w:r>
        <w:t xml:space="preserve">Am ales Godot deoarece permite prototipare rapidă, scene reutilizabile, workflow bun pentru UI și integrare ușoară între gameplay, fizică, animații și audio. Pentru un proiect de tip vertical slice, structura pe scene ajută mult: o capcană, o lampă, un obiect de inventar sau o zonă de vapori pot fi testate separat și apoi plasate în nivel.</w:t>
      </w:r>
    </w:p>
    <w:p>
      <w:r>
        <w:t xml:space="preserve"/>
      </w:r>
    </w:p>
    <w:p>
      <w:r>
        <w:t xml:space="preserve"/>
      </w:r>
    </w:p>
    <w:p>
      <w:r>
        <w:t xml:space="preserve"/>
      </w:r>
    </w:p>
    <w:p>
      <w:pPr>
        <w:pStyle w:val="Heading1"/>
      </w:pPr>
      <w:r>
        <w:t xml:space="preserve">5. Structura proiectului</w:t>
      </w:r>
    </w:p>
    <w:p>
      <w:r>
        <w:t xml:space="preserve"/>
      </w:r>
    </w:p>
    <w:p>
      <w:r>
        <w:t xml:space="preserve">Proiectul este organizat astfel:</w:t>
      </w:r>
    </w:p>
    <w:p>
      <w:r>
        <w:t xml:space="preserve"/>
      </w:r>
    </w:p>
    <w:p>
      <w:pPr>
        <w:pStyle w:val="CodeBlock"/>
      </w:pPr>
      <w:r>
        <w:rPr>
          <w:rFonts w:ascii="Consolas" w:hAnsi="Consolas"/>
          <w:sz w:val="20"/>
        </w:rPr>
        <w:t xml:space="preserve">the-buried-hands/</w:t>
      </w:r>
    </w:p>
    <w:p>
      <w:pPr>
        <w:pStyle w:val="CodeBlock"/>
      </w:pPr>
      <w:r>
        <w:rPr>
          <w:rFonts w:ascii="Consolas" w:hAnsi="Consolas"/>
          <w:sz w:val="20"/>
        </w:rPr>
        <w:t xml:space="preserve">├── project.godot</w:t>
      </w:r>
    </w:p>
    <w:p>
      <w:pPr>
        <w:pStyle w:val="CodeBlock"/>
      </w:pPr>
      <w:r>
        <w:rPr>
          <w:rFonts w:ascii="Consolas" w:hAnsi="Consolas"/>
          <w:sz w:val="20"/>
        </w:rPr>
        <w:t xml:space="preserve">├── docs/</w:t>
      </w:r>
    </w:p>
    <w:p>
      <w:pPr>
        <w:pStyle w:val="CodeBlock"/>
      </w:pPr>
      <w:r>
        <w:rPr>
          <w:rFonts w:ascii="Consolas" w:hAnsi="Consolas"/>
          <w:sz w:val="20"/>
        </w:rPr>
        <w:t xml:space="preserve">│   ├── GAME_DESIGN_BRIEF.md</w:t>
      </w:r>
    </w:p>
    <w:p>
      <w:pPr>
        <w:pStyle w:val="CodeBlock"/>
      </w:pPr>
      <w:r>
        <w:rPr>
          <w:rFonts w:ascii="Consolas" w:hAnsi="Consolas"/>
          <w:sz w:val="20"/>
        </w:rPr>
        <w:t xml:space="preserve">│   ├── GAMEPLAY_SYSTEMS.md</w:t>
      </w:r>
    </w:p>
    <w:p>
      <w:pPr>
        <w:pStyle w:val="CodeBlock"/>
      </w:pPr>
      <w:r>
        <w:rPr>
          <w:rFonts w:ascii="Consolas" w:hAnsi="Consolas"/>
          <w:sz w:val="20"/>
        </w:rPr>
        <w:t xml:space="preserve">│   ├── LEVEL_AND_MAP_SPEC.md</w:t>
      </w:r>
    </w:p>
    <w:p>
      <w:pPr>
        <w:pStyle w:val="CodeBlock"/>
      </w:pPr>
      <w:r>
        <w:rPr>
          <w:rFonts w:ascii="Consolas" w:hAnsi="Consolas"/>
          <w:sz w:val="20"/>
        </w:rPr>
        <w:t xml:space="preserve">│   ├── UI_HUD_SPEC.md</w:t>
      </w:r>
    </w:p>
    <w:p>
      <w:pPr>
        <w:pStyle w:val="CodeBlock"/>
      </w:pPr>
      <w:r>
        <w:rPr>
          <w:rFonts w:ascii="Consolas" w:hAnsi="Consolas"/>
          <w:sz w:val="20"/>
        </w:rPr>
        <w:t xml:space="preserve">│   └── DOCUMENTATIE_PROIECT.md</w:t>
      </w:r>
    </w:p>
    <w:p>
      <w:pPr>
        <w:pStyle w:val="CodeBlock"/>
      </w:pPr>
      <w:r>
        <w:rPr>
          <w:rFonts w:ascii="Consolas" w:hAnsi="Consolas"/>
          <w:sz w:val="20"/>
        </w:rPr>
        <w:t xml:space="preserve">├── Scripts/</w:t>
      </w:r>
    </w:p>
    <w:p>
      <w:pPr>
        <w:pStyle w:val="CodeBlock"/>
      </w:pPr>
      <w:r>
        <w:rPr>
          <w:rFonts w:ascii="Consolas" w:hAnsi="Consolas"/>
          <w:sz w:val="20"/>
        </w:rPr>
        <w:t xml:space="preserve">│   ├── player_controller.gd</w:t>
      </w:r>
    </w:p>
    <w:p>
      <w:pPr>
        <w:pStyle w:val="CodeBlock"/>
      </w:pPr>
      <w:r>
        <w:rPr>
          <w:rFonts w:ascii="Consolas" w:hAnsi="Consolas"/>
          <w:sz w:val="20"/>
        </w:rPr>
        <w:t xml:space="preserve">│   ├── inventory.gd</w:t>
      </w:r>
    </w:p>
    <w:p>
      <w:pPr>
        <w:pStyle w:val="CodeBlock"/>
      </w:pPr>
      <w:r>
        <w:rPr>
          <w:rFonts w:ascii="Consolas" w:hAnsi="Consolas"/>
          <w:sz w:val="20"/>
        </w:rPr>
        <w:t xml:space="preserve">│   ├── interaction.gd</w:t>
      </w:r>
    </w:p>
    <w:p>
      <w:pPr>
        <w:pStyle w:val="CodeBlock"/>
      </w:pPr>
      <w:r>
        <w:rPr>
          <w:rFonts w:ascii="Consolas" w:hAnsi="Consolas"/>
          <w:sz w:val="20"/>
        </w:rPr>
        <w:t xml:space="preserve">│   ├── hud_pov.gd</w:t>
      </w:r>
    </w:p>
    <w:p>
      <w:pPr>
        <w:pStyle w:val="CodeBlock"/>
      </w:pPr>
      <w:r>
        <w:rPr>
          <w:rFonts w:ascii="Consolas" w:hAnsi="Consolas"/>
          <w:sz w:val="20"/>
        </w:rPr>
        <w:t xml:space="preserve">│   ├── guard.gd</w:t>
      </w:r>
    </w:p>
    <w:p>
      <w:pPr>
        <w:pStyle w:val="CodeBlock"/>
      </w:pPr>
      <w:r>
        <w:rPr>
          <w:rFonts w:ascii="Consolas" w:hAnsi="Consolas"/>
          <w:sz w:val="20"/>
        </w:rPr>
        <w:t xml:space="preserve">│   ├── crossbow_trap.gd</w:t>
      </w:r>
    </w:p>
    <w:p>
      <w:pPr>
        <w:pStyle w:val="CodeBlock"/>
      </w:pPr>
      <w:r>
        <w:rPr>
          <w:rFonts w:ascii="Consolas" w:hAnsi="Consolas"/>
          <w:sz w:val="20"/>
        </w:rPr>
        <w:t xml:space="preserve">│   ├── mercury_vapor_zone.gd</w:t>
      </w:r>
    </w:p>
    <w:p>
      <w:pPr>
        <w:pStyle w:val="CodeBlock"/>
      </w:pPr>
      <w:r>
        <w:rPr>
          <w:rFonts w:ascii="Consolas" w:hAnsi="Consolas"/>
          <w:sz w:val="20"/>
        </w:rPr>
        <w:t xml:space="preserve">│   └── ...</w:t>
      </w:r>
    </w:p>
    <w:p>
      <w:pPr>
        <w:pStyle w:val="CodeBlock"/>
      </w:pPr>
      <w:r>
        <w:rPr>
          <w:rFonts w:ascii="Consolas" w:hAnsi="Consolas"/>
          <w:sz w:val="20"/>
        </w:rPr>
        <w:t xml:space="preserve">├── scenes/</w:t>
      </w:r>
    </w:p>
    <w:p>
      <w:pPr>
        <w:pStyle w:val="CodeBlock"/>
      </w:pPr>
      <w:r>
        <w:rPr>
          <w:rFonts w:ascii="Consolas" w:hAnsi="Consolas"/>
          <w:sz w:val="20"/>
        </w:rPr>
        <w:t xml:space="preserve">│   ├── main_menu.tscn</w:t>
      </w:r>
    </w:p>
    <w:p>
      <w:pPr>
        <w:pStyle w:val="CodeBlock"/>
      </w:pPr>
      <w:r>
        <w:rPr>
          <w:rFonts w:ascii="Consolas" w:hAnsi="Consolas"/>
          <w:sz w:val="20"/>
        </w:rPr>
        <w:t xml:space="preserve">│   ├── tomb_layout.tscn</w:t>
      </w:r>
    </w:p>
    <w:p>
      <w:pPr>
        <w:pStyle w:val="CodeBlock"/>
      </w:pPr>
      <w:r>
        <w:rPr>
          <w:rFonts w:ascii="Consolas" w:hAnsi="Consolas"/>
          <w:sz w:val="20"/>
        </w:rPr>
        <w:t xml:space="preserve">│   ├── entities/</w:t>
      </w:r>
    </w:p>
    <w:p>
      <w:pPr>
        <w:pStyle w:val="CodeBlock"/>
      </w:pPr>
      <w:r>
        <w:rPr>
          <w:rFonts w:ascii="Consolas" w:hAnsi="Consolas"/>
          <w:sz w:val="20"/>
        </w:rPr>
        <w:t xml:space="preserve">│   ├── items/</w:t>
      </w:r>
    </w:p>
    <w:p>
      <w:pPr>
        <w:pStyle w:val="CodeBlock"/>
      </w:pPr>
      <w:r>
        <w:rPr>
          <w:rFonts w:ascii="Consolas" w:hAnsi="Consolas"/>
          <w:sz w:val="20"/>
        </w:rPr>
        <w:t xml:space="preserve">│   └── ui/</w:t>
      </w:r>
    </w:p>
    <w:p>
      <w:pPr>
        <w:pStyle w:val="CodeBlock"/>
      </w:pPr>
      <w:r>
        <w:rPr>
          <w:rFonts w:ascii="Consolas" w:hAnsi="Consolas"/>
          <w:sz w:val="20"/>
        </w:rPr>
        <w:t xml:space="preserve">├── TripoModels/</w:t>
      </w:r>
    </w:p>
    <w:p>
      <w:pPr>
        <w:pStyle w:val="CodeBlock"/>
      </w:pPr>
      <w:r>
        <w:rPr>
          <w:rFonts w:ascii="Consolas" w:hAnsi="Consolas"/>
          <w:sz w:val="20"/>
        </w:rPr>
        <w:t xml:space="preserve">├── audio/</w:t>
      </w:r>
    </w:p>
    <w:p>
      <w:pPr>
        <w:pStyle w:val="CodeBlock"/>
      </w:pPr>
      <w:r>
        <w:rPr>
          <w:rFonts w:ascii="Consolas" w:hAnsi="Consolas"/>
          <w:sz w:val="20"/>
        </w:rPr>
        <w:t xml:space="preserve">└── shaders/</w:t>
      </w:r>
    </w:p>
    <w:p>
      <w:r>
        <w:t xml:space="preserve"/>
      </w:r>
    </w:p>
    <w:p>
      <w:r>
        <w:t xml:space="preserve">Sistemele globale sunt încărcate ca autoload-uri:</w:t>
      </w:r>
    </w:p>
    <w:p>
      <w:r>
        <w:t xml:space="preserve"/>
      </w:r>
    </w:p>
    <w:tbl>
      <w:tblPr>
        <w:tblW w:w="9360" w:type="dxa"/>
        <w:tblBorders>
          <w:top w:val="single" w:sz="4" w:color="B8A06A"/>
          <w:left w:val="single" w:sz="4" w:color="B8A06A"/>
          <w:bottom w:val="single" w:sz="4" w:color="B8A06A"/>
          <w:right w:val="single" w:sz="4" w:color="B8A06A"/>
          <w:insideH w:val="single" w:sz="4" w:color="D8C99A"/>
          <w:insideV w:val="single" w:sz="4" w:color="D8C99A"/>
        </w:tblBorders>
      </w:tblPr>
      <w:tblGrid>
        <w:gridCol w:w="4680"/>
        <w:gridCol w:w="4680"/>
      </w:tblGrid>
      <w:tr>
        <w:tc>
          <w:tcPr>
            <w:tcW w:w="4680" w:type="dxa"/>
            <w:shd w:fill="EFE3BF" w:val="clear"/>
            <w:tcMar>
              <w:top w:w="90" w:type="dxa"/>
              <w:left w:w="120" w:type="dxa"/>
              <w:bottom w:w="90" w:type="dxa"/>
              <w:right w:w="120" w:type="dxa"/>
            </w:tcMar>
          </w:tcPr>
          <w:p>
            <w:r>
              <w:rPr>
                <w:b/>
              </w:rPr>
              <w:t xml:space="preserve">A</w:t>
            </w:r>
          </w:p>
        </w:tc>
        <w:tc>
          <w:tcPr>
            <w:tcW w:w="4680" w:type="dxa"/>
            <w:shd w:fill="EFE3BF" w:val="clear"/>
            <w:tcMar>
              <w:top w:w="90" w:type="dxa"/>
              <w:left w:w="120" w:type="dxa"/>
              <w:bottom w:w="90" w:type="dxa"/>
              <w:right w:w="120" w:type="dxa"/>
            </w:tcMar>
          </w:tcPr>
          <w:p>
            <w:r>
              <w:rPr>
                <w:b/>
              </w:rPr>
              <w:t xml:space="preserve"/>
            </w:r>
          </w:p>
        </w:tc>
      </w:tr>
      <w:tr>
        <w:tc>
          <w:tcPr>
            <w:tcW w:w="4680" w:type="dxa"/>
            <w:tcMar>
              <w:top w:w="90" w:type="dxa"/>
              <w:left w:w="120" w:type="dxa"/>
              <w:bottom w:w="90" w:type="dxa"/>
              <w:right w:w="120" w:type="dxa"/>
            </w:tcMar>
          </w:tcPr>
          <w:p>
            <w:r>
              <w:rPr/>
              <w:t xml:space="preserve">R</w:t>
            </w:r>
          </w:p>
        </w:tc>
        <w:tc>
          <w:tcPr>
            <w:tcW w:w="4680" w:type="dxa"/>
            <w:tcMar>
              <w:top w:w="90" w:type="dxa"/>
              <w:left w:w="120" w:type="dxa"/>
              <w:bottom w:w="90" w:type="dxa"/>
              <w:right w:w="120" w:type="dxa"/>
            </w:tcMar>
          </w:tcPr>
          <w:p>
            <w:r>
              <w:rPr/>
              <w:t xml:space="preserve"/>
            </w:r>
          </w:p>
        </w:tc>
      </w:tr>
      <w:tr>
        <w:tc>
          <w:tcPr>
            <w:tcW w:w="4680" w:type="dxa"/>
            <w:tcMar>
              <w:top w:w="90" w:type="dxa"/>
              <w:left w:w="120" w:type="dxa"/>
              <w:bottom w:w="90" w:type="dxa"/>
              <w:right w:w="120" w:type="dxa"/>
            </w:tcMar>
          </w:tcPr>
          <w:p>
            <w:r>
              <w:rPr/>
              <w:t xml:space="preserve">NoiseBus</w:t>
            </w:r>
          </w:p>
        </w:tc>
        <w:tc>
          <w:tcPr>
            <w:tcW w:w="4680" w:type="dxa"/>
            <w:tcMar>
              <w:top w:w="90" w:type="dxa"/>
              <w:left w:w="120" w:type="dxa"/>
              <w:bottom w:w="90" w:type="dxa"/>
              <w:right w:w="120" w:type="dxa"/>
            </w:tcMar>
          </w:tcPr>
          <w:p>
            <w:r>
              <w:rPr/>
              <w:t xml:space="preserve">trimite evenimente de zgomot către paznici</w:t>
            </w:r>
          </w:p>
        </w:tc>
      </w:tr>
      <w:tr>
        <w:tc>
          <w:tcPr>
            <w:tcW w:w="4680" w:type="dxa"/>
            <w:tcMar>
              <w:top w:w="90" w:type="dxa"/>
              <w:left w:w="120" w:type="dxa"/>
              <w:bottom w:w="90" w:type="dxa"/>
              <w:right w:w="120" w:type="dxa"/>
            </w:tcMar>
          </w:tcPr>
          <w:p>
            <w:r>
              <w:rPr/>
              <w:t xml:space="preserve">Objectives</w:t>
            </w:r>
          </w:p>
        </w:tc>
        <w:tc>
          <w:tcPr>
            <w:tcW w:w="4680" w:type="dxa"/>
            <w:tcMar>
              <w:top w:w="90" w:type="dxa"/>
              <w:left w:w="120" w:type="dxa"/>
              <w:bottom w:w="90" w:type="dxa"/>
              <w:right w:w="120" w:type="dxa"/>
            </w:tcMar>
          </w:tcPr>
          <w:p>
            <w:r>
              <w:rPr/>
              <w:t xml:space="preserve">păstrează obiectivul curent și anunță HUD-ul</w:t>
            </w:r>
          </w:p>
        </w:tc>
      </w:tr>
      <w:tr>
        <w:tc>
          <w:tcPr>
            <w:tcW w:w="4680" w:type="dxa"/>
            <w:tcMar>
              <w:top w:w="90" w:type="dxa"/>
              <w:left w:w="120" w:type="dxa"/>
              <w:bottom w:w="90" w:type="dxa"/>
              <w:right w:w="120" w:type="dxa"/>
            </w:tcMar>
          </w:tcPr>
          <w:p>
            <w:r>
              <w:rPr/>
              <w:t xml:space="preserve">GameEvents</w:t>
            </w:r>
          </w:p>
        </w:tc>
        <w:tc>
          <w:tcPr>
            <w:tcW w:w="4680" w:type="dxa"/>
            <w:tcMar>
              <w:top w:w="90" w:type="dxa"/>
              <w:left w:w="120" w:type="dxa"/>
              <w:bottom w:w="90" w:type="dxa"/>
              <w:right w:w="120" w:type="dxa"/>
            </w:tcMar>
          </w:tcPr>
          <w:p>
            <w:r>
              <w:rPr/>
              <w:t xml:space="preserve">coordonează dialoguri, skip, cinematic-uri și alerte</w:t>
            </w:r>
          </w:p>
        </w:tc>
      </w:tr>
      <w:tr>
        <w:tc>
          <w:tcPr>
            <w:tcW w:w="4680" w:type="dxa"/>
            <w:tcMar>
              <w:top w:w="90" w:type="dxa"/>
              <w:left w:w="120" w:type="dxa"/>
              <w:bottom w:w="90" w:type="dxa"/>
              <w:right w:w="120" w:type="dxa"/>
            </w:tcMar>
          </w:tcPr>
          <w:p>
            <w:r>
              <w:rPr/>
              <w:t xml:space="preserve">SettingsManager</w:t>
            </w:r>
          </w:p>
        </w:tc>
        <w:tc>
          <w:tcPr>
            <w:tcW w:w="4680" w:type="dxa"/>
            <w:tcMar>
              <w:top w:w="90" w:type="dxa"/>
              <w:left w:w="120" w:type="dxa"/>
              <w:bottom w:w="90" w:type="dxa"/>
              <w:right w:w="120" w:type="dxa"/>
            </w:tcMar>
          </w:tcPr>
          <w:p>
            <w:r>
              <w:rPr/>
              <w:t xml:space="preserve">salvează setările de volum și sensibilitate</w:t>
            </w:r>
          </w:p>
        </w:tc>
      </w:tr>
    </w:tbl>
    <w:p>
      <w:r>
        <w:t xml:space="preserve"/>
      </w:r>
    </w:p>
    <w:p>
      <w:r>
        <w:t xml:space="preserve"/>
      </w:r>
    </w:p>
    <w:p>
      <w:r>
        <w:t xml:space="preserve"/>
      </w:r>
    </w:p>
    <w:p>
      <w:r>
        <w:t xml:space="preserve"/>
      </w:r>
    </w:p>
    <w:p>
      <w:pPr>
        <w:pStyle w:val="Heading1"/>
      </w:pPr>
      <w:r>
        <w:t xml:space="preserve">6. Cum se rulează proiectul</w:t>
      </w:r>
    </w:p>
    <w:p>
      <w:r>
        <w:t xml:space="preserve"/>
      </w:r>
    </w:p>
    <w:p>
      <w:pPr>
        <w:numPr>
          <w:ilvl w:val="0"/>
          <w:numId w:val="2"/>
        </w:numPr>
      </w:pPr>
      <w:r>
        <w:t xml:space="preserve">Se deschide folderul proiectului în Godot 4.6.</w:t>
      </w:r>
    </w:p>
    <w:p>
      <w:pPr>
        <w:numPr>
          <w:ilvl w:val="0"/>
          <w:numId w:val="2"/>
        </w:numPr>
      </w:pPr>
      <w:r>
        <w:t xml:space="preserve">Se pornește proiectul cu F5. Scena de start este meniul principal.</w:t>
      </w:r>
    </w:p>
    <w:p>
      <w:pPr>
        <w:numPr>
          <w:ilvl w:val="0"/>
          <w:numId w:val="2"/>
        </w:numPr>
      </w:pPr>
      <w:r>
        <w:t xml:space="preserve">Pentru testarea directă a nivelului se poate deschide scenes/tomb_layout.tscn și rula scena curentă cu F6.</w:t>
      </w:r>
    </w:p>
    <w:p>
      <w:pPr>
        <w:numPr>
          <w:ilvl w:val="0"/>
          <w:numId w:val="2"/>
        </w:numPr>
      </w:pPr>
      <w:r>
        <w:t xml:space="preserve">Setările de volum și sensibilitate se pot schimba din meniul de pauză și se salvează în user://settings.cfg.</w:t>
      </w:r>
    </w:p>
    <w:p>
      <w:r>
        <w:t xml:space="preserve"/>
      </w:r>
    </w:p>
    <w:p>
      <w:r>
        <w:t xml:space="preserve">Pentru verificări rapide în editor, scenele importante sunt:</w:t>
      </w:r>
    </w:p>
    <w:p>
      <w:r>
        <w:t xml:space="preserve"/>
      </w:r>
    </w:p>
    <w:p>
      <w:pPr>
        <w:numPr>
          <w:ilvl w:val="0"/>
          <w:numId w:val="1"/>
        </w:numPr>
      </w:pPr>
      <w:r>
        <w:t xml:space="preserve">scenes/main_menu.tscn - meniul principal;</w:t>
      </w:r>
    </w:p>
    <w:p>
      <w:pPr>
        <w:numPr>
          <w:ilvl w:val="0"/>
          <w:numId w:val="1"/>
        </w:numPr>
      </w:pPr>
      <w:r>
        <w:t xml:space="preserve">scenes/tomb_layout.tscn - nivelul principal;</w:t>
      </w:r>
    </w:p>
    <w:p>
      <w:pPr>
        <w:numPr>
          <w:ilvl w:val="0"/>
          <w:numId w:val="1"/>
        </w:numPr>
      </w:pPr>
      <w:r>
        <w:t xml:space="preserve">scenes/ui/hud_pov.tscn - HUD;</w:t>
      </w:r>
    </w:p>
    <w:p>
      <w:pPr>
        <w:numPr>
          <w:ilvl w:val="0"/>
          <w:numId w:val="1"/>
        </w:numPr>
      </w:pPr>
      <w:r>
        <w:t xml:space="preserve">scenes/ui/pause_menu.tscn - pauză și setări;</w:t>
      </w:r>
    </w:p>
    <w:p>
      <w:pPr>
        <w:numPr>
          <w:ilvl w:val="0"/>
          <w:numId w:val="1"/>
        </w:numPr>
      </w:pPr>
      <w:r>
        <w:t xml:space="preserve">scenes/items/crossbow_trap.tscn - capcana cu arbaletă;</w:t>
      </w:r>
    </w:p>
    <w:p>
      <w:pPr>
        <w:numPr>
          <w:ilvl w:val="0"/>
          <w:numId w:val="1"/>
        </w:numPr>
      </w:pPr>
      <w:r>
        <w:t xml:space="preserve">scenes/items/mercury_vapor_zone.tscn - zona de vapori toxici;</w:t>
      </w:r>
    </w:p>
    <w:p>
      <w:pPr>
        <w:numPr>
          <w:ilvl w:val="0"/>
          <w:numId w:val="1"/>
        </w:numPr>
      </w:pPr>
      <w:r>
        <w:t xml:space="preserve">scenes/items/oil_lamp.tscn - lampa cu ulei.</w:t>
      </w:r>
    </w:p>
    <w:p>
      <w:r>
        <w:t xml:space="preserve"/>
      </w:r>
    </w:p>
    <w:p>
      <w:r>
        <w:t xml:space="preserve"/>
      </w:r>
    </w:p>
    <w:p>
      <w:r>
        <w:t xml:space="preserve"/>
      </w:r>
    </w:p>
    <w:p>
      <w:pPr>
        <w:pStyle w:val="Heading1"/>
      </w:pPr>
      <w:r>
        <w:t xml:space="preserve">7. Controale</w:t>
      </w:r>
    </w:p>
    <w:p>
      <w:r>
        <w:t xml:space="preserve"/>
      </w:r>
    </w:p>
    <w:tbl>
      <w:tblPr>
        <w:tblW w:w="9360" w:type="dxa"/>
        <w:tblBorders>
          <w:top w:val="single" w:sz="4" w:color="B8A06A"/>
          <w:left w:val="single" w:sz="4" w:color="B8A06A"/>
          <w:bottom w:val="single" w:sz="4" w:color="B8A06A"/>
          <w:right w:val="single" w:sz="4" w:color="B8A06A"/>
          <w:insideH w:val="single" w:sz="4" w:color="D8C99A"/>
          <w:insideV w:val="single" w:sz="4" w:color="D8C99A"/>
        </w:tblBorders>
      </w:tblPr>
      <w:tblGrid>
        <w:gridCol w:w="4680"/>
        <w:gridCol w:w="4680"/>
      </w:tblGrid>
      <w:tr>
        <w:tc>
          <w:tcPr>
            <w:tcW w:w="4680" w:type="dxa"/>
            <w:shd w:fill="EFE3BF" w:val="clear"/>
            <w:tcMar>
              <w:top w:w="90" w:type="dxa"/>
              <w:left w:w="120" w:type="dxa"/>
              <w:bottom w:w="90" w:type="dxa"/>
              <w:right w:w="120" w:type="dxa"/>
            </w:tcMar>
          </w:tcPr>
          <w:p>
            <w:r>
              <w:rPr>
                <w:b/>
              </w:rPr>
              <w:t xml:space="preserve">T</w:t>
            </w:r>
          </w:p>
        </w:tc>
        <w:tc>
          <w:tcPr>
            <w:tcW w:w="4680" w:type="dxa"/>
            <w:shd w:fill="EFE3BF" w:val="clear"/>
            <w:tcMar>
              <w:top w:w="90" w:type="dxa"/>
              <w:left w:w="120" w:type="dxa"/>
              <w:bottom w:w="90" w:type="dxa"/>
              <w:right w:w="120" w:type="dxa"/>
            </w:tcMar>
          </w:tcPr>
          <w:p>
            <w:r>
              <w:rPr>
                <w:b/>
              </w:rPr>
              <w:t xml:space="preserve"/>
            </w:r>
          </w:p>
        </w:tc>
      </w:tr>
      <w:tr>
        <w:tc>
          <w:tcPr>
            <w:tcW w:w="4680" w:type="dxa"/>
            <w:tcMar>
              <w:top w:w="90" w:type="dxa"/>
              <w:left w:w="120" w:type="dxa"/>
              <w:bottom w:w="90" w:type="dxa"/>
              <w:right w:w="120" w:type="dxa"/>
            </w:tcMar>
          </w:tcPr>
          <w:p>
            <w:r>
              <w:rPr/>
              <w:t xml:space="preserve">A</w:t>
            </w:r>
          </w:p>
        </w:tc>
        <w:tc>
          <w:tcPr>
            <w:tcW w:w="4680" w:type="dxa"/>
            <w:tcMar>
              <w:top w:w="90" w:type="dxa"/>
              <w:left w:w="120" w:type="dxa"/>
              <w:bottom w:w="90" w:type="dxa"/>
              <w:right w:w="120" w:type="dxa"/>
            </w:tcMar>
          </w:tcPr>
          <w:p>
            <w:r>
              <w:rPr/>
              <w:t xml:space="preserve"/>
            </w:r>
          </w:p>
        </w:tc>
      </w:tr>
      <w:tr>
        <w:tc>
          <w:tcPr>
            <w:tcW w:w="4680" w:type="dxa"/>
            <w:tcMar>
              <w:top w:w="90" w:type="dxa"/>
              <w:left w:w="120" w:type="dxa"/>
              <w:bottom w:w="90" w:type="dxa"/>
              <w:right w:w="120" w:type="dxa"/>
            </w:tcMar>
          </w:tcPr>
          <w:p>
            <w:r>
              <w:rPr/>
              <w:t xml:space="preserve">W, A, S, D</w:t>
            </w:r>
          </w:p>
        </w:tc>
        <w:tc>
          <w:tcPr>
            <w:tcW w:w="4680" w:type="dxa"/>
            <w:tcMar>
              <w:top w:w="90" w:type="dxa"/>
              <w:left w:w="120" w:type="dxa"/>
              <w:bottom w:w="90" w:type="dxa"/>
              <w:right w:w="120" w:type="dxa"/>
            </w:tcMar>
          </w:tcPr>
          <w:p>
            <w:r>
              <w:rPr/>
              <w:t xml:space="preserve">mișcare</w:t>
            </w:r>
          </w:p>
        </w:tc>
      </w:tr>
      <w:tr>
        <w:tc>
          <w:tcPr>
            <w:tcW w:w="4680" w:type="dxa"/>
            <w:tcMar>
              <w:top w:w="90" w:type="dxa"/>
              <w:left w:w="120" w:type="dxa"/>
              <w:bottom w:w="90" w:type="dxa"/>
              <w:right w:w="120" w:type="dxa"/>
            </w:tcMar>
          </w:tcPr>
          <w:p>
            <w:r>
              <w:rPr/>
              <w:t xml:space="preserve">Mouse</w:t>
            </w:r>
          </w:p>
        </w:tc>
        <w:tc>
          <w:tcPr>
            <w:tcW w:w="4680" w:type="dxa"/>
            <w:tcMar>
              <w:top w:w="90" w:type="dxa"/>
              <w:left w:w="120" w:type="dxa"/>
              <w:bottom w:w="90" w:type="dxa"/>
              <w:right w:w="120" w:type="dxa"/>
            </w:tcMar>
          </w:tcPr>
          <w:p>
            <w:r>
              <w:rPr/>
              <w:t xml:space="preserve">privire / cameră</w:t>
            </w:r>
          </w:p>
        </w:tc>
      </w:tr>
      <w:tr>
        <w:tc>
          <w:tcPr>
            <w:tcW w:w="4680" w:type="dxa"/>
            <w:tcMar>
              <w:top w:w="90" w:type="dxa"/>
              <w:left w:w="120" w:type="dxa"/>
              <w:bottom w:w="90" w:type="dxa"/>
              <w:right w:w="120" w:type="dxa"/>
            </w:tcMar>
          </w:tcPr>
          <w:p>
            <w:r>
              <w:rPr/>
              <w:t xml:space="preserve">Space</w:t>
            </w:r>
          </w:p>
        </w:tc>
        <w:tc>
          <w:tcPr>
            <w:tcW w:w="4680" w:type="dxa"/>
            <w:tcMar>
              <w:top w:w="90" w:type="dxa"/>
              <w:left w:w="120" w:type="dxa"/>
              <w:bottom w:w="90" w:type="dxa"/>
              <w:right w:w="120" w:type="dxa"/>
            </w:tcMar>
          </w:tcPr>
          <w:p>
            <w:r>
              <w:rPr/>
              <w:t xml:space="preserve">săritură</w:t>
            </w:r>
          </w:p>
        </w:tc>
      </w:tr>
      <w:tr>
        <w:tc>
          <w:tcPr>
            <w:tcW w:w="4680" w:type="dxa"/>
            <w:tcMar>
              <w:top w:w="90" w:type="dxa"/>
              <w:left w:w="120" w:type="dxa"/>
              <w:bottom w:w="90" w:type="dxa"/>
              <w:right w:w="120" w:type="dxa"/>
            </w:tcMar>
          </w:tcPr>
          <w:p>
            <w:r>
              <w:rPr/>
              <w:t xml:space="preserve">Shift</w:t>
            </w:r>
          </w:p>
        </w:tc>
        <w:tc>
          <w:tcPr>
            <w:tcW w:w="4680" w:type="dxa"/>
            <w:tcMar>
              <w:top w:w="90" w:type="dxa"/>
              <w:left w:w="120" w:type="dxa"/>
              <w:bottom w:w="90" w:type="dxa"/>
              <w:right w:w="120" w:type="dxa"/>
            </w:tcMar>
          </w:tcPr>
          <w:p>
            <w:r>
              <w:rPr/>
              <w:t xml:space="preserve">sprint</w:t>
            </w:r>
          </w:p>
        </w:tc>
      </w:tr>
      <w:tr>
        <w:tc>
          <w:tcPr>
            <w:tcW w:w="4680" w:type="dxa"/>
            <w:tcMar>
              <w:top w:w="90" w:type="dxa"/>
              <w:left w:w="120" w:type="dxa"/>
              <w:bottom w:w="90" w:type="dxa"/>
              <w:right w:w="120" w:type="dxa"/>
            </w:tcMar>
          </w:tcPr>
          <w:p>
            <w:r>
              <w:rPr/>
              <w:t xml:space="preserve">Ctrl</w:t>
            </w:r>
          </w:p>
        </w:tc>
        <w:tc>
          <w:tcPr>
            <w:tcW w:w="4680" w:type="dxa"/>
            <w:tcMar>
              <w:top w:w="90" w:type="dxa"/>
              <w:left w:w="120" w:type="dxa"/>
              <w:bottom w:w="90" w:type="dxa"/>
              <w:right w:w="120" w:type="dxa"/>
            </w:tcMar>
          </w:tcPr>
          <w:p>
            <w:r>
              <w:rPr/>
              <w:t xml:space="preserve">crouch</w:t>
            </w:r>
          </w:p>
        </w:tc>
      </w:tr>
      <w:tr>
        <w:tc>
          <w:tcPr>
            <w:tcW w:w="4680" w:type="dxa"/>
            <w:tcMar>
              <w:top w:w="90" w:type="dxa"/>
              <w:left w:w="120" w:type="dxa"/>
              <w:bottom w:w="90" w:type="dxa"/>
              <w:right w:w="120" w:type="dxa"/>
            </w:tcMar>
          </w:tcPr>
          <w:p>
            <w:r>
              <w:rPr/>
              <w:t xml:space="preserve">C</w:t>
            </w:r>
          </w:p>
        </w:tc>
        <w:tc>
          <w:tcPr>
            <w:tcW w:w="4680" w:type="dxa"/>
            <w:tcMar>
              <w:top w:w="90" w:type="dxa"/>
              <w:left w:w="120" w:type="dxa"/>
              <w:bottom w:w="90" w:type="dxa"/>
              <w:right w:w="120" w:type="dxa"/>
            </w:tcMar>
          </w:tcPr>
          <w:p>
            <w:r>
              <w:rPr/>
              <w:t xml:space="preserve">crawl</w:t>
            </w:r>
          </w:p>
        </w:tc>
      </w:tr>
      <w:tr>
        <w:tc>
          <w:tcPr>
            <w:tcW w:w="4680" w:type="dxa"/>
            <w:tcMar>
              <w:top w:w="90" w:type="dxa"/>
              <w:left w:w="120" w:type="dxa"/>
              <w:bottom w:w="90" w:type="dxa"/>
              <w:right w:w="120" w:type="dxa"/>
            </w:tcMar>
          </w:tcPr>
          <w:p>
            <w:r>
              <w:rPr/>
              <w:t xml:space="preserve">E</w:t>
            </w:r>
          </w:p>
        </w:tc>
        <w:tc>
          <w:tcPr>
            <w:tcW w:w="4680" w:type="dxa"/>
            <w:tcMar>
              <w:top w:w="90" w:type="dxa"/>
              <w:left w:w="120" w:type="dxa"/>
              <w:bottom w:w="90" w:type="dxa"/>
              <w:right w:w="120" w:type="dxa"/>
            </w:tcMar>
          </w:tcPr>
          <w:p>
            <w:r>
              <w:rPr/>
              <w:t xml:space="preserve">folosește / interacționează / ține apăsat pentru acțiuni continue</w:t>
            </w:r>
          </w:p>
        </w:tc>
      </w:tr>
      <w:tr>
        <w:tc>
          <w:tcPr>
            <w:tcW w:w="4680" w:type="dxa"/>
            <w:tcMar>
              <w:top w:w="90" w:type="dxa"/>
              <w:left w:w="120" w:type="dxa"/>
              <w:bottom w:w="90" w:type="dxa"/>
              <w:right w:w="120" w:type="dxa"/>
            </w:tcMar>
          </w:tcPr>
          <w:p>
            <w:r>
              <w:rPr/>
              <w:t xml:space="preserve">F</w:t>
            </w:r>
          </w:p>
        </w:tc>
        <w:tc>
          <w:tcPr>
            <w:tcW w:w="4680" w:type="dxa"/>
            <w:tcMar>
              <w:top w:w="90" w:type="dxa"/>
              <w:left w:w="120" w:type="dxa"/>
              <w:bottom w:w="90" w:type="dxa"/>
              <w:right w:w="120" w:type="dxa"/>
            </w:tcMar>
          </w:tcPr>
          <w:p>
            <w:r>
              <w:rPr/>
              <w:t xml:space="preserve">ridică obiect</w:t>
            </w:r>
          </w:p>
        </w:tc>
      </w:tr>
      <w:tr>
        <w:tc>
          <w:tcPr>
            <w:tcW w:w="4680" w:type="dxa"/>
            <w:tcMar>
              <w:top w:w="90" w:type="dxa"/>
              <w:left w:w="120" w:type="dxa"/>
              <w:bottom w:w="90" w:type="dxa"/>
              <w:right w:w="120" w:type="dxa"/>
            </w:tcMar>
          </w:tcPr>
          <w:p>
            <w:r>
              <w:rPr/>
              <w:t xml:space="preserve">X</w:t>
            </w:r>
          </w:p>
        </w:tc>
        <w:tc>
          <w:tcPr>
            <w:tcW w:w="4680" w:type="dxa"/>
            <w:tcMar>
              <w:top w:w="90" w:type="dxa"/>
              <w:left w:w="120" w:type="dxa"/>
              <w:bottom w:w="90" w:type="dxa"/>
              <w:right w:w="120" w:type="dxa"/>
            </w:tcMar>
          </w:tcPr>
          <w:p>
            <w:r>
              <w:rPr/>
              <w:t xml:space="preserve">pune jos obiectul selectat</w:t>
            </w:r>
          </w:p>
        </w:tc>
      </w:tr>
      <w:tr>
        <w:tc>
          <w:tcPr>
            <w:tcW w:w="4680" w:type="dxa"/>
            <w:tcMar>
              <w:top w:w="90" w:type="dxa"/>
              <w:left w:w="120" w:type="dxa"/>
              <w:bottom w:w="90" w:type="dxa"/>
              <w:right w:w="120" w:type="dxa"/>
            </w:tcMar>
          </w:tcPr>
          <w:p>
            <w:r>
              <w:rPr/>
              <w:t xml:space="preserve">G</w:t>
            </w:r>
          </w:p>
        </w:tc>
        <w:tc>
          <w:tcPr>
            <w:tcW w:w="4680" w:type="dxa"/>
            <w:tcMar>
              <w:top w:w="90" w:type="dxa"/>
              <w:left w:w="120" w:type="dxa"/>
              <w:bottom w:w="90" w:type="dxa"/>
              <w:right w:w="120" w:type="dxa"/>
            </w:tcMar>
          </w:tcPr>
          <w:p>
            <w:r>
              <w:rPr/>
              <w:t xml:space="preserve">aruncă obiect pentru distragere</w:t>
            </w:r>
          </w:p>
        </w:tc>
      </w:tr>
      <w:tr>
        <w:tc>
          <w:tcPr>
            <w:tcW w:w="4680" w:type="dxa"/>
            <w:tcMar>
              <w:top w:w="90" w:type="dxa"/>
              <w:left w:w="120" w:type="dxa"/>
              <w:bottom w:w="90" w:type="dxa"/>
              <w:right w:w="120" w:type="dxa"/>
            </w:tcMar>
          </w:tcPr>
          <w:p>
            <w:r>
              <w:rPr/>
              <w:t xml:space="preserve">1-4</w:t>
            </w:r>
          </w:p>
        </w:tc>
        <w:tc>
          <w:tcPr>
            <w:tcW w:w="4680" w:type="dxa"/>
            <w:tcMar>
              <w:top w:w="90" w:type="dxa"/>
              <w:left w:w="120" w:type="dxa"/>
              <w:bottom w:w="90" w:type="dxa"/>
              <w:right w:w="120" w:type="dxa"/>
            </w:tcMar>
          </w:tcPr>
          <w:p>
            <w:r>
              <w:rPr/>
              <w:t xml:space="preserve">selectează sloturile de unelte</w:t>
            </w:r>
          </w:p>
        </w:tc>
      </w:tr>
      <w:tr>
        <w:tc>
          <w:tcPr>
            <w:tcW w:w="4680" w:type="dxa"/>
            <w:tcMar>
              <w:top w:w="90" w:type="dxa"/>
              <w:left w:w="120" w:type="dxa"/>
              <w:bottom w:w="90" w:type="dxa"/>
              <w:right w:w="120" w:type="dxa"/>
            </w:tcMar>
          </w:tcPr>
          <w:p>
            <w:r>
              <w:rPr/>
              <w:t xml:space="preserve">0</w:t>
            </w:r>
          </w:p>
        </w:tc>
        <w:tc>
          <w:tcPr>
            <w:tcW w:w="4680" w:type="dxa"/>
            <w:tcMar>
              <w:top w:w="90" w:type="dxa"/>
              <w:left w:w="120" w:type="dxa"/>
              <w:bottom w:w="90" w:type="dxa"/>
              <w:right w:w="120" w:type="dxa"/>
            </w:tcMar>
          </w:tcPr>
          <w:p>
            <w:r>
              <w:rPr/>
              <w:t xml:space="preserve">mâini libere</w:t>
            </w:r>
          </w:p>
        </w:tc>
      </w:tr>
      <w:tr>
        <w:tc>
          <w:tcPr>
            <w:tcW w:w="4680" w:type="dxa"/>
            <w:tcMar>
              <w:top w:w="90" w:type="dxa"/>
              <w:left w:w="120" w:type="dxa"/>
              <w:bottom w:w="90" w:type="dxa"/>
              <w:right w:w="120" w:type="dxa"/>
            </w:tcMar>
          </w:tcPr>
          <w:p>
            <w:r>
              <w:rPr/>
              <w:t xml:space="preserve">Z</w:t>
            </w:r>
          </w:p>
        </w:tc>
        <w:tc>
          <w:tcPr>
            <w:tcW w:w="4680" w:type="dxa"/>
            <w:tcMar>
              <w:top w:w="90" w:type="dxa"/>
              <w:left w:w="120" w:type="dxa"/>
              <w:bottom w:w="90" w:type="dxa"/>
              <w:right w:w="120" w:type="dxa"/>
            </w:tcMar>
          </w:tcPr>
          <w:p>
            <w:r>
              <w:rPr/>
              <w:t xml:space="preserve">selectează lampa din mâna stângă</w:t>
            </w:r>
          </w:p>
        </w:tc>
      </w:tr>
      <w:tr>
        <w:tc>
          <w:tcPr>
            <w:tcW w:w="4680" w:type="dxa"/>
            <w:tcMar>
              <w:top w:w="90" w:type="dxa"/>
              <w:left w:w="120" w:type="dxa"/>
              <w:bottom w:w="90" w:type="dxa"/>
              <w:right w:w="120" w:type="dxa"/>
            </w:tcMar>
          </w:tcPr>
          <w:p>
            <w:r>
              <w:rPr/>
              <w:t xml:space="preserve">L</w:t>
            </w:r>
          </w:p>
        </w:tc>
        <w:tc>
          <w:tcPr>
            <w:tcW w:w="4680" w:type="dxa"/>
            <w:tcMar>
              <w:top w:w="90" w:type="dxa"/>
              <w:left w:w="120" w:type="dxa"/>
              <w:bottom w:w="90" w:type="dxa"/>
              <w:right w:w="120" w:type="dxa"/>
            </w:tcMar>
          </w:tcPr>
          <w:p>
            <w:r>
              <w:rPr/>
              <w:t xml:space="preserve">aprinde / stinge lampa</w:t>
            </w:r>
          </w:p>
        </w:tc>
      </w:tr>
      <w:tr>
        <w:tc>
          <w:tcPr>
            <w:tcW w:w="4680" w:type="dxa"/>
            <w:tcMar>
              <w:top w:w="90" w:type="dxa"/>
              <w:left w:w="120" w:type="dxa"/>
              <w:bottom w:w="90" w:type="dxa"/>
              <w:right w:w="120" w:type="dxa"/>
            </w:tcMar>
          </w:tcPr>
          <w:p>
            <w:r>
              <w:rPr/>
              <w:t xml:space="preserve">Alt</w:t>
            </w:r>
          </w:p>
        </w:tc>
        <w:tc>
          <w:tcPr>
            <w:tcW w:w="4680" w:type="dxa"/>
            <w:tcMar>
              <w:top w:w="90" w:type="dxa"/>
              <w:left w:w="120" w:type="dxa"/>
              <w:bottom w:w="90" w:type="dxa"/>
              <w:right w:w="120" w:type="dxa"/>
            </w:tcMar>
          </w:tcPr>
          <w:p>
            <w:r>
              <w:rPr/>
              <w:t xml:space="preserve">ridică lampa pentru lumină mai bună</w:t>
            </w:r>
          </w:p>
        </w:tc>
      </w:tr>
      <w:tr>
        <w:tc>
          <w:tcPr>
            <w:tcW w:w="4680" w:type="dxa"/>
            <w:tcMar>
              <w:top w:w="90" w:type="dxa"/>
              <w:left w:w="120" w:type="dxa"/>
              <w:bottom w:w="90" w:type="dxa"/>
              <w:right w:w="120" w:type="dxa"/>
            </w:tcMar>
          </w:tcPr>
          <w:p>
            <w:r>
              <w:rPr/>
              <w:t xml:space="preserve">J</w:t>
            </w:r>
          </w:p>
        </w:tc>
        <w:tc>
          <w:tcPr>
            <w:tcW w:w="4680" w:type="dxa"/>
            <w:tcMar>
              <w:top w:w="90" w:type="dxa"/>
              <w:left w:w="120" w:type="dxa"/>
              <w:bottom w:w="90" w:type="dxa"/>
              <w:right w:w="120" w:type="dxa"/>
            </w:tcMar>
          </w:tcPr>
          <w:p>
            <w:r>
              <w:rPr/>
              <w:t xml:space="preserve">skip dialog</w:t>
            </w:r>
          </w:p>
        </w:tc>
      </w:tr>
      <w:tr>
        <w:tc>
          <w:tcPr>
            <w:tcW w:w="4680" w:type="dxa"/>
            <w:tcMar>
              <w:top w:w="90" w:type="dxa"/>
              <w:left w:w="120" w:type="dxa"/>
              <w:bottom w:w="90" w:type="dxa"/>
              <w:right w:w="120" w:type="dxa"/>
            </w:tcMar>
          </w:tcPr>
          <w:p>
            <w:r>
              <w:rPr/>
              <w:t xml:space="preserve">Escape / F6</w:t>
            </w:r>
          </w:p>
        </w:tc>
        <w:tc>
          <w:tcPr>
            <w:tcW w:w="4680" w:type="dxa"/>
            <w:tcMar>
              <w:top w:w="90" w:type="dxa"/>
              <w:left w:w="120" w:type="dxa"/>
              <w:bottom w:w="90" w:type="dxa"/>
              <w:right w:w="120" w:type="dxa"/>
            </w:tcMar>
          </w:tcPr>
          <w:p>
            <w:r>
              <w:rPr/>
              <w:t xml:space="preserve">meniu pauză</w:t>
            </w:r>
          </w:p>
        </w:tc>
      </w:tr>
      <w:tr>
        <w:tc>
          <w:tcPr>
            <w:tcW w:w="4680" w:type="dxa"/>
            <w:tcMar>
              <w:top w:w="90" w:type="dxa"/>
              <w:left w:w="120" w:type="dxa"/>
              <w:bottom w:w="90" w:type="dxa"/>
              <w:right w:w="120" w:type="dxa"/>
            </w:tcMar>
          </w:tcPr>
          <w:p>
            <w:r>
              <w:rPr/>
              <w:t xml:space="preserve">F3</w:t>
            </w:r>
          </w:p>
        </w:tc>
        <w:tc>
          <w:tcPr>
            <w:tcW w:w="4680" w:type="dxa"/>
            <w:tcMar>
              <w:top w:w="90" w:type="dxa"/>
              <w:left w:w="120" w:type="dxa"/>
              <w:bottom w:w="90" w:type="dxa"/>
              <w:right w:w="120" w:type="dxa"/>
            </w:tcMar>
          </w:tcPr>
          <w:p>
            <w:r>
              <w:rPr/>
              <w:t xml:space="preserve">debug overlay pentru testare</w:t>
            </w:r>
          </w:p>
        </w:tc>
      </w:tr>
    </w:tbl>
    <w:p>
      <w:r>
        <w:t xml:space="preserve"/>
      </w:r>
    </w:p>
    <w:p>
      <w:r>
        <w:t xml:space="preserve"/>
      </w:r>
    </w:p>
    <w:p>
      <w:r>
        <w:t xml:space="preserve">Interacțiunile sunt intenționat separate: F este pentru luat obiecte, E pentru folosit, X pentru pus jos. Asta reduce confuzia în zone aglomerate, unde un obiect poate fi și vizibil, și aproape de un mecanism.</w:t>
      </w:r>
    </w:p>
    <w:p>
      <w:r>
        <w:t xml:space="preserve"/>
      </w:r>
    </w:p>
    <w:p>
      <w:r>
        <w:t xml:space="preserve"/>
      </w:r>
    </w:p>
    <w:p>
      <w:r>
        <w:t xml:space="preserve"/>
      </w:r>
    </w:p>
    <w:p>
      <w:pPr>
        <w:pStyle w:val="Heading1"/>
      </w:pPr>
      <w:r>
        <w:t xml:space="preserve">8. Mecanici principale</w:t>
      </w:r>
    </w:p>
    <w:p>
      <w:r>
        <w:t xml:space="preserve"/>
      </w:r>
    </w:p>
    <w:p>
      <w:pPr>
        <w:pStyle w:val="Heading2"/>
      </w:pPr>
      <w:r>
        <w:t xml:space="preserve">8.1 Mișcare și vulnerabilitate</w:t>
      </w:r>
    </w:p>
    <w:p>
      <w:r>
        <w:t xml:space="preserve"/>
      </w:r>
    </w:p>
    <w:p>
      <w:r>
        <w:t xml:space="preserve">Playerul este un meșteșugar, nu un soldat. Mișcarea reflectă această idee:</w:t>
      </w:r>
    </w:p>
    <w:p>
      <w:r>
        <w:t xml:space="preserve"/>
      </w:r>
    </w:p>
    <w:p>
      <w:pPr>
        <w:numPr>
          <w:ilvl w:val="0"/>
          <w:numId w:val="1"/>
        </w:numPr>
      </w:pPr>
      <w:r>
        <w:t xml:space="preserve">mers normal pentru explorare;</w:t>
      </w:r>
    </w:p>
    <w:p>
      <w:pPr>
        <w:numPr>
          <w:ilvl w:val="0"/>
          <w:numId w:val="1"/>
        </w:numPr>
      </w:pPr>
      <w:r>
        <w:t xml:space="preserve">sprint pentru panică, dar cu zgomot și consum mai mare de ulei;</w:t>
      </w:r>
    </w:p>
    <w:p>
      <w:pPr>
        <w:numPr>
          <w:ilvl w:val="0"/>
          <w:numId w:val="1"/>
        </w:numPr>
      </w:pPr>
      <w:r>
        <w:t xml:space="preserve">crouch pentru stealth;</w:t>
      </w:r>
    </w:p>
    <w:p>
      <w:pPr>
        <w:numPr>
          <w:ilvl w:val="0"/>
          <w:numId w:val="1"/>
        </w:numPr>
      </w:pPr>
      <w:r>
        <w:t xml:space="preserve">crawl pentru spații joase;</w:t>
      </w:r>
    </w:p>
    <w:p>
      <w:pPr>
        <w:numPr>
          <w:ilvl w:val="0"/>
          <w:numId w:val="1"/>
        </w:numPr>
      </w:pPr>
      <w:r>
        <w:t xml:space="preserve">jump cu mici corecții de control, ca să nu se simtă rigid.</w:t>
      </w:r>
    </w:p>
    <w:p>
      <w:r>
        <w:t xml:space="preserve"/>
      </w:r>
    </w:p>
    <w:p>
      <w:r>
        <w:t xml:space="preserve">Controllerul are accelerație progresivă și încetinește schimbările bruște de direcție. Asta face personajul să pară un om real într-un spațiu greu de parcurs, nu o cameră liberă care alunecă prin nivel.</w:t>
      </w:r>
    </w:p>
    <w:p>
      <w:r>
        <w:t xml:space="preserve"/>
      </w:r>
    </w:p>
    <w:p>
      <w:pPr>
        <w:pStyle w:val="Heading2"/>
      </w:pPr>
      <w:r>
        <w:t xml:space="preserve">8.2 Lampa cu ulei</w:t>
      </w:r>
    </w:p>
    <w:p>
      <w:r>
        <w:t xml:space="preserve"/>
      </w:r>
    </w:p>
    <w:p>
      <w:r>
        <w:t xml:space="preserve">Lampa este una dintre mecanicile centrale. Ea luminează, dar este și resursă. Are două surse de lumină: una ambientală, pentru apropiere, și una direcțională, atașată camerei.</w:t>
      </w:r>
    </w:p>
    <w:p>
      <w:r>
        <w:t xml:space="preserve"/>
      </w:r>
    </w:p>
    <w:p>
      <w:r>
        <w:t xml:space="preserve">Consumul de ulei depinde de comportamentul jucătorului:</w:t>
      </w:r>
    </w:p>
    <w:p>
      <w:r>
        <w:t xml:space="preserve"/>
      </w:r>
    </w:p>
    <w:tbl>
      <w:tblPr>
        <w:tblW w:w="9360" w:type="dxa"/>
        <w:tblBorders>
          <w:top w:val="single" w:sz="4" w:color="B8A06A"/>
          <w:left w:val="single" w:sz="4" w:color="B8A06A"/>
          <w:bottom w:val="single" w:sz="4" w:color="B8A06A"/>
          <w:right w:val="single" w:sz="4" w:color="B8A06A"/>
          <w:insideH w:val="single" w:sz="4" w:color="D8C99A"/>
          <w:insideV w:val="single" w:sz="4" w:color="D8C99A"/>
        </w:tblBorders>
      </w:tblPr>
      <w:tblGrid>
        <w:gridCol w:w="4680"/>
        <w:gridCol w:w="4680"/>
      </w:tblGrid>
      <w:tr>
        <w:tc>
          <w:tcPr>
            <w:tcW w:w="4680" w:type="dxa"/>
            <w:shd w:fill="EFE3BF" w:val="clear"/>
            <w:tcMar>
              <w:top w:w="90" w:type="dxa"/>
              <w:left w:w="120" w:type="dxa"/>
              <w:bottom w:w="90" w:type="dxa"/>
              <w:right w:w="120" w:type="dxa"/>
            </w:tcMar>
          </w:tcPr>
          <w:p>
            <w:r>
              <w:rPr>
                <w:b/>
              </w:rPr>
              <w:t xml:space="preserve">S</w:t>
            </w:r>
          </w:p>
        </w:tc>
        <w:tc>
          <w:tcPr>
            <w:tcW w:w="4680" w:type="dxa"/>
            <w:shd w:fill="EFE3BF" w:val="clear"/>
            <w:tcMar>
              <w:top w:w="90" w:type="dxa"/>
              <w:left w:w="120" w:type="dxa"/>
              <w:bottom w:w="90" w:type="dxa"/>
              <w:right w:w="120" w:type="dxa"/>
            </w:tcMar>
          </w:tcPr>
          <w:p>
            <w:r>
              <w:rPr>
                <w:b/>
              </w:rPr>
              <w:t xml:space="preserve"/>
            </w:r>
          </w:p>
        </w:tc>
      </w:tr>
      <w:tr>
        <w:tc>
          <w:tcPr>
            <w:tcW w:w="4680" w:type="dxa"/>
            <w:tcMar>
              <w:top w:w="90" w:type="dxa"/>
              <w:left w:w="120" w:type="dxa"/>
              <w:bottom w:w="90" w:type="dxa"/>
              <w:right w:w="120" w:type="dxa"/>
            </w:tcMar>
          </w:tcPr>
          <w:p>
            <w:r>
              <w:rPr/>
              <w:t xml:space="preserve">E</w:t>
            </w:r>
          </w:p>
        </w:tc>
        <w:tc>
          <w:tcPr>
            <w:tcW w:w="4680" w:type="dxa"/>
            <w:tcMar>
              <w:top w:w="90" w:type="dxa"/>
              <w:left w:w="120" w:type="dxa"/>
              <w:bottom w:w="90" w:type="dxa"/>
              <w:right w:w="120" w:type="dxa"/>
            </w:tcMar>
          </w:tcPr>
          <w:p>
            <w:r>
              <w:rPr/>
              <w:t xml:space="preserve"/>
            </w:r>
          </w:p>
        </w:tc>
      </w:tr>
      <w:tr>
        <w:tc>
          <w:tcPr>
            <w:tcW w:w="4680" w:type="dxa"/>
            <w:tcMar>
              <w:top w:w="90" w:type="dxa"/>
              <w:left w:w="120" w:type="dxa"/>
              <w:bottom w:w="90" w:type="dxa"/>
              <w:right w:w="120" w:type="dxa"/>
            </w:tcMar>
          </w:tcPr>
          <w:p>
            <w:r>
              <w:rPr/>
              <w:t xml:space="preserve">stai pe loc</w:t>
            </w:r>
          </w:p>
        </w:tc>
        <w:tc>
          <w:tcPr>
            <w:tcW w:w="4680" w:type="dxa"/>
            <w:tcMar>
              <w:top w:w="90" w:type="dxa"/>
              <w:left w:w="120" w:type="dxa"/>
              <w:bottom w:w="90" w:type="dxa"/>
              <w:right w:w="120" w:type="dxa"/>
            </w:tcMar>
          </w:tcPr>
          <w:p>
            <w:r>
              <w:rPr/>
              <w:t xml:space="preserve">consum foarte mic</w:t>
            </w:r>
          </w:p>
        </w:tc>
      </w:tr>
      <w:tr>
        <w:tc>
          <w:tcPr>
            <w:tcW w:w="4680" w:type="dxa"/>
            <w:tcMar>
              <w:top w:w="90" w:type="dxa"/>
              <w:left w:w="120" w:type="dxa"/>
              <w:bottom w:w="90" w:type="dxa"/>
              <w:right w:w="120" w:type="dxa"/>
            </w:tcMar>
          </w:tcPr>
          <w:p>
            <w:r>
              <w:rPr/>
              <w:t xml:space="preserve">crouch / crawl</w:t>
            </w:r>
          </w:p>
        </w:tc>
        <w:tc>
          <w:tcPr>
            <w:tcW w:w="4680" w:type="dxa"/>
            <w:tcMar>
              <w:top w:w="90" w:type="dxa"/>
              <w:left w:w="120" w:type="dxa"/>
              <w:bottom w:w="90" w:type="dxa"/>
              <w:right w:w="120" w:type="dxa"/>
            </w:tcMar>
          </w:tcPr>
          <w:p>
            <w:r>
              <w:rPr/>
              <w:t xml:space="preserve">consum redus</w:t>
            </w:r>
          </w:p>
        </w:tc>
      </w:tr>
      <w:tr>
        <w:tc>
          <w:tcPr>
            <w:tcW w:w="4680" w:type="dxa"/>
            <w:tcMar>
              <w:top w:w="90" w:type="dxa"/>
              <w:left w:w="120" w:type="dxa"/>
              <w:bottom w:w="90" w:type="dxa"/>
              <w:right w:w="120" w:type="dxa"/>
            </w:tcMar>
          </w:tcPr>
          <w:p>
            <w:r>
              <w:rPr/>
              <w:t xml:space="preserve">mers atent</w:t>
            </w:r>
          </w:p>
        </w:tc>
        <w:tc>
          <w:tcPr>
            <w:tcW w:w="4680" w:type="dxa"/>
            <w:tcMar>
              <w:top w:w="90" w:type="dxa"/>
              <w:left w:w="120" w:type="dxa"/>
              <w:bottom w:w="90" w:type="dxa"/>
              <w:right w:w="120" w:type="dxa"/>
            </w:tcMar>
          </w:tcPr>
          <w:p>
            <w:r>
              <w:rPr/>
              <w:t xml:space="preserve">consum moderat</w:t>
            </w:r>
          </w:p>
        </w:tc>
      </w:tr>
      <w:tr>
        <w:tc>
          <w:tcPr>
            <w:tcW w:w="4680" w:type="dxa"/>
            <w:tcMar>
              <w:top w:w="90" w:type="dxa"/>
              <w:left w:w="120" w:type="dxa"/>
              <w:bottom w:w="90" w:type="dxa"/>
              <w:right w:w="120" w:type="dxa"/>
            </w:tcMar>
          </w:tcPr>
          <w:p>
            <w:r>
              <w:rPr/>
              <w:t xml:space="preserve">sprint</w:t>
            </w:r>
          </w:p>
        </w:tc>
        <w:tc>
          <w:tcPr>
            <w:tcW w:w="4680" w:type="dxa"/>
            <w:tcMar>
              <w:top w:w="90" w:type="dxa"/>
              <w:left w:w="120" w:type="dxa"/>
              <w:bottom w:w="90" w:type="dxa"/>
              <w:right w:w="120" w:type="dxa"/>
            </w:tcMar>
          </w:tcPr>
          <w:p>
            <w:r>
              <w:rPr/>
              <w:t xml:space="preserve">consum mare, ca și cum uleiul se varsă</w:t>
            </w:r>
          </w:p>
        </w:tc>
      </w:tr>
      <w:tr>
        <w:tc>
          <w:tcPr>
            <w:tcW w:w="4680" w:type="dxa"/>
            <w:tcMar>
              <w:top w:w="90" w:type="dxa"/>
              <w:left w:w="120" w:type="dxa"/>
              <w:bottom w:w="90" w:type="dxa"/>
              <w:right w:w="120" w:type="dxa"/>
            </w:tcMar>
          </w:tcPr>
          <w:p>
            <w:r>
              <w:rPr/>
              <w:t xml:space="preserve">săritură / aer</w:t>
            </w:r>
          </w:p>
        </w:tc>
        <w:tc>
          <w:tcPr>
            <w:tcW w:w="4680" w:type="dxa"/>
            <w:tcMar>
              <w:top w:w="90" w:type="dxa"/>
              <w:left w:w="120" w:type="dxa"/>
              <w:bottom w:w="90" w:type="dxa"/>
              <w:right w:w="120" w:type="dxa"/>
            </w:tcMar>
          </w:tcPr>
          <w:p>
            <w:r>
              <w:rPr/>
              <w:t xml:space="preserve">consum ridicat</w:t>
            </w:r>
          </w:p>
        </w:tc>
      </w:tr>
      <w:tr>
        <w:tc>
          <w:tcPr>
            <w:tcW w:w="4680" w:type="dxa"/>
            <w:tcMar>
              <w:top w:w="90" w:type="dxa"/>
              <w:left w:w="120" w:type="dxa"/>
              <w:bottom w:w="90" w:type="dxa"/>
              <w:right w:w="120" w:type="dxa"/>
            </w:tcMar>
          </w:tcPr>
          <w:p>
            <w:r>
              <w:rPr/>
              <w:t xml:space="preserve">lampă pusă pe jos</w:t>
            </w:r>
          </w:p>
        </w:tc>
        <w:tc>
          <w:tcPr>
            <w:tcW w:w="4680" w:type="dxa"/>
            <w:tcMar>
              <w:top w:w="90" w:type="dxa"/>
              <w:left w:w="120" w:type="dxa"/>
              <w:bottom w:w="90" w:type="dxa"/>
              <w:right w:w="120" w:type="dxa"/>
            </w:tcMar>
          </w:tcPr>
          <w:p>
            <w:r>
              <w:rPr/>
              <w:t xml:space="preserve">consumă mult mai încet</w:t>
            </w:r>
          </w:p>
        </w:tc>
      </w:tr>
    </w:tbl>
    <w:p>
      <w:r>
        <w:t xml:space="preserve"/>
      </w:r>
    </w:p>
    <w:p>
      <w:r>
        <w:t xml:space="preserve"/>
      </w:r>
    </w:p>
    <w:p>
      <w:r>
        <w:t xml:space="preserve">Când uleiul scade sub pragul critic, lumina nu se stinge brusc. Flacăra pierde treptat intensitate, pâlpâie mai instabil și raza devine mai mică. Astfel jucătorul simte pericolul înainte să rămână complet în întuneric.</w:t>
      </w:r>
    </w:p>
    <w:p>
      <w:r>
        <w:t xml:space="preserve"/>
      </w:r>
    </w:p>
    <w:p>
      <w:pPr>
        <w:pStyle w:val="Heading2"/>
      </w:pPr>
      <w:r>
        <w:t xml:space="preserve">8.3 Inventarul</w:t>
      </w:r>
    </w:p>
    <w:p>
      <w:r>
        <w:t xml:space="preserve"/>
      </w:r>
    </w:p>
    <w:p>
      <w:r>
        <w:t xml:space="preserve">Inventarul este împărțit în două zone:</w:t>
      </w:r>
    </w:p>
    <w:p>
      <w:r>
        <w:t xml:space="preserve"/>
      </w:r>
    </w:p>
    <w:p>
      <w:pPr>
        <w:numPr>
          <w:ilvl w:val="0"/>
          <w:numId w:val="1"/>
        </w:numPr>
      </w:pPr>
      <w:r>
        <w:t xml:space="preserve">mâna stângă: lampa, tratată ca offhand separat;</w:t>
      </w:r>
    </w:p>
    <w:p>
      <w:pPr>
        <w:numPr>
          <w:ilvl w:val="0"/>
          <w:numId w:val="1"/>
        </w:numPr>
      </w:pPr>
      <w:r>
        <w:t xml:space="preserve">mâna dreaptă: patru sloturi pentru unelte.</w:t>
      </w:r>
    </w:p>
    <w:p>
      <w:r>
        <w:t xml:space="preserve"/>
      </w:r>
    </w:p>
    <w:p>
      <w:r>
        <w:t xml:space="preserve">Iteme folosite sau pregătite în proiect:</w:t>
      </w:r>
    </w:p>
    <w:p>
      <w:r>
        <w:t xml:space="preserve"/>
      </w:r>
    </w:p>
    <w:tbl>
      <w:tblPr>
        <w:tblW w:w="9360" w:type="dxa"/>
        <w:tblBorders>
          <w:top w:val="single" w:sz="4" w:color="B8A06A"/>
          <w:left w:val="single" w:sz="4" w:color="B8A06A"/>
          <w:bottom w:val="single" w:sz="4" w:color="B8A06A"/>
          <w:right w:val="single" w:sz="4" w:color="B8A06A"/>
          <w:insideH w:val="single" w:sz="4" w:color="D8C99A"/>
          <w:insideV w:val="single" w:sz="4" w:color="D8C99A"/>
        </w:tblBorders>
      </w:tblPr>
      <w:tblGrid>
        <w:gridCol w:w="4680"/>
        <w:gridCol w:w="4680"/>
      </w:tblGrid>
      <w:tr>
        <w:tc>
          <w:tcPr>
            <w:tcW w:w="4680" w:type="dxa"/>
            <w:shd w:fill="EFE3BF" w:val="clear"/>
            <w:tcMar>
              <w:top w:w="90" w:type="dxa"/>
              <w:left w:w="120" w:type="dxa"/>
              <w:bottom w:w="90" w:type="dxa"/>
              <w:right w:w="120" w:type="dxa"/>
            </w:tcMar>
          </w:tcPr>
          <w:p>
            <w:r>
              <w:rPr>
                <w:b/>
              </w:rPr>
              <w:t xml:space="preserve">I</w:t>
            </w:r>
          </w:p>
        </w:tc>
        <w:tc>
          <w:tcPr>
            <w:tcW w:w="4680" w:type="dxa"/>
            <w:shd w:fill="EFE3BF" w:val="clear"/>
            <w:tcMar>
              <w:top w:w="90" w:type="dxa"/>
              <w:left w:w="120" w:type="dxa"/>
              <w:bottom w:w="90" w:type="dxa"/>
              <w:right w:w="120" w:type="dxa"/>
            </w:tcMar>
          </w:tcPr>
          <w:p>
            <w:r>
              <w:rPr>
                <w:b/>
              </w:rPr>
              <w:t xml:space="preserve"/>
            </w:r>
          </w:p>
        </w:tc>
      </w:tr>
      <w:tr>
        <w:tc>
          <w:tcPr>
            <w:tcW w:w="4680" w:type="dxa"/>
            <w:tcMar>
              <w:top w:w="90" w:type="dxa"/>
              <w:left w:w="120" w:type="dxa"/>
              <w:bottom w:w="90" w:type="dxa"/>
              <w:right w:w="120" w:type="dxa"/>
            </w:tcMar>
          </w:tcPr>
          <w:p>
            <w:r>
              <w:rPr/>
              <w:t xml:space="preserve">R</w:t>
            </w:r>
          </w:p>
        </w:tc>
        <w:tc>
          <w:tcPr>
            <w:tcW w:w="4680" w:type="dxa"/>
            <w:tcMar>
              <w:top w:w="90" w:type="dxa"/>
              <w:left w:w="120" w:type="dxa"/>
              <w:bottom w:w="90" w:type="dxa"/>
              <w:right w:w="120" w:type="dxa"/>
            </w:tcMar>
          </w:tcPr>
          <w:p>
            <w:r>
              <w:rPr/>
              <w:t xml:space="preserve"/>
            </w:r>
          </w:p>
        </w:tc>
      </w:tr>
      <w:tr>
        <w:tc>
          <w:tcPr>
            <w:tcW w:w="4680" w:type="dxa"/>
            <w:tcMar>
              <w:top w:w="90" w:type="dxa"/>
              <w:left w:w="120" w:type="dxa"/>
              <w:bottom w:w="90" w:type="dxa"/>
              <w:right w:w="120" w:type="dxa"/>
            </w:tcMar>
          </w:tcPr>
          <w:p>
            <w:r>
              <w:rPr/>
              <w:t xml:space="preserve">lampă cu ulei</w:t>
            </w:r>
          </w:p>
        </w:tc>
        <w:tc>
          <w:tcPr>
            <w:tcW w:w="4680" w:type="dxa"/>
            <w:tcMar>
              <w:top w:w="90" w:type="dxa"/>
              <w:left w:w="120" w:type="dxa"/>
              <w:bottom w:w="90" w:type="dxa"/>
              <w:right w:w="120" w:type="dxa"/>
            </w:tcMar>
          </w:tcPr>
          <w:p>
            <w:r>
              <w:rPr/>
              <w:t xml:space="preserve">lumină și explorare</w:t>
            </w:r>
          </w:p>
        </w:tc>
      </w:tr>
      <w:tr>
        <w:tc>
          <w:tcPr>
            <w:tcW w:w="4680" w:type="dxa"/>
            <w:tcMar>
              <w:top w:w="90" w:type="dxa"/>
              <w:left w:w="120" w:type="dxa"/>
              <w:bottom w:w="90" w:type="dxa"/>
              <w:right w:w="120" w:type="dxa"/>
            </w:tcMar>
          </w:tcPr>
          <w:p>
            <w:r>
              <w:rPr/>
              <w:t xml:space="preserve">daltă</w:t>
            </w:r>
          </w:p>
        </w:tc>
        <w:tc>
          <w:tcPr>
            <w:tcW w:w="4680" w:type="dxa"/>
            <w:tcMar>
              <w:top w:w="90" w:type="dxa"/>
              <w:left w:w="120" w:type="dxa"/>
              <w:bottom w:w="90" w:type="dxa"/>
              <w:right w:w="120" w:type="dxa"/>
            </w:tcMar>
          </w:tcPr>
          <w:p>
            <w:r>
              <w:rPr/>
              <w:t xml:space="preserve">dezactivare capcane, lucru mecanic</w:t>
            </w:r>
          </w:p>
        </w:tc>
      </w:tr>
      <w:tr>
        <w:tc>
          <w:tcPr>
            <w:tcW w:w="4680" w:type="dxa"/>
            <w:tcMar>
              <w:top w:w="90" w:type="dxa"/>
              <w:left w:w="120" w:type="dxa"/>
              <w:bottom w:w="90" w:type="dxa"/>
              <w:right w:w="120" w:type="dxa"/>
            </w:tcMar>
          </w:tcPr>
          <w:p>
            <w:r>
              <w:rPr/>
              <w:t xml:space="preserve">pană de lemn</w:t>
            </w:r>
          </w:p>
        </w:tc>
        <w:tc>
          <w:tcPr>
            <w:tcW w:w="4680" w:type="dxa"/>
            <w:tcMar>
              <w:top w:w="90" w:type="dxa"/>
              <w:left w:w="120" w:type="dxa"/>
              <w:bottom w:w="90" w:type="dxa"/>
              <w:right w:w="120" w:type="dxa"/>
            </w:tcMar>
          </w:tcPr>
          <w:p>
            <w:r>
              <w:rPr/>
              <w:t xml:space="preserve">blocare mecanisme</w:t>
            </w:r>
          </w:p>
        </w:tc>
      </w:tr>
      <w:tr>
        <w:tc>
          <w:tcPr>
            <w:tcW w:w="4680" w:type="dxa"/>
            <w:tcMar>
              <w:top w:w="90" w:type="dxa"/>
              <w:left w:w="120" w:type="dxa"/>
              <w:bottom w:w="90" w:type="dxa"/>
              <w:right w:w="120" w:type="dxa"/>
            </w:tcMar>
          </w:tcPr>
          <w:p>
            <w:r>
              <w:rPr/>
              <w:t xml:space="preserve">ceramică spartă</w:t>
            </w:r>
          </w:p>
        </w:tc>
        <w:tc>
          <w:tcPr>
            <w:tcW w:w="4680" w:type="dxa"/>
            <w:tcMar>
              <w:top w:w="90" w:type="dxa"/>
              <w:left w:w="120" w:type="dxa"/>
              <w:bottom w:w="90" w:type="dxa"/>
              <w:right w:w="120" w:type="dxa"/>
            </w:tcMar>
          </w:tcPr>
          <w:p>
            <w:r>
              <w:rPr/>
              <w:t xml:space="preserve">distragere prin zgomot</w:t>
            </w:r>
          </w:p>
        </w:tc>
      </w:tr>
      <w:tr>
        <w:tc>
          <w:tcPr>
            <w:tcW w:w="4680" w:type="dxa"/>
            <w:tcMar>
              <w:top w:w="90" w:type="dxa"/>
              <w:left w:w="120" w:type="dxa"/>
              <w:bottom w:w="90" w:type="dxa"/>
              <w:right w:w="120" w:type="dxa"/>
            </w:tcMar>
          </w:tcPr>
          <w:p>
            <w:r>
              <w:rPr/>
              <w:t xml:space="preserve">ciocan</w:t>
            </w:r>
          </w:p>
        </w:tc>
        <w:tc>
          <w:tcPr>
            <w:tcW w:w="4680" w:type="dxa"/>
            <w:tcMar>
              <w:top w:w="90" w:type="dxa"/>
              <w:left w:w="120" w:type="dxa"/>
              <w:bottom w:w="90" w:type="dxa"/>
              <w:right w:w="120" w:type="dxa"/>
            </w:tcMar>
          </w:tcPr>
          <w:p>
            <w:r>
              <w:rPr/>
              <w:t xml:space="preserve">spargere / mecanisme grele</w:t>
            </w:r>
          </w:p>
        </w:tc>
      </w:tr>
      <w:tr>
        <w:tc>
          <w:tcPr>
            <w:tcW w:w="4680" w:type="dxa"/>
            <w:tcMar>
              <w:top w:w="90" w:type="dxa"/>
              <w:left w:w="120" w:type="dxa"/>
              <w:bottom w:w="90" w:type="dxa"/>
              <w:right w:w="120" w:type="dxa"/>
            </w:tcMar>
          </w:tcPr>
          <w:p>
            <w:r>
              <w:rPr/>
              <w:t xml:space="preserve">tăbliță de ceară</w:t>
            </w:r>
          </w:p>
        </w:tc>
        <w:tc>
          <w:tcPr>
            <w:tcW w:w="4680" w:type="dxa"/>
            <w:tcMar>
              <w:top w:w="90" w:type="dxa"/>
              <w:left w:w="120" w:type="dxa"/>
              <w:bottom w:w="90" w:type="dxa"/>
              <w:right w:w="120" w:type="dxa"/>
            </w:tcMar>
          </w:tcPr>
          <w:p>
            <w:r>
              <w:rPr/>
              <w:t xml:space="preserve">dovadă narativă</w:t>
            </w:r>
          </w:p>
        </w:tc>
      </w:tr>
      <w:tr>
        <w:tc>
          <w:tcPr>
            <w:tcW w:w="4680" w:type="dxa"/>
            <w:tcMar>
              <w:top w:w="90" w:type="dxa"/>
              <w:left w:w="120" w:type="dxa"/>
              <w:bottom w:w="90" w:type="dxa"/>
              <w:right w:w="120" w:type="dxa"/>
            </w:tcMar>
          </w:tcPr>
          <w:p>
            <w:r>
              <w:rPr/>
              <w:t xml:space="preserve">pânză umedă / mască improvizată</w:t>
            </w:r>
          </w:p>
        </w:tc>
        <w:tc>
          <w:tcPr>
            <w:tcW w:w="4680" w:type="dxa"/>
            <w:tcMar>
              <w:top w:w="90" w:type="dxa"/>
              <w:left w:w="120" w:type="dxa"/>
              <w:bottom w:w="90" w:type="dxa"/>
              <w:right w:w="120" w:type="dxa"/>
            </w:tcMar>
          </w:tcPr>
          <w:p>
            <w:r>
              <w:rPr/>
              <w:t xml:space="preserve">protecție parțială în zone toxice</w:t>
            </w:r>
          </w:p>
        </w:tc>
      </w:tr>
      <w:tr>
        <w:tc>
          <w:tcPr>
            <w:tcW w:w="4680" w:type="dxa"/>
            <w:tcMar>
              <w:top w:w="90" w:type="dxa"/>
              <w:left w:w="120" w:type="dxa"/>
              <w:bottom w:w="90" w:type="dxa"/>
              <w:right w:w="120" w:type="dxa"/>
            </w:tcMar>
          </w:tcPr>
          <w:p>
            <w:r>
              <w:rPr/>
              <w:t xml:space="preserve">funie</w:t>
            </w:r>
          </w:p>
        </w:tc>
        <w:tc>
          <w:tcPr>
            <w:tcW w:w="4680" w:type="dxa"/>
            <w:tcMar>
              <w:top w:w="90" w:type="dxa"/>
              <w:left w:w="120" w:type="dxa"/>
              <w:bottom w:w="90" w:type="dxa"/>
              <w:right w:w="120" w:type="dxa"/>
            </w:tcMar>
          </w:tcPr>
          <w:p>
            <w:r>
              <w:rPr/>
              <w:t xml:space="preserve">traversări sau rute alternative</w:t>
            </w:r>
          </w:p>
        </w:tc>
      </w:tr>
      <w:tr>
        <w:tc>
          <w:tcPr>
            <w:tcW w:w="4680" w:type="dxa"/>
            <w:tcMar>
              <w:top w:w="90" w:type="dxa"/>
              <w:left w:w="120" w:type="dxa"/>
              <w:bottom w:w="90" w:type="dxa"/>
              <w:right w:w="120" w:type="dxa"/>
            </w:tcMar>
          </w:tcPr>
          <w:p>
            <w:r>
              <w:rPr/>
              <w:t xml:space="preserve">sigiliu Qin</w:t>
            </w:r>
          </w:p>
        </w:tc>
        <w:tc>
          <w:tcPr>
            <w:tcW w:w="4680" w:type="dxa"/>
            <w:tcMar>
              <w:top w:w="90" w:type="dxa"/>
              <w:left w:w="120" w:type="dxa"/>
              <w:bottom w:w="90" w:type="dxa"/>
              <w:right w:w="120" w:type="dxa"/>
            </w:tcMar>
          </w:tcPr>
          <w:p>
            <w:r>
              <w:rPr/>
              <w:t xml:space="preserve">obiect narativ / acces</w:t>
            </w:r>
          </w:p>
        </w:tc>
      </w:tr>
    </w:tbl>
    <w:p>
      <w:r>
        <w:t xml:space="preserve"/>
      </w:r>
    </w:p>
    <w:p>
      <w:r>
        <w:t xml:space="preserve"/>
      </w:r>
    </w:p>
    <w:p>
      <w:r>
        <w:t xml:space="preserve">Drop-ul este contextual. Dacă este selectată o unealtă, se pune jos unealta. Dacă este selectată lampa cu Z, se pune jos lampa. Dacă sunt selectate mâinile libere, lampa nu este aruncată accidental.</w:t>
      </w:r>
    </w:p>
    <w:p>
      <w:r>
        <w:t xml:space="preserve"/>
      </w:r>
    </w:p>
    <w:p>
      <w:pPr>
        <w:pStyle w:val="Heading2"/>
      </w:pPr>
      <w:r>
        <w:t xml:space="preserve">8.4 Interacțiuni</w:t>
      </w:r>
    </w:p>
    <w:p>
      <w:r>
        <w:t xml:space="preserve"/>
      </w:r>
    </w:p>
    <w:p>
      <w:r>
        <w:t xml:space="preserve">Interacțiunea folosește un sistem cu raycast: jucătorul se uită la un obiect, iar HUD-ul afișează promptul potrivit. Obiectele interactive folosesc același tip de nod de bază, dar pot avea comportamente diferite:</w:t>
      </w:r>
    </w:p>
    <w:p>
      <w:r>
        <w:t xml:space="preserve"/>
      </w:r>
    </w:p>
    <w:p>
      <w:pPr>
        <w:numPr>
          <w:ilvl w:val="0"/>
          <w:numId w:val="1"/>
        </w:numPr>
      </w:pPr>
      <w:r>
        <w:t xml:space="preserve">pickup;</w:t>
      </w:r>
    </w:p>
    <w:p>
      <w:pPr>
        <w:numPr>
          <w:ilvl w:val="0"/>
          <w:numId w:val="1"/>
        </w:numPr>
      </w:pPr>
      <w:r>
        <w:t xml:space="preserve">apăsare simplă;</w:t>
      </w:r>
    </w:p>
    <w:p>
      <w:pPr>
        <w:numPr>
          <w:ilvl w:val="0"/>
          <w:numId w:val="1"/>
        </w:numPr>
      </w:pPr>
      <w:r>
        <w:t xml:space="preserve">hold action;</w:t>
      </w:r>
    </w:p>
    <w:p>
      <w:pPr>
        <w:numPr>
          <w:ilvl w:val="0"/>
          <w:numId w:val="1"/>
        </w:numPr>
      </w:pPr>
      <w:r>
        <w:t xml:space="preserve">interacțiune condiționată de unealtă;</w:t>
      </w:r>
    </w:p>
    <w:p>
      <w:pPr>
        <w:numPr>
          <w:ilvl w:val="0"/>
          <w:numId w:val="1"/>
        </w:numPr>
      </w:pPr>
      <w:r>
        <w:t xml:space="preserve">obiectiv necesar înainte de activare;</w:t>
      </w:r>
    </w:p>
    <w:p>
      <w:pPr>
        <w:numPr>
          <w:ilvl w:val="0"/>
          <w:numId w:val="1"/>
        </w:numPr>
      </w:pPr>
      <w:r>
        <w:t xml:space="preserve">one-shot pentru acțiuni care nu trebuie repetate.</w:t>
      </w:r>
    </w:p>
    <w:p>
      <w:r>
        <w:t xml:space="preserve"/>
      </w:r>
    </w:p>
    <w:p>
      <w:r>
        <w:t xml:space="preserve">Acest sistem a fost ales ca să nu existe cod separat pentru fiecare obiect mic. O pârghie, un rezervor de ulei, o capcană sau un NPC pot folosi aceeași intrare de interacțiune, dar cu reguli diferite.</w:t>
      </w:r>
    </w:p>
    <w:p>
      <w:r>
        <w:t xml:space="preserve"/>
      </w:r>
    </w:p>
    <w:p>
      <w:pPr>
        <w:pStyle w:val="Heading2"/>
      </w:pPr>
      <w:r>
        <w:t xml:space="preserve">8.5 Stealth, zgomot și gardieni</w:t>
      </w:r>
    </w:p>
    <w:p>
      <w:r>
        <w:t xml:space="preserve"/>
      </w:r>
    </w:p>
    <w:p>
      <w:r>
        <w:t xml:space="preserve">Gardienii au patru stări:</w:t>
      </w:r>
    </w:p>
    <w:p>
      <w:r>
        <w:t xml:space="preserve"/>
      </w:r>
    </w:p>
    <w:tbl>
      <w:tblPr>
        <w:tblW w:w="9360" w:type="dxa"/>
        <w:tblBorders>
          <w:top w:val="single" w:sz="4" w:color="B8A06A"/>
          <w:left w:val="single" w:sz="4" w:color="B8A06A"/>
          <w:bottom w:val="single" w:sz="4" w:color="B8A06A"/>
          <w:right w:val="single" w:sz="4" w:color="B8A06A"/>
          <w:insideH w:val="single" w:sz="4" w:color="D8C99A"/>
          <w:insideV w:val="single" w:sz="4" w:color="D8C99A"/>
        </w:tblBorders>
      </w:tblPr>
      <w:tblGrid>
        <w:gridCol w:w="4680"/>
        <w:gridCol w:w="4680"/>
      </w:tblGrid>
      <w:tr>
        <w:tc>
          <w:tcPr>
            <w:tcW w:w="4680" w:type="dxa"/>
            <w:shd w:fill="EFE3BF" w:val="clear"/>
            <w:tcMar>
              <w:top w:w="90" w:type="dxa"/>
              <w:left w:w="120" w:type="dxa"/>
              <w:bottom w:w="90" w:type="dxa"/>
              <w:right w:w="120" w:type="dxa"/>
            </w:tcMar>
          </w:tcPr>
          <w:p>
            <w:r>
              <w:rPr>
                <w:b/>
              </w:rPr>
              <w:t xml:space="preserve">S</w:t>
            </w:r>
          </w:p>
        </w:tc>
        <w:tc>
          <w:tcPr>
            <w:tcW w:w="4680" w:type="dxa"/>
            <w:shd w:fill="EFE3BF" w:val="clear"/>
            <w:tcMar>
              <w:top w:w="90" w:type="dxa"/>
              <w:left w:w="120" w:type="dxa"/>
              <w:bottom w:w="90" w:type="dxa"/>
              <w:right w:w="120" w:type="dxa"/>
            </w:tcMar>
          </w:tcPr>
          <w:p>
            <w:r>
              <w:rPr>
                <w:b/>
              </w:rPr>
              <w:t xml:space="preserve"/>
            </w:r>
          </w:p>
        </w:tc>
      </w:tr>
      <w:tr>
        <w:tc>
          <w:tcPr>
            <w:tcW w:w="4680" w:type="dxa"/>
            <w:tcMar>
              <w:top w:w="90" w:type="dxa"/>
              <w:left w:w="120" w:type="dxa"/>
              <w:bottom w:w="90" w:type="dxa"/>
              <w:right w:w="120" w:type="dxa"/>
            </w:tcMar>
          </w:tcPr>
          <w:p>
            <w:r>
              <w:rPr/>
              <w:t xml:space="preserve">C</w:t>
            </w:r>
          </w:p>
        </w:tc>
        <w:tc>
          <w:tcPr>
            <w:tcW w:w="4680" w:type="dxa"/>
            <w:tcMar>
              <w:top w:w="90" w:type="dxa"/>
              <w:left w:w="120" w:type="dxa"/>
              <w:bottom w:w="90" w:type="dxa"/>
              <w:right w:w="120" w:type="dxa"/>
            </w:tcMar>
          </w:tcPr>
          <w:p>
            <w:r>
              <w:rPr/>
              <w:t xml:space="preserve"/>
            </w:r>
          </w:p>
        </w:tc>
      </w:tr>
      <w:tr>
        <w:tc>
          <w:tcPr>
            <w:tcW w:w="4680" w:type="dxa"/>
            <w:tcMar>
              <w:top w:w="90" w:type="dxa"/>
              <w:left w:w="120" w:type="dxa"/>
              <w:bottom w:w="90" w:type="dxa"/>
              <w:right w:w="120" w:type="dxa"/>
            </w:tcMar>
          </w:tcPr>
          <w:p>
            <w:r>
              <w:rPr/>
              <w:t xml:space="preserve">PATROL</w:t>
            </w:r>
          </w:p>
        </w:tc>
        <w:tc>
          <w:tcPr>
            <w:tcW w:w="4680" w:type="dxa"/>
            <w:tcMar>
              <w:top w:w="90" w:type="dxa"/>
              <w:left w:w="120" w:type="dxa"/>
              <w:bottom w:w="90" w:type="dxa"/>
              <w:right w:w="120" w:type="dxa"/>
            </w:tcMar>
          </w:tcPr>
          <w:p>
            <w:r>
              <w:rPr/>
              <w:t xml:space="preserve">patrulează între puncte</w:t>
            </w:r>
          </w:p>
        </w:tc>
      </w:tr>
      <w:tr>
        <w:tc>
          <w:tcPr>
            <w:tcW w:w="4680" w:type="dxa"/>
            <w:tcMar>
              <w:top w:w="90" w:type="dxa"/>
              <w:left w:w="120" w:type="dxa"/>
              <w:bottom w:w="90" w:type="dxa"/>
              <w:right w:w="120" w:type="dxa"/>
            </w:tcMar>
          </w:tcPr>
          <w:p>
            <w:r>
              <w:rPr/>
              <w:t xml:space="preserve">SUSPICIOUS</w:t>
            </w:r>
          </w:p>
        </w:tc>
        <w:tc>
          <w:tcPr>
            <w:tcW w:w="4680" w:type="dxa"/>
            <w:tcMar>
              <w:top w:w="90" w:type="dxa"/>
              <w:left w:w="120" w:type="dxa"/>
              <w:bottom w:w="90" w:type="dxa"/>
              <w:right w:w="120" w:type="dxa"/>
            </w:tcMar>
          </w:tcPr>
          <w:p>
            <w:r>
              <w:rPr/>
              <w:t xml:space="preserve">investighează zgomote sau mișcări suspecte</w:t>
            </w:r>
          </w:p>
        </w:tc>
      </w:tr>
      <w:tr>
        <w:tc>
          <w:tcPr>
            <w:tcW w:w="4680" w:type="dxa"/>
            <w:tcMar>
              <w:top w:w="90" w:type="dxa"/>
              <w:left w:w="120" w:type="dxa"/>
              <w:bottom w:w="90" w:type="dxa"/>
              <w:right w:w="120" w:type="dxa"/>
            </w:tcMar>
          </w:tcPr>
          <w:p>
            <w:r>
              <w:rPr/>
              <w:t xml:space="preserve">ALERT</w:t>
            </w:r>
          </w:p>
        </w:tc>
        <w:tc>
          <w:tcPr>
            <w:tcW w:w="4680" w:type="dxa"/>
            <w:tcMar>
              <w:top w:w="90" w:type="dxa"/>
              <w:left w:w="120" w:type="dxa"/>
              <w:bottom w:w="90" w:type="dxa"/>
              <w:right w:w="120" w:type="dxa"/>
            </w:tcMar>
          </w:tcPr>
          <w:p>
            <w:r>
              <w:rPr/>
              <w:t xml:space="preserve">merge spre ultima poziție cunoscută a playerului</w:t>
            </w:r>
          </w:p>
        </w:tc>
      </w:tr>
      <w:tr>
        <w:tc>
          <w:tcPr>
            <w:tcW w:w="4680" w:type="dxa"/>
            <w:tcMar>
              <w:top w:w="90" w:type="dxa"/>
              <w:left w:w="120" w:type="dxa"/>
              <w:bottom w:w="90" w:type="dxa"/>
              <w:right w:w="120" w:type="dxa"/>
            </w:tcMar>
          </w:tcPr>
          <w:p>
            <w:r>
              <w:rPr/>
              <w:t xml:space="preserve">DETECT</w:t>
            </w:r>
          </w:p>
        </w:tc>
        <w:tc>
          <w:tcPr>
            <w:tcW w:w="4680" w:type="dxa"/>
            <w:tcMar>
              <w:top w:w="90" w:type="dxa"/>
              <w:left w:w="120" w:type="dxa"/>
              <w:bottom w:w="90" w:type="dxa"/>
              <w:right w:w="120" w:type="dxa"/>
            </w:tcMar>
          </w:tcPr>
          <w:p>
            <w:r>
              <w:rPr/>
              <w:t xml:space="preserve">urmărește și poate ataca</w:t>
            </w:r>
          </w:p>
        </w:tc>
      </w:tr>
    </w:tbl>
    <w:p>
      <w:r>
        <w:t xml:space="preserve"/>
      </w:r>
    </w:p>
    <w:p>
      <w:r>
        <w:t xml:space="preserve"/>
      </w:r>
    </w:p>
    <w:p>
      <w:r>
        <w:t xml:space="preserve">Zgomotul este trimis prin NoiseBus. Sursele de zgomot includ pașii, obiectele aruncate, capcanele și mecanismele. Crouch și crawl reduc detectarea, iar sprintul și aruncarea de obiecte cresc riscul.</w:t>
      </w:r>
    </w:p>
    <w:p>
      <w:r>
        <w:t xml:space="preserve"/>
      </w:r>
    </w:p>
    <w:p>
      <w:r>
        <w:t xml:space="preserve">Există și un cinematic cu gardieni care discută despre ordinul de sigilare, arbalete și trape. Acest dialog nu este doar atmosferă: explică de ce ruta principală devine periculoasă și de ce jucătorul trebuie să caute soluții alternative.</w:t>
      </w:r>
    </w:p>
    <w:p>
      <w:r>
        <w:t xml:space="preserve"/>
      </w:r>
    </w:p>
    <w:p>
      <w:pPr>
        <w:pStyle w:val="Heading2"/>
      </w:pPr>
      <w:r>
        <w:t xml:space="preserve">8.6 Capcane</w:t>
      </w:r>
    </w:p>
    <w:p>
      <w:r>
        <w:t xml:space="preserve"/>
      </w:r>
    </w:p>
    <w:p>
      <w:r>
        <w:t xml:space="preserve">Capcanele sunt mecanice, nu fantastice.</w:t>
      </w:r>
    </w:p>
    <w:p>
      <w:r>
        <w:t xml:space="preserve"/>
      </w:r>
    </w:p>
    <w:p>
      <w:r>
        <w:t xml:space="preserve">Capcana cu arbaletă are:</w:t>
      </w:r>
    </w:p>
    <w:p>
      <w:r>
        <w:t xml:space="preserve"/>
      </w:r>
    </w:p>
    <w:p>
      <w:pPr>
        <w:numPr>
          <w:ilvl w:val="0"/>
          <w:numId w:val="1"/>
        </w:numPr>
      </w:pPr>
      <w:r>
        <w:t xml:space="preserve">placă de presiune;</w:t>
      </w:r>
    </w:p>
    <w:p>
      <w:pPr>
        <w:numPr>
          <w:ilvl w:val="0"/>
          <w:numId w:val="1"/>
        </w:numPr>
      </w:pPr>
      <w:r>
        <w:t xml:space="preserve">bolț vizibil;</w:t>
      </w:r>
    </w:p>
    <w:p>
      <w:pPr>
        <w:numPr>
          <w:ilvl w:val="0"/>
          <w:numId w:val="1"/>
        </w:numPr>
      </w:pPr>
      <w:r>
        <w:t xml:space="preserve">întârziere mică înainte de tragere;</w:t>
      </w:r>
    </w:p>
    <w:p>
      <w:pPr>
        <w:numPr>
          <w:ilvl w:val="0"/>
          <w:numId w:val="1"/>
        </w:numPr>
      </w:pPr>
      <w:r>
        <w:t xml:space="preserve">sunet și zgomot emis în lume;</w:t>
      </w:r>
    </w:p>
    <w:p>
      <w:pPr>
        <w:numPr>
          <w:ilvl w:val="0"/>
          <w:numId w:val="1"/>
        </w:numPr>
      </w:pPr>
      <w:r>
        <w:t xml:space="preserve">damage la impact;</w:t>
      </w:r>
    </w:p>
    <w:p>
      <w:pPr>
        <w:numPr>
          <w:ilvl w:val="0"/>
          <w:numId w:val="1"/>
        </w:numPr>
      </w:pPr>
      <w:r>
        <w:t xml:space="preserve">posibilitate de dezactivare cu daltă;</w:t>
      </w:r>
    </w:p>
    <w:p>
      <w:pPr>
        <w:numPr>
          <w:ilvl w:val="0"/>
          <w:numId w:val="1"/>
        </w:numPr>
      </w:pPr>
      <w:r>
        <w:t xml:space="preserve">posibilitate de blocare cu pană de lemn;</w:t>
      </w:r>
    </w:p>
    <w:p>
      <w:pPr>
        <w:numPr>
          <w:ilvl w:val="0"/>
          <w:numId w:val="1"/>
        </w:numPr>
      </w:pPr>
      <w:r>
        <w:t xml:space="preserve">declanșare și de către obiecte aruncate, nu doar de player.</w:t>
      </w:r>
    </w:p>
    <w:p>
      <w:r>
        <w:t xml:space="preserve"/>
      </w:r>
    </w:p>
    <w:p>
      <w:r>
        <w:t xml:space="preserve">Mai există sisteme pentru plăci care se rup, țepi și tuneluri prăbușite. Ele sunt construite ca scene reutilizabile, ca să poată fi plasate în mai multe camere fără să fie rescris codul.</w:t>
      </w:r>
    </w:p>
    <w:p>
      <w:r>
        <w:t xml:space="preserve"/>
      </w:r>
    </w:p>
    <w:p>
      <w:pPr>
        <w:pStyle w:val="Heading2"/>
      </w:pPr>
      <w:r>
        <w:t xml:space="preserve">8.7 Sala Mercurului și vaporii toxici</w:t>
      </w:r>
    </w:p>
    <w:p>
      <w:r>
        <w:t xml:space="preserve"/>
      </w:r>
    </w:p>
    <w:p>
      <w:r>
        <w:t xml:space="preserve">Sala Mercurului este inspirată de descrierile antice despre râuri și mări de mercur. În joc, mercurul nu este tratat ca magie sau ca apă în care poți înota. Este un material toxic, prezent în canale, bazine și zone slab ventilate.</w:t>
      </w:r>
    </w:p>
    <w:p>
      <w:r>
        <w:t xml:space="preserve"/>
      </w:r>
    </w:p>
    <w:p>
      <w:r>
        <w:t xml:space="preserve">Sistemul de vapori calculează intensitatea expunerii în funcție de apropierea de sursele toxice. Dacă playerul intră în zonă:</w:t>
      </w:r>
    </w:p>
    <w:p>
      <w:r>
        <w:t xml:space="preserve"/>
      </w:r>
    </w:p>
    <w:p>
      <w:pPr>
        <w:numPr>
          <w:ilvl w:val="0"/>
          <w:numId w:val="1"/>
        </w:numPr>
      </w:pPr>
      <w:r>
        <w:t xml:space="preserve">HUD-ul afișează nivelul de vapori;</w:t>
      </w:r>
    </w:p>
    <w:p>
      <w:pPr>
        <w:numPr>
          <w:ilvl w:val="0"/>
          <w:numId w:val="1"/>
        </w:numPr>
      </w:pPr>
      <w:r>
        <w:t xml:space="preserve">intensitatea crește lângă sursă;</w:t>
      </w:r>
    </w:p>
    <w:p>
      <w:pPr>
        <w:numPr>
          <w:ilvl w:val="0"/>
          <w:numId w:val="1"/>
        </w:numPr>
      </w:pPr>
      <w:r>
        <w:t xml:space="preserve">protecția de tip mască / pânză reduce expunerea de bază;</w:t>
      </w:r>
    </w:p>
    <w:p>
      <w:pPr>
        <w:numPr>
          <w:ilvl w:val="0"/>
          <w:numId w:val="1"/>
        </w:numPr>
      </w:pPr>
      <w:r>
        <w:t xml:space="preserve">la praguri mari, playerul primește damage periodic.</w:t>
      </w:r>
    </w:p>
    <w:p>
      <w:r>
        <w:t xml:space="preserve"/>
      </w:r>
    </w:p>
    <w:p>
      <w:r>
        <w:t xml:space="preserve">Acest sistem leagă partea istorică de gameplay: descrierea mercurului devine o alegere de traseu, nu doar decor.</w:t>
      </w:r>
    </w:p>
    <w:p>
      <w:r>
        <w:t xml:space="preserve"/>
      </w:r>
    </w:p>
    <w:p>
      <w:pPr>
        <w:pStyle w:val="Heading2"/>
      </w:pPr>
      <w:r>
        <w:t xml:space="preserve">8.8 Obiective și dialog</w:t>
      </w:r>
    </w:p>
    <w:p>
      <w:r>
        <w:t xml:space="preserve"/>
      </w:r>
    </w:p>
    <w:p>
      <w:r>
        <w:t xml:space="preserve">Obiectivele sunt gestionate global prin Objectives. Când jucătorul intră într-o zonă, termină un dialog sau folosește un obiect important, HUD-ul poate primi un nou obiectiv.</w:t>
      </w:r>
    </w:p>
    <w:p>
      <w:r>
        <w:t xml:space="preserve"/>
      </w:r>
    </w:p>
    <w:p>
      <w:r>
        <w:t xml:space="preserve">Dialogurile folosesc panou cinematic cu typewriter și skip pe J. Unele NPC-uri pot avea animații diferite pe replici, astfel încât scena să nu pară statică. Liang, de exemplu, are replici lungi și reacții animate care susțin firul narativ.</w:t>
      </w:r>
    </w:p>
    <w:p>
      <w:r>
        <w:t xml:space="preserve"/>
      </w:r>
    </w:p>
    <w:p>
      <w:pPr>
        <w:pStyle w:val="Heading2"/>
      </w:pPr>
      <w:r>
        <w:t xml:space="preserve">8.9 Obiective urmărite de jucător</w:t>
      </w:r>
    </w:p>
    <w:p>
      <w:r>
        <w:t xml:space="preserve"/>
      </w:r>
    </w:p>
    <w:p>
      <w:r>
        <w:t xml:space="preserve">Obiectivele sunt scrise scurt, ca să nu acopere ecranul și să nu rupă tensiunea. Exemple de obiective potrivite pentru flow-ul actual:</w:t>
      </w:r>
    </w:p>
    <w:p>
      <w:r>
        <w:t xml:space="preserve"/>
      </w:r>
    </w:p>
    <w:p>
      <w:pPr>
        <w:numPr>
          <w:ilvl w:val="0"/>
          <w:numId w:val="1"/>
        </w:numPr>
      </w:pPr>
      <w:r>
        <w:t xml:space="preserve">găsește o lampă funcțională;</w:t>
      </w:r>
    </w:p>
    <w:p>
      <w:pPr>
        <w:numPr>
          <w:ilvl w:val="0"/>
          <w:numId w:val="1"/>
        </w:numPr>
      </w:pPr>
      <w:r>
        <w:t xml:space="preserve">ia o unealtă cu care poți lucra mecanismele;</w:t>
      </w:r>
    </w:p>
    <w:p>
      <w:pPr>
        <w:numPr>
          <w:ilvl w:val="0"/>
          <w:numId w:val="1"/>
        </w:numPr>
      </w:pPr>
      <w:r>
        <w:t xml:space="preserve">ascultă ordinul gardienilor;</w:t>
      </w:r>
    </w:p>
    <w:p>
      <w:pPr>
        <w:numPr>
          <w:ilvl w:val="0"/>
          <w:numId w:val="1"/>
        </w:numPr>
      </w:pPr>
      <w:r>
        <w:t xml:space="preserve">găsește-l pe Liang;</w:t>
      </w:r>
    </w:p>
    <w:p>
      <w:pPr>
        <w:numPr>
          <w:ilvl w:val="0"/>
          <w:numId w:val="1"/>
        </w:numPr>
      </w:pPr>
      <w:r>
        <w:t xml:space="preserve">ocolește sau dezactivează Coridorul Arbaletelor;</w:t>
      </w:r>
    </w:p>
    <w:p>
      <w:pPr>
        <w:numPr>
          <w:ilvl w:val="0"/>
          <w:numId w:val="1"/>
        </w:numPr>
      </w:pPr>
      <w:r>
        <w:t xml:space="preserve">traversează Sala Mercurului fără expunere severă;</w:t>
      </w:r>
    </w:p>
    <w:p>
      <w:pPr>
        <w:numPr>
          <w:ilvl w:val="0"/>
          <w:numId w:val="1"/>
        </w:numPr>
      </w:pPr>
      <w:r>
        <w:t xml:space="preserve">ajungi la Camera Mecanismelor;</w:t>
      </w:r>
    </w:p>
    <w:p>
      <w:pPr>
        <w:numPr>
          <w:ilvl w:val="0"/>
          <w:numId w:val="1"/>
        </w:numPr>
      </w:pPr>
      <w:r>
        <w:t xml:space="preserve">deschide o rută mică spre drenaj;</w:t>
      </w:r>
    </w:p>
    <w:p>
      <w:pPr>
        <w:numPr>
          <w:ilvl w:val="0"/>
          <w:numId w:val="1"/>
        </w:numPr>
      </w:pPr>
      <w:r>
        <w:t xml:space="preserve">hotărăște dacă salvezi dovada, ucenicul sau propria viață.</w:t>
      </w:r>
    </w:p>
    <w:p>
      <w:r>
        <w:t xml:space="preserve"/>
      </w:r>
    </w:p>
    <w:p>
      <w:r>
        <w:t xml:space="preserve">Aceste obiective nu sunt doar task-uri tehnice. Fiecare marchează o schimbare de presiune: la început cauți lumină, apoi înțelegi sigilarea, apoi alegi cum riști.</w:t>
      </w:r>
    </w:p>
    <w:p>
      <w:r>
        <w:t xml:space="preserve"/>
      </w:r>
    </w:p>
    <w:p>
      <w:r>
        <w:t xml:space="preserve"/>
      </w:r>
    </w:p>
    <w:p>
      <w:r>
        <w:t xml:space="preserve"/>
      </w:r>
    </w:p>
    <w:p>
      <w:pPr>
        <w:pStyle w:val="Heading1"/>
      </w:pPr>
      <w:r>
        <w:t xml:space="preserve">9. Interfața jocului</w:t>
      </w:r>
    </w:p>
    <w:p>
      <w:r>
        <w:t xml:space="preserve"/>
      </w:r>
    </w:p>
    <w:p>
      <w:r>
        <w:t xml:space="preserve">Interfața este construită să pară parte din lume. Nu folosește neon, iconuri moderne sau panouri sci-fi.</w:t>
      </w:r>
    </w:p>
    <w:p>
      <w:r>
        <w:t xml:space="preserve"/>
      </w:r>
    </w:p>
    <w:p>
      <w:r>
        <w:t xml:space="preserve">Elemente HUD:</w:t>
      </w:r>
    </w:p>
    <w:p>
      <w:r>
        <w:t xml:space="preserve"/>
      </w:r>
    </w:p>
    <w:tbl>
      <w:tblPr>
        <w:tblW w:w="9360" w:type="dxa"/>
        <w:tblBorders>
          <w:top w:val="single" w:sz="4" w:color="B8A06A"/>
          <w:left w:val="single" w:sz="4" w:color="B8A06A"/>
          <w:bottom w:val="single" w:sz="4" w:color="B8A06A"/>
          <w:right w:val="single" w:sz="4" w:color="B8A06A"/>
          <w:insideH w:val="single" w:sz="4" w:color="D8C99A"/>
          <w:insideV w:val="single" w:sz="4" w:color="D8C99A"/>
        </w:tblBorders>
      </w:tblPr>
      <w:tblGrid>
        <w:gridCol w:w="3120"/>
        <w:gridCol w:w="3120"/>
        <w:gridCol w:w="3120"/>
      </w:tblGrid>
      <w:tr>
        <w:tc>
          <w:tcPr>
            <w:tcW w:w="3120" w:type="dxa"/>
            <w:shd w:fill="EFE3BF" w:val="clear"/>
            <w:tcMar>
              <w:top w:w="90" w:type="dxa"/>
              <w:left w:w="120" w:type="dxa"/>
              <w:bottom w:w="90" w:type="dxa"/>
              <w:right w:w="120" w:type="dxa"/>
            </w:tcMar>
          </w:tcPr>
          <w:p>
            <w:r>
              <w:rPr>
                <w:b/>
              </w:rPr>
              <w:t xml:space="preserve">E</w:t>
            </w:r>
          </w:p>
        </w:tc>
        <w:tc>
          <w:tcPr>
            <w:tcW w:w="3120" w:type="dxa"/>
            <w:shd w:fill="EFE3BF" w:val="clear"/>
            <w:tcMar>
              <w:top w:w="90" w:type="dxa"/>
              <w:left w:w="120" w:type="dxa"/>
              <w:bottom w:w="90" w:type="dxa"/>
              <w:right w:w="120" w:type="dxa"/>
            </w:tcMar>
          </w:tcPr>
          <w:p>
            <w:r>
              <w:rPr>
                <w:b/>
              </w:rPr>
              <w:t xml:space="preserve"/>
            </w:r>
          </w:p>
        </w:tc>
        <w:tc>
          <w:tcPr>
            <w:tcW w:w="3120" w:type="dxa"/>
            <w:shd w:fill="EFE3BF" w:val="clear"/>
            <w:tcMar>
              <w:top w:w="90" w:type="dxa"/>
              <w:left w:w="120" w:type="dxa"/>
              <w:bottom w:w="90" w:type="dxa"/>
              <w:right w:w="120" w:type="dxa"/>
            </w:tcMar>
          </w:tcPr>
          <w:p>
            <w:r>
              <w:rPr>
                <w:b/>
              </w:rPr>
              <w:t xml:space="preserve"/>
            </w:r>
          </w:p>
        </w:tc>
      </w:tr>
      <w:tr>
        <w:tc>
          <w:tcPr>
            <w:tcW w:w="3120" w:type="dxa"/>
            <w:tcMar>
              <w:top w:w="90" w:type="dxa"/>
              <w:left w:w="120" w:type="dxa"/>
              <w:bottom w:w="90" w:type="dxa"/>
              <w:right w:w="120" w:type="dxa"/>
            </w:tcMar>
          </w:tcPr>
          <w:p>
            <w:r>
              <w:rPr/>
              <w:t xml:space="preserve">P</w:t>
            </w:r>
          </w:p>
        </w:tc>
        <w:tc>
          <w:tcPr>
            <w:tcW w:w="3120" w:type="dxa"/>
            <w:tcMar>
              <w:top w:w="90" w:type="dxa"/>
              <w:left w:w="120" w:type="dxa"/>
              <w:bottom w:w="90" w:type="dxa"/>
              <w:right w:w="120" w:type="dxa"/>
            </w:tcMar>
          </w:tcPr>
          <w:p>
            <w:r>
              <w:rPr/>
              <w:t xml:space="preserve"/>
            </w:r>
          </w:p>
        </w:tc>
        <w:tc>
          <w:tcPr>
            <w:tcW w:w="3120" w:type="dxa"/>
            <w:tcMar>
              <w:top w:w="90" w:type="dxa"/>
              <w:left w:w="120" w:type="dxa"/>
              <w:bottom w:w="90" w:type="dxa"/>
              <w:right w:w="120" w:type="dxa"/>
            </w:tcMar>
          </w:tcPr>
          <w:p>
            <w:r>
              <w:rPr/>
              <w:t xml:space="preserve"/>
            </w:r>
          </w:p>
        </w:tc>
      </w:tr>
      <w:tr>
        <w:tc>
          <w:tcPr>
            <w:tcW w:w="3120" w:type="dxa"/>
            <w:tcMar>
              <w:top w:w="90" w:type="dxa"/>
              <w:left w:w="120" w:type="dxa"/>
              <w:bottom w:w="90" w:type="dxa"/>
              <w:right w:w="120" w:type="dxa"/>
            </w:tcMar>
          </w:tcPr>
          <w:p>
            <w:r>
              <w:rPr/>
              <w:t xml:space="preserve">R</w:t>
            </w:r>
          </w:p>
        </w:tc>
        <w:tc>
          <w:tcPr>
            <w:tcW w:w="3120" w:type="dxa"/>
            <w:tcMar>
              <w:top w:w="90" w:type="dxa"/>
              <w:left w:w="120" w:type="dxa"/>
              <w:bottom w:w="90" w:type="dxa"/>
              <w:right w:w="120" w:type="dxa"/>
            </w:tcMar>
          </w:tcPr>
          <w:p>
            <w:r>
              <w:rPr/>
              <w:t xml:space="preserve"/>
            </w:r>
          </w:p>
        </w:tc>
        <w:tc>
          <w:tcPr>
            <w:tcW w:w="3120" w:type="dxa"/>
            <w:tcMar>
              <w:top w:w="90" w:type="dxa"/>
              <w:left w:w="120" w:type="dxa"/>
              <w:bottom w:w="90" w:type="dxa"/>
              <w:right w:w="120" w:type="dxa"/>
            </w:tcMar>
          </w:tcPr>
          <w:p>
            <w:r>
              <w:rPr/>
              <w:t xml:space="preserve"/>
            </w:r>
          </w:p>
        </w:tc>
      </w:tr>
      <w:tr>
        <w:tc>
          <w:tcPr>
            <w:tcW w:w="3120" w:type="dxa"/>
            <w:tcMar>
              <w:top w:w="90" w:type="dxa"/>
              <w:left w:w="120" w:type="dxa"/>
              <w:bottom w:w="90" w:type="dxa"/>
              <w:right w:w="120" w:type="dxa"/>
            </w:tcMar>
          </w:tcPr>
          <w:p>
            <w:r>
              <w:rPr/>
              <w:t xml:space="preserve">indicator vitalitate</w:t>
            </w:r>
          </w:p>
        </w:tc>
        <w:tc>
          <w:tcPr>
            <w:tcW w:w="3120" w:type="dxa"/>
            <w:tcMar>
              <w:top w:w="90" w:type="dxa"/>
              <w:left w:w="120" w:type="dxa"/>
              <w:bottom w:w="90" w:type="dxa"/>
              <w:right w:w="120" w:type="dxa"/>
            </w:tcMar>
          </w:tcPr>
          <w:p>
            <w:r>
              <w:rPr/>
              <w:t xml:space="preserve">sus / stânga</w:t>
            </w:r>
          </w:p>
        </w:tc>
        <w:tc>
          <w:tcPr>
            <w:tcW w:w="3120" w:type="dxa"/>
            <w:tcMar>
              <w:top w:w="90" w:type="dxa"/>
              <w:left w:w="120" w:type="dxa"/>
              <w:bottom w:w="90" w:type="dxa"/>
              <w:right w:w="120" w:type="dxa"/>
            </w:tcMar>
          </w:tcPr>
          <w:p>
            <w:r>
              <w:rPr/>
              <w:t xml:space="preserve">arată starea playerului</w:t>
            </w:r>
          </w:p>
        </w:tc>
      </w:tr>
      <w:tr>
        <w:tc>
          <w:tcPr>
            <w:tcW w:w="3120" w:type="dxa"/>
            <w:tcMar>
              <w:top w:w="90" w:type="dxa"/>
              <w:left w:w="120" w:type="dxa"/>
              <w:bottom w:w="90" w:type="dxa"/>
              <w:right w:w="120" w:type="dxa"/>
            </w:tcMar>
          </w:tcPr>
          <w:p>
            <w:r>
              <w:rPr/>
              <w:t xml:space="preserve">indicator vapori</w:t>
            </w:r>
          </w:p>
        </w:tc>
        <w:tc>
          <w:tcPr>
            <w:tcW w:w="3120" w:type="dxa"/>
            <w:tcMar>
              <w:top w:w="90" w:type="dxa"/>
              <w:left w:w="120" w:type="dxa"/>
              <w:bottom w:w="90" w:type="dxa"/>
              <w:right w:w="120" w:type="dxa"/>
            </w:tcMar>
          </w:tcPr>
          <w:p>
            <w:r>
              <w:rPr/>
              <w:t xml:space="preserve">pe HUD, activ în zone toxice</w:t>
            </w:r>
          </w:p>
        </w:tc>
        <w:tc>
          <w:tcPr>
            <w:tcW w:w="3120" w:type="dxa"/>
            <w:tcMar>
              <w:top w:w="90" w:type="dxa"/>
              <w:left w:w="120" w:type="dxa"/>
              <w:bottom w:w="90" w:type="dxa"/>
              <w:right w:w="120" w:type="dxa"/>
            </w:tcMar>
          </w:tcPr>
          <w:p>
            <w:r>
              <w:rPr/>
              <w:t xml:space="preserve">arată expunerea la mercur</w:t>
            </w:r>
          </w:p>
        </w:tc>
      </w:tr>
      <w:tr>
        <w:tc>
          <w:tcPr>
            <w:tcW w:w="3120" w:type="dxa"/>
            <w:tcMar>
              <w:top w:w="90" w:type="dxa"/>
              <w:left w:w="120" w:type="dxa"/>
              <w:bottom w:w="90" w:type="dxa"/>
              <w:right w:w="120" w:type="dxa"/>
            </w:tcMar>
          </w:tcPr>
          <w:p>
            <w:r>
              <w:rPr/>
              <w:t xml:space="preserve">obiectiv curent</w:t>
            </w:r>
          </w:p>
        </w:tc>
        <w:tc>
          <w:tcPr>
            <w:tcW w:w="3120" w:type="dxa"/>
            <w:tcMar>
              <w:top w:w="90" w:type="dxa"/>
              <w:left w:w="120" w:type="dxa"/>
              <w:bottom w:w="90" w:type="dxa"/>
              <w:right w:w="120" w:type="dxa"/>
            </w:tcMar>
          </w:tcPr>
          <w:p>
            <w:r>
              <w:rPr/>
              <w:t xml:space="preserve">sus / dreapta</w:t>
            </w:r>
          </w:p>
        </w:tc>
        <w:tc>
          <w:tcPr>
            <w:tcW w:w="3120" w:type="dxa"/>
            <w:tcMar>
              <w:top w:w="90" w:type="dxa"/>
              <w:left w:w="120" w:type="dxa"/>
              <w:bottom w:w="90" w:type="dxa"/>
              <w:right w:w="120" w:type="dxa"/>
            </w:tcMar>
          </w:tcPr>
          <w:p>
            <w:r>
              <w:rPr/>
              <w:t xml:space="preserve">ghidează progresul</w:t>
            </w:r>
          </w:p>
        </w:tc>
      </w:tr>
      <w:tr>
        <w:tc>
          <w:tcPr>
            <w:tcW w:w="3120" w:type="dxa"/>
            <w:tcMar>
              <w:top w:w="90" w:type="dxa"/>
              <w:left w:w="120" w:type="dxa"/>
              <w:bottom w:w="90" w:type="dxa"/>
              <w:right w:w="120" w:type="dxa"/>
            </w:tcMar>
          </w:tcPr>
          <w:p>
            <w:r>
              <w:rPr/>
              <w:t xml:space="preserve">OilPhial</w:t>
            </w:r>
          </w:p>
        </w:tc>
        <w:tc>
          <w:tcPr>
            <w:tcW w:w="3120" w:type="dxa"/>
            <w:tcMar>
              <w:top w:w="90" w:type="dxa"/>
              <w:left w:w="120" w:type="dxa"/>
              <w:bottom w:w="90" w:type="dxa"/>
              <w:right w:w="120" w:type="dxa"/>
            </w:tcMar>
          </w:tcPr>
          <w:p>
            <w:r>
              <w:rPr/>
              <w:t xml:space="preserve">jos / stânga</w:t>
            </w:r>
          </w:p>
        </w:tc>
        <w:tc>
          <w:tcPr>
            <w:tcW w:w="3120" w:type="dxa"/>
            <w:tcMar>
              <w:top w:w="90" w:type="dxa"/>
              <w:left w:w="120" w:type="dxa"/>
              <w:bottom w:w="90" w:type="dxa"/>
              <w:right w:w="120" w:type="dxa"/>
            </w:tcMar>
          </w:tcPr>
          <w:p>
            <w:r>
              <w:rPr/>
              <w:t xml:space="preserve">arată uleiul lămpii</w:t>
            </w:r>
          </w:p>
        </w:tc>
      </w:tr>
      <w:tr>
        <w:tc>
          <w:tcPr>
            <w:tcW w:w="3120" w:type="dxa"/>
            <w:tcMar>
              <w:top w:w="90" w:type="dxa"/>
              <w:left w:w="120" w:type="dxa"/>
              <w:bottom w:w="90" w:type="dxa"/>
              <w:right w:w="120" w:type="dxa"/>
            </w:tcMar>
          </w:tcPr>
          <w:p>
            <w:r>
              <w:rPr/>
              <w:t xml:space="preserve">slot lampă</w:t>
            </w:r>
          </w:p>
        </w:tc>
        <w:tc>
          <w:tcPr>
            <w:tcW w:w="3120" w:type="dxa"/>
            <w:tcMar>
              <w:top w:w="90" w:type="dxa"/>
              <w:left w:w="120" w:type="dxa"/>
              <w:bottom w:w="90" w:type="dxa"/>
              <w:right w:w="120" w:type="dxa"/>
            </w:tcMar>
          </w:tcPr>
          <w:p>
            <w:r>
              <w:rPr/>
              <w:t xml:space="preserve">jos / stânga</w:t>
            </w:r>
          </w:p>
        </w:tc>
        <w:tc>
          <w:tcPr>
            <w:tcW w:w="3120" w:type="dxa"/>
            <w:tcMar>
              <w:top w:w="90" w:type="dxa"/>
              <w:left w:w="120" w:type="dxa"/>
              <w:bottom w:w="90" w:type="dxa"/>
              <w:right w:w="120" w:type="dxa"/>
            </w:tcMar>
          </w:tcPr>
          <w:p>
            <w:r>
              <w:rPr/>
              <w:t xml:space="preserve">indică lampa din offhand</w:t>
            </w:r>
          </w:p>
        </w:tc>
      </w:tr>
      <w:tr>
        <w:tc>
          <w:tcPr>
            <w:tcW w:w="3120" w:type="dxa"/>
            <w:tcMar>
              <w:top w:w="90" w:type="dxa"/>
              <w:left w:w="120" w:type="dxa"/>
              <w:bottom w:w="90" w:type="dxa"/>
              <w:right w:w="120" w:type="dxa"/>
            </w:tcMar>
          </w:tcPr>
          <w:p>
            <w:r>
              <w:rPr/>
              <w:t xml:space="preserve">sloturi 1-4</w:t>
            </w:r>
          </w:p>
        </w:tc>
        <w:tc>
          <w:tcPr>
            <w:tcW w:w="3120" w:type="dxa"/>
            <w:tcMar>
              <w:top w:w="90" w:type="dxa"/>
              <w:left w:w="120" w:type="dxa"/>
              <w:bottom w:w="90" w:type="dxa"/>
              <w:right w:w="120" w:type="dxa"/>
            </w:tcMar>
          </w:tcPr>
          <w:p>
            <w:r>
              <w:rPr/>
              <w:t xml:space="preserve">jos / dreapta</w:t>
            </w:r>
          </w:p>
        </w:tc>
        <w:tc>
          <w:tcPr>
            <w:tcW w:w="3120" w:type="dxa"/>
            <w:tcMar>
              <w:top w:w="90" w:type="dxa"/>
              <w:left w:w="120" w:type="dxa"/>
              <w:bottom w:w="90" w:type="dxa"/>
              <w:right w:w="120" w:type="dxa"/>
            </w:tcMar>
          </w:tcPr>
          <w:p>
            <w:r>
              <w:rPr/>
              <w:t xml:space="preserve">uneltele din mâna dreaptă</w:t>
            </w:r>
          </w:p>
        </w:tc>
      </w:tr>
      <w:tr>
        <w:tc>
          <w:tcPr>
            <w:tcW w:w="3120" w:type="dxa"/>
            <w:tcMar>
              <w:top w:w="90" w:type="dxa"/>
              <w:left w:w="120" w:type="dxa"/>
              <w:bottom w:w="90" w:type="dxa"/>
              <w:right w:w="120" w:type="dxa"/>
            </w:tcMar>
          </w:tcPr>
          <w:p>
            <w:r>
              <w:rPr/>
              <w:t xml:space="preserve">prompt interacțiune</w:t>
            </w:r>
          </w:p>
        </w:tc>
        <w:tc>
          <w:tcPr>
            <w:tcW w:w="3120" w:type="dxa"/>
            <w:tcMar>
              <w:top w:w="90" w:type="dxa"/>
              <w:left w:w="120" w:type="dxa"/>
              <w:bottom w:w="90" w:type="dxa"/>
              <w:right w:w="120" w:type="dxa"/>
            </w:tcMar>
          </w:tcPr>
          <w:p>
            <w:r>
              <w:rPr/>
              <w:t xml:space="preserve">centru / jos</w:t>
            </w:r>
          </w:p>
        </w:tc>
        <w:tc>
          <w:tcPr>
            <w:tcW w:w="3120" w:type="dxa"/>
            <w:tcMar>
              <w:top w:w="90" w:type="dxa"/>
              <w:left w:w="120" w:type="dxa"/>
              <w:bottom w:w="90" w:type="dxa"/>
              <w:right w:w="120" w:type="dxa"/>
            </w:tcMar>
          </w:tcPr>
          <w:p>
            <w:r>
              <w:rPr/>
              <w:t xml:space="preserve">arată acțiunea disponibilă</w:t>
            </w:r>
          </w:p>
        </w:tc>
      </w:tr>
      <w:tr>
        <w:tc>
          <w:tcPr>
            <w:tcW w:w="3120" w:type="dxa"/>
            <w:tcMar>
              <w:top w:w="90" w:type="dxa"/>
              <w:left w:w="120" w:type="dxa"/>
              <w:bottom w:w="90" w:type="dxa"/>
              <w:right w:w="120" w:type="dxa"/>
            </w:tcMar>
          </w:tcPr>
          <w:p>
            <w:r>
              <w:rPr/>
              <w:t xml:space="preserve">panou dialog</w:t>
            </w:r>
          </w:p>
        </w:tc>
        <w:tc>
          <w:tcPr>
            <w:tcW w:w="3120" w:type="dxa"/>
            <w:tcMar>
              <w:top w:w="90" w:type="dxa"/>
              <w:left w:w="120" w:type="dxa"/>
              <w:bottom w:w="90" w:type="dxa"/>
              <w:right w:w="120" w:type="dxa"/>
            </w:tcMar>
          </w:tcPr>
          <w:p>
            <w:r>
              <w:rPr/>
              <w:t xml:space="preserve">jos / centru</w:t>
            </w:r>
          </w:p>
        </w:tc>
        <w:tc>
          <w:tcPr>
            <w:tcW w:w="3120" w:type="dxa"/>
            <w:tcMar>
              <w:top w:w="90" w:type="dxa"/>
              <w:left w:w="120" w:type="dxa"/>
              <w:bottom w:w="90" w:type="dxa"/>
              <w:right w:w="120" w:type="dxa"/>
            </w:tcMar>
          </w:tcPr>
          <w:p>
            <w:r>
              <w:rPr/>
              <w:t xml:space="preserve">replici cu typewriter și skip</w:t>
            </w:r>
          </w:p>
        </w:tc>
      </w:tr>
      <w:tr>
        <w:tc>
          <w:tcPr>
            <w:tcW w:w="3120" w:type="dxa"/>
            <w:tcMar>
              <w:top w:w="90" w:type="dxa"/>
              <w:left w:w="120" w:type="dxa"/>
              <w:bottom w:w="90" w:type="dxa"/>
              <w:right w:w="120" w:type="dxa"/>
            </w:tcMar>
          </w:tcPr>
          <w:p>
            <w:r>
              <w:rPr/>
              <w:t xml:space="preserve">debug overlay</w:t>
            </w:r>
          </w:p>
        </w:tc>
        <w:tc>
          <w:tcPr>
            <w:tcW w:w="3120" w:type="dxa"/>
            <w:tcMar>
              <w:top w:w="90" w:type="dxa"/>
              <w:left w:w="120" w:type="dxa"/>
              <w:bottom w:w="90" w:type="dxa"/>
              <w:right w:w="120" w:type="dxa"/>
            </w:tcMar>
          </w:tcPr>
          <w:p>
            <w:r>
              <w:rPr/>
              <w:t xml:space="preserve">F3</w:t>
            </w:r>
          </w:p>
        </w:tc>
        <w:tc>
          <w:tcPr>
            <w:tcW w:w="3120" w:type="dxa"/>
            <w:tcMar>
              <w:top w:w="90" w:type="dxa"/>
              <w:left w:w="120" w:type="dxa"/>
              <w:bottom w:w="90" w:type="dxa"/>
              <w:right w:w="120" w:type="dxa"/>
            </w:tcMar>
          </w:tcPr>
          <w:p>
            <w:r>
              <w:rPr/>
              <w:t xml:space="preserve">testare internă</w:t>
            </w:r>
          </w:p>
        </w:tc>
      </w:tr>
    </w:tbl>
    <w:p>
      <w:r>
        <w:t xml:space="preserve"/>
      </w:r>
    </w:p>
    <w:p>
      <w:r>
        <w:t xml:space="preserve"/>
      </w:r>
    </w:p>
    <w:p>
      <w:r>
        <w:t xml:space="preserve">Meniul principal folosește imagine de fundal cu atmosferă de mormânt și butoane simple. Meniul de pauză este separat de meniul principal și are două zone:</w:t>
      </w:r>
    </w:p>
    <w:p>
      <w:r>
        <w:t xml:space="preserve"/>
      </w:r>
    </w:p>
    <w:p>
      <w:pPr>
        <w:numPr>
          <w:ilvl w:val="0"/>
          <w:numId w:val="1"/>
        </w:numPr>
      </w:pPr>
      <w:r>
        <w:t xml:space="preserve">PauseArt pentru continuare, meniu principal, setări și ieșire;</w:t>
      </w:r>
    </w:p>
    <w:p>
      <w:pPr>
        <w:numPr>
          <w:ilvl w:val="0"/>
          <w:numId w:val="1"/>
        </w:numPr>
      </w:pPr>
      <w:r>
        <w:t xml:space="preserve">SettingsArt pentru sensibilitate și volume.</w:t>
      </w:r>
    </w:p>
    <w:p>
      <w:r>
        <w:t xml:space="preserve"/>
      </w:r>
    </w:p>
    <w:p>
      <w:r>
        <w:t xml:space="preserve">Setările disponibile sunt:</w:t>
      </w:r>
    </w:p>
    <w:p>
      <w:r>
        <w:t xml:space="preserve"/>
      </w:r>
    </w:p>
    <w:p>
      <w:pPr>
        <w:numPr>
          <w:ilvl w:val="0"/>
          <w:numId w:val="1"/>
        </w:numPr>
      </w:pPr>
      <w:r>
        <w:t xml:space="preserve">sensibilitate X;</w:t>
      </w:r>
    </w:p>
    <w:p>
      <w:pPr>
        <w:numPr>
          <w:ilvl w:val="0"/>
          <w:numId w:val="1"/>
        </w:numPr>
      </w:pPr>
      <w:r>
        <w:t xml:space="preserve">sensibilitate Y;</w:t>
      </w:r>
    </w:p>
    <w:p>
      <w:pPr>
        <w:numPr>
          <w:ilvl w:val="0"/>
          <w:numId w:val="1"/>
        </w:numPr>
      </w:pPr>
      <w:r>
        <w:t xml:space="preserve">zoom sensitivity;</w:t>
      </w:r>
    </w:p>
    <w:p>
      <w:pPr>
        <w:numPr>
          <w:ilvl w:val="0"/>
          <w:numId w:val="1"/>
        </w:numPr>
      </w:pPr>
      <w:r>
        <w:t xml:space="preserve">volum master;</w:t>
      </w:r>
    </w:p>
    <w:p>
      <w:pPr>
        <w:numPr>
          <w:ilvl w:val="0"/>
          <w:numId w:val="1"/>
        </w:numPr>
      </w:pPr>
      <w:r>
        <w:t xml:space="preserve">volum muzică;</w:t>
      </w:r>
    </w:p>
    <w:p>
      <w:pPr>
        <w:numPr>
          <w:ilvl w:val="0"/>
          <w:numId w:val="1"/>
        </w:numPr>
      </w:pPr>
      <w:r>
        <w:t xml:space="preserve">volum efecte;</w:t>
      </w:r>
    </w:p>
    <w:p>
      <w:pPr>
        <w:numPr>
          <w:ilvl w:val="0"/>
          <w:numId w:val="1"/>
        </w:numPr>
      </w:pPr>
      <w:r>
        <w:t xml:space="preserve">volum dialog.</w:t>
      </w:r>
    </w:p>
    <w:p>
      <w:r>
        <w:t xml:space="preserve"/>
      </w:r>
    </w:p>
    <w:p>
      <w:r>
        <w:t xml:space="preserve">Valorile se aplică live și se salvează, ceea ce face meniul util, nu doar decorativ.</w:t>
      </w:r>
    </w:p>
    <w:p>
      <w:r>
        <w:t xml:space="preserve"/>
      </w:r>
    </w:p>
    <w:p>
      <w:r>
        <w:t xml:space="preserve"/>
      </w:r>
    </w:p>
    <w:p>
      <w:r>
        <w:t xml:space="preserve"/>
      </w:r>
    </w:p>
    <w:p>
      <w:pPr>
        <w:pStyle w:val="Heading1"/>
      </w:pPr>
      <w:r>
        <w:t xml:space="preserve">10. Codul jocului și algoritmii importanți</w:t>
      </w:r>
    </w:p>
    <w:p>
      <w:r>
        <w:t xml:space="preserve"/>
      </w:r>
    </w:p>
    <w:p>
      <w:pPr>
        <w:pStyle w:val="Heading2"/>
      </w:pPr>
      <w:r>
        <w:t xml:space="preserve">10.1 Organizarea codului</w:t>
      </w:r>
    </w:p>
    <w:p>
      <w:r>
        <w:t xml:space="preserve"/>
      </w:r>
    </w:p>
    <w:p>
      <w:r>
        <w:t xml:space="preserve">Codul este împărțit după responsabilitate:</w:t>
      </w:r>
    </w:p>
    <w:p>
      <w:r>
        <w:t xml:space="preserve"/>
      </w:r>
    </w:p>
    <w:p>
      <w:pPr>
        <w:numPr>
          <w:ilvl w:val="0"/>
          <w:numId w:val="1"/>
        </w:numPr>
      </w:pPr>
      <w:r>
        <w:t xml:space="preserve">player_controller.gd - mișcare, input, stare player, damage, cinematic focus;</w:t>
      </w:r>
    </w:p>
    <w:p>
      <w:pPr>
        <w:numPr>
          <w:ilvl w:val="0"/>
          <w:numId w:val="1"/>
        </w:numPr>
      </w:pPr>
      <w:r>
        <w:t xml:space="preserve">inventory.gd - sloturi, offhand lampă, drop, selecție iteme;</w:t>
      </w:r>
    </w:p>
    <w:p>
      <w:pPr>
        <w:numPr>
          <w:ilvl w:val="0"/>
          <w:numId w:val="1"/>
        </w:numPr>
      </w:pPr>
      <w:r>
        <w:t xml:space="preserve">interaction.gd și interactable.gd - interacțiuni prin raycast;</w:t>
      </w:r>
    </w:p>
    <w:p>
      <w:pPr>
        <w:numPr>
          <w:ilvl w:val="0"/>
          <w:numId w:val="1"/>
        </w:numPr>
      </w:pPr>
      <w:r>
        <w:t xml:space="preserve">hud_pov.gd - HUD, dialog, ulei, vapori, obiective;</w:t>
      </w:r>
    </w:p>
    <w:p>
      <w:pPr>
        <w:numPr>
          <w:ilvl w:val="0"/>
          <w:numId w:val="1"/>
        </w:numPr>
      </w:pPr>
      <w:r>
        <w:t xml:space="preserve">guard.gd - AI de paznic;</w:t>
      </w:r>
    </w:p>
    <w:p>
      <w:pPr>
        <w:numPr>
          <w:ilvl w:val="0"/>
          <w:numId w:val="1"/>
        </w:numPr>
      </w:pPr>
      <w:r>
        <w:t xml:space="preserve">crossbow_trap.gd - capcană arbaletă;</w:t>
      </w:r>
    </w:p>
    <w:p>
      <w:pPr>
        <w:numPr>
          <w:ilvl w:val="0"/>
          <w:numId w:val="1"/>
        </w:numPr>
      </w:pPr>
      <w:r>
        <w:t xml:space="preserve">mercury_vapor_zone.gd - expunere la vapori;</w:t>
      </w:r>
    </w:p>
    <w:p>
      <w:pPr>
        <w:numPr>
          <w:ilvl w:val="0"/>
          <w:numId w:val="1"/>
        </w:numPr>
      </w:pPr>
      <w:r>
        <w:t xml:space="preserve">lamp.gd - consum ulei, flicker, lumină, refill;</w:t>
      </w:r>
    </w:p>
    <w:p>
      <w:pPr>
        <w:numPr>
          <w:ilvl w:val="0"/>
          <w:numId w:val="1"/>
        </w:numPr>
      </w:pPr>
      <w:r>
        <w:t xml:space="preserve">pause_menu.gd și main_menu.gd - meniuri;</w:t>
      </w:r>
    </w:p>
    <w:p>
      <w:pPr>
        <w:numPr>
          <w:ilvl w:val="0"/>
          <w:numId w:val="1"/>
        </w:numPr>
      </w:pPr>
      <w:r>
        <w:t xml:space="preserve">objectives.gd, game_events.gd, noise_bus.gd - sisteme globale.</w:t>
      </w:r>
    </w:p>
    <w:p>
      <w:r>
        <w:t xml:space="preserve"/>
      </w:r>
    </w:p>
    <w:p>
      <w:r>
        <w:t xml:space="preserve">Această împărțire ajută la testare. De exemplu, o problemă de HUD nu trebuie căutată în AI, iar o problemă de capcană nu trebuie rezolvată în controllerul playerului.</w:t>
      </w:r>
    </w:p>
    <w:p>
      <w:r>
        <w:t xml:space="preserve"/>
      </w:r>
    </w:p>
    <w:p>
      <w:pPr>
        <w:pStyle w:val="Heading2"/>
      </w:pPr>
      <w:r>
        <w:t xml:space="preserve">10.2 Secvență importantă: interacțiunea cu obiectele</w:t>
      </w:r>
    </w:p>
    <w:p>
      <w:r>
        <w:t xml:space="preserve"/>
      </w:r>
    </w:p>
    <w:p>
      <w:r>
        <w:t xml:space="preserve">Logica de interacțiune verifică ce obiect este în fața camerei și alege acțiunea potrivită:</w:t>
      </w:r>
    </w:p>
    <w:p>
      <w:r>
        <w:t xml:space="preserve"/>
      </w:r>
    </w:p>
    <w:p>
      <w:pPr>
        <w:pStyle w:val="CodeBlock"/>
      </w:pPr>
      <w:r>
        <w:rPr>
          <w:rFonts w:ascii="Consolas" w:hAnsi="Consolas"/>
          <w:sz w:val="20"/>
        </w:rPr>
        <w:t xml:space="preserve">dacă obiectul este pickup -&gt; folosește F</w:t>
      </w:r>
    </w:p>
    <w:p>
      <w:pPr>
        <w:pStyle w:val="CodeBlock"/>
      </w:pPr>
      <w:r>
        <w:rPr>
          <w:rFonts w:ascii="Consolas" w:hAnsi="Consolas"/>
          <w:sz w:val="20"/>
        </w:rPr>
        <w:t xml:space="preserve">dacă obiectul cere hold action -&gt; ține E apăsat</w:t>
      </w:r>
    </w:p>
    <w:p>
      <w:pPr>
        <w:pStyle w:val="CodeBlock"/>
      </w:pPr>
      <w:r>
        <w:rPr>
          <w:rFonts w:ascii="Consolas" w:hAnsi="Consolas"/>
          <w:sz w:val="20"/>
        </w:rPr>
        <w:t xml:space="preserve">dacă obiectul cere unealtă -&gt; verifică inventarul</w:t>
      </w:r>
    </w:p>
    <w:p>
      <w:pPr>
        <w:pStyle w:val="CodeBlock"/>
      </w:pPr>
      <w:r>
        <w:rPr>
          <w:rFonts w:ascii="Consolas" w:hAnsi="Consolas"/>
          <w:sz w:val="20"/>
        </w:rPr>
        <w:t xml:space="preserve">altfel -&gt; execută interacțiunea simplă</w:t>
      </w:r>
    </w:p>
    <w:p>
      <w:r>
        <w:t xml:space="preserve"/>
      </w:r>
    </w:p>
    <w:p>
      <w:r>
        <w:t xml:space="preserve">Avantajul este că toate obiectele folosesc același limbaj de interfață. Jucătorul nu trebuie să învețe reguli diferite pentru fiecare mecanism.</w:t>
      </w:r>
    </w:p>
    <w:p>
      <w:r>
        <w:t xml:space="preserve"/>
      </w:r>
    </w:p>
    <w:p>
      <w:pPr>
        <w:pStyle w:val="Heading2"/>
      </w:pPr>
      <w:r>
        <w:t xml:space="preserve">10.3 Secvență importantă: consumul de ulei</w:t>
      </w:r>
    </w:p>
    <w:p>
      <w:r>
        <w:t xml:space="preserve"/>
      </w:r>
    </w:p>
    <w:p>
      <w:r>
        <w:t xml:space="preserve">Lampa nu consumă ulei la fel în orice situație. Scriptul verifică starea playerului și alege un multiplicator:</w:t>
      </w:r>
    </w:p>
    <w:p>
      <w:r>
        <w:t xml:space="preserve"/>
      </w:r>
    </w:p>
    <w:p>
      <w:pPr>
        <w:pStyle w:val="CodeBlock"/>
      </w:pPr>
      <w:r>
        <w:rPr>
          <w:rFonts w:ascii="Consolas" w:hAnsi="Consolas"/>
          <w:sz w:val="20"/>
        </w:rPr>
        <w:t xml:space="preserve">dacă lampa este pe jos -&gt; consum redus</w:t>
      </w:r>
    </w:p>
    <w:p>
      <w:pPr>
        <w:pStyle w:val="CodeBlock"/>
      </w:pPr>
      <w:r>
        <w:rPr>
          <w:rFonts w:ascii="Consolas" w:hAnsi="Consolas"/>
          <w:sz w:val="20"/>
        </w:rPr>
        <w:t xml:space="preserve">dacă playerul stă -&gt; consum minim</w:t>
      </w:r>
    </w:p>
    <w:p>
      <w:pPr>
        <w:pStyle w:val="CodeBlock"/>
      </w:pPr>
      <w:r>
        <w:rPr>
          <w:rFonts w:ascii="Consolas" w:hAnsi="Consolas"/>
          <w:sz w:val="20"/>
        </w:rPr>
        <w:t xml:space="preserve">dacă playerul merge atent / crouch / crawl -&gt; consum mic</w:t>
      </w:r>
    </w:p>
    <w:p>
      <w:pPr>
        <w:pStyle w:val="CodeBlock"/>
      </w:pPr>
      <w:r>
        <w:rPr>
          <w:rFonts w:ascii="Consolas" w:hAnsi="Consolas"/>
          <w:sz w:val="20"/>
        </w:rPr>
        <w:t xml:space="preserve">dacă playerul merge normal -&gt; consum standard</w:t>
      </w:r>
    </w:p>
    <w:p>
      <w:pPr>
        <w:pStyle w:val="CodeBlock"/>
      </w:pPr>
      <w:r>
        <w:rPr>
          <w:rFonts w:ascii="Consolas" w:hAnsi="Consolas"/>
          <w:sz w:val="20"/>
        </w:rPr>
        <w:t xml:space="preserve">dacă playerul sprintează -&gt; consum mare</w:t>
      </w:r>
    </w:p>
    <w:p>
      <w:pPr>
        <w:pStyle w:val="CodeBlock"/>
      </w:pPr>
      <w:r>
        <w:rPr>
          <w:rFonts w:ascii="Consolas" w:hAnsi="Consolas"/>
          <w:sz w:val="20"/>
        </w:rPr>
        <w:t xml:space="preserve">dacă playerul sare sau este în aer -&gt; consum foarte mare</w:t>
      </w:r>
    </w:p>
    <w:p>
      <w:r>
        <w:t xml:space="preserve"/>
      </w:r>
    </w:p>
    <w:p>
      <w:r>
        <w:t xml:space="preserve">Acest algoritm leagă resursa de stilul de joc. Cine se grăbește ajunge mai repede, dar pierde lumină.</w:t>
      </w:r>
    </w:p>
    <w:p>
      <w:r>
        <w:t xml:space="preserve"/>
      </w:r>
    </w:p>
    <w:p>
      <w:pPr>
        <w:pStyle w:val="Heading2"/>
      </w:pPr>
      <w:r>
        <w:t xml:space="preserve">10.4 Secvență importantă: AI-ul gardienilor</w:t>
      </w:r>
    </w:p>
    <w:p>
      <w:r>
        <w:t xml:space="preserve"/>
      </w:r>
    </w:p>
    <w:p>
      <w:r>
        <w:t xml:space="preserve">Paznicul combină două surse de informație:</w:t>
      </w:r>
    </w:p>
    <w:p>
      <w:r>
        <w:t xml:space="preserve"/>
      </w:r>
    </w:p>
    <w:p>
      <w:pPr>
        <w:numPr>
          <w:ilvl w:val="0"/>
          <w:numId w:val="1"/>
        </w:numPr>
      </w:pPr>
      <w:r>
        <w:t xml:space="preserve">ce vede prin conul de vedere;</w:t>
      </w:r>
    </w:p>
    <w:p>
      <w:pPr>
        <w:numPr>
          <w:ilvl w:val="0"/>
          <w:numId w:val="1"/>
        </w:numPr>
      </w:pPr>
      <w:r>
        <w:t xml:space="preserve">ce aude prin evenimentele de zgomot.</w:t>
      </w:r>
    </w:p>
    <w:p>
      <w:r>
        <w:t xml:space="preserve"/>
      </w:r>
    </w:p>
    <w:p>
      <w:r>
        <w:t xml:space="preserve">Pe baza lor schimbă starea:</w:t>
      </w:r>
    </w:p>
    <w:p>
      <w:r>
        <w:t xml:space="preserve"/>
      </w:r>
    </w:p>
    <w:p>
      <w:pPr>
        <w:pStyle w:val="CodeBlock"/>
      </w:pPr>
      <w:r>
        <w:rPr>
          <w:rFonts w:ascii="Consolas" w:hAnsi="Consolas"/>
          <w:sz w:val="20"/>
        </w:rPr>
        <w:t xml:space="preserve">PATROL -&gt; aude ceva -&gt; SUSPICIOUS</w:t>
      </w:r>
    </w:p>
    <w:p>
      <w:pPr>
        <w:pStyle w:val="CodeBlock"/>
      </w:pPr>
      <w:r>
        <w:rPr>
          <w:rFonts w:ascii="Consolas" w:hAnsi="Consolas"/>
          <w:sz w:val="20"/>
        </w:rPr>
        <w:t xml:space="preserve">SUSPICIOUS -&gt; zgomot puternic sau suspiciune mare -&gt; ALERT</w:t>
      </w:r>
    </w:p>
    <w:p>
      <w:pPr>
        <w:pStyle w:val="CodeBlock"/>
      </w:pPr>
      <w:r>
        <w:rPr>
          <w:rFonts w:ascii="Consolas" w:hAnsi="Consolas"/>
          <w:sz w:val="20"/>
        </w:rPr>
        <w:t xml:space="preserve">ALERT -&gt; vede playerul clar -&gt; DETECT</w:t>
      </w:r>
    </w:p>
    <w:p>
      <w:pPr>
        <w:pStyle w:val="CodeBlock"/>
      </w:pPr>
      <w:r>
        <w:rPr>
          <w:rFonts w:ascii="Consolas" w:hAnsi="Consolas"/>
          <w:sz w:val="20"/>
        </w:rPr>
        <w:t xml:space="preserve">DETECT -&gt; atacă dacă ajunge în rază</w:t>
      </w:r>
    </w:p>
    <w:p>
      <w:r>
        <w:t xml:space="preserve"/>
      </w:r>
    </w:p>
    <w:p>
      <w:r>
        <w:t xml:space="preserve">Crouch și crawl încetinesc detecția vizuală. Asta face stealth-ul să aibă efect real, nu doar estetic.</w:t>
      </w:r>
    </w:p>
    <w:p>
      <w:r>
        <w:t xml:space="preserve"/>
      </w:r>
    </w:p>
    <w:p>
      <w:pPr>
        <w:pStyle w:val="Heading2"/>
      </w:pPr>
      <w:r>
        <w:t xml:space="preserve">10.5 Secvență importantă: capcana cu arbaletă</w:t>
      </w:r>
    </w:p>
    <w:p>
      <w:r>
        <w:t xml:space="preserve"/>
      </w:r>
    </w:p>
    <w:p>
      <w:r>
        <w:t xml:space="preserve">Capcana verifică placa de presiune și masa obiectului care intră pe ea. Dacă se declanșează, placa coboară, se așteaptă un timp scurt, apoi se trage bolțul.</w:t>
      </w:r>
    </w:p>
    <w:p>
      <w:r>
        <w:t xml:space="preserve"/>
      </w:r>
    </w:p>
    <w:p>
      <w:r>
        <w:t xml:space="preserve">Capcana poate fi evitată sau rezolvată în mai multe moduri:</w:t>
      </w:r>
    </w:p>
    <w:p>
      <w:r>
        <w:t xml:space="preserve"/>
      </w:r>
    </w:p>
    <w:p>
      <w:pPr>
        <w:numPr>
          <w:ilvl w:val="0"/>
          <w:numId w:val="1"/>
        </w:numPr>
      </w:pPr>
      <w:r>
        <w:t xml:space="preserve">playerul observă placa și o ocolește;</w:t>
      </w:r>
    </w:p>
    <w:p>
      <w:pPr>
        <w:numPr>
          <w:ilvl w:val="0"/>
          <w:numId w:val="1"/>
        </w:numPr>
      </w:pPr>
      <w:r>
        <w:t xml:space="preserve">o dezactivează cu dalta;</w:t>
      </w:r>
    </w:p>
    <w:p>
      <w:pPr>
        <w:numPr>
          <w:ilvl w:val="0"/>
          <w:numId w:val="1"/>
        </w:numPr>
      </w:pPr>
      <w:r>
        <w:t xml:space="preserve">blochează mecanismul cu pană;</w:t>
      </w:r>
    </w:p>
    <w:p>
      <w:pPr>
        <w:numPr>
          <w:ilvl w:val="0"/>
          <w:numId w:val="1"/>
        </w:numPr>
      </w:pPr>
      <w:r>
        <w:t xml:space="preserve">aruncă un obiect pentru a o declanșa de la distanță;</w:t>
      </w:r>
    </w:p>
    <w:p>
      <w:pPr>
        <w:numPr>
          <w:ilvl w:val="0"/>
          <w:numId w:val="1"/>
        </w:numPr>
      </w:pPr>
      <w:r>
        <w:t xml:space="preserve">se ghemuiește / târăște dacă bolțul este configurat să treacă sus.</w:t>
      </w:r>
    </w:p>
    <w:p>
      <w:r>
        <w:t xml:space="preserve"/>
      </w:r>
    </w:p>
    <w:p>
      <w:pPr>
        <w:pStyle w:val="Heading2"/>
      </w:pPr>
      <w:r>
        <w:t xml:space="preserve">10.6 Secvență importantă: vaporii de mercur</w:t>
      </w:r>
    </w:p>
    <w:p>
      <w:r>
        <w:t xml:space="preserve"/>
      </w:r>
    </w:p>
    <w:p>
      <w:r>
        <w:t xml:space="preserve">Zona toxică calculează intensitatea după distanța față de surse:</w:t>
      </w:r>
    </w:p>
    <w:p>
      <w:r>
        <w:t xml:space="preserve"/>
      </w:r>
    </w:p>
    <w:p>
      <w:pPr>
        <w:pStyle w:val="CodeBlock"/>
      </w:pPr>
      <w:r>
        <w:rPr>
          <w:rFonts w:ascii="Consolas" w:hAnsi="Consolas"/>
          <w:sz w:val="20"/>
        </w:rPr>
        <w:t xml:space="preserve">intensitate = maximul dintre expunerea ambientală și expunerea lângă sursă</w:t>
      </w:r>
    </w:p>
    <w:p>
      <w:pPr>
        <w:pStyle w:val="CodeBlock"/>
      </w:pPr>
      <w:r>
        <w:rPr>
          <w:rFonts w:ascii="Consolas" w:hAnsi="Consolas"/>
          <w:sz w:val="20"/>
        </w:rPr>
        <w:t xml:space="preserve">dacă există protecție -&gt; expunerea ambientală scade</w:t>
      </w:r>
    </w:p>
    <w:p>
      <w:pPr>
        <w:pStyle w:val="CodeBlock"/>
      </w:pPr>
      <w:r>
        <w:rPr>
          <w:rFonts w:ascii="Consolas" w:hAnsi="Consolas"/>
          <w:sz w:val="20"/>
        </w:rPr>
        <w:t xml:space="preserve">dacă intensitatea trece de pragul mediu -&gt; damage rar</w:t>
      </w:r>
    </w:p>
    <w:p>
      <w:pPr>
        <w:pStyle w:val="CodeBlock"/>
      </w:pPr>
      <w:r>
        <w:rPr>
          <w:rFonts w:ascii="Consolas" w:hAnsi="Consolas"/>
          <w:sz w:val="20"/>
        </w:rPr>
        <w:t xml:space="preserve">dacă intensitatea trece de pragul mare -&gt; damage mai des</w:t>
      </w:r>
    </w:p>
    <w:p>
      <w:pPr>
        <w:pStyle w:val="CodeBlock"/>
      </w:pPr>
      <w:r>
        <w:rPr>
          <w:rFonts w:ascii="Consolas" w:hAnsi="Consolas"/>
          <w:sz w:val="20"/>
        </w:rPr>
        <w:t xml:space="preserve">HUD-ul primește aceeași intensitate pentru indicatorul vizual</w:t>
      </w:r>
    </w:p>
    <w:p>
      <w:r>
        <w:t xml:space="preserve"/>
      </w:r>
    </w:p>
    <w:p>
      <w:r>
        <w:t xml:space="preserve">Prin acest sistem, mercurul devine pericol gradual. Jucătorul poate risca o rută scurtă sau poate căuta o rută mai sigură.</w:t>
      </w:r>
    </w:p>
    <w:p>
      <w:r>
        <w:t xml:space="preserve"/>
      </w:r>
    </w:p>
    <w:p>
      <w:r>
        <w:t xml:space="preserve"/>
      </w:r>
    </w:p>
    <w:p>
      <w:r>
        <w:t xml:space="preserve"/>
      </w:r>
    </w:p>
    <w:p>
      <w:pPr>
        <w:pStyle w:val="Heading1"/>
      </w:pPr>
      <w:r>
        <w:t xml:space="preserve">11. Level design și succesiunea logică</w:t>
      </w:r>
    </w:p>
    <w:p>
      <w:r>
        <w:t xml:space="preserve"/>
      </w:r>
    </w:p>
    <w:p>
      <w:r>
        <w:t xml:space="preserve">Nivelul este gândit ca un sector interior de aproximativ 185 m est-vest x 120 m nord-sud. Nu este camera centrală reală a împăratului, ci o zonă tehnică și ritualică plauzibilă.</w:t>
      </w:r>
    </w:p>
    <w:p>
      <w:r>
        <w:t xml:space="preserve"/>
      </w:r>
    </w:p>
    <w:p>
      <w:r>
        <w:t xml:space="preserve">Ruta principală:</w:t>
      </w:r>
    </w:p>
    <w:p>
      <w:r>
        <w:t xml:space="preserve"/>
      </w:r>
    </w:p>
    <w:p>
      <w:pPr>
        <w:pStyle w:val="CodeBlock"/>
      </w:pPr>
      <w:r>
        <w:rPr>
          <w:rFonts w:ascii="Consolas" w:hAnsi="Consolas"/>
          <w:sz w:val="20"/>
        </w:rPr>
        <w:t xml:space="preserve">Atelier de teracotă</w:t>
      </w:r>
    </w:p>
    <w:p>
      <w:pPr>
        <w:pStyle w:val="CodeBlock"/>
      </w:pPr>
      <w:r>
        <w:rPr>
          <w:rFonts w:ascii="Consolas" w:hAnsi="Consolas"/>
          <w:sz w:val="20"/>
        </w:rPr>
        <w:t xml:space="preserve">-&gt; Curtea cuptoarelor</w:t>
      </w:r>
    </w:p>
    <w:p>
      <w:pPr>
        <w:pStyle w:val="CodeBlock"/>
      </w:pPr>
      <w:r>
        <w:rPr>
          <w:rFonts w:ascii="Consolas" w:hAnsi="Consolas"/>
          <w:sz w:val="20"/>
        </w:rPr>
        <w:t xml:space="preserve">-&gt; Depozite</w:t>
      </w:r>
    </w:p>
    <w:p>
      <w:pPr>
        <w:pStyle w:val="CodeBlock"/>
      </w:pPr>
      <w:r>
        <w:rPr>
          <w:rFonts w:ascii="Consolas" w:hAnsi="Consolas"/>
          <w:sz w:val="20"/>
        </w:rPr>
        <w:t xml:space="preserve">-&gt; Coridorul arbaletelor</w:t>
      </w:r>
    </w:p>
    <w:p>
      <w:pPr>
        <w:pStyle w:val="CodeBlock"/>
      </w:pPr>
      <w:r>
        <w:rPr>
          <w:rFonts w:ascii="Consolas" w:hAnsi="Consolas"/>
          <w:sz w:val="20"/>
        </w:rPr>
        <w:t xml:space="preserve">-&gt; Sala procesională</w:t>
      </w:r>
    </w:p>
    <w:p>
      <w:pPr>
        <w:pStyle w:val="CodeBlock"/>
      </w:pPr>
      <w:r>
        <w:rPr>
          <w:rFonts w:ascii="Consolas" w:hAnsi="Consolas"/>
          <w:sz w:val="20"/>
        </w:rPr>
        <w:t xml:space="preserve">-&gt; Sala Mercurului</w:t>
      </w:r>
    </w:p>
    <w:p>
      <w:pPr>
        <w:pStyle w:val="CodeBlock"/>
      </w:pPr>
      <w:r>
        <w:rPr>
          <w:rFonts w:ascii="Consolas" w:hAnsi="Consolas"/>
          <w:sz w:val="20"/>
        </w:rPr>
        <w:t xml:space="preserve">-&gt; Poarta de mijloc</w:t>
      </w:r>
    </w:p>
    <w:p>
      <w:pPr>
        <w:pStyle w:val="CodeBlock"/>
      </w:pPr>
      <w:r>
        <w:rPr>
          <w:rFonts w:ascii="Consolas" w:hAnsi="Consolas"/>
          <w:sz w:val="20"/>
        </w:rPr>
        <w:t xml:space="preserve">-&gt; Camera mecanismelor</w:t>
      </w:r>
    </w:p>
    <w:p>
      <w:pPr>
        <w:pStyle w:val="CodeBlock"/>
      </w:pPr>
      <w:r>
        <w:rPr>
          <w:rFonts w:ascii="Consolas" w:hAnsi="Consolas"/>
          <w:sz w:val="20"/>
        </w:rPr>
        <w:t xml:space="preserve">-&gt; Drenaj</w:t>
      </w:r>
    </w:p>
    <w:p>
      <w:pPr>
        <w:pStyle w:val="CodeBlock"/>
      </w:pPr>
      <w:r>
        <w:rPr>
          <w:rFonts w:ascii="Consolas" w:hAnsi="Consolas"/>
          <w:sz w:val="20"/>
        </w:rPr>
        <w:t xml:space="preserve">-&gt; Puț de ieșire</w:t>
      </w:r>
    </w:p>
    <w:p>
      <w:r>
        <w:t xml:space="preserve"/>
      </w:r>
    </w:p>
    <w:p>
      <w:r>
        <w:t xml:space="preserve">Logica progresiei este:</w:t>
      </w:r>
    </w:p>
    <w:p>
      <w:r>
        <w:t xml:space="preserve"/>
      </w:r>
    </w:p>
    <w:p>
      <w:pPr>
        <w:numPr>
          <w:ilvl w:val="0"/>
          <w:numId w:val="2"/>
        </w:numPr>
      </w:pPr>
      <w:r>
        <w:t xml:space="preserve">Atelierul prezintă meșteșugarul, lampa și uneltele.</w:t>
      </w:r>
    </w:p>
    <w:p>
      <w:pPr>
        <w:numPr>
          <w:ilvl w:val="0"/>
          <w:numId w:val="2"/>
        </w:numPr>
      </w:pPr>
      <w:r>
        <w:t xml:space="preserve">Depozitele introduc resursele și rutele laterale.</w:t>
      </w:r>
    </w:p>
    <w:p>
      <w:pPr>
        <w:numPr>
          <w:ilvl w:val="0"/>
          <w:numId w:val="2"/>
        </w:numPr>
      </w:pPr>
      <w:r>
        <w:t xml:space="preserve">Postul de gardă introduce stealth-ul și dialogul despre sigilare.</w:t>
      </w:r>
    </w:p>
    <w:p>
      <w:pPr>
        <w:numPr>
          <w:ilvl w:val="0"/>
          <w:numId w:val="2"/>
        </w:numPr>
      </w:pPr>
      <w:r>
        <w:t xml:space="preserve">Coridorul arbaletelor testează observația și folosirea uneltelor.</w:t>
      </w:r>
    </w:p>
    <w:p>
      <w:pPr>
        <w:numPr>
          <w:ilvl w:val="0"/>
          <w:numId w:val="2"/>
        </w:numPr>
      </w:pPr>
      <w:r>
        <w:t xml:space="preserve">Sala Mercurului testează gestionarea riscului toxic.</w:t>
      </w:r>
    </w:p>
    <w:p>
      <w:pPr>
        <w:numPr>
          <w:ilvl w:val="0"/>
          <w:numId w:val="2"/>
        </w:numPr>
      </w:pPr>
      <w:r>
        <w:t xml:space="preserve">Camera mecanismelor folosește identitatea protagonistului: înțelege construcția.</w:t>
      </w:r>
    </w:p>
    <w:p>
      <w:pPr>
        <w:numPr>
          <w:ilvl w:val="0"/>
          <w:numId w:val="2"/>
        </w:numPr>
      </w:pPr>
      <w:r>
        <w:t xml:space="preserve">Drenajul și puțul duc spre finaluri.</w:t>
      </w:r>
    </w:p>
    <w:p>
      <w:r>
        <w:t xml:space="preserve"/>
      </w:r>
    </w:p>
    <w:p>
      <w:r>
        <w:t xml:space="preserve">Există și rute alternative, inclusiv tuneluri de serviciu. Ele sunt importante pentru că susțin ideea că protagonistul cunoaște spațiile ascunse ale mausoleului.</w:t>
      </w:r>
    </w:p>
    <w:p>
      <w:r>
        <w:t xml:space="preserve"/>
      </w:r>
    </w:p>
    <w:p>
      <w:r>
        <w:t xml:space="preserve"/>
      </w:r>
    </w:p>
    <w:p>
      <w:r>
        <w:t xml:space="preserve"/>
      </w:r>
    </w:p>
    <w:p>
      <w:pPr>
        <w:pStyle w:val="Heading1"/>
      </w:pPr>
      <w:r>
        <w:t xml:space="preserve">12. Personaje și narațiune</w:t>
      </w:r>
    </w:p>
    <w:p>
      <w:r>
        <w:t xml:space="preserve"/>
      </w:r>
    </w:p>
    <w:p>
      <w:pPr>
        <w:pStyle w:val="Heading2"/>
      </w:pPr>
      <w:r>
        <w:t xml:space="preserve">Protagonistul</w:t>
      </w:r>
    </w:p>
    <w:p>
      <w:r>
        <w:t xml:space="preserve"/>
      </w:r>
    </w:p>
    <w:p>
      <w:r>
        <w:t xml:space="preserve">Protagonistul este un meșteșugar Qin. Nu are armură, rang sau putere politică. A lucrat la statui, coridoare, mecanisme și obiecte funerare. De aceea poate înțelege lucruri pe care un soldat le-ar ignora: unde poate fi blocată o roată, ce placă pare montată peste un mecanism, ce pasaj tehnic a fost lăsat pentru întreținere.</w:t>
      </w:r>
    </w:p>
    <w:p>
      <w:r>
        <w:t xml:space="preserve"/>
      </w:r>
    </w:p>
    <w:p>
      <w:pPr>
        <w:pStyle w:val="Heading2"/>
      </w:pPr>
      <w:r>
        <w:t xml:space="preserve">Gardienii</w:t>
      </w:r>
    </w:p>
    <w:p>
      <w:r>
        <w:t xml:space="preserve"/>
      </w:r>
    </w:p>
    <w:p>
      <w:r>
        <w:t xml:space="preserve">Gardienii sunt o amenințare umană. Ei nu sunt prezentați ca răi fantastici, ci ca oameni care execută un ordin imperial. Asta păstrează tonul tragic: pericolul vine din sistem, din frică și din obediență.</w:t>
      </w:r>
    </w:p>
    <w:p>
      <w:r>
        <w:t xml:space="preserve"/>
      </w:r>
    </w:p>
    <w:p>
      <w:pPr>
        <w:pStyle w:val="Heading2"/>
      </w:pPr>
      <w:r>
        <w:t xml:space="preserve">Liang</w:t>
      </w:r>
    </w:p>
    <w:p>
      <w:r>
        <w:t xml:space="preserve"/>
      </w:r>
    </w:p>
    <w:p>
      <w:r>
        <w:t xml:space="preserve">Liang este NPC-ul care susține partea umană a poveștii. Dialogul cu el oferă context, direcție și o miză morală. Prezența lui ajută ca jocul să nu fie doar o fugă prin camere, ci o poveste despre cine mai poate fi salvat și ce adevăr poate rămâne după sigilare.</w:t>
      </w:r>
    </w:p>
    <w:p>
      <w:r>
        <w:t xml:space="preserve"/>
      </w:r>
    </w:p>
    <w:p>
      <w:r>
        <w:t xml:space="preserve"/>
      </w:r>
    </w:p>
    <w:p>
      <w:r>
        <w:t xml:space="preserve"/>
      </w:r>
    </w:p>
    <w:p>
      <w:pPr>
        <w:pStyle w:val="Heading1"/>
      </w:pPr>
      <w:r>
        <w:t xml:space="preserve">13. Direcție vizuală și audio</w:t>
      </w:r>
    </w:p>
    <w:p>
      <w:r>
        <w:t xml:space="preserve"/>
      </w:r>
    </w:p>
    <w:p>
      <w:r>
        <w:t xml:space="preserve">Stilul vizual este low-poly, stylized, întunecat și cinematografic. Am evitat realismul greu de produs și aspectul cartoon. Materialele principale sunt:</w:t>
      </w:r>
    </w:p>
    <w:p>
      <w:r>
        <w:t xml:space="preserve"/>
      </w:r>
    </w:p>
    <w:p>
      <w:pPr>
        <w:numPr>
          <w:ilvl w:val="0"/>
          <w:numId w:val="1"/>
        </w:numPr>
      </w:pPr>
      <w:r>
        <w:t xml:space="preserve">teracotă;</w:t>
      </w:r>
    </w:p>
    <w:p>
      <w:pPr>
        <w:numPr>
          <w:ilvl w:val="0"/>
          <w:numId w:val="1"/>
        </w:numPr>
      </w:pPr>
      <w:r>
        <w:t xml:space="preserve">bronz;</w:t>
      </w:r>
    </w:p>
    <w:p>
      <w:pPr>
        <w:numPr>
          <w:ilvl w:val="0"/>
          <w:numId w:val="1"/>
        </w:numPr>
      </w:pPr>
      <w:r>
        <w:t xml:space="preserve">lemn;</w:t>
      </w:r>
    </w:p>
    <w:p>
      <w:pPr>
        <w:numPr>
          <w:ilvl w:val="0"/>
          <w:numId w:val="1"/>
        </w:numPr>
      </w:pPr>
      <w:r>
        <w:t xml:space="preserve">piatră întunecată;</w:t>
      </w:r>
    </w:p>
    <w:p>
      <w:pPr>
        <w:numPr>
          <w:ilvl w:val="0"/>
          <w:numId w:val="1"/>
        </w:numPr>
      </w:pPr>
      <w:r>
        <w:t xml:space="preserve">pergament;</w:t>
      </w:r>
    </w:p>
    <w:p>
      <w:pPr>
        <w:numPr>
          <w:ilvl w:val="0"/>
          <w:numId w:val="1"/>
        </w:numPr>
      </w:pPr>
      <w:r>
        <w:t xml:space="preserve">crem / maro / roșu închis;</w:t>
      </w:r>
    </w:p>
    <w:p>
      <w:pPr>
        <w:numPr>
          <w:ilvl w:val="0"/>
          <w:numId w:val="1"/>
        </w:numPr>
      </w:pPr>
      <w:r>
        <w:t xml:space="preserve">lumină caldă de lămpi cu ulei.</w:t>
      </w:r>
    </w:p>
    <w:p>
      <w:r>
        <w:t xml:space="preserve"/>
      </w:r>
    </w:p>
    <w:p>
      <w:r>
        <w:t xml:space="preserve">Atmosfera este construită prin:</w:t>
      </w:r>
    </w:p>
    <w:p>
      <w:r>
        <w:t xml:space="preserve"/>
      </w:r>
    </w:p>
    <w:p>
      <w:pPr>
        <w:numPr>
          <w:ilvl w:val="0"/>
          <w:numId w:val="1"/>
        </w:numPr>
      </w:pPr>
      <w:r>
        <w:t xml:space="preserve">ambient light aproape zero;</w:t>
      </w:r>
    </w:p>
    <w:p>
      <w:pPr>
        <w:numPr>
          <w:ilvl w:val="0"/>
          <w:numId w:val="1"/>
        </w:numPr>
      </w:pPr>
      <w:r>
        <w:t xml:space="preserve">lămpi cu flicker;</w:t>
      </w:r>
    </w:p>
    <w:p>
      <w:pPr>
        <w:numPr>
          <w:ilvl w:val="0"/>
          <w:numId w:val="1"/>
        </w:numPr>
      </w:pPr>
      <w:r>
        <w:t xml:space="preserve">ceață volumetrică;</w:t>
      </w:r>
    </w:p>
    <w:p>
      <w:pPr>
        <w:numPr>
          <w:ilvl w:val="0"/>
          <w:numId w:val="1"/>
        </w:numPr>
      </w:pPr>
      <w:r>
        <w:t xml:space="preserve">particule de praf;</w:t>
      </w:r>
    </w:p>
    <w:p>
      <w:pPr>
        <w:numPr>
          <w:ilvl w:val="0"/>
          <w:numId w:val="1"/>
        </w:numPr>
      </w:pPr>
      <w:r>
        <w:t xml:space="preserve">glow cald;</w:t>
      </w:r>
    </w:p>
    <w:p>
      <w:pPr>
        <w:numPr>
          <w:ilvl w:val="0"/>
          <w:numId w:val="1"/>
        </w:numPr>
      </w:pPr>
      <w:r>
        <w:t xml:space="preserve">vapori în zona mercurului;</w:t>
      </w:r>
    </w:p>
    <w:p>
      <w:pPr>
        <w:numPr>
          <w:ilvl w:val="0"/>
          <w:numId w:val="1"/>
        </w:numPr>
      </w:pPr>
      <w:r>
        <w:t xml:space="preserve">sunete de pași pe suprafețe diferite;</w:t>
      </w:r>
    </w:p>
    <w:p>
      <w:pPr>
        <w:numPr>
          <w:ilvl w:val="0"/>
          <w:numId w:val="1"/>
        </w:numPr>
      </w:pPr>
      <w:r>
        <w:t xml:space="preserve">reverb pentru spațiul mormântului.</w:t>
      </w:r>
    </w:p>
    <w:p>
      <w:r>
        <w:t xml:space="preserve"/>
      </w:r>
    </w:p>
    <w:p>
      <w:r>
        <w:t xml:space="preserve">Audio-ul este împărțit pe bus-uri:</w:t>
      </w:r>
    </w:p>
    <w:p>
      <w:r>
        <w:t xml:space="preserve"/>
      </w:r>
    </w:p>
    <w:tbl>
      <w:tblPr>
        <w:tblW w:w="9360" w:type="dxa"/>
        <w:tblBorders>
          <w:top w:val="single" w:sz="4" w:color="B8A06A"/>
          <w:left w:val="single" w:sz="4" w:color="B8A06A"/>
          <w:bottom w:val="single" w:sz="4" w:color="B8A06A"/>
          <w:right w:val="single" w:sz="4" w:color="B8A06A"/>
          <w:insideH w:val="single" w:sz="4" w:color="D8C99A"/>
          <w:insideV w:val="single" w:sz="4" w:color="D8C99A"/>
        </w:tblBorders>
      </w:tblPr>
      <w:tblGrid>
        <w:gridCol w:w="4680"/>
        <w:gridCol w:w="4680"/>
      </w:tblGrid>
      <w:tr>
        <w:tc>
          <w:tcPr>
            <w:tcW w:w="4680" w:type="dxa"/>
            <w:shd w:fill="EFE3BF" w:val="clear"/>
            <w:tcMar>
              <w:top w:w="90" w:type="dxa"/>
              <w:left w:w="120" w:type="dxa"/>
              <w:bottom w:w="90" w:type="dxa"/>
              <w:right w:w="120" w:type="dxa"/>
            </w:tcMar>
          </w:tcPr>
          <w:p>
            <w:r>
              <w:rPr>
                <w:b/>
              </w:rPr>
              <w:t xml:space="preserve">B</w:t>
            </w:r>
          </w:p>
        </w:tc>
        <w:tc>
          <w:tcPr>
            <w:tcW w:w="4680" w:type="dxa"/>
            <w:shd w:fill="EFE3BF" w:val="clear"/>
            <w:tcMar>
              <w:top w:w="90" w:type="dxa"/>
              <w:left w:w="120" w:type="dxa"/>
              <w:bottom w:w="90" w:type="dxa"/>
              <w:right w:w="120" w:type="dxa"/>
            </w:tcMar>
          </w:tcPr>
          <w:p>
            <w:r>
              <w:rPr>
                <w:b/>
              </w:rPr>
              <w:t xml:space="preserve"/>
            </w:r>
          </w:p>
        </w:tc>
      </w:tr>
      <w:tr>
        <w:tc>
          <w:tcPr>
            <w:tcW w:w="4680" w:type="dxa"/>
            <w:tcMar>
              <w:top w:w="90" w:type="dxa"/>
              <w:left w:w="120" w:type="dxa"/>
              <w:bottom w:w="90" w:type="dxa"/>
              <w:right w:w="120" w:type="dxa"/>
            </w:tcMar>
          </w:tcPr>
          <w:p>
            <w:r>
              <w:rPr/>
              <w:t xml:space="preserve">U</w:t>
            </w:r>
          </w:p>
        </w:tc>
        <w:tc>
          <w:tcPr>
            <w:tcW w:w="4680" w:type="dxa"/>
            <w:tcMar>
              <w:top w:w="90" w:type="dxa"/>
              <w:left w:w="120" w:type="dxa"/>
              <w:bottom w:w="90" w:type="dxa"/>
              <w:right w:w="120" w:type="dxa"/>
            </w:tcMar>
          </w:tcPr>
          <w:p>
            <w:r>
              <w:rPr/>
              <w:t xml:space="preserve"/>
            </w:r>
          </w:p>
        </w:tc>
      </w:tr>
      <w:tr>
        <w:tc>
          <w:tcPr>
            <w:tcW w:w="4680" w:type="dxa"/>
            <w:tcMar>
              <w:top w:w="90" w:type="dxa"/>
              <w:left w:w="120" w:type="dxa"/>
              <w:bottom w:w="90" w:type="dxa"/>
              <w:right w:w="120" w:type="dxa"/>
            </w:tcMar>
          </w:tcPr>
          <w:p>
            <w:r>
              <w:rPr/>
              <w:t xml:space="preserve">Music</w:t>
            </w:r>
          </w:p>
        </w:tc>
        <w:tc>
          <w:tcPr>
            <w:tcW w:w="4680" w:type="dxa"/>
            <w:tcMar>
              <w:top w:w="90" w:type="dxa"/>
              <w:left w:w="120" w:type="dxa"/>
              <w:bottom w:w="90" w:type="dxa"/>
              <w:right w:w="120" w:type="dxa"/>
            </w:tcMar>
          </w:tcPr>
          <w:p>
            <w:r>
              <w:rPr/>
              <w:t xml:space="preserve">muzică de meniu și gameplay</w:t>
            </w:r>
          </w:p>
        </w:tc>
      </w:tr>
      <w:tr>
        <w:tc>
          <w:tcPr>
            <w:tcW w:w="4680" w:type="dxa"/>
            <w:tcMar>
              <w:top w:w="90" w:type="dxa"/>
              <w:left w:w="120" w:type="dxa"/>
              <w:bottom w:w="90" w:type="dxa"/>
              <w:right w:w="120" w:type="dxa"/>
            </w:tcMar>
          </w:tcPr>
          <w:p>
            <w:r>
              <w:rPr/>
              <w:t xml:space="preserve">SFX</w:t>
            </w:r>
          </w:p>
        </w:tc>
        <w:tc>
          <w:tcPr>
            <w:tcW w:w="4680" w:type="dxa"/>
            <w:tcMar>
              <w:top w:w="90" w:type="dxa"/>
              <w:left w:w="120" w:type="dxa"/>
              <w:bottom w:w="90" w:type="dxa"/>
              <w:right w:w="120" w:type="dxa"/>
            </w:tcMar>
          </w:tcPr>
          <w:p>
            <w:r>
              <w:rPr/>
              <w:t xml:space="preserve">click-uri, pickup, drop, interacțiuni</w:t>
            </w:r>
          </w:p>
        </w:tc>
      </w:tr>
      <w:tr>
        <w:tc>
          <w:tcPr>
            <w:tcW w:w="4680" w:type="dxa"/>
            <w:tcMar>
              <w:top w:w="90" w:type="dxa"/>
              <w:left w:w="120" w:type="dxa"/>
              <w:bottom w:w="90" w:type="dxa"/>
              <w:right w:w="120" w:type="dxa"/>
            </w:tcMar>
          </w:tcPr>
          <w:p>
            <w:r>
              <w:rPr/>
              <w:t xml:space="preserve">Dialogue</w:t>
            </w:r>
          </w:p>
        </w:tc>
        <w:tc>
          <w:tcPr>
            <w:tcW w:w="4680" w:type="dxa"/>
            <w:tcMar>
              <w:top w:w="90" w:type="dxa"/>
              <w:left w:w="120" w:type="dxa"/>
              <w:bottom w:w="90" w:type="dxa"/>
              <w:right w:w="120" w:type="dxa"/>
            </w:tcMar>
          </w:tcPr>
          <w:p>
            <w:r>
              <w:rPr/>
              <w:t xml:space="preserve">replici și dialoguri</w:t>
            </w:r>
          </w:p>
        </w:tc>
      </w:tr>
      <w:tr>
        <w:tc>
          <w:tcPr>
            <w:tcW w:w="4680" w:type="dxa"/>
            <w:tcMar>
              <w:top w:w="90" w:type="dxa"/>
              <w:left w:w="120" w:type="dxa"/>
              <w:bottom w:w="90" w:type="dxa"/>
              <w:right w:w="120" w:type="dxa"/>
            </w:tcMar>
          </w:tcPr>
          <w:p>
            <w:r>
              <w:rPr/>
              <w:t xml:space="preserve">Tomb</w:t>
            </w:r>
          </w:p>
        </w:tc>
        <w:tc>
          <w:tcPr>
            <w:tcW w:w="4680" w:type="dxa"/>
            <w:tcMar>
              <w:top w:w="90" w:type="dxa"/>
              <w:left w:w="120" w:type="dxa"/>
              <w:bottom w:w="90" w:type="dxa"/>
              <w:right w:w="120" w:type="dxa"/>
            </w:tcMar>
          </w:tcPr>
          <w:p>
            <w:r>
              <w:rPr/>
              <w:t xml:space="preserve">pași, ambianță, sunete spațiale cu reverb</w:t>
            </w:r>
          </w:p>
        </w:tc>
      </w:tr>
    </w:tbl>
    <w:p>
      <w:r>
        <w:t xml:space="preserve"/>
      </w:r>
    </w:p>
    <w:p>
      <w:r>
        <w:t xml:space="preserve"/>
      </w:r>
    </w:p>
    <w:p>
      <w:r>
        <w:t xml:space="preserve"/>
      </w:r>
    </w:p>
    <w:p>
      <w:r>
        <w:t xml:space="preserve"/>
      </w:r>
    </w:p>
    <w:p>
      <w:pPr>
        <w:pStyle w:val="Heading1"/>
      </w:pPr>
      <w:r>
        <w:t xml:space="preserve">14. Plauzibilitate istorică</w:t>
      </w:r>
    </w:p>
    <w:p>
      <w:r>
        <w:t xml:space="preserve"/>
      </w:r>
    </w:p>
    <w:p>
      <w:r>
        <w:t xml:space="preserve">Elemente inspirate din surse istorice și arheologie:</w:t>
      </w:r>
    </w:p>
    <w:p>
      <w:r>
        <w:t xml:space="preserve"/>
      </w:r>
    </w:p>
    <w:p>
      <w:pPr>
        <w:numPr>
          <w:ilvl w:val="0"/>
          <w:numId w:val="1"/>
        </w:numPr>
      </w:pPr>
      <w:r>
        <w:t xml:space="preserve">moartea lui Qin Shi Huang în 210 î.Hr.;</w:t>
      </w:r>
    </w:p>
    <w:p>
      <w:pPr>
        <w:numPr>
          <w:ilvl w:val="0"/>
          <w:numId w:val="1"/>
        </w:numPr>
      </w:pPr>
      <w:r>
        <w:t xml:space="preserve">mausoleul de la Lishan;</w:t>
      </w:r>
    </w:p>
    <w:p>
      <w:pPr>
        <w:numPr>
          <w:ilvl w:val="0"/>
          <w:numId w:val="1"/>
        </w:numPr>
      </w:pPr>
      <w:r>
        <w:t xml:space="preserve">armata de teracotă și complexul funerar Qin;</w:t>
      </w:r>
    </w:p>
    <w:p>
      <w:pPr>
        <w:numPr>
          <w:ilvl w:val="0"/>
          <w:numId w:val="1"/>
        </w:numPr>
      </w:pPr>
      <w:r>
        <w:t xml:space="preserve">descrierea lui Sima Qian despre mecanisme cu arbalete;</w:t>
      </w:r>
    </w:p>
    <w:p>
      <w:pPr>
        <w:numPr>
          <w:ilvl w:val="0"/>
          <w:numId w:val="1"/>
        </w:numPr>
      </w:pPr>
      <w:r>
        <w:t xml:space="preserve">descrierea lui Sima Qian despre râuri și mări de mercur;</w:t>
      </w:r>
    </w:p>
    <w:p>
      <w:pPr>
        <w:numPr>
          <w:ilvl w:val="0"/>
          <w:numId w:val="1"/>
        </w:numPr>
      </w:pPr>
      <w:r>
        <w:t xml:space="preserve">ideea că meșteșugarii care cunoșteau secretele au fost închiși.</w:t>
      </w:r>
    </w:p>
    <w:p>
      <w:r>
        <w:t xml:space="preserve"/>
      </w:r>
    </w:p>
    <w:p>
      <w:r>
        <w:t xml:space="preserve">Surse și limite folosite în proiect:</w:t>
      </w:r>
    </w:p>
    <w:p>
      <w:r>
        <w:t xml:space="preserve"/>
      </w:r>
    </w:p>
    <w:p>
      <w:pPr>
        <w:numPr>
          <w:ilvl w:val="0"/>
          <w:numId w:val="1"/>
        </w:numPr>
      </w:pPr>
      <w:r>
        <w:t xml:space="preserve">Shiji / relatările lui Sima Qian, pentru ideea arbaletelor și a mercurului;</w:t>
      </w:r>
    </w:p>
    <w:p>
      <w:pPr>
        <w:numPr>
          <w:ilvl w:val="0"/>
          <w:numId w:val="1"/>
        </w:numPr>
      </w:pPr>
      <w:r>
        <w:t xml:space="preserve">descoperirile arheologice asociate complexului Qin Shi Huang, pentru soldații de teracotă, caracterul funerar și scara complexului;</w:t>
      </w:r>
    </w:p>
    <w:p>
      <w:pPr>
        <w:numPr>
          <w:ilvl w:val="0"/>
          <w:numId w:val="1"/>
        </w:numPr>
      </w:pPr>
      <w:r>
        <w:t xml:space="preserve">regula de proiectare că necunoscutul nu trebuie prezentat ca fapt sigur.</w:t>
      </w:r>
    </w:p>
    <w:p>
      <w:r>
        <w:t xml:space="preserve"/>
      </w:r>
    </w:p>
    <w:p>
      <w:r>
        <w:t xml:space="preserve">Elemente ficționalizate, dar plauzibile:</w:t>
      </w:r>
    </w:p>
    <w:p>
      <w:r>
        <w:t xml:space="preserve"/>
      </w:r>
    </w:p>
    <w:p>
      <w:pPr>
        <w:numPr>
          <w:ilvl w:val="0"/>
          <w:numId w:val="1"/>
        </w:numPr>
      </w:pPr>
      <w:r>
        <w:t xml:space="preserve">sectorul tehnic jucabil;</w:t>
      </w:r>
    </w:p>
    <w:p>
      <w:pPr>
        <w:numPr>
          <w:ilvl w:val="0"/>
          <w:numId w:val="1"/>
        </w:numPr>
      </w:pPr>
      <w:r>
        <w:t xml:space="preserve">un NPC ucenic / meșteșugar;</w:t>
      </w:r>
    </w:p>
    <w:p>
      <w:pPr>
        <w:numPr>
          <w:ilvl w:val="0"/>
          <w:numId w:val="1"/>
        </w:numPr>
      </w:pPr>
      <w:r>
        <w:t xml:space="preserve">rute de drenaj;</w:t>
      </w:r>
    </w:p>
    <w:p>
      <w:pPr>
        <w:numPr>
          <w:ilvl w:val="0"/>
          <w:numId w:val="1"/>
        </w:numPr>
      </w:pPr>
      <w:r>
        <w:t xml:space="preserve">camere secundare;</w:t>
      </w:r>
    </w:p>
    <w:p>
      <w:pPr>
        <w:numPr>
          <w:ilvl w:val="0"/>
          <w:numId w:val="1"/>
        </w:numPr>
      </w:pPr>
      <w:r>
        <w:t xml:space="preserve">mecanisme de poartă;</w:t>
      </w:r>
    </w:p>
    <w:p>
      <w:pPr>
        <w:numPr>
          <w:ilvl w:val="0"/>
          <w:numId w:val="1"/>
        </w:numPr>
      </w:pPr>
      <w:r>
        <w:t xml:space="preserve">tăbliță, sigiliu sau registru ca dovadă narativă.</w:t>
      </w:r>
    </w:p>
    <w:p>
      <w:r>
        <w:t xml:space="preserve"/>
      </w:r>
    </w:p>
    <w:p>
      <w:r>
        <w:t xml:space="preserve">Elemente excluse intenționat:</w:t>
      </w:r>
    </w:p>
    <w:p>
      <w:r>
        <w:t xml:space="preserve"/>
      </w:r>
    </w:p>
    <w:p>
      <w:pPr>
        <w:numPr>
          <w:ilvl w:val="0"/>
          <w:numId w:val="1"/>
        </w:numPr>
      </w:pPr>
      <w:r>
        <w:t xml:space="preserve">magie;</w:t>
      </w:r>
    </w:p>
    <w:p>
      <w:pPr>
        <w:numPr>
          <w:ilvl w:val="0"/>
          <w:numId w:val="1"/>
        </w:numPr>
      </w:pPr>
      <w:r>
        <w:t xml:space="preserve">monștri;</w:t>
      </w:r>
    </w:p>
    <w:p>
      <w:pPr>
        <w:numPr>
          <w:ilvl w:val="0"/>
          <w:numId w:val="1"/>
        </w:numPr>
      </w:pPr>
      <w:r>
        <w:t xml:space="preserve">spirite ca inamici reali;</w:t>
      </w:r>
    </w:p>
    <w:p>
      <w:pPr>
        <w:numPr>
          <w:ilvl w:val="0"/>
          <w:numId w:val="1"/>
        </w:numPr>
      </w:pPr>
      <w:r>
        <w:t xml:space="preserve">arme moderne;</w:t>
      </w:r>
    </w:p>
    <w:p>
      <w:pPr>
        <w:numPr>
          <w:ilvl w:val="0"/>
          <w:numId w:val="1"/>
        </w:numPr>
      </w:pPr>
      <w:r>
        <w:t xml:space="preserve">explozibili;</w:t>
      </w:r>
    </w:p>
    <w:p>
      <w:pPr>
        <w:numPr>
          <w:ilvl w:val="0"/>
          <w:numId w:val="1"/>
        </w:numPr>
      </w:pPr>
      <w:r>
        <w:t xml:space="preserve">super-puteri;</w:t>
      </w:r>
    </w:p>
    <w:p>
      <w:pPr>
        <w:numPr>
          <w:ilvl w:val="0"/>
          <w:numId w:val="1"/>
        </w:numPr>
      </w:pPr>
      <w:r>
        <w:t xml:space="preserve">lupte arcade;</w:t>
      </w:r>
    </w:p>
    <w:p>
      <w:pPr>
        <w:numPr>
          <w:ilvl w:val="0"/>
          <w:numId w:val="1"/>
        </w:numPr>
      </w:pPr>
      <w:r>
        <w:t xml:space="preserve">camera reală a împăratului prezentată ca și cum ar fi cunoscută exact.</w:t>
      </w:r>
    </w:p>
    <w:p>
      <w:r>
        <w:t xml:space="preserve"/>
      </w:r>
    </w:p>
    <w:p>
      <w:r>
        <w:t xml:space="preserve"/>
      </w:r>
    </w:p>
    <w:p>
      <w:r>
        <w:t xml:space="preserve"/>
      </w:r>
    </w:p>
    <w:p>
      <w:pPr>
        <w:pStyle w:val="Heading1"/>
      </w:pPr>
      <w:r>
        <w:t xml:space="preserve">15. Stadiul actual al proiectului</w:t>
      </w:r>
    </w:p>
    <w:p>
      <w:r>
        <w:t xml:space="preserve"/>
      </w:r>
    </w:p>
    <w:p>
      <w:pPr>
        <w:pStyle w:val="Heading2"/>
      </w:pPr>
      <w:r>
        <w:t xml:space="preserve">Funcțional</w:t>
      </w:r>
    </w:p>
    <w:p>
      <w:r>
        <w:t xml:space="preserve"/>
      </w:r>
    </w:p>
    <w:p>
      <w:pPr>
        <w:numPr>
          <w:ilvl w:val="0"/>
          <w:numId w:val="1"/>
        </w:numPr>
      </w:pPr>
      <w:r>
        <w:t xml:space="preserve">controller player cu mișcare, crouch, crawl, sprint, jump;</w:t>
      </w:r>
    </w:p>
    <w:p>
      <w:pPr>
        <w:numPr>
          <w:ilvl w:val="0"/>
          <w:numId w:val="1"/>
        </w:numPr>
      </w:pPr>
      <w:r>
        <w:t xml:space="preserve">sistem de interacțiune E/F/X;</w:t>
      </w:r>
    </w:p>
    <w:p>
      <w:pPr>
        <w:numPr>
          <w:ilvl w:val="0"/>
          <w:numId w:val="1"/>
        </w:numPr>
      </w:pPr>
      <w:r>
        <w:t xml:space="preserve">inventar cu 4 sloturi și lampă offhand;</w:t>
      </w:r>
    </w:p>
    <w:p>
      <w:pPr>
        <w:numPr>
          <w:ilvl w:val="0"/>
          <w:numId w:val="1"/>
        </w:numPr>
      </w:pPr>
      <w:r>
        <w:t xml:space="preserve">lampă cu ulei, consum diferențiat și feedback low-oil;</w:t>
      </w:r>
    </w:p>
    <w:p>
      <w:pPr>
        <w:numPr>
          <w:ilvl w:val="0"/>
          <w:numId w:val="1"/>
        </w:numPr>
      </w:pPr>
      <w:r>
        <w:t xml:space="preserve">rezervoare de ulei și refill prin hold E;</w:t>
      </w:r>
    </w:p>
    <w:p>
      <w:pPr>
        <w:numPr>
          <w:ilvl w:val="0"/>
          <w:numId w:val="1"/>
        </w:numPr>
      </w:pPr>
      <w:r>
        <w:t xml:space="preserve">HUD cu ulei, sloturi, obiective, prompturi, dialog, vapori și debug;</w:t>
      </w:r>
    </w:p>
    <w:p>
      <w:pPr>
        <w:numPr>
          <w:ilvl w:val="0"/>
          <w:numId w:val="1"/>
        </w:numPr>
      </w:pPr>
      <w:r>
        <w:t xml:space="preserve">meniu principal;</w:t>
      </w:r>
    </w:p>
    <w:p>
      <w:pPr>
        <w:numPr>
          <w:ilvl w:val="0"/>
          <w:numId w:val="1"/>
        </w:numPr>
      </w:pPr>
      <w:r>
        <w:t xml:space="preserve">meniu pauză și setări funcționale;</w:t>
      </w:r>
    </w:p>
    <w:p>
      <w:pPr>
        <w:numPr>
          <w:ilvl w:val="0"/>
          <w:numId w:val="1"/>
        </w:numPr>
      </w:pPr>
      <w:r>
        <w:t xml:space="preserve">sistem de obiective;</w:t>
      </w:r>
    </w:p>
    <w:p>
      <w:pPr>
        <w:numPr>
          <w:ilvl w:val="0"/>
          <w:numId w:val="1"/>
        </w:numPr>
      </w:pPr>
      <w:r>
        <w:t xml:space="preserve">dialoguri cu skip;</w:t>
      </w:r>
    </w:p>
    <w:p>
      <w:pPr>
        <w:numPr>
          <w:ilvl w:val="0"/>
          <w:numId w:val="1"/>
        </w:numPr>
      </w:pPr>
      <w:r>
        <w:t xml:space="preserve">AI de paznici cu vedere și zgomot;</w:t>
      </w:r>
    </w:p>
    <w:p>
      <w:pPr>
        <w:numPr>
          <w:ilvl w:val="0"/>
          <w:numId w:val="1"/>
        </w:numPr>
      </w:pPr>
      <w:r>
        <w:t xml:space="preserve">capcană cu arbaletă;</w:t>
      </w:r>
    </w:p>
    <w:p>
      <w:pPr>
        <w:numPr>
          <w:ilvl w:val="0"/>
          <w:numId w:val="1"/>
        </w:numPr>
      </w:pPr>
      <w:r>
        <w:t xml:space="preserve">sisteme pentru mercur, vapori și mască de protecție;</w:t>
      </w:r>
    </w:p>
    <w:p>
      <w:pPr>
        <w:numPr>
          <w:ilvl w:val="0"/>
          <w:numId w:val="1"/>
        </w:numPr>
      </w:pPr>
      <w:r>
        <w:t xml:space="preserve">scene reutilizabile pentru capcane, stânci, tunel prăbușit și mecanisme.</w:t>
      </w:r>
    </w:p>
    <w:p>
      <w:r>
        <w:t xml:space="preserve"/>
      </w:r>
    </w:p>
    <w:p>
      <w:pPr>
        <w:pStyle w:val="Heading2"/>
      </w:pPr>
      <w:r>
        <w:t xml:space="preserve">În lucru</w:t>
      </w:r>
    </w:p>
    <w:p>
      <w:r>
        <w:t xml:space="preserve"/>
      </w:r>
    </w:p>
    <w:p>
      <w:pPr>
        <w:numPr>
          <w:ilvl w:val="0"/>
          <w:numId w:val="1"/>
        </w:numPr>
      </w:pPr>
      <w:r>
        <w:t xml:space="preserve">plasarea finală a capcanelor în 03_CrossbowCorridor;</w:t>
      </w:r>
    </w:p>
    <w:p>
      <w:pPr>
        <w:numPr>
          <w:ilvl w:val="0"/>
          <w:numId w:val="1"/>
        </w:numPr>
      </w:pPr>
      <w:r>
        <w:t xml:space="preserve">mai mulți paznici activi cu patrule complete;</w:t>
      </w:r>
    </w:p>
    <w:p>
      <w:pPr>
        <w:numPr>
          <w:ilvl w:val="0"/>
          <w:numId w:val="1"/>
        </w:numPr>
      </w:pPr>
      <w:r>
        <w:t xml:space="preserve">integrarea completă a zonei de vapori în flow-ul Sălii Mercurului;</w:t>
      </w:r>
    </w:p>
    <w:p>
      <w:pPr>
        <w:numPr>
          <w:ilvl w:val="0"/>
          <w:numId w:val="1"/>
        </w:numPr>
      </w:pPr>
      <w:r>
        <w:t xml:space="preserve">trigger-e de obiective la toate pragurile importante;</w:t>
      </w:r>
    </w:p>
    <w:p>
      <w:pPr>
        <w:numPr>
          <w:ilvl w:val="0"/>
          <w:numId w:val="1"/>
        </w:numPr>
      </w:pPr>
      <w:r>
        <w:t xml:space="preserve">puzzle-ul final cu poarta și contragreutățile;</w:t>
      </w:r>
    </w:p>
    <w:p>
      <w:pPr>
        <w:numPr>
          <w:ilvl w:val="0"/>
          <w:numId w:val="1"/>
        </w:numPr>
      </w:pPr>
      <w:r>
        <w:t xml:space="preserve">finalurile jucabile.</w:t>
      </w:r>
    </w:p>
    <w:p>
      <w:r>
        <w:t xml:space="preserve"/>
      </w:r>
    </w:p>
    <w:p>
      <w:pPr>
        <w:pStyle w:val="Heading2"/>
      </w:pPr>
      <w:r>
        <w:t xml:space="preserve">Următorii pași recomandați</w:t>
      </w:r>
    </w:p>
    <w:p>
      <w:r>
        <w:t xml:space="preserve"/>
      </w:r>
    </w:p>
    <w:p>
      <w:pPr>
        <w:numPr>
          <w:ilvl w:val="0"/>
          <w:numId w:val="2"/>
        </w:numPr>
      </w:pPr>
      <w:r>
        <w:t xml:space="preserve">Right-hand HUD frame pentru mâna dreaptă.</w:t>
      </w:r>
    </w:p>
    <w:p>
      <w:pPr>
        <w:numPr>
          <w:ilvl w:val="0"/>
          <w:numId w:val="2"/>
        </w:numPr>
      </w:pPr>
      <w:r>
        <w:t xml:space="preserve">Plasare gardieni live și waypoint-uri.</w:t>
      </w:r>
    </w:p>
    <w:p>
      <w:pPr>
        <w:numPr>
          <w:ilvl w:val="0"/>
          <w:numId w:val="2"/>
        </w:numPr>
      </w:pPr>
      <w:r>
        <w:t xml:space="preserve">Crossbow Trap complet funcțional în coridor.</w:t>
      </w:r>
    </w:p>
    <w:p>
      <w:pPr>
        <w:numPr>
          <w:ilvl w:val="0"/>
          <w:numId w:val="2"/>
        </w:numPr>
      </w:pPr>
      <w:r>
        <w:t xml:space="preserve">Mercury Hall: damage, slow și feedback senzorial complet.</w:t>
      </w:r>
    </w:p>
    <w:p>
      <w:pPr>
        <w:numPr>
          <w:ilvl w:val="0"/>
          <w:numId w:val="2"/>
        </w:numPr>
      </w:pPr>
      <w:r>
        <w:t xml:space="preserve">ObjectiveTriggers la praguri.</w:t>
      </w:r>
    </w:p>
    <w:p>
      <w:pPr>
        <w:numPr>
          <w:ilvl w:val="0"/>
          <w:numId w:val="2"/>
        </w:numPr>
      </w:pPr>
      <w:r>
        <w:t xml:space="preserve">Puzzle de poartă și mecanisme.</w:t>
      </w:r>
    </w:p>
    <w:p>
      <w:pPr>
        <w:numPr>
          <w:ilvl w:val="0"/>
          <w:numId w:val="2"/>
        </w:numPr>
      </w:pPr>
      <w:r>
        <w:t xml:space="preserve">Două finaluri jucabile inițial: scapi singur și porțile s-au închis.</w:t>
      </w:r>
    </w:p>
    <w:p>
      <w:r>
        <w:t xml:space="preserve"/>
      </w:r>
    </w:p>
    <w:p>
      <w:r>
        <w:t xml:space="preserve"/>
      </w:r>
    </w:p>
    <w:p>
      <w:r>
        <w:t xml:space="preserve"/>
      </w:r>
    </w:p>
    <w:p>
      <w:pPr>
        <w:pStyle w:val="Heading1"/>
      </w:pPr>
      <w:r>
        <w:t xml:space="preserve">16. Provocări întâlnite și soluții</w:t>
      </w:r>
    </w:p>
    <w:p>
      <w:r>
        <w:t xml:space="preserve"/>
      </w:r>
    </w:p>
    <w:p>
      <w:pPr>
        <w:pStyle w:val="Heading2"/>
      </w:pPr>
      <w:r>
        <w:t xml:space="preserve">Importul modelelor 3D</w:t>
      </w:r>
    </w:p>
    <w:p>
      <w:r>
        <w:t xml:space="preserve"/>
      </w:r>
    </w:p>
    <w:p>
      <w:r>
        <w:t xml:space="preserve">Modelele importate din surse externe sau lucrate prin Tripo/Blender au venit uneori cu scale, rotații și nume de animații diferite. Godot redenumește unele animații, de exemplu înlocuiește punctele cu underscore-uri.</w:t>
      </w:r>
    </w:p>
    <w:p>
      <w:r>
        <w:t xml:space="preserve"/>
      </w:r>
    </w:p>
    <w:p>
      <w:r>
        <w:t xml:space="preserve">Soluție: animațiile au fost verificate în runtime, iar scripturile au primit fallback-uri și avertizări utile. Pentru gardieni s-au configurat explicit animațiile idle și walk.</w:t>
      </w:r>
    </w:p>
    <w:p>
      <w:r>
        <w:t xml:space="preserve"/>
      </w:r>
    </w:p>
    <w:p>
      <w:pPr>
        <w:pStyle w:val="Heading2"/>
      </w:pPr>
      <w:r>
        <w:t xml:space="preserve">Meniul de pauză și setările</w:t>
      </w:r>
    </w:p>
    <w:p>
      <w:r>
        <w:t xml:space="preserve"/>
      </w:r>
    </w:p>
    <w:p>
      <w:r>
        <w:t xml:space="preserve">Inițial exista riscul ca meniul de pauză și meniul principal să pară aceeași interfață. În joc, pauza trebuie să fie mai discretă, iar setările să aibă loc suficient pentru slidere.</w:t>
      </w:r>
    </w:p>
    <w:p>
      <w:r>
        <w:t xml:space="preserve"/>
      </w:r>
    </w:p>
    <w:p>
      <w:r>
        <w:t xml:space="preserve">Soluție: meniul a fost separat în PauseArt și SettingsArt, cu scalare și poziționare manuală în editor. Setările se aplică live și se salvează.</w:t>
      </w:r>
    </w:p>
    <w:p>
      <w:r>
        <w:t xml:space="preserve"/>
      </w:r>
    </w:p>
    <w:p>
      <w:pPr>
        <w:pStyle w:val="Heading2"/>
      </w:pPr>
      <w:r>
        <w:t xml:space="preserve">Lampa prea simplă</w:t>
      </w:r>
    </w:p>
    <w:p>
      <w:r>
        <w:t xml:space="preserve"/>
      </w:r>
    </w:p>
    <w:p>
      <w:r>
        <w:t xml:space="preserve">O lampă cu ulei care doar scade liniar ar fi fost corectă tehnic, dar nu foarte interesantă.</w:t>
      </w:r>
    </w:p>
    <w:p>
      <w:r>
        <w:t xml:space="preserve"/>
      </w:r>
    </w:p>
    <w:p>
      <w:r>
        <w:t xml:space="preserve">Soluție: consumul depinde de mișcare. Sprintul și săriturile risipesc ulei, iar crouch/crawl îl conservă. Astfel, stealth-ul și resursa de lumină se susțin reciproc.</w:t>
      </w:r>
    </w:p>
    <w:p>
      <w:r>
        <w:t xml:space="preserve"/>
      </w:r>
    </w:p>
    <w:p>
      <w:pPr>
        <w:pStyle w:val="Heading2"/>
      </w:pPr>
      <w:r>
        <w:t xml:space="preserve">Dialogurile și cinematic camera</w:t>
      </w:r>
    </w:p>
    <w:p>
      <w:r>
        <w:t xml:space="preserve"/>
      </w:r>
    </w:p>
    <w:p>
      <w:r>
        <w:t xml:space="preserve">Dialogurile lungi pot deveni frustrante dacă nu pot fi întrerupte, dar skip-ul nu trebuie să strice secvențele cinematice.</w:t>
      </w:r>
    </w:p>
    <w:p>
      <w:r>
        <w:t xml:space="preserve"/>
      </w:r>
    </w:p>
    <w:p>
      <w:r>
        <w:t xml:space="preserve">Soluție: GameEvents transmite cereri de skip, HUD-ul termină typewriter-ul imediat, iar scripturile de dialog folosesc așteptări skippable.</w:t>
      </w:r>
    </w:p>
    <w:p>
      <w:r>
        <w:t xml:space="preserve"/>
      </w:r>
    </w:p>
    <w:p>
      <w:pPr>
        <w:pStyle w:val="Heading2"/>
      </w:pPr>
      <w:r>
        <w:t xml:space="preserve">Integrarea codului din branch-uri diferite</w:t>
      </w:r>
    </w:p>
    <w:p>
      <w:r>
        <w:t xml:space="preserve"/>
      </w:r>
    </w:p>
    <w:p>
      <w:r>
        <w:t xml:space="preserve">Unele funcții utile au venit dintr-un branch separat, dar un merge complet ar fi putut suprascrie munca existentă.</w:t>
      </w:r>
    </w:p>
    <w:p>
      <w:r>
        <w:t xml:space="preserve"/>
      </w:r>
    </w:p>
    <w:p>
      <w:r>
        <w:t xml:space="preserve">Soluție: import selectiv. Au fost luate doar bucățile utile și sigure: vapor zone, vapor mask, squeeze tunnel, roci, audio de tunel și fixuri mici de integrare. Nu s-au făcut pull sau merge complet.</w:t>
      </w:r>
    </w:p>
    <w:p>
      <w:r>
        <w:t xml:space="preserve"/>
      </w:r>
    </w:p>
    <w:p>
      <w:r>
        <w:t xml:space="preserve"/>
      </w:r>
    </w:p>
    <w:p>
      <w:r>
        <w:t xml:space="preserve"/>
      </w:r>
    </w:p>
    <w:p>
      <w:pPr>
        <w:pStyle w:val="Heading1"/>
      </w:pPr>
      <w:r>
        <w:t xml:space="preserve">17. Demonstrație recomandată</w:t>
      </w:r>
    </w:p>
    <w:p>
      <w:r>
        <w:t xml:space="preserve"/>
      </w:r>
    </w:p>
    <w:p>
      <w:r>
        <w:t xml:space="preserve">Pentru prezentare, ordinea cea mai clară este:</w:t>
      </w:r>
    </w:p>
    <w:p>
      <w:r>
        <w:t xml:space="preserve"/>
      </w:r>
    </w:p>
    <w:p>
      <w:pPr>
        <w:numPr>
          <w:ilvl w:val="0"/>
          <w:numId w:val="2"/>
        </w:numPr>
      </w:pPr>
      <w:r>
        <w:t xml:space="preserve">Meniul principal - arată titlul, tonul vizual și intrarea în joc.</w:t>
      </w:r>
    </w:p>
    <w:p>
      <w:pPr>
        <w:numPr>
          <w:ilvl w:val="0"/>
          <w:numId w:val="2"/>
        </w:numPr>
      </w:pPr>
      <w:r>
        <w:t xml:space="preserve">Atelierul de teracotă - explică protagonistul și ridică lampa.</w:t>
      </w:r>
    </w:p>
    <w:p>
      <w:pPr>
        <w:numPr>
          <w:ilvl w:val="0"/>
          <w:numId w:val="2"/>
        </w:numPr>
      </w:pPr>
      <w:r>
        <w:t xml:space="preserve">HUD-ul - arată OilPhial, sloturile și prompturile.</w:t>
      </w:r>
    </w:p>
    <w:p>
      <w:pPr>
        <w:numPr>
          <w:ilvl w:val="0"/>
          <w:numId w:val="2"/>
        </w:numPr>
      </w:pPr>
      <w:r>
        <w:t xml:space="preserve">Consum de ulei - compară mersul atent cu sprintul.</w:t>
      </w:r>
    </w:p>
    <w:p>
      <w:pPr>
        <w:numPr>
          <w:ilvl w:val="0"/>
          <w:numId w:val="2"/>
        </w:numPr>
      </w:pPr>
      <w:r>
        <w:t xml:space="preserve">Interacțiune cu iteme - ridicare, selecție, drop.</w:t>
      </w:r>
    </w:p>
    <w:p>
      <w:pPr>
        <w:numPr>
          <w:ilvl w:val="0"/>
          <w:numId w:val="2"/>
        </w:numPr>
      </w:pPr>
      <w:r>
        <w:t xml:space="preserve">Dialog / obiectiv - arată cum povestea ghidează gameplay-ul.</w:t>
      </w:r>
    </w:p>
    <w:p>
      <w:pPr>
        <w:numPr>
          <w:ilvl w:val="0"/>
          <w:numId w:val="2"/>
        </w:numPr>
      </w:pPr>
      <w:r>
        <w:t xml:space="preserve">Gardian / stealth - demonstrează zgomotul și suspiciunea.</w:t>
      </w:r>
    </w:p>
    <w:p>
      <w:pPr>
        <w:numPr>
          <w:ilvl w:val="0"/>
          <w:numId w:val="2"/>
        </w:numPr>
      </w:pPr>
      <w:r>
        <w:t xml:space="preserve">Capcană - placă de presiune, arbaletă, dezactivare sau declanșare de la distanță.</w:t>
      </w:r>
    </w:p>
    <w:p>
      <w:pPr>
        <w:numPr>
          <w:ilvl w:val="0"/>
          <w:numId w:val="2"/>
        </w:numPr>
      </w:pPr>
      <w:r>
        <w:t xml:space="preserve">Zona de mercur - indicatorul de vapori și riscul toxic.</w:t>
      </w:r>
    </w:p>
    <w:p>
      <w:pPr>
        <w:numPr>
          <w:ilvl w:val="0"/>
          <w:numId w:val="2"/>
        </w:numPr>
      </w:pPr>
      <w:r>
        <w:t xml:space="preserve">Meniul de pauză și setările - arată că jocul are interfață funcțională, nu doar decor.</w:t>
      </w:r>
    </w:p>
    <w:p>
      <w:r>
        <w:t xml:space="preserve"/>
      </w:r>
    </w:p>
    <w:p>
      <w:r>
        <w:t xml:space="preserve">Această ordine urmărește logica jocului: mai întâi lumea, apoi personajul, apoi pericolele, apoi alegerile.</w:t>
      </w:r>
    </w:p>
    <w:p>
      <w:r>
        <w:t xml:space="preserve"/>
      </w:r>
    </w:p>
    <w:p>
      <w:r>
        <w:t xml:space="preserve"/>
      </w:r>
    </w:p>
    <w:p>
      <w:r>
        <w:t xml:space="preserve"/>
      </w:r>
    </w:p>
    <w:p>
      <w:pPr>
        <w:pStyle w:val="Heading1"/>
      </w:pPr>
      <w:r>
        <w:t xml:space="preserve">18. De ce proiectul este coerent</w:t>
      </w:r>
    </w:p>
    <w:p>
      <w:r>
        <w:t xml:space="preserve"/>
      </w:r>
    </w:p>
    <w:p>
      <w:r>
        <w:t xml:space="preserve">TheBuriedHands funcționează pentru că fiecare sistem susține aceeași idee:</w:t>
      </w:r>
    </w:p>
    <w:p>
      <w:r>
        <w:t xml:space="preserve"/>
      </w:r>
    </w:p>
    <w:p>
      <w:pPr>
        <w:numPr>
          <w:ilvl w:val="0"/>
          <w:numId w:val="1"/>
        </w:numPr>
      </w:pPr>
      <w:r>
        <w:t xml:space="preserve">jucătorul este vulnerabil;</w:t>
      </w:r>
    </w:p>
    <w:p>
      <w:pPr>
        <w:numPr>
          <w:ilvl w:val="0"/>
          <w:numId w:val="1"/>
        </w:numPr>
      </w:pPr>
      <w:r>
        <w:t xml:space="preserve">spațiul este construit ca o închisoare care se închide;</w:t>
      </w:r>
    </w:p>
    <w:p>
      <w:pPr>
        <w:numPr>
          <w:ilvl w:val="0"/>
          <w:numId w:val="1"/>
        </w:numPr>
      </w:pPr>
      <w:r>
        <w:t xml:space="preserve">lumina este resursă;</w:t>
      </w:r>
    </w:p>
    <w:p>
      <w:pPr>
        <w:numPr>
          <w:ilvl w:val="0"/>
          <w:numId w:val="1"/>
        </w:numPr>
      </w:pPr>
      <w:r>
        <w:t xml:space="preserve">zgomotul este risc;</w:t>
      </w:r>
    </w:p>
    <w:p>
      <w:pPr>
        <w:numPr>
          <w:ilvl w:val="0"/>
          <w:numId w:val="1"/>
        </w:numPr>
      </w:pPr>
      <w:r>
        <w:t xml:space="preserve">uneltele sunt soluții;</w:t>
      </w:r>
    </w:p>
    <w:p>
      <w:pPr>
        <w:numPr>
          <w:ilvl w:val="0"/>
          <w:numId w:val="1"/>
        </w:numPr>
      </w:pPr>
      <w:r>
        <w:t xml:space="preserve">paznicii și capcanele sunt consecințe ale sigilării;</w:t>
      </w:r>
    </w:p>
    <w:p>
      <w:pPr>
        <w:numPr>
          <w:ilvl w:val="0"/>
          <w:numId w:val="1"/>
        </w:numPr>
      </w:pPr>
      <w:r>
        <w:t xml:space="preserve">mercurul este pericol istoric-plauzibil;</w:t>
      </w:r>
    </w:p>
    <w:p>
      <w:pPr>
        <w:numPr>
          <w:ilvl w:val="0"/>
          <w:numId w:val="1"/>
        </w:numPr>
      </w:pPr>
      <w:r>
        <w:t xml:space="preserve">obiectivele duc povestea înainte fără să rupă atmosfera.</w:t>
      </w:r>
    </w:p>
    <w:p>
      <w:r>
        <w:t xml:space="preserve"/>
      </w:r>
    </w:p>
    <w:p>
      <w:r>
        <w:t xml:space="preserve">Proiectul nu încearcă să fie un joc de acțiune rapid. Ritmul lui este intenționat mai lent, pentru ca fiecare pas, lampă, ușă și zgomot să conteze.</w:t>
      </w:r>
    </w:p>
    <w:p>
      <w:r>
        <w:t xml:space="preserve"/>
      </w:r>
    </w:p>
    <w:p>
      <w:r>
        <w:t xml:space="preserve"/>
      </w:r>
    </w:p>
    <w:p>
      <w:r>
        <w:t xml:space="preserve"/>
      </w:r>
    </w:p>
    <w:p>
      <w:pPr>
        <w:pStyle w:val="Heading1"/>
      </w:pPr>
      <w:r>
        <w:t xml:space="preserve">19. Concluzie</w:t>
      </w:r>
    </w:p>
    <w:p>
      <w:r>
        <w:t xml:space="preserve"/>
      </w:r>
    </w:p>
    <w:p>
      <w:r>
        <w:t xml:space="preserve">TheBuriedHands este un proiect de joc construit în jurul unei idei istorice puternice: oamenii care au ridicat un monument pot ajunge victimele monumentului. Prin stealth, lumină, ulei, capcane, mercur, dialog și mecanisme, proiectul transformă această idee într-o experiență interactivă.</w:t>
      </w:r>
    </w:p>
    <w:p>
      <w:r>
        <w:t xml:space="preserve"/>
      </w:r>
    </w:p>
    <w:p>
      <w:r>
        <w:t xml:space="preserve">Documentația, codul și conținutul urmăresc aceeași direcție: un joc istoric-plauzibil, întunecat, tensionat și coerent, în care supraviețuirea nu vine din luptă, ci din înțelegerea lumii în care ești prins.</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lvl>
  </w:abstractNum>
  <w:num w:numId="1">
    <w:abstractNumId w:val="1"/>
  </w:num>
  <w:abstractNum w:abstractNumId="2">
    <w:lvl w:ilvl="0">
      <w:start w:val="1"/>
      <w:numFmt w:val="decimal"/>
      <w:lvlText w:val="%1."/>
      <w:lvlJc w:val="left"/>
      <w:pPr>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qFormat/>
    <w:pPr>
      <w:spacing w:after="120" w:line="276" w:lineRule="auto"/>
    </w:pPr>
    <w:rPr>
      <w:rFonts w:ascii="Cambria" w:hAnsi="Cambria"/>
      <w:sz w:val="23"/>
    </w:rPr>
  </w:style>
  <w:style w:type="paragraph" w:styleId="Title">
    <w:name w:val="Title"/>
    <w:qFormat/>
    <w:pPr>
      <w:jc w:val="center"/>
      <w:spacing w:before="240" w:after="80"/>
    </w:pPr>
    <w:rPr>
      <w:rFonts w:ascii="Cambria" w:hAnsi="Cambria"/>
      <w:b/>
      <w:color w:val="3A2718"/>
      <w:sz w:val="40"/>
    </w:rPr>
  </w:style>
  <w:style w:type="paragraph" w:styleId="Subtitle">
    <w:name w:val="Subtitle"/>
    <w:qFormat/>
    <w:pPr>
      <w:jc w:val="center"/>
      <w:spacing w:after="360"/>
    </w:pPr>
    <w:rPr>
      <w:rFonts w:ascii="Cambria" w:hAnsi="Cambria"/>
      <w:i/>
      <w:color w:val="7A5A2A"/>
      <w:sz w:val="24"/>
    </w:rPr>
  </w:style>
  <w:style w:type="paragraph" w:styleId="Heading1">
    <w:name w:val="Heading 1"/>
    <w:basedOn w:val="Normal"/>
    <w:next w:val="Normal"/>
    <w:qFormat/>
    <w:pPr>
      <w:spacing w:before="360" w:after="160"/>
      <w:outlineLvl w:val="0"/>
    </w:pPr>
    <w:rPr>
      <w:rFonts w:ascii="Cambria" w:hAnsi="Cambria"/>
      <w:b/>
      <w:color w:val="4B2E16"/>
      <w:sz w:val="30"/>
    </w:rPr>
  </w:style>
  <w:style w:type="paragraph" w:styleId="Heading2">
    <w:name w:val="Heading 2"/>
    <w:basedOn w:val="Normal"/>
    <w:next w:val="Normal"/>
    <w:qFormat/>
    <w:pPr>
      <w:spacing w:before="240" w:after="120"/>
      <w:outlineLvl w:val="1"/>
    </w:pPr>
    <w:rPr>
      <w:rFonts w:ascii="Cambria" w:hAnsi="Cambria"/>
      <w:b/>
      <w:color w:val="6B471F"/>
      <w:sz w:val="26"/>
    </w:rPr>
  </w:style>
  <w:style w:type="paragraph" w:styleId="Heading3">
    <w:name w:val="Heading 3"/>
    <w:basedOn w:val="Normal"/>
    <w:next w:val="Normal"/>
    <w:qFormat/>
    <w:pPr>
      <w:spacing w:before="180" w:after="100"/>
      <w:outlineLvl w:val="2"/>
    </w:pPr>
    <w:rPr>
      <w:rFonts w:ascii="Cambria" w:hAnsi="Cambria"/>
      <w:b/>
      <w:color w:val="6B471F"/>
      <w:sz w:val="24"/>
    </w:rPr>
  </w:style>
  <w:style w:type="paragraph" w:styleId="Quote">
    <w:name w:val="Quote"/>
    <w:basedOn w:val="Normal"/>
    <w:pPr>
      <w:ind w:left="540"/>
      <w:spacing w:before="120" w:after="120"/>
    </w:pPr>
    <w:rPr>
      <w:i/>
      <w:color w:val="6D6048"/>
    </w:rPr>
  </w:style>
  <w:style w:type="paragraph" w:styleId="CodeBlock">
    <w:name w:val="Code Block"/>
    <w:basedOn w:val="Normal"/>
    <w:pPr>
      <w:spacing w:before="40" w:after="40"/>
      <w:shd w:val="clear" w:fill="F3EBD1"/>
    </w:pPr>
    <w:rPr>
      <w:rFonts w:ascii="Consolas" w:hAnsi="Consolas"/>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