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26DBC" w14:textId="77777777" w:rsidR="00C3785D" w:rsidRPr="00C3785D" w:rsidRDefault="00C3785D" w:rsidP="00C3785D">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gramStart"/>
      <w:r w:rsidRPr="00C3785D">
        <w:rPr>
          <w:rFonts w:ascii="Times New Roman" w:eastAsia="Times New Roman" w:hAnsi="Symbol" w:cs="Times New Roman"/>
          <w:b/>
          <w:bCs/>
          <w:sz w:val="36"/>
          <w:szCs w:val="36"/>
          <w:lang w:eastAsia="de-DE"/>
        </w:rPr>
        <w:t></w:t>
      </w:r>
      <w:r w:rsidRPr="00C3785D">
        <w:rPr>
          <w:rFonts w:ascii="Times New Roman" w:eastAsia="Times New Roman" w:hAnsi="Times New Roman" w:cs="Times New Roman"/>
          <w:b/>
          <w:bCs/>
          <w:sz w:val="36"/>
          <w:szCs w:val="36"/>
          <w:lang w:eastAsia="de-DE"/>
        </w:rPr>
        <w:t xml:space="preserve">  Datenschutzerklärung</w:t>
      </w:r>
      <w:proofErr w:type="gramEnd"/>
    </w:p>
    <w:p w14:paraId="2B98897C"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3785D">
        <w:rPr>
          <w:rFonts w:ascii="Times New Roman" w:eastAsia="Times New Roman" w:hAnsi="Times New Roman" w:cs="Times New Roman"/>
          <w:b/>
          <w:bCs/>
          <w:sz w:val="27"/>
          <w:szCs w:val="27"/>
          <w:lang w:eastAsia="de-DE"/>
        </w:rPr>
        <w:t>Einleitung und allgemeine Angaben</w:t>
      </w:r>
    </w:p>
    <w:p w14:paraId="15DF18C4"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Vielen Dank für Ihr Interesse an unserer </w:t>
      </w:r>
      <w:r>
        <w:rPr>
          <w:rFonts w:ascii="Times New Roman" w:eastAsia="Times New Roman" w:hAnsi="Times New Roman" w:cs="Times New Roman"/>
          <w:sz w:val="24"/>
          <w:szCs w:val="24"/>
          <w:lang w:eastAsia="de-DE"/>
        </w:rPr>
        <w:t>App</w:t>
      </w:r>
      <w:r w:rsidRPr="00C3785D">
        <w:rPr>
          <w:rFonts w:ascii="Times New Roman" w:eastAsia="Times New Roman" w:hAnsi="Times New Roman" w:cs="Times New Roman"/>
          <w:sz w:val="24"/>
          <w:szCs w:val="24"/>
          <w:lang w:eastAsia="de-DE"/>
        </w:rPr>
        <w:t xml:space="preserve">. Der Schutz Ihrer personenbezogenen Daten ist uns ein sehr wichtiges Anliegen. Im Folgenden finden Sie Informationen zum Umgang mit Ihren Daten, die durch Ihre Nutzung unserer Website erfasst werden. Die Verarbeitung Ihrer Daten erfolgt entsprechend den gesetzlichen Regelungen zum Datenschutz. </w:t>
      </w:r>
    </w:p>
    <w:p w14:paraId="2AC5CBF4"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Verantwortliche</w:t>
      </w:r>
      <w:proofErr w:type="gramEnd"/>
      <w:r w:rsidRPr="00C3785D">
        <w:rPr>
          <w:rFonts w:ascii="Times New Roman" w:eastAsia="Times New Roman" w:hAnsi="Times New Roman" w:cs="Times New Roman"/>
          <w:b/>
          <w:bCs/>
          <w:sz w:val="27"/>
          <w:szCs w:val="27"/>
          <w:lang w:eastAsia="de-DE"/>
        </w:rPr>
        <w:t xml:space="preserve"> Stelle im Sinne des Datenschutzrechts</w:t>
      </w:r>
    </w:p>
    <w:p w14:paraId="012E24B0"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RaumGang </w:t>
      </w:r>
      <w:r w:rsidRPr="00C3785D">
        <w:rPr>
          <w:rFonts w:ascii="Times New Roman" w:eastAsia="Times New Roman" w:hAnsi="Times New Roman" w:cs="Times New Roman"/>
          <w:sz w:val="24"/>
          <w:szCs w:val="24"/>
          <w:lang w:eastAsia="de-DE"/>
        </w:rPr>
        <w:br/>
        <w:t>Emma-Jäger-Straße 20</w:t>
      </w:r>
      <w:r w:rsidRPr="00C3785D">
        <w:rPr>
          <w:rFonts w:ascii="Times New Roman" w:eastAsia="Times New Roman" w:hAnsi="Times New Roman" w:cs="Times New Roman"/>
          <w:sz w:val="24"/>
          <w:szCs w:val="24"/>
          <w:lang w:eastAsia="de-DE"/>
        </w:rPr>
        <w:br/>
        <w:t>75175 Pforzheim</w:t>
      </w:r>
      <w:r w:rsidRPr="00C3785D">
        <w:rPr>
          <w:rFonts w:ascii="Times New Roman" w:eastAsia="Times New Roman" w:hAnsi="Times New Roman" w:cs="Times New Roman"/>
          <w:sz w:val="24"/>
          <w:szCs w:val="24"/>
          <w:lang w:eastAsia="de-DE"/>
        </w:rPr>
        <w:br/>
        <w:t>info@raumgang.de</w:t>
      </w:r>
      <w:r w:rsidRPr="00C3785D">
        <w:rPr>
          <w:rFonts w:ascii="Times New Roman" w:eastAsia="Times New Roman" w:hAnsi="Times New Roman" w:cs="Times New Roman"/>
          <w:sz w:val="24"/>
          <w:szCs w:val="24"/>
          <w:lang w:eastAsia="de-DE"/>
        </w:rPr>
        <w:br/>
        <w:t>+4917622121907</w:t>
      </w:r>
    </w:p>
    <w:p w14:paraId="62422DA1"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Begriffsbestimmungen</w:t>
      </w:r>
      <w:proofErr w:type="gramEnd"/>
    </w:p>
    <w:p w14:paraId="1FDD7473"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Unsere Datenschutzerklärung soll für jedermann einfach und verständlich sein. In dieser Datenschutzerklärung werden in der Regel die offiziellen Begriffe der Datenschutzgrundverordnung (DSGVO) verwendet. Die offiziellen Begriffsbestimmungen werden in Art. 4 DSGVO erläutert.</w:t>
      </w:r>
    </w:p>
    <w:p w14:paraId="0DC9217E"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Datenverarbeitung</w:t>
      </w:r>
      <w:proofErr w:type="gramEnd"/>
      <w:r w:rsidRPr="00C3785D">
        <w:rPr>
          <w:rFonts w:ascii="Times New Roman" w:eastAsia="Times New Roman" w:hAnsi="Times New Roman" w:cs="Times New Roman"/>
          <w:b/>
          <w:bCs/>
          <w:sz w:val="27"/>
          <w:szCs w:val="27"/>
          <w:lang w:eastAsia="de-DE"/>
        </w:rPr>
        <w:t xml:space="preserve"> durch den Besuch unserer </w:t>
      </w:r>
      <w:r>
        <w:rPr>
          <w:rFonts w:ascii="Times New Roman" w:eastAsia="Times New Roman" w:hAnsi="Times New Roman" w:cs="Times New Roman"/>
          <w:b/>
          <w:bCs/>
          <w:sz w:val="27"/>
          <w:szCs w:val="27"/>
          <w:lang w:eastAsia="de-DE"/>
        </w:rPr>
        <w:t>App</w:t>
      </w:r>
    </w:p>
    <w:p w14:paraId="78169DB6"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Wenn Sie unsere </w:t>
      </w:r>
      <w:r w:rsidR="00EB3329">
        <w:rPr>
          <w:rFonts w:ascii="Times New Roman" w:eastAsia="Times New Roman" w:hAnsi="Times New Roman" w:cs="Times New Roman"/>
          <w:sz w:val="24"/>
          <w:szCs w:val="24"/>
          <w:lang w:eastAsia="de-DE"/>
        </w:rPr>
        <w:t>Pl</w:t>
      </w:r>
      <w:r>
        <w:rPr>
          <w:rFonts w:ascii="Times New Roman" w:eastAsia="Times New Roman" w:hAnsi="Times New Roman" w:cs="Times New Roman"/>
          <w:sz w:val="24"/>
          <w:szCs w:val="24"/>
          <w:lang w:eastAsia="de-DE"/>
        </w:rPr>
        <w:t xml:space="preserve">attform </w:t>
      </w:r>
      <w:r w:rsidRPr="00C3785D">
        <w:rPr>
          <w:rFonts w:ascii="Times New Roman" w:eastAsia="Times New Roman" w:hAnsi="Times New Roman" w:cs="Times New Roman"/>
          <w:sz w:val="24"/>
          <w:szCs w:val="24"/>
          <w:lang w:eastAsia="de-DE"/>
        </w:rPr>
        <w:t>aufrufen, ist es technisch notwendig, dass über Ihren Internetbrowser Daten an unseren Webserver übermittelt werden. Folgende Daten werden während einer laufenden Verbindung zur Kommunikation zwischen Ihrem Internetbrowser und unserem Webserver aufgezeichnet:</w:t>
      </w:r>
    </w:p>
    <w:p w14:paraId="16AD3F23"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Datum und Uhrzeit der Anforderung</w:t>
      </w:r>
    </w:p>
    <w:p w14:paraId="0F5BEA79"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Name der angeforderten Datei</w:t>
      </w:r>
    </w:p>
    <w:p w14:paraId="543EE5BE"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Seite, von der aus die Datei angefordert wurde</w:t>
      </w:r>
    </w:p>
    <w:p w14:paraId="0C00964C"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Zugriffsstatus</w:t>
      </w:r>
    </w:p>
    <w:p w14:paraId="0D92A725"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Verwendeter Webbrowser und verwendetes Betriebssystem</w:t>
      </w:r>
    </w:p>
    <w:p w14:paraId="4E22FF7F"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(Vollständige) IP-Adresse des anfordernden Rechners</w:t>
      </w:r>
    </w:p>
    <w:p w14:paraId="2FB088CC" w14:textId="77777777" w:rsidR="00C3785D" w:rsidRPr="00C3785D" w:rsidRDefault="00C3785D" w:rsidP="00C37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Übertragene Datenmenge</w:t>
      </w:r>
    </w:p>
    <w:p w14:paraId="227CD5E6"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Die aufgelisteten Daten erheben wir, um einen reibungslosen Verbindungsaufbau der </w:t>
      </w:r>
      <w:r w:rsidR="001569D9">
        <w:rPr>
          <w:rFonts w:ascii="Times New Roman" w:eastAsia="Times New Roman" w:hAnsi="Times New Roman" w:cs="Times New Roman"/>
          <w:sz w:val="24"/>
          <w:szCs w:val="24"/>
          <w:lang w:eastAsia="de-DE"/>
        </w:rPr>
        <w:t xml:space="preserve">Plattform </w:t>
      </w:r>
      <w:bookmarkStart w:id="0" w:name="_GoBack"/>
      <w:bookmarkEnd w:id="0"/>
      <w:r w:rsidRPr="00C3785D">
        <w:rPr>
          <w:rFonts w:ascii="Times New Roman" w:eastAsia="Times New Roman" w:hAnsi="Times New Roman" w:cs="Times New Roman"/>
          <w:sz w:val="24"/>
          <w:szCs w:val="24"/>
          <w:lang w:eastAsia="de-DE"/>
        </w:rPr>
        <w:t xml:space="preserve">zu gewährleisten und eine komfortable Nutzung unserer Website durch die Nutzer zu ermöglichen. Zudem dient die Logdatei der Auswertung der Systemsicherheit und -stabilität sowie administrativen Zwecken. Rechtsgrundlage für die vorübergehende Speicherung der Daten bzw. der Logfiles ist Art. 6 Abs.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f DSGVO.</w:t>
      </w:r>
    </w:p>
    <w:p w14:paraId="2A269F97"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Google</w:t>
      </w:r>
      <w:proofErr w:type="gramEnd"/>
      <w:r w:rsidRPr="00C3785D">
        <w:rPr>
          <w:rFonts w:ascii="Times New Roman" w:eastAsia="Times New Roman" w:hAnsi="Times New Roman" w:cs="Times New Roman"/>
          <w:b/>
          <w:bCs/>
          <w:sz w:val="27"/>
          <w:szCs w:val="27"/>
          <w:lang w:eastAsia="de-DE"/>
        </w:rPr>
        <w:t xml:space="preserve"> Maps</w:t>
      </w:r>
    </w:p>
    <w:p w14:paraId="26C51ED3"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Unsere </w:t>
      </w:r>
      <w:r w:rsidR="00EB3329">
        <w:rPr>
          <w:rFonts w:ascii="Times New Roman" w:eastAsia="Times New Roman" w:hAnsi="Times New Roman" w:cs="Times New Roman"/>
          <w:sz w:val="24"/>
          <w:szCs w:val="24"/>
          <w:lang w:eastAsia="de-DE"/>
        </w:rPr>
        <w:t>Plattform</w:t>
      </w:r>
      <w:r w:rsidRPr="00C3785D">
        <w:rPr>
          <w:rFonts w:ascii="Times New Roman" w:eastAsia="Times New Roman" w:hAnsi="Times New Roman" w:cs="Times New Roman"/>
          <w:sz w:val="24"/>
          <w:szCs w:val="24"/>
          <w:lang w:eastAsia="de-DE"/>
        </w:rPr>
        <w:t xml:space="preserve"> nutzt über eine Schnittstelle den Online-Kartendienstanbieter Google Maps. Anbieter des Kartendienstes ist Google Inc., 1600 </w:t>
      </w:r>
      <w:proofErr w:type="spellStart"/>
      <w:r w:rsidRPr="00C3785D">
        <w:rPr>
          <w:rFonts w:ascii="Times New Roman" w:eastAsia="Times New Roman" w:hAnsi="Times New Roman" w:cs="Times New Roman"/>
          <w:sz w:val="24"/>
          <w:szCs w:val="24"/>
          <w:lang w:eastAsia="de-DE"/>
        </w:rPr>
        <w:t>Amphitheatre</w:t>
      </w:r>
      <w:proofErr w:type="spellEnd"/>
      <w:r w:rsidRPr="00C3785D">
        <w:rPr>
          <w:rFonts w:ascii="Times New Roman" w:eastAsia="Times New Roman" w:hAnsi="Times New Roman" w:cs="Times New Roman"/>
          <w:sz w:val="24"/>
          <w:szCs w:val="24"/>
          <w:lang w:eastAsia="de-DE"/>
        </w:rPr>
        <w:t xml:space="preserve"> </w:t>
      </w:r>
      <w:proofErr w:type="spellStart"/>
      <w:r w:rsidRPr="00C3785D">
        <w:rPr>
          <w:rFonts w:ascii="Times New Roman" w:eastAsia="Times New Roman" w:hAnsi="Times New Roman" w:cs="Times New Roman"/>
          <w:sz w:val="24"/>
          <w:szCs w:val="24"/>
          <w:lang w:eastAsia="de-DE"/>
        </w:rPr>
        <w:t>Parkway</w:t>
      </w:r>
      <w:proofErr w:type="spellEnd"/>
      <w:r w:rsidRPr="00C3785D">
        <w:rPr>
          <w:rFonts w:ascii="Times New Roman" w:eastAsia="Times New Roman" w:hAnsi="Times New Roman" w:cs="Times New Roman"/>
          <w:sz w:val="24"/>
          <w:szCs w:val="24"/>
          <w:lang w:eastAsia="de-DE"/>
        </w:rPr>
        <w:t xml:space="preserve">, Mountain View, CA 94043, USA. Zur Nutzung der Funktionalitäten von Google Maps ist es notwendig, Ihre </w:t>
      </w:r>
      <w:r w:rsidRPr="00C3785D">
        <w:rPr>
          <w:rFonts w:ascii="Times New Roman" w:eastAsia="Times New Roman" w:hAnsi="Times New Roman" w:cs="Times New Roman"/>
          <w:sz w:val="24"/>
          <w:szCs w:val="24"/>
          <w:lang w:eastAsia="de-DE"/>
        </w:rPr>
        <w:lastRenderedPageBreak/>
        <w:t xml:space="preserve">IP Adresse zu speichern. Diese Informationen werden an einen Server von Google in den USA übertragen und dort gespeichert. Der Anbieter dieser Seite hat keinen Einfluss auf diese Datenübertragung. Die Nutzung des Kartendienstes Google Maps erfolgt im Interesse einer ansprechenden Darstellung unseres Online-Angebots und an der einfacheren Auffindbarkeit der von uns auf der Website angeführten Adressen. Dies stellt ein berechtigtes Interesse im Sinne von Art. 6 Abs.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xml:space="preserve">. f DSGVO dar. Weitere Informationen zum Umgang mit Nutzerdaten finden Sie in der Datenschutzerklärung von Google: </w:t>
      </w:r>
      <w:hyperlink r:id="rId5" w:tgtFrame="_blank" w:history="1">
        <w:r w:rsidRPr="00C3785D">
          <w:rPr>
            <w:rFonts w:ascii="Times New Roman" w:eastAsia="Times New Roman" w:hAnsi="Times New Roman" w:cs="Times New Roman"/>
            <w:color w:val="0000FF"/>
            <w:sz w:val="24"/>
            <w:szCs w:val="24"/>
            <w:u w:val="single"/>
            <w:lang w:eastAsia="de-DE"/>
          </w:rPr>
          <w:t>https://www.google.de/intl/de/policies/privacy/</w:t>
        </w:r>
      </w:hyperlink>
      <w:r w:rsidRPr="00C3785D">
        <w:rPr>
          <w:rFonts w:ascii="Times New Roman" w:eastAsia="Times New Roman" w:hAnsi="Times New Roman" w:cs="Times New Roman"/>
          <w:sz w:val="24"/>
          <w:szCs w:val="24"/>
          <w:lang w:eastAsia="de-DE"/>
        </w:rPr>
        <w:t>.</w:t>
      </w:r>
      <w:r w:rsidRPr="00C3785D">
        <w:rPr>
          <w:rFonts w:ascii="Times New Roman" w:eastAsia="Times New Roman" w:hAnsi="Times New Roman" w:cs="Times New Roman"/>
          <w:sz w:val="24"/>
          <w:szCs w:val="24"/>
          <w:lang w:eastAsia="de-DE"/>
        </w:rPr>
        <w:br/>
      </w:r>
      <w:proofErr w:type="spellStart"/>
      <w:r w:rsidRPr="00C3785D">
        <w:rPr>
          <w:rFonts w:ascii="Times New Roman" w:eastAsia="Times New Roman" w:hAnsi="Times New Roman" w:cs="Times New Roman"/>
          <w:sz w:val="24"/>
          <w:szCs w:val="24"/>
          <w:lang w:eastAsia="de-DE"/>
        </w:rPr>
        <w:t>Opt</w:t>
      </w:r>
      <w:proofErr w:type="spellEnd"/>
      <w:r w:rsidRPr="00C3785D">
        <w:rPr>
          <w:rFonts w:ascii="Times New Roman" w:eastAsia="Times New Roman" w:hAnsi="Times New Roman" w:cs="Times New Roman"/>
          <w:sz w:val="24"/>
          <w:szCs w:val="24"/>
          <w:lang w:eastAsia="de-DE"/>
        </w:rPr>
        <w:t xml:space="preserve">-out: </w:t>
      </w:r>
      <w:hyperlink r:id="rId6" w:tgtFrame="_blank" w:history="1">
        <w:r w:rsidRPr="00C3785D">
          <w:rPr>
            <w:rFonts w:ascii="Times New Roman" w:eastAsia="Times New Roman" w:hAnsi="Times New Roman" w:cs="Times New Roman"/>
            <w:color w:val="0000FF"/>
            <w:sz w:val="24"/>
            <w:szCs w:val="24"/>
            <w:u w:val="single"/>
            <w:lang w:eastAsia="de-DE"/>
          </w:rPr>
          <w:t>https://www.google.com/settings/ads/</w:t>
        </w:r>
      </w:hyperlink>
    </w:p>
    <w:p w14:paraId="733C5C9E"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Datenweitergabe</w:t>
      </w:r>
      <w:proofErr w:type="gramEnd"/>
      <w:r w:rsidRPr="00C3785D">
        <w:rPr>
          <w:rFonts w:ascii="Times New Roman" w:eastAsia="Times New Roman" w:hAnsi="Times New Roman" w:cs="Times New Roman"/>
          <w:b/>
          <w:bCs/>
          <w:sz w:val="27"/>
          <w:szCs w:val="27"/>
          <w:lang w:eastAsia="de-DE"/>
        </w:rPr>
        <w:t xml:space="preserve"> und Empfänger</w:t>
      </w:r>
    </w:p>
    <w:p w14:paraId="6DB9FCAD"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Eine Übermittlung Ihrer personenbezogenen Daten an Dritte findet nicht statt, außer</w:t>
      </w:r>
    </w:p>
    <w:p w14:paraId="131F6C9D" w14:textId="77777777" w:rsidR="00C3785D" w:rsidRPr="00C3785D" w:rsidRDefault="00C3785D" w:rsidP="00C37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wenn wir in der Beschreibung der jeweiligen Datenverarbeitung explizit darauf hingewiesen haben.</w:t>
      </w:r>
    </w:p>
    <w:p w14:paraId="37968EF0" w14:textId="77777777" w:rsidR="00C3785D" w:rsidRPr="00C3785D" w:rsidRDefault="00C3785D" w:rsidP="00C37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wenn Sie ausdrückliche Einwilligung nach Art. 6 Abs. 1 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a DSGVO dazu erteilt haben,</w:t>
      </w:r>
    </w:p>
    <w:p w14:paraId="25F6671A" w14:textId="77777777" w:rsidR="00C3785D" w:rsidRPr="00C3785D" w:rsidRDefault="00C3785D" w:rsidP="00C37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die Weitergabe nach Art. 6 Abs. 1 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f DSGVO zur Geltendmachung, Ausübung oder Verteidigung von Rechtsansprüchen erforderlich ist und kein Grund zur Annahme besteht, dass Sie ein überwiegendes schutzwürdiges Interesse an der Nichtweitergabe Ihrer Daten haben,</w:t>
      </w:r>
    </w:p>
    <w:p w14:paraId="78DE2915" w14:textId="77777777" w:rsidR="00C3785D" w:rsidRPr="00C3785D" w:rsidRDefault="00C3785D" w:rsidP="00C37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im Falle, dass für die Weitergabe nach Art. 6 Abs. 1 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c DSGVO eine gesetzliche Verpflichtung besteht und</w:t>
      </w:r>
    </w:p>
    <w:p w14:paraId="7DDB0642" w14:textId="77777777" w:rsidR="00C3785D" w:rsidRPr="00C3785D" w:rsidRDefault="00C3785D" w:rsidP="00C37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soweit dies nach Art. 6 Abs. 1 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b DSGVO für die Abwicklung von Vertragsverhältnissen mit Ihnen erforderlich ist.</w:t>
      </w:r>
    </w:p>
    <w:p w14:paraId="568C0717"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Wir nutzen darüber hinaus für die Abwicklung unserer Services externe Dienstleister, die wir sorgfältig ausgewählt und schriftlich beauftragt haben. Sie sind an unsere Weisungen gebunden und werden von uns regelmäßig kontrolliert. Mit welchen wir erforderlichenfalls Auftragsverarbeitungsverträge gem. Art. 28 DSGVO geschlossen haben. Diese sind Dienstleister für das Webhosting, den Versand von E-Mails sowie Wartung und Pflege unserer IT-Systemen usw. Die Dienstleister werden diese Daten nicht an Dritte weitergeben. </w:t>
      </w:r>
    </w:p>
    <w:p w14:paraId="54F8D399"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Dauer</w:t>
      </w:r>
      <w:proofErr w:type="gramEnd"/>
      <w:r w:rsidRPr="00C3785D">
        <w:rPr>
          <w:rFonts w:ascii="Times New Roman" w:eastAsia="Times New Roman" w:hAnsi="Times New Roman" w:cs="Times New Roman"/>
          <w:b/>
          <w:bCs/>
          <w:sz w:val="27"/>
          <w:szCs w:val="27"/>
          <w:lang w:eastAsia="de-DE"/>
        </w:rPr>
        <w:t xml:space="preserve"> der Speicherung personenbezogener Daten</w:t>
      </w:r>
    </w:p>
    <w:p w14:paraId="68DA710B"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Die Dauer der Speicherung von personenbezogenen Daten bemisst sich an den einschlägigen gesetzlichen Aufbewahrungsfristen (z. B. aus dem Handelsrecht und dem Steuerrecht). Nach Ablauf der jeweiligen Frist werden die entsprechenden Daten routinemäßig gelöscht. Sofern Daten zur Vertragserfüllung oder Vertragsanbahnung erforderlich sind oder unsererseits ein berechtigtes Interesse an der Weiterspeicherung besteht, werden die Daten gelöscht, wenn Sie zu diesen Zwecken nicht mehr erforderlich sind oder Sie von Ihrem Widerrufs- oder Widerspruchsrecht Gebrauch gemacht machen.</w:t>
      </w:r>
    </w:p>
    <w:p w14:paraId="1F2F9262"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Ihre</w:t>
      </w:r>
      <w:proofErr w:type="gramEnd"/>
      <w:r w:rsidRPr="00C3785D">
        <w:rPr>
          <w:rFonts w:ascii="Times New Roman" w:eastAsia="Times New Roman" w:hAnsi="Times New Roman" w:cs="Times New Roman"/>
          <w:b/>
          <w:bCs/>
          <w:sz w:val="27"/>
          <w:szCs w:val="27"/>
          <w:lang w:eastAsia="de-DE"/>
        </w:rPr>
        <w:t xml:space="preserve"> Rechte</w:t>
      </w:r>
    </w:p>
    <w:p w14:paraId="7F0F75D7"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Im Folgenden finden Sie Informationen dazu, welche Betroffenenrechte das geltende Datenschutzrecht Ihnen gegenüber dem Verantwortlichen hinsichtlich der Verarbeitung Ihrer personenbezogenen Daten gewährt:</w:t>
      </w:r>
    </w:p>
    <w:p w14:paraId="0F28BACF"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lastRenderedPageBreak/>
        <w:t xml:space="preserve">Das Recht, gemäß Art. 15 DSGVO Auskunft über Ihre von uns verarbeiteten personenbezogenen Daten zu verlangen. </w:t>
      </w:r>
      <w:r w:rsidRPr="00C3785D">
        <w:rPr>
          <w:rFonts w:ascii="Times New Roman" w:eastAsia="Times New Roman" w:hAnsi="Times New Roman" w:cs="Times New Roman"/>
          <w:sz w:val="24"/>
          <w:szCs w:val="24"/>
          <w:lang w:eastAsia="de-DE"/>
        </w:rPr>
        <w:br/>
        <w:t xml:space="preserve">Insbesondere können Sie Auskunft über die Verarbeitungszwecke, die Kategorie der personenbezogenen Daten, die Kategorien von Empfängern, gegenüber denen Ihre Daten offengelegt wurden oder werden, die geplante Speicherdauer, das Bestehen eines Rechts auf Berichtigung, Löschung, Einschränkung der Verarbeitung oder Widerspruch, das Bestehen eines Beschwerderechts, die Herkunft ihrer Daten, sofern diese nicht bei uns erhoben wurden, sowie über das Bestehen einer automatisierten Entscheidungsfindung einschließlich </w:t>
      </w:r>
      <w:proofErr w:type="spellStart"/>
      <w:r w:rsidRPr="00C3785D">
        <w:rPr>
          <w:rFonts w:ascii="Times New Roman" w:eastAsia="Times New Roman" w:hAnsi="Times New Roman" w:cs="Times New Roman"/>
          <w:sz w:val="24"/>
          <w:szCs w:val="24"/>
          <w:lang w:eastAsia="de-DE"/>
        </w:rPr>
        <w:t>Profiling</w:t>
      </w:r>
      <w:proofErr w:type="spellEnd"/>
      <w:r w:rsidRPr="00C3785D">
        <w:rPr>
          <w:rFonts w:ascii="Times New Roman" w:eastAsia="Times New Roman" w:hAnsi="Times New Roman" w:cs="Times New Roman"/>
          <w:sz w:val="24"/>
          <w:szCs w:val="24"/>
          <w:lang w:eastAsia="de-DE"/>
        </w:rPr>
        <w:t xml:space="preserve"> und ggf. aussagekräftigen Informationen zu deren Einzelheiten verlangen. </w:t>
      </w:r>
    </w:p>
    <w:p w14:paraId="28935ADC"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Das Recht, gemäß Art. 16 DSGVO unverzüglich die Berichtigung unrichtiger oder Vervollständigung Ihrer bei uns gespeicherten personenbezogenen Daten zu verlangen.</w:t>
      </w:r>
    </w:p>
    <w:p w14:paraId="38118496"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Das Recht, gemäß Art. 17 DSGVO die Löschung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 </w:t>
      </w:r>
    </w:p>
    <w:p w14:paraId="13184018"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Das Recht, gemäß Art. 18 DSGVO die Einschränkung der Verarbeitung Ihrer personenbezogenen Daten zu verlangen, soweit die Richtigkeit der Daten von Ihnen bestritten wird, die Verarbeitung unrechtmäßig ist, Sie aber deren Löschung ablehnen und wir die Daten nicht mehr benötigen, Sie jedoch diese zur Geltendmachung, Ausübung oder Verteidigung von Rechtsansprüchen benötigen oder Sie gemäß Art. 21 DSGVO Widerspruch gegen die Verarbeitung eingelegt haben. </w:t>
      </w:r>
    </w:p>
    <w:p w14:paraId="245F84C7"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Das Recht, gemäß Art. 20 DSGVO Ihre personenbezogenen Daten, die Sie uns bereitgestellt haben, in einem strukturierten, gängigen und maschinenlesebaren Format zu erhalten oder die Übermittlung an einen anderen Verantwortlichen zu verlangen. </w:t>
      </w:r>
    </w:p>
    <w:p w14:paraId="7F7598A3"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Das Recht, sich gemäß Art. 77 DSGVO bei einer Aufsichtsbehörde zu beschweren. In der Regel können Sie sich hierfür an die Aufsichtsbehörde des Bundeslandes unseres oben angegebenen Sitzes oder ggf. die Ihres üblichen Aufenthaltsortes oder Arbeitsplatzes wenden. </w:t>
      </w:r>
    </w:p>
    <w:p w14:paraId="5D6D96F4"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Recht auf Widerruf erteilter Einwilligungen gemäß Art. 7 Abs. 3 DSGVO: Sie haben das Recht, eine einmal erteilte Einwilligung in die Verarbeitung von Daten jederzeit mit Wirkung für die Zukunft zu widerrufen. Im Falle des Widerrufs werden wir die betroffenen Daten unverzüglich löschen, sofern eine weitere Verarbeitung nicht auf eine Rechtsgrundlage zur einwilligungslosen Verarbeitung gestützt werden kann. Durch den Widerruf der Einwilligung wird die Rechtmäßigkeit der aufgrund der Einwilligung bis zum Widerruf erfolgten Verarbeitung nicht berührt. </w:t>
      </w:r>
    </w:p>
    <w:p w14:paraId="504504A7"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Widerspruchsrecht</w:t>
      </w:r>
      <w:proofErr w:type="gramEnd"/>
    </w:p>
    <w:p w14:paraId="02D057BC"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Sofern Ihre personenbezogenen Daten von uns auf Grundlage von berechtigten Interessen gemäß Art. 6 Abs. 1 S. 1 </w:t>
      </w:r>
      <w:proofErr w:type="spellStart"/>
      <w:r w:rsidRPr="00C3785D">
        <w:rPr>
          <w:rFonts w:ascii="Times New Roman" w:eastAsia="Times New Roman" w:hAnsi="Times New Roman" w:cs="Times New Roman"/>
          <w:sz w:val="24"/>
          <w:szCs w:val="24"/>
          <w:lang w:eastAsia="de-DE"/>
        </w:rPr>
        <w:t>lit</w:t>
      </w:r>
      <w:proofErr w:type="spellEnd"/>
      <w:r w:rsidRPr="00C3785D">
        <w:rPr>
          <w:rFonts w:ascii="Times New Roman" w:eastAsia="Times New Roman" w:hAnsi="Times New Roman" w:cs="Times New Roman"/>
          <w:sz w:val="24"/>
          <w:szCs w:val="24"/>
          <w:lang w:eastAsia="de-DE"/>
        </w:rPr>
        <w:t xml:space="preserve">. f DSGVO verarbeitet werden, haben Sie gemäß Art. 21 DSGVO das Recht, Widerspruch gegen die Verarbeitung Ihrer personenbezogenen Daten einzulegen, soweit dies aus Gründe erfolgt, die sich aus Ihrer besonderen Situation ergeben. Soweit sich der Widerspruch gegen die Verarbeitung personenbezogener Daten zum Zwecke von Direktwerbung richtet, haben Sie ein generelles Widerspruchsrecht ohne das Erfordernis der </w:t>
      </w:r>
      <w:r w:rsidRPr="00C3785D">
        <w:rPr>
          <w:rFonts w:ascii="Times New Roman" w:eastAsia="Times New Roman" w:hAnsi="Times New Roman" w:cs="Times New Roman"/>
          <w:sz w:val="24"/>
          <w:szCs w:val="24"/>
          <w:lang w:eastAsia="de-DE"/>
        </w:rPr>
        <w:lastRenderedPageBreak/>
        <w:t xml:space="preserve">Angabe einer besonderen Situation. Möchten Sie von Ihrem Widerrufs- oder Widerspruchsrecht Gebrauch machen, genügt eine E-Mail </w:t>
      </w:r>
      <w:hyperlink r:id="rId7" w:history="1">
        <w:r w:rsidRPr="00C3785D">
          <w:rPr>
            <w:rFonts w:ascii="Times New Roman" w:eastAsia="Times New Roman" w:hAnsi="Times New Roman" w:cs="Times New Roman"/>
            <w:color w:val="0000FF"/>
            <w:sz w:val="24"/>
            <w:szCs w:val="24"/>
            <w:u w:val="single"/>
            <w:lang w:eastAsia="de-DE"/>
          </w:rPr>
          <w:t>info@raumgang.de</w:t>
        </w:r>
      </w:hyperlink>
      <w:r w:rsidRPr="00C3785D">
        <w:rPr>
          <w:rFonts w:ascii="Times New Roman" w:eastAsia="Times New Roman" w:hAnsi="Times New Roman" w:cs="Times New Roman"/>
          <w:sz w:val="24"/>
          <w:szCs w:val="24"/>
          <w:lang w:eastAsia="de-DE"/>
        </w:rPr>
        <w:t>.</w:t>
      </w:r>
    </w:p>
    <w:p w14:paraId="0DC26B57"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Externe</w:t>
      </w:r>
      <w:proofErr w:type="gramEnd"/>
      <w:r w:rsidRPr="00C3785D">
        <w:rPr>
          <w:rFonts w:ascii="Times New Roman" w:eastAsia="Times New Roman" w:hAnsi="Times New Roman" w:cs="Times New Roman"/>
          <w:b/>
          <w:bCs/>
          <w:sz w:val="27"/>
          <w:szCs w:val="27"/>
          <w:lang w:eastAsia="de-DE"/>
        </w:rPr>
        <w:t xml:space="preserve"> Verlinkungen</w:t>
      </w:r>
    </w:p>
    <w:p w14:paraId="769CAA3E"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Soziale Netzwerke (Facebook, Twitter, Xing etc.) sind auf unserer Webseite lediglich als Link zu den entsprechenden Diensten eingebunden. Nach dem Anklicken des eingebundenen Text-/Bild-Links werden Sie auf die Seite des jeweiligen Anbieters weitergeleitet. Erst nach der Weiterleitung werden Nutzerinformationen an den jeweiligen Anbieter übertragen. Informationen zum Umgang mit Ihren personenbezogenen Daten bei Nutzung dieser Webseiten entnehmen Sie bitte den jeweiligen Datenschutzbestimmungen der von Ihnen genutzten Anbieter. </w:t>
      </w:r>
    </w:p>
    <w:p w14:paraId="733C01DC" w14:textId="77777777" w:rsidR="00C3785D" w:rsidRPr="00C3785D" w:rsidRDefault="00C3785D" w:rsidP="00C3785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gramStart"/>
      <w:r w:rsidRPr="00C3785D">
        <w:rPr>
          <w:rFonts w:ascii="Times New Roman" w:eastAsia="Times New Roman" w:hAnsi="Symbol" w:cs="Times New Roman"/>
          <w:b/>
          <w:bCs/>
          <w:sz w:val="27"/>
          <w:szCs w:val="27"/>
          <w:lang w:eastAsia="de-DE"/>
        </w:rPr>
        <w:t></w:t>
      </w:r>
      <w:r w:rsidRPr="00C3785D">
        <w:rPr>
          <w:rFonts w:ascii="Times New Roman" w:eastAsia="Times New Roman" w:hAnsi="Times New Roman" w:cs="Times New Roman"/>
          <w:b/>
          <w:bCs/>
          <w:sz w:val="27"/>
          <w:szCs w:val="27"/>
          <w:lang w:eastAsia="de-DE"/>
        </w:rPr>
        <w:t xml:space="preserve">  Änderungsvorbehalt</w:t>
      </w:r>
      <w:proofErr w:type="gramEnd"/>
    </w:p>
    <w:p w14:paraId="60204025"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Wir behalten uns vor, diese Datenschutzerklärung erforderlichenfalls unter Beachtung der geltenden Datenschutzvorschriften anzupassen bzw. zu aktualisieren. Auf diese Weise können wir sie den aktuellen rechtlichen Anforderungen anpassen und Änderungen unserer Leistungen berücksichtigen, z. B. bei der Einführung neuer Services. Für Ihren Besuch gilt die jeweils aktuellste Fassung. </w:t>
      </w:r>
    </w:p>
    <w:p w14:paraId="5049A295"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r w:rsidRPr="00C3785D">
        <w:rPr>
          <w:rFonts w:ascii="Times New Roman" w:eastAsia="Times New Roman" w:hAnsi="Times New Roman" w:cs="Times New Roman"/>
          <w:sz w:val="24"/>
          <w:szCs w:val="24"/>
          <w:lang w:eastAsia="de-DE"/>
        </w:rPr>
        <w:t xml:space="preserve">Diese Datenschutzerklärung wurde erstellt durch </w:t>
      </w:r>
      <w:hyperlink r:id="rId8" w:history="1">
        <w:r w:rsidRPr="00C3785D">
          <w:rPr>
            <w:rFonts w:ascii="Times New Roman" w:eastAsia="Times New Roman" w:hAnsi="Times New Roman" w:cs="Times New Roman"/>
            <w:color w:val="0000FF"/>
            <w:sz w:val="24"/>
            <w:szCs w:val="24"/>
            <w:u w:val="single"/>
            <w:lang w:eastAsia="de-DE"/>
          </w:rPr>
          <w:t>www.datenschutzexperte.de</w:t>
        </w:r>
      </w:hyperlink>
    </w:p>
    <w:p w14:paraId="33EF117C" w14:textId="77777777" w:rsidR="00C3785D" w:rsidRPr="00C3785D" w:rsidRDefault="00C3785D" w:rsidP="00C3785D">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C3785D">
        <w:rPr>
          <w:rFonts w:ascii="Times New Roman" w:eastAsia="Times New Roman" w:hAnsi="Symbol" w:cs="Times New Roman"/>
          <w:sz w:val="24"/>
          <w:szCs w:val="24"/>
          <w:lang w:eastAsia="de-DE"/>
        </w:rPr>
        <w:t></w:t>
      </w:r>
      <w:r w:rsidRPr="00C3785D">
        <w:rPr>
          <w:rFonts w:ascii="Times New Roman" w:eastAsia="Times New Roman" w:hAnsi="Times New Roman" w:cs="Times New Roman"/>
          <w:sz w:val="24"/>
          <w:szCs w:val="24"/>
          <w:lang w:eastAsia="de-DE"/>
        </w:rPr>
        <w:t xml:space="preserve">  Stand</w:t>
      </w:r>
      <w:proofErr w:type="gramEnd"/>
      <w:r w:rsidRPr="00C3785D">
        <w:rPr>
          <w:rFonts w:ascii="Times New Roman" w:eastAsia="Times New Roman" w:hAnsi="Times New Roman" w:cs="Times New Roman"/>
          <w:sz w:val="24"/>
          <w:szCs w:val="24"/>
          <w:lang w:eastAsia="de-DE"/>
        </w:rPr>
        <w:t xml:space="preserve"> dieser Datenschutzerklärung: 15.09.2018</w:t>
      </w:r>
    </w:p>
    <w:p w14:paraId="757E9657" w14:textId="77777777" w:rsidR="00384DA6" w:rsidRDefault="00384DA6"/>
    <w:sectPr w:rsidR="00384D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6A46"/>
    <w:multiLevelType w:val="multilevel"/>
    <w:tmpl w:val="8B70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A12A9"/>
    <w:multiLevelType w:val="multilevel"/>
    <w:tmpl w:val="338E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5D"/>
    <w:rsid w:val="001569D9"/>
    <w:rsid w:val="00384DA6"/>
    <w:rsid w:val="00C3785D"/>
    <w:rsid w:val="00EB3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4A2A"/>
  <w15:chartTrackingRefBased/>
  <w15:docId w15:val="{22D2C2AC-8B4B-475B-89C7-6B335921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3785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785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3785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785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785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37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enschutzexperte.de/" TargetMode="External"/><Relationship Id="rId3" Type="http://schemas.openxmlformats.org/officeDocument/2006/relationships/settings" Target="settings.xml"/><Relationship Id="rId7" Type="http://schemas.openxmlformats.org/officeDocument/2006/relationships/hyperlink" Target="mailto:info@raumgan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ttings/ads/" TargetMode="External"/><Relationship Id="rId5" Type="http://schemas.openxmlformats.org/officeDocument/2006/relationships/hyperlink" Target="https://www.google.de/intl/de/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8419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Lüben</dc:creator>
  <cp:keywords/>
  <dc:description/>
  <cp:lastModifiedBy>Matthias Lüben</cp:lastModifiedBy>
  <cp:revision>2</cp:revision>
  <dcterms:created xsi:type="dcterms:W3CDTF">2018-09-15T12:30:00Z</dcterms:created>
  <dcterms:modified xsi:type="dcterms:W3CDTF">2018-09-15T12:30:00Z</dcterms:modified>
</cp:coreProperties>
</file>