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3009" w14:textId="77777777" w:rsidR="00A5005F" w:rsidRDefault="00A5005F">
      <w:pPr>
        <w:rPr>
          <w:lang w:val="ro-RO"/>
        </w:rPr>
      </w:pPr>
      <w:r>
        <w:rPr>
          <w:lang w:val="ro-RO"/>
        </w:rPr>
        <w:t xml:space="preserve">TABEL DE RISC LEGAL — APARIȚIE ACCIDENTALĂ PE SITE-UL </w:t>
      </w:r>
      <w:proofErr w:type="spellStart"/>
      <w:r>
        <w:rPr>
          <w:lang w:val="ro-RO"/>
        </w:rPr>
        <w:t>DROPi</w:t>
      </w:r>
      <w:proofErr w:type="spellEnd"/>
    </w:p>
    <w:p w14:paraId="2138BCF6" w14:textId="77777777" w:rsidR="00A5005F" w:rsidRDefault="00A5005F">
      <w:r>
        <w:t>(REFERINȚĂ CANONICĂ CAP. 7 ↔ CAP. 8)</w:t>
      </w:r>
    </w:p>
    <w:p w14:paraId="18B5EE3B" w14:textId="77777777" w:rsidR="00A5005F" w:rsidRDefault="00A5005F"/>
    <w:p w14:paraId="1680FE24" w14:textId="77777777" w:rsidR="00A5005F" w:rsidRDefault="00A5005F">
      <w:r>
        <w:t>Acest tabel documentează explicit riscurile legale, operaționale și reputaționale generate dacă elemente EXCLUSIVE aplicației apar accidental pe site-ul public DROPi.</w:t>
      </w:r>
    </w:p>
    <w:p w14:paraId="6DA26119" w14:textId="77777777" w:rsidR="00A5005F" w:rsidRDefault="00A5005F"/>
    <w:p w14:paraId="0973FADD" w14:textId="77777777" w:rsidR="00A5005F" w:rsidRDefault="00A5005F">
      <w: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16BB0A6" w14:textId="77777777" w:rsidR="00A5005F" w:rsidRDefault="00A5005F">
      <w:r>
        <w:t>CATEGORIE ELEMENT</w:t>
      </w:r>
    </w:p>
    <w:p w14:paraId="5B64AB44" w14:textId="77777777" w:rsidR="00A5005F" w:rsidRDefault="00A5005F">
      <w: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00B3D2C" w14:textId="77777777" w:rsidR="00A5005F" w:rsidRDefault="00A5005F">
      <w:r>
        <w:t>COMENZI / LIVRĂRI</w:t>
      </w:r>
    </w:p>
    <w:p w14:paraId="0A36A94A" w14:textId="77777777" w:rsidR="00A5005F" w:rsidRDefault="00A5005F"/>
    <w:p w14:paraId="6E09295D" w14:textId="77777777" w:rsidR="00A5005F" w:rsidRDefault="00A5005F">
      <w:r>
        <w:t>ELEMENT APĂRUT ACCIDENTAL:</w:t>
      </w:r>
    </w:p>
    <w:p w14:paraId="7084B870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Buton „Create delivery”</w:t>
      </w:r>
    </w:p>
    <w:p w14:paraId="2EA490DB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Formular comandă livrare</w:t>
      </w:r>
    </w:p>
    <w:p w14:paraId="7A55F83F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Programare livrare</w:t>
      </w:r>
    </w:p>
    <w:p w14:paraId="4F218F28" w14:textId="77777777" w:rsidR="00A5005F" w:rsidRDefault="00A5005F"/>
    <w:p w14:paraId="557DDE8D" w14:textId="77777777" w:rsidR="00A5005F" w:rsidRDefault="00A5005F">
      <w:r>
        <w:t>RISC LEGAL:</w:t>
      </w:r>
    </w:p>
    <w:p w14:paraId="58CFAC13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Interpretare ca serviciu comercial activ</w:t>
      </w:r>
    </w:p>
    <w:p w14:paraId="3209417A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Obligații de licențiere ca operator logistic</w:t>
      </w:r>
    </w:p>
    <w:p w14:paraId="2821A05E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Încălcarea legislației transportului aerian</w:t>
      </w:r>
    </w:p>
    <w:p w14:paraId="2D11EEB9" w14:textId="77777777" w:rsidR="00A5005F" w:rsidRDefault="00A5005F"/>
    <w:p w14:paraId="23FFE801" w14:textId="77777777" w:rsidR="00A5005F" w:rsidRDefault="00A5005F">
      <w:r>
        <w:t>RISC OPERAȚIONAL:</w:t>
      </w:r>
    </w:p>
    <w:p w14:paraId="2B743C11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Cereri necontrolate</w:t>
      </w:r>
    </w:p>
    <w:p w14:paraId="25311984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Așteptări nerealiste</w:t>
      </w:r>
    </w:p>
    <w:p w14:paraId="67AC9F6A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Blocaj în suport</w:t>
      </w:r>
    </w:p>
    <w:p w14:paraId="646C83C4" w14:textId="77777777" w:rsidR="00A5005F" w:rsidRDefault="00A5005F"/>
    <w:p w14:paraId="3207E360" w14:textId="77777777" w:rsidR="00A5005F" w:rsidRDefault="00A5005F">
      <w:r>
        <w:t>RISC REPUTAȚIONAL:</w:t>
      </w:r>
    </w:p>
    <w:p w14:paraId="73AAA64D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Pierdere încredere autorități</w:t>
      </w:r>
    </w:p>
    <w:p w14:paraId="74BABC4C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Neconcordanță cu Master Plan</w:t>
      </w:r>
    </w:p>
    <w:p w14:paraId="3AD6B834" w14:textId="77777777" w:rsidR="00A5005F" w:rsidRDefault="00A5005F"/>
    <w:p w14:paraId="5A6581D3" w14:textId="77777777" w:rsidR="00A5005F" w:rsidRDefault="00A5005F">
      <w:r>
        <w:t>SEVERITATE:</w:t>
      </w:r>
    </w:p>
    <w:p w14:paraId="03325AD1" w14:textId="77777777" w:rsidR="00A5005F" w:rsidRDefault="00A5005F">
      <w:r>
        <w:t>CRITICĂ</w:t>
      </w:r>
    </w:p>
    <w:p w14:paraId="3DD2AB43" w14:textId="77777777" w:rsidR="00A5005F" w:rsidRDefault="00A5005F"/>
    <w:p w14:paraId="5601110B" w14:textId="77777777" w:rsidR="00A5005F" w:rsidRDefault="00A5005F">
      <w:r>
        <w:t>ACȚIUNE OBLIGATORIE:</w:t>
      </w:r>
    </w:p>
    <w:p w14:paraId="01F7AC77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Eliminare imediată</w:t>
      </w:r>
    </w:p>
    <w:p w14:paraId="15A00010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Notificare guvernanță</w:t>
      </w:r>
    </w:p>
    <w:p w14:paraId="362F2D72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Documentare incident</w:t>
      </w:r>
    </w:p>
    <w:p w14:paraId="4AEF51C5" w14:textId="77777777" w:rsidR="00A5005F" w:rsidRDefault="00A5005F"/>
    <w:p w14:paraId="5A20C6DC" w14:textId="77777777" w:rsidR="00A5005F" w:rsidRDefault="00A5005F">
      <w: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679CD06" w14:textId="77777777" w:rsidR="00A5005F" w:rsidRDefault="00A5005F">
      <w:r>
        <w:t>TRACKING / STATUS LIVE</w:t>
      </w:r>
    </w:p>
    <w:p w14:paraId="79BB369E" w14:textId="77777777" w:rsidR="00A5005F" w:rsidRDefault="00A5005F">
      <w: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E2B4AA1" w14:textId="77777777" w:rsidR="00A5005F" w:rsidRDefault="00A5005F">
      <w:r>
        <w:t>ELEMENT APĂRUT ACCIDENTAL:</w:t>
      </w:r>
    </w:p>
    <w:p w14:paraId="7DDAC64C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Hartă drone active</w:t>
      </w:r>
    </w:p>
    <w:p w14:paraId="4CF63A35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Status „In flight”</w:t>
      </w:r>
    </w:p>
    <w:p w14:paraId="1D23F2F9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Tracking colet</w:t>
      </w:r>
    </w:p>
    <w:p w14:paraId="072D0DA2" w14:textId="77777777" w:rsidR="00A5005F" w:rsidRDefault="00A5005F"/>
    <w:p w14:paraId="6670A4CA" w14:textId="77777777" w:rsidR="00A5005F" w:rsidRDefault="00A5005F">
      <w:r>
        <w:t>RISC LEGAL:</w:t>
      </w:r>
    </w:p>
    <w:p w14:paraId="0A6EC848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Expunere date operaționale</w:t>
      </w:r>
    </w:p>
    <w:p w14:paraId="57061F0A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Încălcarea normelor de siguranță aeriană</w:t>
      </w:r>
    </w:p>
    <w:p w14:paraId="20E194E8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Posibilă încălcare GDPR</w:t>
      </w:r>
    </w:p>
    <w:p w14:paraId="091A4CB2" w14:textId="77777777" w:rsidR="00A5005F" w:rsidRDefault="00A5005F"/>
    <w:p w14:paraId="50FCF5EC" w14:textId="77777777" w:rsidR="00A5005F" w:rsidRDefault="00A5005F">
      <w:r>
        <w:t>RISC OPERAȚIONAL:</w:t>
      </w:r>
    </w:p>
    <w:p w14:paraId="13732D7D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Tentative de interferență</w:t>
      </w:r>
    </w:p>
    <w:p w14:paraId="44A4C437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Risc de securitate fizică</w:t>
      </w:r>
    </w:p>
    <w:p w14:paraId="0008477A" w14:textId="77777777" w:rsidR="00A5005F" w:rsidRDefault="00A5005F"/>
    <w:p w14:paraId="58AAD076" w14:textId="77777777" w:rsidR="00A5005F" w:rsidRDefault="00A5005F">
      <w:r>
        <w:t>RISC REPUTAȚIONAL:</w:t>
      </w:r>
    </w:p>
    <w:p w14:paraId="2C0C211A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Percepție de sistem nesupravegheat</w:t>
      </w:r>
    </w:p>
    <w:p w14:paraId="685EA893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Alarmarea autorităților</w:t>
      </w:r>
    </w:p>
    <w:p w14:paraId="12761035" w14:textId="77777777" w:rsidR="00A5005F" w:rsidRDefault="00A5005F"/>
    <w:p w14:paraId="56587DF2" w14:textId="77777777" w:rsidR="00A5005F" w:rsidRDefault="00A5005F">
      <w:r>
        <w:t>SEVERITATE:</w:t>
      </w:r>
    </w:p>
    <w:p w14:paraId="1BE48BB3" w14:textId="77777777" w:rsidR="00A5005F" w:rsidRDefault="00A5005F">
      <w:r>
        <w:t>CRITICĂ</w:t>
      </w:r>
    </w:p>
    <w:p w14:paraId="29D02340" w14:textId="77777777" w:rsidR="00A5005F" w:rsidRDefault="00A5005F"/>
    <w:p w14:paraId="30E52432" w14:textId="77777777" w:rsidR="00A5005F" w:rsidRDefault="00A5005F">
      <w:r>
        <w:t>ACȚIUNE OBLIGATORIE:</w:t>
      </w:r>
    </w:p>
    <w:p w14:paraId="61AA52C0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Oprire secțiune</w:t>
      </w:r>
    </w:p>
    <w:p w14:paraId="5E357F9E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Audit acces</w:t>
      </w:r>
    </w:p>
    <w:p w14:paraId="456DB181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Raport intern</w:t>
      </w:r>
    </w:p>
    <w:p w14:paraId="1C3F8B4A" w14:textId="77777777" w:rsidR="00A5005F" w:rsidRDefault="00A5005F"/>
    <w:p w14:paraId="4CCF5F2A" w14:textId="77777777" w:rsidR="00A5005F" w:rsidRDefault="00A5005F">
      <w: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A829A76" w14:textId="77777777" w:rsidR="00A5005F" w:rsidRDefault="00A5005F">
      <w:r>
        <w:t>CONTROL DRONĂ / INFRASTRUCTURĂ</w:t>
      </w:r>
    </w:p>
    <w:p w14:paraId="0F6C704B" w14:textId="77777777" w:rsidR="00A5005F" w:rsidRDefault="00A5005F">
      <w: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E1CB567" w14:textId="77777777" w:rsidR="00A5005F" w:rsidRDefault="00A5005F">
      <w:r>
        <w:t>ELEMENT APĂRUT ACCIDENTAL:</w:t>
      </w:r>
    </w:p>
    <w:p w14:paraId="3E68072F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Start / Stop dronă</w:t>
      </w:r>
    </w:p>
    <w:p w14:paraId="37E87CF4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Acces DronePort</w:t>
      </w:r>
    </w:p>
    <w:p w14:paraId="6D0E5F2D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Setări baterie</w:t>
      </w:r>
    </w:p>
    <w:p w14:paraId="5B662693" w14:textId="77777777" w:rsidR="00A5005F" w:rsidRDefault="00A5005F"/>
    <w:p w14:paraId="78E2BE86" w14:textId="77777777" w:rsidR="00A5005F" w:rsidRDefault="00A5005F">
      <w:r>
        <w:t>RISC LEGAL:</w:t>
      </w:r>
    </w:p>
    <w:p w14:paraId="2DB414D0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Interpretare ca acces public la aeronave</w:t>
      </w:r>
    </w:p>
    <w:p w14:paraId="708F4C3F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Risc penal în anumite jurisdicții</w:t>
      </w:r>
    </w:p>
    <w:p w14:paraId="446D012D" w14:textId="77777777" w:rsidR="00A5005F" w:rsidRDefault="00A5005F"/>
    <w:p w14:paraId="24D2F198" w14:textId="77777777" w:rsidR="00A5005F" w:rsidRDefault="00A5005F">
      <w:r>
        <w:t>RISC OPERAȚIONAL:</w:t>
      </w:r>
    </w:p>
    <w:p w14:paraId="4B8B0A51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Compromiterea siguranței</w:t>
      </w:r>
    </w:p>
    <w:p w14:paraId="3017A4D0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Incident fizic posibil</w:t>
      </w:r>
    </w:p>
    <w:p w14:paraId="161A7BCF" w14:textId="77777777" w:rsidR="00A5005F" w:rsidRDefault="00A5005F"/>
    <w:p w14:paraId="110C692D" w14:textId="77777777" w:rsidR="00A5005F" w:rsidRDefault="00A5005F">
      <w:r>
        <w:t>RISC REPUTAȚIONAL:</w:t>
      </w:r>
    </w:p>
    <w:p w14:paraId="242BA6EF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Distrugere totală a credibilității</w:t>
      </w:r>
    </w:p>
    <w:p w14:paraId="39AFF285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Blocaj instituțional</w:t>
      </w:r>
    </w:p>
    <w:p w14:paraId="2DF7AE09" w14:textId="77777777" w:rsidR="00A5005F" w:rsidRDefault="00A5005F"/>
    <w:p w14:paraId="11DC6152" w14:textId="77777777" w:rsidR="00A5005F" w:rsidRDefault="00A5005F">
      <w:r>
        <w:t>SEVERITATE:</w:t>
      </w:r>
    </w:p>
    <w:p w14:paraId="4E8E364B" w14:textId="77777777" w:rsidR="00A5005F" w:rsidRDefault="00A5005F">
      <w:r>
        <w:t>EXTREMĂ</w:t>
      </w:r>
    </w:p>
    <w:p w14:paraId="40C5BB3B" w14:textId="77777777" w:rsidR="00A5005F" w:rsidRDefault="00A5005F"/>
    <w:p w14:paraId="7CAC940E" w14:textId="77777777" w:rsidR="00A5005F" w:rsidRDefault="00A5005F">
      <w:r>
        <w:t>ACȚIUNE OBLIGATORIE:</w:t>
      </w:r>
    </w:p>
    <w:p w14:paraId="03B8E430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Dezactivare imediată site</w:t>
      </w:r>
    </w:p>
    <w:p w14:paraId="6716A5BB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Incident report</w:t>
      </w:r>
    </w:p>
    <w:p w14:paraId="6AE0DBC9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Informare autorități (dacă necesar)</w:t>
      </w:r>
    </w:p>
    <w:p w14:paraId="4F5C9A97" w14:textId="77777777" w:rsidR="00A5005F" w:rsidRDefault="00A5005F"/>
    <w:p w14:paraId="2EA37457" w14:textId="77777777" w:rsidR="00A5005F" w:rsidRDefault="00A5005F">
      <w: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FB2ED25" w14:textId="77777777" w:rsidR="00A5005F" w:rsidRDefault="00A5005F">
      <w:r>
        <w:t>PLĂȚI / FACTURARE</w:t>
      </w:r>
    </w:p>
    <w:p w14:paraId="1E407F7B" w14:textId="77777777" w:rsidR="00A5005F" w:rsidRDefault="00A5005F">
      <w: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B675FC3" w14:textId="77777777" w:rsidR="00A5005F" w:rsidRDefault="00A5005F">
      <w:r>
        <w:t>ELEMENT APĂRUT ACCIDENTAL:</w:t>
      </w:r>
    </w:p>
    <w:p w14:paraId="37D179A8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Checkout</w:t>
      </w:r>
    </w:p>
    <w:p w14:paraId="7A34F63F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Prețuri livrare</w:t>
      </w:r>
    </w:p>
    <w:p w14:paraId="5CD7D562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Plată online</w:t>
      </w:r>
    </w:p>
    <w:p w14:paraId="5F21EC3D" w14:textId="77777777" w:rsidR="00A5005F" w:rsidRDefault="00A5005F"/>
    <w:p w14:paraId="3370BF9F" w14:textId="77777777" w:rsidR="00A5005F" w:rsidRDefault="00A5005F">
      <w:r>
        <w:t>RISC LEGAL:</w:t>
      </w:r>
    </w:p>
    <w:p w14:paraId="0773F9FA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Activitate comercială neautorizată</w:t>
      </w:r>
    </w:p>
    <w:p w14:paraId="07499CAD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Obligații fiscale premature</w:t>
      </w:r>
    </w:p>
    <w:p w14:paraId="2E0C5CCF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Încălcarea regimului pilot</w:t>
      </w:r>
    </w:p>
    <w:p w14:paraId="2B514160" w14:textId="77777777" w:rsidR="00A5005F" w:rsidRDefault="00A5005F"/>
    <w:p w14:paraId="6745C0FC" w14:textId="77777777" w:rsidR="00A5005F" w:rsidRDefault="00A5005F">
      <w:r>
        <w:t>RISC OPERAȚIONAL:</w:t>
      </w:r>
    </w:p>
    <w:p w14:paraId="7A097DD4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Cereri de rambursare</w:t>
      </w:r>
    </w:p>
    <w:p w14:paraId="592D18A3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Dispute financiare</w:t>
      </w:r>
    </w:p>
    <w:p w14:paraId="32171156" w14:textId="77777777" w:rsidR="00A5005F" w:rsidRDefault="00A5005F"/>
    <w:p w14:paraId="3A00EE34" w14:textId="77777777" w:rsidR="00A5005F" w:rsidRDefault="00A5005F">
      <w:r>
        <w:t>RISC REPUTAȚIONAL:</w:t>
      </w:r>
    </w:p>
    <w:p w14:paraId="50BF1230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Acuzații de practici înșelătoare</w:t>
      </w:r>
    </w:p>
    <w:p w14:paraId="4D299859" w14:textId="77777777" w:rsidR="00A5005F" w:rsidRDefault="00A5005F"/>
    <w:p w14:paraId="4FC67129" w14:textId="77777777" w:rsidR="00A5005F" w:rsidRDefault="00A5005F">
      <w:r>
        <w:t>SEVERITATE:</w:t>
      </w:r>
    </w:p>
    <w:p w14:paraId="0AF02224" w14:textId="77777777" w:rsidR="00A5005F" w:rsidRDefault="00A5005F">
      <w:r>
        <w:t>MAJORĂ</w:t>
      </w:r>
    </w:p>
    <w:p w14:paraId="395A764D" w14:textId="77777777" w:rsidR="00A5005F" w:rsidRDefault="00A5005F"/>
    <w:p w14:paraId="5E793CCA" w14:textId="77777777" w:rsidR="00A5005F" w:rsidRDefault="00A5005F">
      <w:r>
        <w:t>ACȚIUNE OBLIGATORIE:</w:t>
      </w:r>
    </w:p>
    <w:p w14:paraId="6C1E02E6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Suspendare plăți</w:t>
      </w:r>
    </w:p>
    <w:p w14:paraId="56621283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Clarificare publică</w:t>
      </w:r>
    </w:p>
    <w:p w14:paraId="0B6D0715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Revizuire juridică</w:t>
      </w:r>
    </w:p>
    <w:p w14:paraId="70B55BC9" w14:textId="77777777" w:rsidR="00A5005F" w:rsidRDefault="00A5005F"/>
    <w:p w14:paraId="788F1FD5" w14:textId="77777777" w:rsidR="00A5005F" w:rsidRDefault="00A5005F">
      <w: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5C52B49" w14:textId="77777777" w:rsidR="00A5005F" w:rsidRDefault="00A5005F">
      <w:r>
        <w:t>DATE PERSONALE SENSIBILE</w:t>
      </w:r>
    </w:p>
    <w:p w14:paraId="181A6192" w14:textId="77777777" w:rsidR="00A5005F" w:rsidRDefault="00A5005F">
      <w: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71DCD8B" w14:textId="77777777" w:rsidR="00A5005F" w:rsidRDefault="00A5005F">
      <w:r>
        <w:t>ELEMENT APĂRUT ACCIDENTAL:</w:t>
      </w:r>
    </w:p>
    <w:p w14:paraId="5D632D7A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Date piloți</w:t>
      </w:r>
    </w:p>
    <w:p w14:paraId="40D4954F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Locații exacte</w:t>
      </w:r>
    </w:p>
    <w:p w14:paraId="3670D86F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Date clienți</w:t>
      </w:r>
    </w:p>
    <w:p w14:paraId="222BE0E9" w14:textId="77777777" w:rsidR="00A5005F" w:rsidRDefault="00A5005F"/>
    <w:p w14:paraId="0860022C" w14:textId="77777777" w:rsidR="00A5005F" w:rsidRDefault="00A5005F">
      <w:r>
        <w:t>RISC LEGAL:</w:t>
      </w:r>
    </w:p>
    <w:p w14:paraId="663FF5F3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Încălcare GDPR</w:t>
      </w:r>
    </w:p>
    <w:p w14:paraId="3ECB4C4F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Amenzi severe</w:t>
      </w:r>
    </w:p>
    <w:p w14:paraId="183B5528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Suspendare activitate</w:t>
      </w:r>
    </w:p>
    <w:p w14:paraId="373EACEF" w14:textId="77777777" w:rsidR="00A5005F" w:rsidRDefault="00A5005F"/>
    <w:p w14:paraId="7A7D18A6" w14:textId="77777777" w:rsidR="00A5005F" w:rsidRDefault="00A5005F">
      <w:r>
        <w:t>RISC OPERAȚIONAL:</w:t>
      </w:r>
    </w:p>
    <w:p w14:paraId="2C27919D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Exploatare abuzivă</w:t>
      </w:r>
    </w:p>
    <w:p w14:paraId="050A10E0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Atacuri direcționate</w:t>
      </w:r>
    </w:p>
    <w:p w14:paraId="6E3616DF" w14:textId="77777777" w:rsidR="00A5005F" w:rsidRDefault="00A5005F"/>
    <w:p w14:paraId="2C185D60" w14:textId="77777777" w:rsidR="00A5005F" w:rsidRDefault="00A5005F">
      <w:r>
        <w:t>RISC REPUTAȚIONAL:</w:t>
      </w:r>
    </w:p>
    <w:p w14:paraId="3DC30929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Pierdere definitivă a încrederii</w:t>
      </w:r>
    </w:p>
    <w:p w14:paraId="7E434933" w14:textId="77777777" w:rsidR="00A5005F" w:rsidRDefault="00A5005F"/>
    <w:p w14:paraId="765C2B86" w14:textId="77777777" w:rsidR="00A5005F" w:rsidRDefault="00A5005F">
      <w:r>
        <w:t>SEVERITATE:</w:t>
      </w:r>
    </w:p>
    <w:p w14:paraId="48FEB994" w14:textId="77777777" w:rsidR="00A5005F" w:rsidRDefault="00A5005F">
      <w:r>
        <w:t>CRITICĂ</w:t>
      </w:r>
    </w:p>
    <w:p w14:paraId="6F222D04" w14:textId="77777777" w:rsidR="00A5005F" w:rsidRDefault="00A5005F"/>
    <w:p w14:paraId="0D25F2E2" w14:textId="77777777" w:rsidR="00A5005F" w:rsidRDefault="00A5005F">
      <w:r>
        <w:t>ACȚIUNE OBLIGATORIE:</w:t>
      </w:r>
    </w:p>
    <w:p w14:paraId="03E38852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Incident GDPR</w:t>
      </w:r>
    </w:p>
    <w:p w14:paraId="4AF15874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Notificare DPO</w:t>
      </w:r>
    </w:p>
    <w:p w14:paraId="27DB297E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Log complet</w:t>
      </w:r>
    </w:p>
    <w:p w14:paraId="1DD387F7" w14:textId="77777777" w:rsidR="00A5005F" w:rsidRDefault="00A5005F"/>
    <w:p w14:paraId="5713C341" w14:textId="77777777" w:rsidR="00A5005F" w:rsidRDefault="00A5005F">
      <w: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C367B1E" w14:textId="77777777" w:rsidR="00A5005F" w:rsidRDefault="00A5005F">
      <w:r>
        <w:t>KPI OPERAȚIONALI</w:t>
      </w:r>
    </w:p>
    <w:p w14:paraId="411DF3F5" w14:textId="77777777" w:rsidR="00A5005F" w:rsidRDefault="00A5005F">
      <w: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524D17A" w14:textId="77777777" w:rsidR="00A5005F" w:rsidRDefault="00A5005F">
      <w:r>
        <w:t>ELEMENT APĂRUT ACCIDENTAL:</w:t>
      </w:r>
    </w:p>
    <w:p w14:paraId="6084F622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Rate succes</w:t>
      </w:r>
    </w:p>
    <w:p w14:paraId="67E354C2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Timp livrare</w:t>
      </w:r>
    </w:p>
    <w:p w14:paraId="17379196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Performanță piloți</w:t>
      </w:r>
    </w:p>
    <w:p w14:paraId="49D8EBAD" w14:textId="77777777" w:rsidR="00A5005F" w:rsidRDefault="00A5005F"/>
    <w:p w14:paraId="21D630EE" w14:textId="77777777" w:rsidR="00A5005F" w:rsidRDefault="00A5005F">
      <w:r>
        <w:t>RISC LEGAL:</w:t>
      </w:r>
    </w:p>
    <w:p w14:paraId="311FCF36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Interpretare ca SLA public</w:t>
      </w:r>
    </w:p>
    <w:p w14:paraId="2C5D1FAA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Obligații contractuale implicite</w:t>
      </w:r>
    </w:p>
    <w:p w14:paraId="0B947675" w14:textId="77777777" w:rsidR="00A5005F" w:rsidRDefault="00A5005F"/>
    <w:p w14:paraId="599114BC" w14:textId="77777777" w:rsidR="00A5005F" w:rsidRDefault="00A5005F">
      <w:r>
        <w:t>RISC OPERAȚIONAL:</w:t>
      </w:r>
    </w:p>
    <w:p w14:paraId="2DD54CE9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Presiune artificială</w:t>
      </w:r>
    </w:p>
    <w:p w14:paraId="6AF44D99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Manipulare percepție</w:t>
      </w:r>
    </w:p>
    <w:p w14:paraId="3951E74F" w14:textId="77777777" w:rsidR="00A5005F" w:rsidRDefault="00A5005F"/>
    <w:p w14:paraId="16239DCA" w14:textId="77777777" w:rsidR="00A5005F" w:rsidRDefault="00A5005F">
      <w:r>
        <w:t>RISC REPUTAȚIONAL:</w:t>
      </w:r>
    </w:p>
    <w:p w14:paraId="6F690AEC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Critici publice premature</w:t>
      </w:r>
    </w:p>
    <w:p w14:paraId="2BD4F6F2" w14:textId="77777777" w:rsidR="00A5005F" w:rsidRDefault="00A5005F"/>
    <w:p w14:paraId="24127B75" w14:textId="77777777" w:rsidR="00A5005F" w:rsidRDefault="00A5005F">
      <w:r>
        <w:t>SEVERITATE:</w:t>
      </w:r>
    </w:p>
    <w:p w14:paraId="7416ED4D" w14:textId="77777777" w:rsidR="00A5005F" w:rsidRDefault="00A5005F">
      <w:r>
        <w:t>MEDIE</w:t>
      </w:r>
    </w:p>
    <w:p w14:paraId="2E9A8CD9" w14:textId="77777777" w:rsidR="00A5005F" w:rsidRDefault="00A5005F"/>
    <w:p w14:paraId="7A1A2DA1" w14:textId="77777777" w:rsidR="00A5005F" w:rsidRDefault="00A5005F">
      <w:r>
        <w:t>ACȚIUNE OBLIGATORIE:</w:t>
      </w:r>
    </w:p>
    <w:p w14:paraId="595580A8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Eliminare KPI</w:t>
      </w:r>
    </w:p>
    <w:p w14:paraId="4035A0F2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Recalibrare mesaj</w:t>
      </w:r>
    </w:p>
    <w:p w14:paraId="646C3DAD" w14:textId="77777777" w:rsidR="00A5005F" w:rsidRDefault="00A5005F"/>
    <w:p w14:paraId="278706EB" w14:textId="77777777" w:rsidR="00A5005F" w:rsidRDefault="00A5005F">
      <w: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2211C86" w14:textId="77777777" w:rsidR="00A5005F" w:rsidRDefault="00A5005F">
      <w:r>
        <w:t>AI / AUTONOMIE REALĂ</w:t>
      </w:r>
    </w:p>
    <w:p w14:paraId="4B4FE82B" w14:textId="77777777" w:rsidR="00A5005F" w:rsidRDefault="00A5005F">
      <w: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38A88E6" w14:textId="77777777" w:rsidR="00A5005F" w:rsidRDefault="00A5005F">
      <w:r>
        <w:t>ELEMENT APĂRUT ACCIDENTAL:</w:t>
      </w:r>
    </w:p>
    <w:p w14:paraId="04B2B0C8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Nivel autonomie</w:t>
      </w:r>
    </w:p>
    <w:p w14:paraId="5634983C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Decizii AI live</w:t>
      </w:r>
    </w:p>
    <w:p w14:paraId="3AC11CC0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Parametri DSS</w:t>
      </w:r>
    </w:p>
    <w:p w14:paraId="1D78BB42" w14:textId="77777777" w:rsidR="00A5005F" w:rsidRDefault="00A5005F"/>
    <w:p w14:paraId="3BB48DB9" w14:textId="77777777" w:rsidR="00A5005F" w:rsidRDefault="00A5005F">
      <w:r>
        <w:t>RISC LEGAL:</w:t>
      </w:r>
    </w:p>
    <w:p w14:paraId="18ADB545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Clasificare ca sistem autonom necertificat</w:t>
      </w:r>
    </w:p>
    <w:p w14:paraId="5B0FE158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Blocaj autorități aviatice</w:t>
      </w:r>
    </w:p>
    <w:p w14:paraId="0B44DF8A" w14:textId="77777777" w:rsidR="00A5005F" w:rsidRDefault="00A5005F"/>
    <w:p w14:paraId="6C405A31" w14:textId="77777777" w:rsidR="00A5005F" w:rsidRDefault="00A5005F">
      <w:r>
        <w:t>RISC OPERAȚIONAL:</w:t>
      </w:r>
    </w:p>
    <w:p w14:paraId="7BD0F851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Neînțelegere funcționare</w:t>
      </w:r>
    </w:p>
    <w:p w14:paraId="1AD338A2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Risc de reglementare</w:t>
      </w:r>
    </w:p>
    <w:p w14:paraId="34306669" w14:textId="77777777" w:rsidR="00A5005F" w:rsidRDefault="00A5005F"/>
    <w:p w14:paraId="3FD58F87" w14:textId="77777777" w:rsidR="00A5005F" w:rsidRDefault="00A5005F">
      <w:r>
        <w:t>RISC REPUTAȚIONAL:</w:t>
      </w:r>
    </w:p>
    <w:p w14:paraId="7EF00F85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Percepție de „drone scăpate de sub control”</w:t>
      </w:r>
    </w:p>
    <w:p w14:paraId="5A906D95" w14:textId="77777777" w:rsidR="00A5005F" w:rsidRDefault="00A5005F"/>
    <w:p w14:paraId="71C8C82A" w14:textId="77777777" w:rsidR="00A5005F" w:rsidRDefault="00A5005F">
      <w:r>
        <w:t>SEVERITATE:</w:t>
      </w:r>
    </w:p>
    <w:p w14:paraId="3EB3E7B2" w14:textId="77777777" w:rsidR="00A5005F" w:rsidRDefault="00A5005F">
      <w:r>
        <w:t>CRITICĂ</w:t>
      </w:r>
    </w:p>
    <w:p w14:paraId="16CC7BD9" w14:textId="77777777" w:rsidR="00A5005F" w:rsidRDefault="00A5005F"/>
    <w:p w14:paraId="3DB7E1B0" w14:textId="77777777" w:rsidR="00A5005F" w:rsidRDefault="00A5005F">
      <w:r>
        <w:t>ACȚIUNE OBLIGATORIE:</w:t>
      </w:r>
    </w:p>
    <w:p w14:paraId="5259FD12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Eliminare conținut</w:t>
      </w:r>
    </w:p>
    <w:p w14:paraId="614E771A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Clarificare oficială</w:t>
      </w:r>
    </w:p>
    <w:p w14:paraId="1A3BF8F0" w14:textId="77777777" w:rsidR="00A5005F" w:rsidRDefault="00A5005F"/>
    <w:p w14:paraId="09C9D686" w14:textId="77777777" w:rsidR="00A5005F" w:rsidRDefault="00A5005F">
      <w: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F378329" w14:textId="77777777" w:rsidR="00A5005F" w:rsidRDefault="00A5005F">
      <w:r>
        <w:t>REGULA FINALĂ DE MITIGARE</w:t>
      </w:r>
    </w:p>
    <w:p w14:paraId="2FAF8361" w14:textId="77777777" w:rsidR="00A5005F" w:rsidRDefault="00A5005F">
      <w: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B4FDEA6" w14:textId="77777777" w:rsidR="00A5005F" w:rsidRDefault="00A5005F"/>
    <w:p w14:paraId="421D9245" w14:textId="77777777" w:rsidR="00A5005F" w:rsidRDefault="00A5005F">
      <w:r>
        <w:t>Dacă un element a ajuns pe site și:</w:t>
      </w:r>
    </w:p>
    <w:p w14:paraId="03814699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Este discutabil dacă aparține aplicației</w:t>
      </w:r>
    </w:p>
    <w:p w14:paraId="117E13C8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Poate fi interpretat greșit</w:t>
      </w:r>
    </w:p>
    <w:p w14:paraId="2CC99BFA" w14:textId="77777777" w:rsidR="00A5005F" w:rsidRDefault="00A5005F" w:rsidP="00A5005F">
      <w:pPr>
        <w:pStyle w:val="Listparagraf"/>
        <w:numPr>
          <w:ilvl w:val="0"/>
          <w:numId w:val="1"/>
        </w:numPr>
      </w:pPr>
      <w:r>
        <w:t>Creează orice risc legal</w:t>
      </w:r>
    </w:p>
    <w:p w14:paraId="4D7181C3" w14:textId="77777777" w:rsidR="00A5005F" w:rsidRDefault="00A5005F"/>
    <w:p w14:paraId="168BFBAC" w14:textId="77777777" w:rsidR="00A5005F" w:rsidRDefault="00A5005F">
      <w:r>
        <w:t>ATUNCI:</w:t>
      </w:r>
    </w:p>
    <w:p w14:paraId="1342A332" w14:textId="77777777" w:rsidR="00A5005F" w:rsidRDefault="00A5005F">
      <w:r>
        <w:t>→ Se consideră INCIDENT</w:t>
      </w:r>
    </w:p>
    <w:p w14:paraId="7E7B60FE" w14:textId="77777777" w:rsidR="00A5005F" w:rsidRDefault="00A5005F">
      <w:r>
        <w:t>→ Se elimină imediat</w:t>
      </w:r>
    </w:p>
    <w:p w14:paraId="5E44FA71" w14:textId="77777777" w:rsidR="00A5005F" w:rsidRDefault="00A5005F">
      <w:r>
        <w:t>→ Se documentează</w:t>
      </w:r>
    </w:p>
    <w:p w14:paraId="174898CB" w14:textId="77777777" w:rsidR="00A5005F" w:rsidRDefault="00A5005F">
      <w:r>
        <w:t>→ Se evaluează impactul</w:t>
      </w:r>
    </w:p>
    <w:p w14:paraId="571A721F" w14:textId="77777777" w:rsidR="00A5005F" w:rsidRDefault="00A5005F"/>
    <w:p w14:paraId="2C98E8F4" w14:textId="77777777" w:rsidR="00A5005F" w:rsidRDefault="00A5005F">
      <w: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12D9C61" w14:textId="77777777" w:rsidR="00A5005F" w:rsidRDefault="00A5005F">
      <w:r>
        <w:t>CONCLUZIE</w:t>
      </w:r>
    </w:p>
    <w:p w14:paraId="4DD4F082" w14:textId="77777777" w:rsidR="00A5005F" w:rsidRDefault="00A5005F">
      <w: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D1B78B3" w14:textId="77777777" w:rsidR="00A5005F" w:rsidRDefault="00A5005F"/>
    <w:p w14:paraId="21F26FA7" w14:textId="77777777" w:rsidR="00A5005F" w:rsidRDefault="00A5005F">
      <w:r>
        <w:t>Site-ul este suprafață PUBLICĂ.</w:t>
      </w:r>
    </w:p>
    <w:p w14:paraId="6CB22079" w14:textId="77777777" w:rsidR="00A5005F" w:rsidRDefault="00A5005F">
      <w:r>
        <w:t>Aplicația este suprafață CONTROLATĂ.</w:t>
      </w:r>
    </w:p>
    <w:p w14:paraId="0894B4C0" w14:textId="77777777" w:rsidR="00A5005F" w:rsidRDefault="00A5005F"/>
    <w:p w14:paraId="4BE6E7B7" w14:textId="77777777" w:rsidR="00A5005F" w:rsidRDefault="00A5005F">
      <w:r>
        <w:t>Orice confuzie între ele nu este o eroare minoră,</w:t>
      </w:r>
    </w:p>
    <w:p w14:paraId="745439A2" w14:textId="77777777" w:rsidR="00A5005F" w:rsidRDefault="00A5005F">
      <w:r>
        <w:t>Ci un risc sistemic pentru întregul proiect DROPi.</w:t>
      </w:r>
    </w:p>
    <w:sectPr w:rsidR="00A50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B723F"/>
    <w:multiLevelType w:val="hybridMultilevel"/>
    <w:tmpl w:val="0EE83236"/>
    <w:lvl w:ilvl="0" w:tplc="FFFFFFFF">
      <w:start w:val="12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419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05F"/>
    <w:rsid w:val="00093839"/>
    <w:rsid w:val="00192C02"/>
    <w:rsid w:val="00A5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2C187A"/>
  <w15:chartTrackingRefBased/>
  <w15:docId w15:val="{C4ABB429-8986-3546-B2A9-208A533AE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A50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A50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A50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A50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A50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A50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A50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A50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A50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A50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A50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A50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A5005F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A5005F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A5005F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A5005F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A5005F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A5005F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A50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A50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A50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A50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A50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A5005F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A5005F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A5005F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A50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A5005F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A500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737</Words>
  <Characters>4275</Characters>
  <Application>Microsoft Office Word</Application>
  <DocSecurity>0</DocSecurity>
  <Lines>35</Lines>
  <Paragraphs>10</Paragraphs>
  <ScaleCrop>false</ScaleCrop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2026-01-25T21:50:00Z</dcterms:created>
  <dcterms:modified xsi:type="dcterms:W3CDTF">2026-01-25T21:50:00Z</dcterms:modified>
</cp:coreProperties>
</file>