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4285" w14:textId="77777777" w:rsidR="004A529A" w:rsidRDefault="004A529A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OFFICIAL LGU / GOVERNMENT PITCH</w:t>
      </w:r>
    </w:p>
    <w:p w14:paraId="69FBBDA8" w14:textId="77777777" w:rsidR="004A529A" w:rsidRDefault="004A529A">
      <w:r>
        <w:t>Controlled Aerial Logistics Infrastructure for the Philippines</w:t>
      </w:r>
    </w:p>
    <w:p w14:paraId="79A7D1F6" w14:textId="77777777" w:rsidR="004A529A" w:rsidRDefault="004A529A"/>
    <w:p w14:paraId="362EB4D7" w14:textId="77777777" w:rsidR="004A529A" w:rsidRDefault="004A529A"/>
    <w:p w14:paraId="38DC7A4B" w14:textId="77777777" w:rsidR="004A529A" w:rsidRDefault="004A529A">
      <w:r>
        <w:t>SLIDE 1 — INTRODUCTION</w:t>
      </w:r>
    </w:p>
    <w:p w14:paraId="7D4C4F15" w14:textId="77777777" w:rsidR="004A529A" w:rsidRDefault="004A529A"/>
    <w:p w14:paraId="7382CF8A" w14:textId="77777777" w:rsidR="004A529A" w:rsidRDefault="004A529A">
      <w:r>
        <w:t>DROPi is a controlled logistics infrastructure designed to support local governments</w:t>
      </w:r>
    </w:p>
    <w:p w14:paraId="7C60C529" w14:textId="77777777" w:rsidR="004A529A" w:rsidRDefault="004A529A">
      <w:r>
        <w:t>In improving last-mile delivery, emergency response, and urban logistics,</w:t>
      </w:r>
    </w:p>
    <w:p w14:paraId="2778A29E" w14:textId="77777777" w:rsidR="004A529A" w:rsidRDefault="004A529A">
      <w:r>
        <w:t>While operating strictly within existing regulations.</w:t>
      </w:r>
    </w:p>
    <w:p w14:paraId="5A035074" w14:textId="77777777" w:rsidR="004A529A" w:rsidRDefault="004A529A"/>
    <w:p w14:paraId="4C324FCD" w14:textId="77777777" w:rsidR="004A529A" w:rsidRDefault="004A529A">
      <w:r>
        <w:t>DROPi is not a drone company.</w:t>
      </w:r>
    </w:p>
    <w:p w14:paraId="412C4743" w14:textId="77777777" w:rsidR="004A529A" w:rsidRDefault="004A529A">
      <w:r>
        <w:t>It is a platform and infrastructure that enables safe, supervised, and auditable drone-assisted deliveries.</w:t>
      </w:r>
    </w:p>
    <w:p w14:paraId="5AB69C5F" w14:textId="77777777" w:rsidR="004A529A" w:rsidRDefault="004A529A"/>
    <w:p w14:paraId="2A99C9D8" w14:textId="77777777" w:rsidR="004A529A" w:rsidRDefault="004A529A"/>
    <w:p w14:paraId="68E13B6F" w14:textId="77777777" w:rsidR="004A529A" w:rsidRDefault="004A529A"/>
    <w:p w14:paraId="23B1F49B" w14:textId="77777777" w:rsidR="004A529A" w:rsidRDefault="004A529A">
      <w:r>
        <w:t>SLIDE 2 — THE PUBLIC PROBLEM</w:t>
      </w:r>
    </w:p>
    <w:p w14:paraId="7D01ABA2" w14:textId="77777777" w:rsidR="004A529A" w:rsidRDefault="004A529A"/>
    <w:p w14:paraId="44225113" w14:textId="77777777" w:rsidR="004A529A" w:rsidRDefault="004A529A">
      <w:r>
        <w:t>Local governments face increasing challenges in last-mile logistics:</w:t>
      </w:r>
    </w:p>
    <w:p w14:paraId="738D1D0B" w14:textId="77777777" w:rsidR="004A529A" w:rsidRDefault="004A529A"/>
    <w:p w14:paraId="07A0125B" w14:textId="77777777" w:rsidR="004A529A" w:rsidRDefault="004A529A">
      <w:r>
        <w:t>• Traffic congestion in urban areas</w:t>
      </w:r>
    </w:p>
    <w:p w14:paraId="22ECDAFE" w14:textId="77777777" w:rsidR="004A529A" w:rsidRDefault="004A529A">
      <w:r>
        <w:t>• Limited access to islands and remote barangays</w:t>
      </w:r>
    </w:p>
    <w:p w14:paraId="739A0302" w14:textId="77777777" w:rsidR="004A529A" w:rsidRDefault="004A529A">
      <w:r>
        <w:t>• Slow delivery of medical and essential goods</w:t>
      </w:r>
    </w:p>
    <w:p w14:paraId="76726187" w14:textId="77777777" w:rsidR="004A529A" w:rsidRDefault="004A529A">
      <w:r>
        <w:t>• High operational cost for small, frequent deliveries</w:t>
      </w:r>
    </w:p>
    <w:p w14:paraId="1D147759" w14:textId="77777777" w:rsidR="004A529A" w:rsidRDefault="004A529A">
      <w:r>
        <w:t>• Lack of control over informal P2P deliveries</w:t>
      </w:r>
    </w:p>
    <w:p w14:paraId="35335C30" w14:textId="77777777" w:rsidR="004A529A" w:rsidRDefault="004A529A"/>
    <w:p w14:paraId="0E646286" w14:textId="77777777" w:rsidR="004A529A" w:rsidRDefault="004A529A">
      <w:r>
        <w:t>These challenges affect public services, emergency response, and local economic activity.</w:t>
      </w:r>
    </w:p>
    <w:p w14:paraId="3C24744A" w14:textId="77777777" w:rsidR="004A529A" w:rsidRDefault="004A529A"/>
    <w:p w14:paraId="5D8E0AE8" w14:textId="77777777" w:rsidR="004A529A" w:rsidRDefault="004A529A"/>
    <w:p w14:paraId="2D453FD2" w14:textId="77777777" w:rsidR="004A529A" w:rsidRDefault="004A529A"/>
    <w:p w14:paraId="54AE3773" w14:textId="77777777" w:rsidR="004A529A" w:rsidRDefault="004A529A">
      <w:r>
        <w:t>SLIDE 3 — WHY DRONES ALONE ARE NOT THE ANSWER</w:t>
      </w:r>
    </w:p>
    <w:p w14:paraId="3A9220A7" w14:textId="77777777" w:rsidR="004A529A" w:rsidRDefault="004A529A"/>
    <w:p w14:paraId="12FB7366" w14:textId="77777777" w:rsidR="004A529A" w:rsidRDefault="004A529A">
      <w:r>
        <w:t>Many drone initiatives fail because:</w:t>
      </w:r>
    </w:p>
    <w:p w14:paraId="5386C388" w14:textId="77777777" w:rsidR="004A529A" w:rsidRDefault="004A529A"/>
    <w:p w14:paraId="74080A13" w14:textId="77777777" w:rsidR="004A529A" w:rsidRDefault="004A529A">
      <w:r>
        <w:t>• They lack fixed control points</w:t>
      </w:r>
    </w:p>
    <w:p w14:paraId="73777AA7" w14:textId="77777777" w:rsidR="004A529A" w:rsidRDefault="004A529A">
      <w:r>
        <w:t>• They rely on full autonomy without supervision</w:t>
      </w:r>
    </w:p>
    <w:p w14:paraId="49A94D55" w14:textId="77777777" w:rsidR="004A529A" w:rsidRDefault="004A529A">
      <w:r>
        <w:t>• They do not define legal responsibility</w:t>
      </w:r>
    </w:p>
    <w:p w14:paraId="7F0888AC" w14:textId="77777777" w:rsidR="004A529A" w:rsidRDefault="004A529A">
      <w:r>
        <w:t>• They are difficult to audit</w:t>
      </w:r>
    </w:p>
    <w:p w14:paraId="057023AD" w14:textId="77777777" w:rsidR="004A529A" w:rsidRDefault="004A529A">
      <w:r>
        <w:t>• They increase safety concerns for the public</w:t>
      </w:r>
    </w:p>
    <w:p w14:paraId="3A155A9F" w14:textId="77777777" w:rsidR="004A529A" w:rsidRDefault="004A529A"/>
    <w:p w14:paraId="60425722" w14:textId="77777777" w:rsidR="004A529A" w:rsidRDefault="004A529A">
      <w:r>
        <w:t>Local governments correctly prioritize safety, accountability, and control.</w:t>
      </w:r>
    </w:p>
    <w:p w14:paraId="6C15973B" w14:textId="77777777" w:rsidR="004A529A" w:rsidRDefault="004A529A"/>
    <w:p w14:paraId="13579125" w14:textId="77777777" w:rsidR="004A529A" w:rsidRDefault="004A529A"/>
    <w:p w14:paraId="216802B3" w14:textId="77777777" w:rsidR="004A529A" w:rsidRDefault="004A529A"/>
    <w:p w14:paraId="2E3C40BB" w14:textId="77777777" w:rsidR="004A529A" w:rsidRDefault="004A529A">
      <w:r>
        <w:t>SLIDE 4 — THE DROPi APPROACH</w:t>
      </w:r>
    </w:p>
    <w:p w14:paraId="588C0625" w14:textId="77777777" w:rsidR="004A529A" w:rsidRDefault="004A529A"/>
    <w:p w14:paraId="0ED4ACD6" w14:textId="77777777" w:rsidR="004A529A" w:rsidRDefault="004A529A">
      <w:r>
        <w:t>DROPi introduces a controlled model based on:</w:t>
      </w:r>
    </w:p>
    <w:p w14:paraId="0FF736BB" w14:textId="77777777" w:rsidR="004A529A" w:rsidRDefault="004A529A"/>
    <w:p w14:paraId="19FB6520" w14:textId="77777777" w:rsidR="004A529A" w:rsidRDefault="004A529A">
      <w:r>
        <w:t>• Zonal operations approved by local authorities</w:t>
      </w:r>
    </w:p>
    <w:p w14:paraId="5C633126" w14:textId="77777777" w:rsidR="004A529A" w:rsidRDefault="004A529A">
      <w:r>
        <w:t>• Fixed DronePorts as physical control and audit points</w:t>
      </w:r>
    </w:p>
    <w:p w14:paraId="6461654E" w14:textId="77777777" w:rsidR="004A529A" w:rsidRDefault="004A529A">
      <w:r>
        <w:t>• Human-supervised drone operations</w:t>
      </w:r>
    </w:p>
    <w:p w14:paraId="07784DC3" w14:textId="77777777" w:rsidR="004A529A" w:rsidRDefault="004A529A">
      <w:r>
        <w:t>• AI used only as decision support</w:t>
      </w:r>
    </w:p>
    <w:p w14:paraId="2D4BDEF3" w14:textId="77777777" w:rsidR="004A529A" w:rsidRDefault="004A529A">
      <w:r>
        <w:t>• Mandatory fallback to ground delivery when required</w:t>
      </w:r>
    </w:p>
    <w:p w14:paraId="52B4D117" w14:textId="77777777" w:rsidR="004A529A" w:rsidRDefault="004A529A"/>
    <w:p w14:paraId="7DC63DC3" w14:textId="77777777" w:rsidR="004A529A" w:rsidRDefault="004A529A">
      <w:r>
        <w:t>This model aligns with public safety and regulatory requirements.</w:t>
      </w:r>
    </w:p>
    <w:p w14:paraId="393C5CF3" w14:textId="77777777" w:rsidR="004A529A" w:rsidRDefault="004A529A"/>
    <w:p w14:paraId="5BC69A89" w14:textId="77777777" w:rsidR="004A529A" w:rsidRDefault="004A529A"/>
    <w:p w14:paraId="6D2365D0" w14:textId="77777777" w:rsidR="004A529A" w:rsidRDefault="004A529A"/>
    <w:p w14:paraId="0205D9EC" w14:textId="77777777" w:rsidR="004A529A" w:rsidRDefault="004A529A">
      <w:r>
        <w:t>SLIDE 5 — DRONEPORT AS PUBLIC INFRASTRUCTURE</w:t>
      </w:r>
    </w:p>
    <w:p w14:paraId="3585E1DE" w14:textId="77777777" w:rsidR="004A529A" w:rsidRDefault="004A529A"/>
    <w:p w14:paraId="6C36BECA" w14:textId="77777777" w:rsidR="004A529A" w:rsidRDefault="004A529A">
      <w:r>
        <w:t>A DronePort is a fixed, secure location where:</w:t>
      </w:r>
    </w:p>
    <w:p w14:paraId="0B42449F" w14:textId="77777777" w:rsidR="004A529A" w:rsidRDefault="004A529A"/>
    <w:p w14:paraId="084F3732" w14:textId="77777777" w:rsidR="004A529A" w:rsidRDefault="004A529A">
      <w:r>
        <w:t>• Drones take off and land</w:t>
      </w:r>
    </w:p>
    <w:p w14:paraId="62052BD0" w14:textId="77777777" w:rsidR="004A529A" w:rsidRDefault="004A529A">
      <w:r>
        <w:t>• Packages are handed over safely</w:t>
      </w:r>
    </w:p>
    <w:p w14:paraId="7B6EC2AB" w14:textId="77777777" w:rsidR="004A529A" w:rsidRDefault="004A529A">
      <w:r>
        <w:t>• Batteries are exchanged</w:t>
      </w:r>
    </w:p>
    <w:p w14:paraId="632F20D7" w14:textId="77777777" w:rsidR="004A529A" w:rsidRDefault="004A529A">
      <w:r>
        <w:t>• Operations are logged and audited</w:t>
      </w:r>
    </w:p>
    <w:p w14:paraId="220BC893" w14:textId="77777777" w:rsidR="004A529A" w:rsidRDefault="004A529A"/>
    <w:p w14:paraId="391A7B88" w14:textId="77777777" w:rsidR="004A529A" w:rsidRDefault="004A529A">
      <w:r>
        <w:t>DronePorts ensure:</w:t>
      </w:r>
    </w:p>
    <w:p w14:paraId="4801D8DD" w14:textId="77777777" w:rsidR="004A529A" w:rsidRDefault="004A529A">
      <w:r>
        <w:t>• No random landings</w:t>
      </w:r>
    </w:p>
    <w:p w14:paraId="09E96291" w14:textId="77777777" w:rsidR="004A529A" w:rsidRDefault="004A529A">
      <w:r>
        <w:t>• No uncontrolled deliveries</w:t>
      </w:r>
    </w:p>
    <w:p w14:paraId="597704B4" w14:textId="77777777" w:rsidR="004A529A" w:rsidRDefault="004A529A">
      <w:r>
        <w:t>• Clear responsibility and traceability</w:t>
      </w:r>
    </w:p>
    <w:p w14:paraId="45FC57CA" w14:textId="77777777" w:rsidR="004A529A" w:rsidRDefault="004A529A"/>
    <w:p w14:paraId="7CC0B785" w14:textId="77777777" w:rsidR="004A529A" w:rsidRDefault="004A529A">
      <w:r>
        <w:t>DronePorts can be integrated into existing LGU facilities if desired.</w:t>
      </w:r>
    </w:p>
    <w:p w14:paraId="084D730A" w14:textId="77777777" w:rsidR="004A529A" w:rsidRDefault="004A529A"/>
    <w:p w14:paraId="1E42F491" w14:textId="77777777" w:rsidR="004A529A" w:rsidRDefault="004A529A"/>
    <w:p w14:paraId="09AD1F6B" w14:textId="77777777" w:rsidR="004A529A" w:rsidRDefault="004A529A"/>
    <w:p w14:paraId="519AFCF3" w14:textId="77777777" w:rsidR="004A529A" w:rsidRDefault="004A529A">
      <w:r>
        <w:t>SLIDE 6 — SAFETY AND ACCOUNTABILITY</w:t>
      </w:r>
    </w:p>
    <w:p w14:paraId="41E6CF24" w14:textId="77777777" w:rsidR="004A529A" w:rsidRDefault="004A529A"/>
    <w:p w14:paraId="4EA58240" w14:textId="77777777" w:rsidR="004A529A" w:rsidRDefault="004A529A">
      <w:r>
        <w:t>DROPi operations always include:</w:t>
      </w:r>
    </w:p>
    <w:p w14:paraId="3E82B9DA" w14:textId="77777777" w:rsidR="004A529A" w:rsidRDefault="004A529A"/>
    <w:p w14:paraId="3820A98D" w14:textId="77777777" w:rsidR="004A529A" w:rsidRDefault="004A529A">
      <w:r>
        <w:t>• Licensed pilots</w:t>
      </w:r>
    </w:p>
    <w:p w14:paraId="58155964" w14:textId="77777777" w:rsidR="004A529A" w:rsidRDefault="004A529A">
      <w:r>
        <w:t>• Human supervision at all times</w:t>
      </w:r>
    </w:p>
    <w:p w14:paraId="461342FF" w14:textId="77777777" w:rsidR="004A529A" w:rsidRDefault="004A529A">
      <w:r>
        <w:t>• Defined no-fly zones</w:t>
      </w:r>
    </w:p>
    <w:p w14:paraId="6BFDF92A" w14:textId="77777777" w:rsidR="004A529A" w:rsidRDefault="004A529A">
      <w:r>
        <w:t>• Weather and risk checks</w:t>
      </w:r>
    </w:p>
    <w:p w14:paraId="094CB9DF" w14:textId="77777777" w:rsidR="004A529A" w:rsidRDefault="004A529A">
      <w:r>
        <w:t>• Immediate shutdown capability</w:t>
      </w:r>
    </w:p>
    <w:p w14:paraId="5F834BFE" w14:textId="77777777" w:rsidR="004A529A" w:rsidRDefault="004A529A"/>
    <w:p w14:paraId="4B074104" w14:textId="77777777" w:rsidR="004A529A" w:rsidRDefault="004A529A">
      <w:r>
        <w:t>Responsibility is clearly assigned:</w:t>
      </w:r>
    </w:p>
    <w:p w14:paraId="705605F3" w14:textId="77777777" w:rsidR="004A529A" w:rsidRDefault="004A529A">
      <w:r>
        <w:t>• Pilot — flight execution</w:t>
      </w:r>
    </w:p>
    <w:p w14:paraId="2F2F30C4" w14:textId="77777777" w:rsidR="004A529A" w:rsidRDefault="004A529A">
      <w:r>
        <w:t>• Zonal Operator — local operations</w:t>
      </w:r>
    </w:p>
    <w:p w14:paraId="406EA1D9" w14:textId="77777777" w:rsidR="004A529A" w:rsidRDefault="004A529A">
      <w:r>
        <w:t>• Platform — rules, logs, and compliance</w:t>
      </w:r>
    </w:p>
    <w:p w14:paraId="6F43E915" w14:textId="77777777" w:rsidR="004A529A" w:rsidRDefault="004A529A"/>
    <w:p w14:paraId="1B51B002" w14:textId="77777777" w:rsidR="004A529A" w:rsidRDefault="004A529A"/>
    <w:p w14:paraId="27DA0D6D" w14:textId="77777777" w:rsidR="004A529A" w:rsidRDefault="004A529A"/>
    <w:p w14:paraId="7341DA1F" w14:textId="77777777" w:rsidR="004A529A" w:rsidRDefault="004A529A">
      <w:r>
        <w:t>SLIDE 7 — COMPLIANCE WITH PHILIPPINE REGULATIONS</w:t>
      </w:r>
    </w:p>
    <w:p w14:paraId="4059DB10" w14:textId="77777777" w:rsidR="004A529A" w:rsidRDefault="004A529A"/>
    <w:p w14:paraId="5235BBC5" w14:textId="77777777" w:rsidR="004A529A" w:rsidRDefault="004A529A">
      <w:r>
        <w:t>DROPi is designed to operate in coordination with:</w:t>
      </w:r>
    </w:p>
    <w:p w14:paraId="72714EED" w14:textId="77777777" w:rsidR="004A529A" w:rsidRDefault="004A529A"/>
    <w:p w14:paraId="7FEDDC8B" w14:textId="77777777" w:rsidR="004A529A" w:rsidRDefault="004A529A">
      <w:r>
        <w:t>• CAAP regulations</w:t>
      </w:r>
    </w:p>
    <w:p w14:paraId="6332C9D6" w14:textId="77777777" w:rsidR="004A529A" w:rsidRDefault="004A529A">
      <w:r>
        <w:t>• Local government ordinances</w:t>
      </w:r>
    </w:p>
    <w:p w14:paraId="2E7614FF" w14:textId="77777777" w:rsidR="004A529A" w:rsidRDefault="004A529A">
      <w:r>
        <w:t>• Barangay-level permissions</w:t>
      </w:r>
    </w:p>
    <w:p w14:paraId="031056F4" w14:textId="77777777" w:rsidR="004A529A" w:rsidRDefault="004A529A">
      <w:r>
        <w:t>• National safety and privacy laws</w:t>
      </w:r>
    </w:p>
    <w:p w14:paraId="24E479BA" w14:textId="77777777" w:rsidR="004A529A" w:rsidRDefault="004A529A"/>
    <w:p w14:paraId="6C1E990E" w14:textId="77777777" w:rsidR="004A529A" w:rsidRDefault="004A529A">
      <w:r>
        <w:t>DROPi does not request regulatory exceptions.</w:t>
      </w:r>
    </w:p>
    <w:p w14:paraId="6CE29FAD" w14:textId="77777777" w:rsidR="004A529A" w:rsidRDefault="004A529A">
      <w:r>
        <w:t>It operates only where approval is granted.</w:t>
      </w:r>
    </w:p>
    <w:p w14:paraId="4D1497C6" w14:textId="77777777" w:rsidR="004A529A" w:rsidRDefault="004A529A"/>
    <w:p w14:paraId="2A0F5E5F" w14:textId="77777777" w:rsidR="004A529A" w:rsidRDefault="004A529A"/>
    <w:p w14:paraId="2AA43B61" w14:textId="77777777" w:rsidR="004A529A" w:rsidRDefault="004A529A"/>
    <w:p w14:paraId="7986BC0C" w14:textId="77777777" w:rsidR="004A529A" w:rsidRDefault="004A529A">
      <w:r>
        <w:t>SLIDE 8 — USE CASES FOR LGUs</w:t>
      </w:r>
    </w:p>
    <w:p w14:paraId="40E900F6" w14:textId="77777777" w:rsidR="004A529A" w:rsidRDefault="004A529A"/>
    <w:p w14:paraId="45D6A6B9" w14:textId="77777777" w:rsidR="004A529A" w:rsidRDefault="004A529A">
      <w:r>
        <w:t>DROPi can support LGUs in areas such as:</w:t>
      </w:r>
    </w:p>
    <w:p w14:paraId="56C6DA60" w14:textId="77777777" w:rsidR="004A529A" w:rsidRDefault="004A529A"/>
    <w:p w14:paraId="25B4868B" w14:textId="77777777" w:rsidR="004A529A" w:rsidRDefault="004A529A">
      <w:r>
        <w:t>• Medical supply delivery</w:t>
      </w:r>
    </w:p>
    <w:p w14:paraId="199A4B08" w14:textId="77777777" w:rsidR="004A529A" w:rsidRDefault="004A529A">
      <w:r>
        <w:t>• Emergency and disaster response</w:t>
      </w:r>
    </w:p>
    <w:p w14:paraId="4F3D1ECA" w14:textId="77777777" w:rsidR="004A529A" w:rsidRDefault="004A529A">
      <w:r>
        <w:t>• Inter-barangay logistics</w:t>
      </w:r>
    </w:p>
    <w:p w14:paraId="76D2FDA7" w14:textId="77777777" w:rsidR="004A529A" w:rsidRDefault="004A529A">
      <w:r>
        <w:t>• Island-to-island essential deliveries</w:t>
      </w:r>
    </w:p>
    <w:p w14:paraId="1759DA72" w14:textId="77777777" w:rsidR="004A529A" w:rsidRDefault="004A529A">
      <w:r>
        <w:t>• Controlled support for local commerce</w:t>
      </w:r>
    </w:p>
    <w:p w14:paraId="6D1DF4BE" w14:textId="77777777" w:rsidR="004A529A" w:rsidRDefault="004A529A"/>
    <w:p w14:paraId="3143191B" w14:textId="77777777" w:rsidR="004A529A" w:rsidRDefault="004A529A">
      <w:r>
        <w:t>All use cases remain optional and under LGU oversight.</w:t>
      </w:r>
    </w:p>
    <w:p w14:paraId="7626F2DA" w14:textId="77777777" w:rsidR="004A529A" w:rsidRDefault="004A529A"/>
    <w:p w14:paraId="4F3F916D" w14:textId="77777777" w:rsidR="004A529A" w:rsidRDefault="004A529A"/>
    <w:p w14:paraId="54BAE294" w14:textId="77777777" w:rsidR="004A529A" w:rsidRDefault="004A529A"/>
    <w:p w14:paraId="20933BC2" w14:textId="77777777" w:rsidR="004A529A" w:rsidRDefault="004A529A">
      <w:r>
        <w:t>SLIDE 9 — PILOT PROGRAM (ZONE 0)</w:t>
      </w:r>
    </w:p>
    <w:p w14:paraId="4B683BD8" w14:textId="77777777" w:rsidR="004A529A" w:rsidRDefault="004A529A"/>
    <w:p w14:paraId="78CCBA69" w14:textId="77777777" w:rsidR="004A529A" w:rsidRDefault="004A529A">
      <w:r>
        <w:t>The proposed pilot includes:</w:t>
      </w:r>
    </w:p>
    <w:p w14:paraId="61185264" w14:textId="77777777" w:rsidR="004A529A" w:rsidRDefault="004A529A"/>
    <w:p w14:paraId="7D1DB718" w14:textId="77777777" w:rsidR="004A529A" w:rsidRDefault="004A529A">
      <w:r>
        <w:t>• Limited geographic area</w:t>
      </w:r>
    </w:p>
    <w:p w14:paraId="7805FBB7" w14:textId="77777777" w:rsidR="004A529A" w:rsidRDefault="004A529A">
      <w:r>
        <w:t>• One or two DronePorts</w:t>
      </w:r>
    </w:p>
    <w:p w14:paraId="1896A02E" w14:textId="77777777" w:rsidR="004A529A" w:rsidRDefault="004A529A">
      <w:r>
        <w:t>• Small number of drones</w:t>
      </w:r>
    </w:p>
    <w:p w14:paraId="658BD28F" w14:textId="77777777" w:rsidR="004A529A" w:rsidRDefault="004A529A">
      <w:r>
        <w:t>• Restricted operating hours</w:t>
      </w:r>
    </w:p>
    <w:p w14:paraId="4019AD96" w14:textId="77777777" w:rsidR="004A529A" w:rsidRDefault="004A529A">
      <w:r>
        <w:t>• Continuous monitoring and reporting</w:t>
      </w:r>
    </w:p>
    <w:p w14:paraId="34253413" w14:textId="77777777" w:rsidR="004A529A" w:rsidRDefault="004A529A"/>
    <w:p w14:paraId="124B9BEA" w14:textId="77777777" w:rsidR="004A529A" w:rsidRDefault="004A529A">
      <w:r>
        <w:t>The pilot is designed to learn, not to scale immediately.</w:t>
      </w:r>
    </w:p>
    <w:p w14:paraId="79A91FC5" w14:textId="77777777" w:rsidR="004A529A" w:rsidRDefault="004A529A"/>
    <w:p w14:paraId="6834B882" w14:textId="77777777" w:rsidR="004A529A" w:rsidRDefault="004A529A"/>
    <w:p w14:paraId="49973B4D" w14:textId="77777777" w:rsidR="004A529A" w:rsidRDefault="004A529A"/>
    <w:p w14:paraId="49CADE47" w14:textId="77777777" w:rsidR="004A529A" w:rsidRDefault="004A529A">
      <w:r>
        <w:t>SLIDE 10 — DATA, PRIVACY, AND TRANSPARENCY</w:t>
      </w:r>
    </w:p>
    <w:p w14:paraId="06BE1374" w14:textId="77777777" w:rsidR="004A529A" w:rsidRDefault="004A529A"/>
    <w:p w14:paraId="44FCEB75" w14:textId="77777777" w:rsidR="004A529A" w:rsidRDefault="004A529A">
      <w:r>
        <w:t>DROPi applies strict data protection principles:</w:t>
      </w:r>
    </w:p>
    <w:p w14:paraId="35E1C8B0" w14:textId="77777777" w:rsidR="004A529A" w:rsidRDefault="004A529A"/>
    <w:p w14:paraId="31DCD1F8" w14:textId="77777777" w:rsidR="004A529A" w:rsidRDefault="004A529A">
      <w:r>
        <w:t>• Minimal personal data collection</w:t>
      </w:r>
    </w:p>
    <w:p w14:paraId="7F6FDC40" w14:textId="77777777" w:rsidR="004A529A" w:rsidRDefault="004A529A">
      <w:r>
        <w:t>• No sale of data</w:t>
      </w:r>
    </w:p>
    <w:p w14:paraId="01617632" w14:textId="77777777" w:rsidR="004A529A" w:rsidRDefault="004A529A">
      <w:r>
        <w:t>• No surveillance usage</w:t>
      </w:r>
    </w:p>
    <w:p w14:paraId="130001B5" w14:textId="77777777" w:rsidR="004A529A" w:rsidRDefault="004A529A">
      <w:r>
        <w:t>• Full logging for audit</w:t>
      </w:r>
    </w:p>
    <w:p w14:paraId="024E304F" w14:textId="77777777" w:rsidR="004A529A" w:rsidRDefault="004A529A">
      <w:r>
        <w:t>• Read-only reports for authorities when required</w:t>
      </w:r>
    </w:p>
    <w:p w14:paraId="0CA0047B" w14:textId="77777777" w:rsidR="004A529A" w:rsidRDefault="004A529A"/>
    <w:p w14:paraId="71D8A03D" w14:textId="77777777" w:rsidR="004A529A" w:rsidRDefault="004A529A">
      <w:r>
        <w:t>Data is used for safety and accountability, not commercial exploitation.</w:t>
      </w:r>
    </w:p>
    <w:p w14:paraId="1E882A2B" w14:textId="77777777" w:rsidR="004A529A" w:rsidRDefault="004A529A"/>
    <w:p w14:paraId="68C676AE" w14:textId="77777777" w:rsidR="004A529A" w:rsidRDefault="004A529A"/>
    <w:p w14:paraId="20C3E0DB" w14:textId="77777777" w:rsidR="004A529A" w:rsidRDefault="004A529A"/>
    <w:p w14:paraId="1595FDC3" w14:textId="77777777" w:rsidR="004A529A" w:rsidRDefault="004A529A">
      <w:r>
        <w:t>SLIDE 11 — BENEFITS FOR LOCAL GOVERNMENTS</w:t>
      </w:r>
    </w:p>
    <w:p w14:paraId="3634F144" w14:textId="77777777" w:rsidR="004A529A" w:rsidRDefault="004A529A"/>
    <w:p w14:paraId="281885DC" w14:textId="77777777" w:rsidR="004A529A" w:rsidRDefault="004A529A">
      <w:r>
        <w:t>LGUs gain:</w:t>
      </w:r>
    </w:p>
    <w:p w14:paraId="4FD41FB0" w14:textId="77777777" w:rsidR="004A529A" w:rsidRDefault="004A529A"/>
    <w:p w14:paraId="17D089D1" w14:textId="77777777" w:rsidR="004A529A" w:rsidRDefault="004A529A">
      <w:r>
        <w:t>• Improved delivery of critical goods</w:t>
      </w:r>
    </w:p>
    <w:p w14:paraId="3643D977" w14:textId="77777777" w:rsidR="004A529A" w:rsidRDefault="004A529A">
      <w:r>
        <w:t>• Reduced road congestion</w:t>
      </w:r>
    </w:p>
    <w:p w14:paraId="63FA6918" w14:textId="77777777" w:rsidR="004A529A" w:rsidRDefault="004A529A">
      <w:r>
        <w:t>• Faster emergency response options</w:t>
      </w:r>
    </w:p>
    <w:p w14:paraId="189EA6C5" w14:textId="77777777" w:rsidR="004A529A" w:rsidRDefault="004A529A">
      <w:r>
        <w:t>• Transparent and auditable operations</w:t>
      </w:r>
    </w:p>
    <w:p w14:paraId="1970A05F" w14:textId="77777777" w:rsidR="004A529A" w:rsidRDefault="004A529A">
      <w:r>
        <w:t>• A model aligned with national and international standards</w:t>
      </w:r>
    </w:p>
    <w:p w14:paraId="10C516F6" w14:textId="77777777" w:rsidR="004A529A" w:rsidRDefault="004A529A"/>
    <w:p w14:paraId="740E828D" w14:textId="77777777" w:rsidR="004A529A" w:rsidRDefault="004A529A"/>
    <w:p w14:paraId="6BB35B59" w14:textId="77777777" w:rsidR="004A529A" w:rsidRDefault="004A529A"/>
    <w:p w14:paraId="5AC45666" w14:textId="77777777" w:rsidR="004A529A" w:rsidRDefault="004A529A">
      <w:r>
        <w:t>SLIDE 12 — WHAT DROPi DOES NOT DO</w:t>
      </w:r>
    </w:p>
    <w:p w14:paraId="393364A4" w14:textId="77777777" w:rsidR="004A529A" w:rsidRDefault="004A529A"/>
    <w:p w14:paraId="03A8BC67" w14:textId="77777777" w:rsidR="004A529A" w:rsidRDefault="004A529A">
      <w:r>
        <w:t>DROPi does not:</w:t>
      </w:r>
    </w:p>
    <w:p w14:paraId="7B506034" w14:textId="77777777" w:rsidR="004A529A" w:rsidRDefault="004A529A"/>
    <w:p w14:paraId="5587B236" w14:textId="77777777" w:rsidR="004A529A" w:rsidRDefault="004A529A">
      <w:r>
        <w:t>• Replace existing logistics providers</w:t>
      </w:r>
    </w:p>
    <w:p w14:paraId="51CC9D1B" w14:textId="77777777" w:rsidR="004A529A" w:rsidRDefault="004A529A">
      <w:r>
        <w:t>• Remove human control</w:t>
      </w:r>
    </w:p>
    <w:p w14:paraId="31B3E655" w14:textId="77777777" w:rsidR="004A529A" w:rsidRDefault="004A529A">
      <w:r>
        <w:t>• Operate without permission</w:t>
      </w:r>
    </w:p>
    <w:p w14:paraId="5D981655" w14:textId="77777777" w:rsidR="004A529A" w:rsidRDefault="004A529A">
      <w:r>
        <w:t>• Perform uncontrolled autonomous flights</w:t>
      </w:r>
    </w:p>
    <w:p w14:paraId="2E9D9159" w14:textId="77777777" w:rsidR="004A529A" w:rsidRDefault="004A529A">
      <w:r>
        <w:t>• Bypass local authority oversight</w:t>
      </w:r>
    </w:p>
    <w:p w14:paraId="6DDDCE55" w14:textId="77777777" w:rsidR="004A529A" w:rsidRDefault="004A529A"/>
    <w:p w14:paraId="71418C43" w14:textId="77777777" w:rsidR="004A529A" w:rsidRDefault="004A529A">
      <w:r>
        <w:t>LGU control and public safety remain central.</w:t>
      </w:r>
    </w:p>
    <w:p w14:paraId="7AAECA11" w14:textId="77777777" w:rsidR="004A529A" w:rsidRDefault="004A529A"/>
    <w:p w14:paraId="1E8AE564" w14:textId="77777777" w:rsidR="004A529A" w:rsidRDefault="004A529A"/>
    <w:p w14:paraId="518EE081" w14:textId="77777777" w:rsidR="004A529A" w:rsidRDefault="004A529A"/>
    <w:p w14:paraId="71479106" w14:textId="77777777" w:rsidR="004A529A" w:rsidRDefault="004A529A">
      <w:r>
        <w:t>SLIDE 13 — PARTNERSHIP MODEL</w:t>
      </w:r>
    </w:p>
    <w:p w14:paraId="61937D0D" w14:textId="77777777" w:rsidR="004A529A" w:rsidRDefault="004A529A"/>
    <w:p w14:paraId="72314EE2" w14:textId="77777777" w:rsidR="004A529A" w:rsidRDefault="004A529A">
      <w:r>
        <w:t>DROPi proposes a cooperative model where:</w:t>
      </w:r>
    </w:p>
    <w:p w14:paraId="68AC3B45" w14:textId="77777777" w:rsidR="004A529A" w:rsidRDefault="004A529A"/>
    <w:p w14:paraId="326AB9FB" w14:textId="77777777" w:rsidR="004A529A" w:rsidRDefault="004A529A">
      <w:r>
        <w:t>• LGUs approve zones and use cases</w:t>
      </w:r>
    </w:p>
    <w:p w14:paraId="436DABF3" w14:textId="77777777" w:rsidR="004A529A" w:rsidRDefault="004A529A">
      <w:r>
        <w:t>• Operators manage daily operations</w:t>
      </w:r>
    </w:p>
    <w:p w14:paraId="616A53FB" w14:textId="77777777" w:rsidR="004A529A" w:rsidRDefault="004A529A">
      <w:r>
        <w:t>• DROPi provides the platform and standards</w:t>
      </w:r>
    </w:p>
    <w:p w14:paraId="4724A1B2" w14:textId="77777777" w:rsidR="004A529A" w:rsidRDefault="004A529A">
      <w:r>
        <w:t>• Authorities retain oversight</w:t>
      </w:r>
    </w:p>
    <w:p w14:paraId="635BF783" w14:textId="77777777" w:rsidR="004A529A" w:rsidRDefault="004A529A"/>
    <w:p w14:paraId="5A33523A" w14:textId="77777777" w:rsidR="004A529A" w:rsidRDefault="004A529A">
      <w:r>
        <w:t>No ownership transfer or long-term commitment is required at pilot stage.</w:t>
      </w:r>
    </w:p>
    <w:p w14:paraId="7DE65BA6" w14:textId="77777777" w:rsidR="004A529A" w:rsidRDefault="004A529A"/>
    <w:p w14:paraId="0956F4AE" w14:textId="77777777" w:rsidR="004A529A" w:rsidRDefault="004A529A"/>
    <w:p w14:paraId="67F576F9" w14:textId="77777777" w:rsidR="004A529A" w:rsidRDefault="004A529A"/>
    <w:p w14:paraId="4EE21E66" w14:textId="77777777" w:rsidR="004A529A" w:rsidRDefault="004A529A">
      <w:r>
        <w:t>SLIDE 14 — NEXT STEPS</w:t>
      </w:r>
    </w:p>
    <w:p w14:paraId="53B51721" w14:textId="77777777" w:rsidR="004A529A" w:rsidRDefault="004A529A"/>
    <w:p w14:paraId="6545324A" w14:textId="77777777" w:rsidR="004A529A" w:rsidRDefault="004A529A">
      <w:r>
        <w:t>Proposed next steps:</w:t>
      </w:r>
    </w:p>
    <w:p w14:paraId="2AA730E7" w14:textId="77777777" w:rsidR="004A529A" w:rsidRDefault="004A529A"/>
    <w:p w14:paraId="6B0BD699" w14:textId="77777777" w:rsidR="004A529A" w:rsidRDefault="004A529A">
      <w:r>
        <w:t>• LGU consultation</w:t>
      </w:r>
    </w:p>
    <w:p w14:paraId="40348CC4" w14:textId="77777777" w:rsidR="004A529A" w:rsidRDefault="004A529A">
      <w:r>
        <w:t>• Identification of pilot zone</w:t>
      </w:r>
    </w:p>
    <w:p w14:paraId="3B09054F" w14:textId="77777777" w:rsidR="004A529A" w:rsidRDefault="004A529A">
      <w:r>
        <w:t>• Regulatory coordination</w:t>
      </w:r>
    </w:p>
    <w:p w14:paraId="641D73D3" w14:textId="77777777" w:rsidR="004A529A" w:rsidRDefault="004A529A">
      <w:r>
        <w:t>• DronePort site selection</w:t>
      </w:r>
    </w:p>
    <w:p w14:paraId="58F15478" w14:textId="77777777" w:rsidR="004A529A" w:rsidRDefault="004A529A">
      <w:r>
        <w:t>• Pilot program launch</w:t>
      </w:r>
    </w:p>
    <w:p w14:paraId="3D42723C" w14:textId="77777777" w:rsidR="004A529A" w:rsidRDefault="004A529A">
      <w:r>
        <w:t>• Evaluation and reporting</w:t>
      </w:r>
    </w:p>
    <w:p w14:paraId="39253E31" w14:textId="77777777" w:rsidR="004A529A" w:rsidRDefault="004A529A"/>
    <w:p w14:paraId="64CFA1D5" w14:textId="77777777" w:rsidR="004A529A" w:rsidRDefault="004A529A">
      <w:r>
        <w:t>Each step proceeds only with LGU approval.</w:t>
      </w:r>
    </w:p>
    <w:p w14:paraId="0C8065E3" w14:textId="77777777" w:rsidR="004A529A" w:rsidRDefault="004A529A"/>
    <w:p w14:paraId="34D17275" w14:textId="77777777" w:rsidR="004A529A" w:rsidRDefault="004A529A"/>
    <w:p w14:paraId="6220C6CC" w14:textId="77777777" w:rsidR="004A529A" w:rsidRDefault="004A529A"/>
    <w:p w14:paraId="1E776737" w14:textId="77777777" w:rsidR="004A529A" w:rsidRDefault="004A529A">
      <w:r>
        <w:t>SLIDE 15 — CLOSING</w:t>
      </w:r>
    </w:p>
    <w:p w14:paraId="65BF5A0E" w14:textId="77777777" w:rsidR="004A529A" w:rsidRDefault="004A529A"/>
    <w:p w14:paraId="78EECA50" w14:textId="77777777" w:rsidR="004A529A" w:rsidRDefault="004A529A">
      <w:r>
        <w:t>DROPi is a tool for local governments,</w:t>
      </w:r>
    </w:p>
    <w:p w14:paraId="7BD4493C" w14:textId="77777777" w:rsidR="004A529A" w:rsidRDefault="004A529A">
      <w:r>
        <w:t>Not a disruption imposed on them.</w:t>
      </w:r>
    </w:p>
    <w:p w14:paraId="1A0A6B79" w14:textId="77777777" w:rsidR="004A529A" w:rsidRDefault="004A529A"/>
    <w:p w14:paraId="1CC9D15C" w14:textId="77777777" w:rsidR="004A529A" w:rsidRDefault="004A529A">
      <w:r>
        <w:t>It offers a controlled, safe, and compliant way</w:t>
      </w:r>
    </w:p>
    <w:p w14:paraId="05716615" w14:textId="77777777" w:rsidR="004A529A" w:rsidRDefault="004A529A">
      <w:r>
        <w:t>To explore drone-assisted logistics</w:t>
      </w:r>
    </w:p>
    <w:p w14:paraId="6A65D4D2" w14:textId="77777777" w:rsidR="004A529A" w:rsidRDefault="004A529A">
      <w:r>
        <w:t>For public benefit.</w:t>
      </w:r>
    </w:p>
    <w:p w14:paraId="5FA26809" w14:textId="77777777" w:rsidR="004A529A" w:rsidRDefault="004A529A"/>
    <w:p w14:paraId="747E02C0" w14:textId="77777777" w:rsidR="004A529A" w:rsidRDefault="004A529A">
      <w:r>
        <w:t>We do not ask permission to experiment.</w:t>
      </w:r>
    </w:p>
    <w:p w14:paraId="213C65A8" w14:textId="77777777" w:rsidR="004A529A" w:rsidRDefault="004A529A">
      <w:r>
        <w:t>We ask permission to operate responsibly.</w:t>
      </w:r>
    </w:p>
    <w:sectPr w:rsidR="004A5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9A"/>
    <w:rsid w:val="000349B8"/>
    <w:rsid w:val="004A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4E069"/>
  <w15:chartTrackingRefBased/>
  <w15:docId w15:val="{91F598CA-87EE-1B4E-9433-685120387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4A5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A5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A5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A5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A5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A5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A5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A5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A5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A5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A5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A5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A529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A529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A529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A529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A529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A529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A5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A5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A5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A5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A5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A529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A529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A529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A5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A529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A5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728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2026-01-25T21:18:00Z</dcterms:created>
  <dcterms:modified xsi:type="dcterms:W3CDTF">2026-01-25T21:18:00Z</dcterms:modified>
</cp:coreProperties>
</file>