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9A8F" w14:textId="77777777" w:rsidR="005012ED" w:rsidRDefault="005012ED">
      <w:pPr>
        <w:rPr>
          <w:lang w:val="ro-RO"/>
        </w:rPr>
      </w:pPr>
      <w:r>
        <w:rPr>
          <w:lang w:val="ro-RO"/>
        </w:rPr>
        <w:t>ANEXA 8.D — SUPERVIZARE PILOT</w:t>
      </w:r>
    </w:p>
    <w:p w14:paraId="106F3DEA" w14:textId="77777777" w:rsidR="005012ED" w:rsidRDefault="005012ED">
      <w:r>
        <w:t>UI LOGIC (FĂRĂ DESIGN GRAFIC)</w:t>
      </w:r>
    </w:p>
    <w:p w14:paraId="16A6E4F2" w14:textId="77777777" w:rsidR="005012ED" w:rsidRDefault="005012ED">
      <w:r>
        <w:t>DROPi — MASTER PLAN CANONIC</w:t>
      </w:r>
    </w:p>
    <w:p w14:paraId="1BA9CE77" w14:textId="77777777" w:rsidR="005012ED" w:rsidRDefault="005012ED"/>
    <w:p w14:paraId="5C6267B2" w14:textId="77777777" w:rsidR="005012ED" w:rsidRDefault="005012ED">
      <w:r>
        <w:t>FUNCȚII UI PILOT:</w:t>
      </w:r>
    </w:p>
    <w:p w14:paraId="463107E8" w14:textId="77777777" w:rsidR="005012ED" w:rsidRDefault="005012ED"/>
    <w:p w14:paraId="62092CDD" w14:textId="77777777" w:rsidR="005012ED" w:rsidRDefault="005012ED">
      <w:r>
        <w:t>• Vizualizare misiuni alocate</w:t>
      </w:r>
    </w:p>
    <w:p w14:paraId="150B1578" w14:textId="77777777" w:rsidR="005012ED" w:rsidRDefault="005012ED">
      <w:r>
        <w:t>• Accept / Refuz misiune</w:t>
      </w:r>
    </w:p>
    <w:p w14:paraId="654367BF" w14:textId="77777777" w:rsidR="005012ED" w:rsidRDefault="005012ED">
      <w:r>
        <w:t>• Monitorizare stare zbor</w:t>
      </w:r>
    </w:p>
    <w:p w14:paraId="65EFEB58" w14:textId="77777777" w:rsidR="005012ED" w:rsidRDefault="005012ED">
      <w:r>
        <w:t>• Avertizări DSS</w:t>
      </w:r>
    </w:p>
    <w:p w14:paraId="40246A75" w14:textId="77777777" w:rsidR="005012ED" w:rsidRDefault="005012ED">
      <w:r>
        <w:t>• Buton INTERVENȚIE</w:t>
      </w:r>
    </w:p>
    <w:p w14:paraId="5014DC06" w14:textId="77777777" w:rsidR="005012ED" w:rsidRDefault="005012ED">
      <w:r>
        <w:t>• Buton STOP DE SIGURANȚĂ</w:t>
      </w:r>
    </w:p>
    <w:p w14:paraId="4B49C3FF" w14:textId="77777777" w:rsidR="005012ED" w:rsidRDefault="005012ED">
      <w:r>
        <w:t>• Raport incident</w:t>
      </w:r>
    </w:p>
    <w:p w14:paraId="67F0E41A" w14:textId="77777777" w:rsidR="005012ED" w:rsidRDefault="005012ED"/>
    <w:p w14:paraId="1F6BAAD0" w14:textId="77777777" w:rsidR="005012ED" w:rsidRDefault="005012ED">
      <w:r>
        <w:t>PRINCIPII UI:</w:t>
      </w:r>
    </w:p>
    <w:p w14:paraId="0084C096" w14:textId="77777777" w:rsidR="005012ED" w:rsidRDefault="005012ED" w:rsidP="005012ED">
      <w:pPr>
        <w:pStyle w:val="Listparagraf"/>
        <w:numPr>
          <w:ilvl w:val="0"/>
          <w:numId w:val="1"/>
        </w:numPr>
      </w:pPr>
      <w:r>
        <w:t>Claritate înainte de estetică</w:t>
      </w:r>
    </w:p>
    <w:p w14:paraId="7FDCF7DB" w14:textId="77777777" w:rsidR="005012ED" w:rsidRDefault="005012ED" w:rsidP="005012ED">
      <w:pPr>
        <w:pStyle w:val="Listparagraf"/>
        <w:numPr>
          <w:ilvl w:val="0"/>
          <w:numId w:val="1"/>
        </w:numPr>
      </w:pPr>
      <w:r>
        <w:t>Butoane critice vizibile</w:t>
      </w:r>
    </w:p>
    <w:p w14:paraId="5B1D83B2" w14:textId="77777777" w:rsidR="005012ED" w:rsidRDefault="005012ED" w:rsidP="005012ED">
      <w:pPr>
        <w:pStyle w:val="Listparagraf"/>
        <w:numPr>
          <w:ilvl w:val="0"/>
          <w:numId w:val="1"/>
        </w:numPr>
      </w:pPr>
      <w:r>
        <w:t>Fără control ascuns</w:t>
      </w:r>
    </w:p>
    <w:p w14:paraId="165221B4" w14:textId="77777777" w:rsidR="005012ED" w:rsidRDefault="005012ED" w:rsidP="005012ED">
      <w:pPr>
        <w:pStyle w:val="Listparagraf"/>
        <w:numPr>
          <w:ilvl w:val="0"/>
          <w:numId w:val="1"/>
        </w:numPr>
      </w:pPr>
      <w:r>
        <w:t>Fără automatizări opace</w:t>
      </w:r>
    </w:p>
    <w:p w14:paraId="67E3A84A" w14:textId="77777777" w:rsidR="005012ED" w:rsidRDefault="005012ED"/>
    <w:p w14:paraId="23BC1E0A" w14:textId="77777777" w:rsidR="005012ED" w:rsidRDefault="005012ED">
      <w:r>
        <w:t>REGULI:</w:t>
      </w:r>
    </w:p>
    <w:p w14:paraId="02D9227B" w14:textId="77777777" w:rsidR="005012ED" w:rsidRDefault="005012ED" w:rsidP="005012ED">
      <w:pPr>
        <w:pStyle w:val="Listparagraf"/>
        <w:numPr>
          <w:ilvl w:val="0"/>
          <w:numId w:val="1"/>
        </w:numPr>
      </w:pPr>
      <w:r>
        <w:t>Pilotul vede doar ce controlează</w:t>
      </w:r>
    </w:p>
    <w:p w14:paraId="5F0C68AD" w14:textId="77777777" w:rsidR="005012ED" w:rsidRDefault="005012ED" w:rsidP="005012ED">
      <w:pPr>
        <w:pStyle w:val="Listparagraf"/>
        <w:numPr>
          <w:ilvl w:val="0"/>
          <w:numId w:val="1"/>
        </w:numPr>
      </w:pPr>
      <w:r>
        <w:t>Intervenția este instantă</w:t>
      </w:r>
    </w:p>
    <w:p w14:paraId="7A18A431" w14:textId="77777777" w:rsidR="005012ED" w:rsidRDefault="005012ED" w:rsidP="005012ED">
      <w:pPr>
        <w:pStyle w:val="Listparagraf"/>
        <w:numPr>
          <w:ilvl w:val="0"/>
          <w:numId w:val="1"/>
        </w:numPr>
      </w:pPr>
      <w:r>
        <w:t>Fiecare acțiune = log</w:t>
      </w:r>
    </w:p>
    <w:p w14:paraId="1E5FD980" w14:textId="77777777" w:rsidR="005012ED" w:rsidRDefault="005012ED"/>
    <w:p w14:paraId="5E27B3FA" w14:textId="77777777" w:rsidR="005012ED" w:rsidRDefault="005012ED">
      <w:r>
        <w:t>UI-ul pilotului este unealtă de control, nu de viteză.</w:t>
      </w:r>
    </w:p>
    <w:sectPr w:rsidR="00501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6736B"/>
    <w:multiLevelType w:val="hybridMultilevel"/>
    <w:tmpl w:val="42A41EAA"/>
    <w:lvl w:ilvl="0" w:tplc="FFFFFFFF">
      <w:start w:val="7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36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ED"/>
    <w:rsid w:val="0044611F"/>
    <w:rsid w:val="005012ED"/>
    <w:rsid w:val="0091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0CEB6"/>
  <w15:chartTrackingRefBased/>
  <w15:docId w15:val="{B65DDF06-A148-9E43-83D9-5140268F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0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0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0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0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0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0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0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0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0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0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0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0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012E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012E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012E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012E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012E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012E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0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0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0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0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0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012E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012E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012E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0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012E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01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453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2026-01-26T06:42:00Z</dcterms:created>
  <dcterms:modified xsi:type="dcterms:W3CDTF">2026-01-26T06:42:00Z</dcterms:modified>
</cp:coreProperties>
</file>