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99E9A8" w14:textId="77777777" w:rsidR="00AA30EE" w:rsidRDefault="00AA30EE" w:rsidP="00AA30EE">
      <w:r>
        <w:t>ANEXA 10.B — EXEMPLE DE RECOMANDĂRI DSS</w:t>
      </w:r>
    </w:p>
    <w:p w14:paraId="06A59D43" w14:textId="77777777" w:rsidR="00AA30EE" w:rsidRDefault="00AA30EE" w:rsidP="00AA30EE">
      <w:r>
        <w:t>ȘI JUSTIFICARE AUDITABILĂ</w:t>
      </w:r>
    </w:p>
    <w:p w14:paraId="1A8ED4E8" w14:textId="77777777" w:rsidR="00AA30EE" w:rsidRDefault="00AA30EE" w:rsidP="00AA30EE">
      <w:r>
        <w:t>DROPi — MASTER PLAN CANONIC</w:t>
      </w:r>
    </w:p>
    <w:p w14:paraId="748A7948" w14:textId="77777777" w:rsidR="00AA30EE" w:rsidRDefault="00AA30EE" w:rsidP="00AA30EE">
      <w:r>
        <w:t>Referință: Cap. 10 — AI ASISTAT (DSS)</w:t>
      </w:r>
    </w:p>
    <w:p w14:paraId="7F5BB76A" w14:textId="77777777" w:rsidR="00AA30EE" w:rsidRDefault="00AA30EE" w:rsidP="00AA30EE">
      <w:r>
        <w:t>Status: EXEMPLIFICARE / AUDIT-READY</w:t>
      </w:r>
    </w:p>
    <w:p w14:paraId="7C984BE0" w14:textId="77777777" w:rsidR="00AA30EE" w:rsidRDefault="00AA30EE" w:rsidP="00AA30EE"/>
    <w:p w14:paraId="79A3BFA4" w14:textId="77777777" w:rsidR="00AA30EE" w:rsidRDefault="00AA30EE" w:rsidP="00AA30EE">
      <w:r>
        <w:t>Această anexă oferă exemple concrete de recomandări DSS</w:t>
      </w:r>
    </w:p>
    <w:p w14:paraId="19FBECBE" w14:textId="77777777" w:rsidR="00AA30EE" w:rsidRDefault="00AA30EE" w:rsidP="00AA30EE">
      <w:r>
        <w:t>și modul în care acestea sunt justificate, confirmate și auditate.</w:t>
      </w:r>
    </w:p>
    <w:p w14:paraId="70B5F9BB" w14:textId="77777777" w:rsidR="00AA30EE" w:rsidRDefault="00AA30EE" w:rsidP="00AA30EE"/>
    <w:p w14:paraId="103A6A6E" w14:textId="77777777" w:rsidR="00AA30EE" w:rsidRDefault="00AA30EE" w:rsidP="00AA30EE">
      <w:r>
        <w:t>────────────────────────────────────────</w:t>
      </w:r>
    </w:p>
    <w:p w14:paraId="2C11BC3A" w14:textId="77777777" w:rsidR="00AA30EE" w:rsidRDefault="00AA30EE" w:rsidP="00AA30EE">
      <w:r>
        <w:t>1. EXEMPLU — RECOMANDARE DE RUTARE</w:t>
      </w:r>
    </w:p>
    <w:p w14:paraId="3F6ED4BD" w14:textId="77777777" w:rsidR="00AA30EE" w:rsidRDefault="00AA30EE" w:rsidP="00AA30EE">
      <w:r>
        <w:t>────────────────────────────────────────</w:t>
      </w:r>
    </w:p>
    <w:p w14:paraId="19E41E12" w14:textId="77777777" w:rsidR="00AA30EE" w:rsidRDefault="00AA30EE" w:rsidP="00AA30EE"/>
    <w:p w14:paraId="5F624FFC" w14:textId="77777777" w:rsidR="00AA30EE" w:rsidRDefault="00AA30EE" w:rsidP="00AA30EE">
      <w:r>
        <w:t>Context:</w:t>
      </w:r>
    </w:p>
    <w:p w14:paraId="59A36045" w14:textId="77777777" w:rsidR="00AA30EE" w:rsidRDefault="00AA30EE" w:rsidP="00AA30EE">
      <w:r>
        <w:t>– condiții meteo variabile</w:t>
      </w:r>
    </w:p>
    <w:p w14:paraId="6BB11C38" w14:textId="77777777" w:rsidR="00AA30EE" w:rsidRDefault="00AA30EE" w:rsidP="00AA30EE">
      <w:r>
        <w:t>– zonă cu trafic aerian crescut</w:t>
      </w:r>
    </w:p>
    <w:p w14:paraId="0494726E" w14:textId="77777777" w:rsidR="00AA30EE" w:rsidRDefault="00AA30EE" w:rsidP="00AA30EE"/>
    <w:p w14:paraId="4DF69098" w14:textId="77777777" w:rsidR="00AA30EE" w:rsidRDefault="00AA30EE" w:rsidP="00AA30EE">
      <w:r>
        <w:t>Recomandare DSS:</w:t>
      </w:r>
    </w:p>
    <w:p w14:paraId="0715FEA0" w14:textId="77777777" w:rsidR="00AA30EE" w:rsidRDefault="00AA30EE" w:rsidP="00AA30EE">
      <w:r>
        <w:t>„Propune rută alternativă prin zona B</w:t>
      </w:r>
    </w:p>
    <w:p w14:paraId="71D5E6B6" w14:textId="77777777" w:rsidR="00AA30EE" w:rsidRDefault="00AA30EE" w:rsidP="00AA30EE">
      <w:r>
        <w:t>pentru reducerea riscului meteo.”</w:t>
      </w:r>
    </w:p>
    <w:p w14:paraId="3600C2DD" w14:textId="77777777" w:rsidR="00AA30EE" w:rsidRDefault="00AA30EE" w:rsidP="00AA30EE"/>
    <w:p w14:paraId="56405D98" w14:textId="77777777" w:rsidR="00AA30EE" w:rsidRDefault="00AA30EE" w:rsidP="00AA30EE">
      <w:r>
        <w:t>Justificare afișată:</w:t>
      </w:r>
    </w:p>
    <w:p w14:paraId="7E536ABB" w14:textId="77777777" w:rsidR="00AA30EE" w:rsidRDefault="00AA30EE" w:rsidP="00AA30EE">
      <w:r>
        <w:t>– date meteo istorice</w:t>
      </w:r>
    </w:p>
    <w:p w14:paraId="613271F5" w14:textId="77777777" w:rsidR="00AA30EE" w:rsidRDefault="00AA30EE" w:rsidP="00AA30EE">
      <w:r>
        <w:t>– probabilitate risc 18%</w:t>
      </w:r>
    </w:p>
    <w:p w14:paraId="674A9EBD" w14:textId="77777777" w:rsidR="00AA30EE" w:rsidRDefault="00AA30EE" w:rsidP="00AA30EE">
      <w:r>
        <w:t>– rută alternativă disponibilă</w:t>
      </w:r>
    </w:p>
    <w:p w14:paraId="34B8B797" w14:textId="77777777" w:rsidR="00AA30EE" w:rsidRDefault="00AA30EE" w:rsidP="00AA30EE"/>
    <w:p w14:paraId="2D67EA28" w14:textId="77777777" w:rsidR="00AA30EE" w:rsidRDefault="00AA30EE" w:rsidP="00AA30EE">
      <w:r>
        <w:t>Decizie umană:</w:t>
      </w:r>
    </w:p>
    <w:p w14:paraId="068ED342" w14:textId="77777777" w:rsidR="00AA30EE" w:rsidRDefault="00AA30EE" w:rsidP="00AA30EE">
      <w:r>
        <w:t>□ Acceptată</w:t>
      </w:r>
    </w:p>
    <w:p w14:paraId="304B2C79" w14:textId="77777777" w:rsidR="00AA30EE" w:rsidRDefault="00AA30EE" w:rsidP="00AA30EE">
      <w:r>
        <w:t>□ Respinsă</w:t>
      </w:r>
    </w:p>
    <w:p w14:paraId="4EF5D8DA" w14:textId="77777777" w:rsidR="00AA30EE" w:rsidRDefault="00AA30EE" w:rsidP="00AA30EE"/>
    <w:p w14:paraId="488CF431" w14:textId="77777777" w:rsidR="00AA30EE" w:rsidRDefault="00AA30EE" w:rsidP="00AA30EE">
      <w:r>
        <w:t>Log audit:</w:t>
      </w:r>
    </w:p>
    <w:p w14:paraId="6280E333" w14:textId="77777777" w:rsidR="00AA30EE" w:rsidRDefault="00AA30EE" w:rsidP="00AA30EE">
      <w:r>
        <w:t>– ID comandă</w:t>
      </w:r>
    </w:p>
    <w:p w14:paraId="05990ED9" w14:textId="77777777" w:rsidR="00AA30EE" w:rsidRDefault="00AA30EE" w:rsidP="00AA30EE">
      <w:r>
        <w:t>– ID pilot</w:t>
      </w:r>
    </w:p>
    <w:p w14:paraId="5BDB3CD9" w14:textId="77777777" w:rsidR="00AA30EE" w:rsidRDefault="00AA30EE" w:rsidP="00AA30EE">
      <w:r>
        <w:t>– recomandare DSS</w:t>
      </w:r>
    </w:p>
    <w:p w14:paraId="04BA3C82" w14:textId="77777777" w:rsidR="00AA30EE" w:rsidRDefault="00AA30EE" w:rsidP="00AA30EE">
      <w:r>
        <w:t>– decizie finală</w:t>
      </w:r>
    </w:p>
    <w:p w14:paraId="77AFFB60" w14:textId="77777777" w:rsidR="00AA30EE" w:rsidRDefault="00AA30EE" w:rsidP="00AA30EE">
      <w:r>
        <w:t>– timestamp</w:t>
      </w:r>
    </w:p>
    <w:p w14:paraId="354B7BE6" w14:textId="77777777" w:rsidR="00AA30EE" w:rsidRDefault="00AA30EE" w:rsidP="00AA30EE"/>
    <w:p w14:paraId="2BDD014B" w14:textId="77777777" w:rsidR="00AA30EE" w:rsidRDefault="00AA30EE" w:rsidP="00AA30EE">
      <w:r>
        <w:t>────────────────────────────────────────</w:t>
      </w:r>
    </w:p>
    <w:p w14:paraId="588772CF" w14:textId="77777777" w:rsidR="00AA30EE" w:rsidRDefault="00AA30EE" w:rsidP="00AA30EE">
      <w:r>
        <w:t>2. EXEMPLU — RECOMANDARE DE ALOCARE PILOT</w:t>
      </w:r>
    </w:p>
    <w:p w14:paraId="5F4C63DC" w14:textId="77777777" w:rsidR="00AA30EE" w:rsidRDefault="00AA30EE" w:rsidP="00AA30EE">
      <w:r>
        <w:t>────────────────────────────────────────</w:t>
      </w:r>
    </w:p>
    <w:p w14:paraId="109FE802" w14:textId="77777777" w:rsidR="00AA30EE" w:rsidRDefault="00AA30EE" w:rsidP="00AA30EE"/>
    <w:p w14:paraId="61945C95" w14:textId="77777777" w:rsidR="00AA30EE" w:rsidRDefault="00AA30EE" w:rsidP="00AA30EE">
      <w:r>
        <w:t>Context:</w:t>
      </w:r>
    </w:p>
    <w:p w14:paraId="13B0A164" w14:textId="77777777" w:rsidR="00AA30EE" w:rsidRDefault="00AA30EE" w:rsidP="00AA30EE">
      <w:r>
        <w:t>– doi piloți disponibili</w:t>
      </w:r>
    </w:p>
    <w:p w14:paraId="7A2C23F6" w14:textId="77777777" w:rsidR="00AA30EE" w:rsidRDefault="00AA30EE" w:rsidP="00AA30EE">
      <w:r>
        <w:t>– unul cu experiență mai mare în zonă</w:t>
      </w:r>
    </w:p>
    <w:p w14:paraId="0A6C7BC6" w14:textId="77777777" w:rsidR="00AA30EE" w:rsidRDefault="00AA30EE" w:rsidP="00AA30EE"/>
    <w:p w14:paraId="7ED50184" w14:textId="77777777" w:rsidR="00AA30EE" w:rsidRDefault="00AA30EE" w:rsidP="00AA30EE">
      <w:r>
        <w:t>Recomandare DSS:</w:t>
      </w:r>
    </w:p>
    <w:p w14:paraId="4CA813B2" w14:textId="77777777" w:rsidR="00AA30EE" w:rsidRDefault="00AA30EE" w:rsidP="00AA30EE">
      <w:r>
        <w:t>„Prioritizează Pilot B</w:t>
      </w:r>
    </w:p>
    <w:p w14:paraId="67087F55" w14:textId="77777777" w:rsidR="00AA30EE" w:rsidRDefault="00AA30EE" w:rsidP="00AA30EE">
      <w:r>
        <w:t>(scoring experiență zonală +15%).”</w:t>
      </w:r>
    </w:p>
    <w:p w14:paraId="4C09E0C1" w14:textId="77777777" w:rsidR="00AA30EE" w:rsidRDefault="00AA30EE" w:rsidP="00AA30EE"/>
    <w:p w14:paraId="32003623" w14:textId="77777777" w:rsidR="00AA30EE" w:rsidRDefault="00AA30EE" w:rsidP="00AA30EE">
      <w:r>
        <w:t>Justificare:</w:t>
      </w:r>
    </w:p>
    <w:p w14:paraId="4D29B761" w14:textId="77777777" w:rsidR="00AA30EE" w:rsidRDefault="00AA30EE" w:rsidP="00AA30EE">
      <w:r>
        <w:t>– număr misiuni zonă</w:t>
      </w:r>
    </w:p>
    <w:p w14:paraId="546CD5D6" w14:textId="77777777" w:rsidR="00AA30EE" w:rsidRDefault="00AA30EE" w:rsidP="00AA30EE">
      <w:r>
        <w:t>– incidente anterioare</w:t>
      </w:r>
    </w:p>
    <w:p w14:paraId="6E544529" w14:textId="77777777" w:rsidR="00AA30EE" w:rsidRDefault="00AA30EE" w:rsidP="00AA30EE">
      <w:r>
        <w:t>– disponibilitate curentă</w:t>
      </w:r>
    </w:p>
    <w:p w14:paraId="31EE2E9B" w14:textId="77777777" w:rsidR="00AA30EE" w:rsidRDefault="00AA30EE" w:rsidP="00AA30EE"/>
    <w:p w14:paraId="197EBBC4" w14:textId="77777777" w:rsidR="00AA30EE" w:rsidRDefault="00AA30EE" w:rsidP="00AA30EE">
      <w:r>
        <w:t>Decizie umană:</w:t>
      </w:r>
    </w:p>
    <w:p w14:paraId="2DF5FE4F" w14:textId="77777777" w:rsidR="00AA30EE" w:rsidRDefault="00AA30EE" w:rsidP="00AA30EE">
      <w:r>
        <w:t>□ Acceptată</w:t>
      </w:r>
    </w:p>
    <w:p w14:paraId="5129E7B4" w14:textId="77777777" w:rsidR="00AA30EE" w:rsidRDefault="00AA30EE" w:rsidP="00AA30EE">
      <w:r>
        <w:t>□ Respinsă</w:t>
      </w:r>
    </w:p>
    <w:p w14:paraId="4FAAB769" w14:textId="77777777" w:rsidR="00AA30EE" w:rsidRDefault="00AA30EE" w:rsidP="00AA30EE"/>
    <w:p w14:paraId="634B1ADF" w14:textId="77777777" w:rsidR="00AA30EE" w:rsidRDefault="00AA30EE" w:rsidP="00AA30EE">
      <w:r>
        <w:t>Audit:</w:t>
      </w:r>
    </w:p>
    <w:p w14:paraId="5352D426" w14:textId="77777777" w:rsidR="00AA30EE" w:rsidRDefault="00AA30EE" w:rsidP="00AA30EE">
      <w:r>
        <w:t>– scor DSS</w:t>
      </w:r>
    </w:p>
    <w:p w14:paraId="2BA1884D" w14:textId="77777777" w:rsidR="00AA30EE" w:rsidRDefault="00AA30EE" w:rsidP="00AA30EE">
      <w:r>
        <w:t>– pilot ales</w:t>
      </w:r>
    </w:p>
    <w:p w14:paraId="6EF6CB49" w14:textId="77777777" w:rsidR="00AA30EE" w:rsidRDefault="00AA30EE" w:rsidP="00AA30EE">
      <w:r>
        <w:t>– motiv final</w:t>
      </w:r>
    </w:p>
    <w:p w14:paraId="0CE19D25" w14:textId="77777777" w:rsidR="00AA30EE" w:rsidRDefault="00AA30EE" w:rsidP="00AA30EE"/>
    <w:p w14:paraId="46563E07" w14:textId="77777777" w:rsidR="00AA30EE" w:rsidRDefault="00AA30EE" w:rsidP="00AA30EE">
      <w:r>
        <w:t>────────────────────────────────────────</w:t>
      </w:r>
    </w:p>
    <w:p w14:paraId="7596651C" w14:textId="77777777" w:rsidR="00AA30EE" w:rsidRDefault="00AA30EE" w:rsidP="00AA30EE">
      <w:r>
        <w:t>3. EXEMPLU — RECOMANDARE DE FALLBACK</w:t>
      </w:r>
    </w:p>
    <w:p w14:paraId="25B1E9D2" w14:textId="77777777" w:rsidR="00AA30EE" w:rsidRDefault="00AA30EE" w:rsidP="00AA30EE">
      <w:r>
        <w:t>────────────────────────────────────────</w:t>
      </w:r>
    </w:p>
    <w:p w14:paraId="3563E080" w14:textId="77777777" w:rsidR="00AA30EE" w:rsidRDefault="00AA30EE" w:rsidP="00AA30EE"/>
    <w:p w14:paraId="53A865B7" w14:textId="77777777" w:rsidR="00AA30EE" w:rsidRDefault="00AA30EE" w:rsidP="00AA30EE">
      <w:r>
        <w:t>Context:</w:t>
      </w:r>
    </w:p>
    <w:p w14:paraId="7E5307CD" w14:textId="77777777" w:rsidR="00AA30EE" w:rsidRDefault="00AA30EE" w:rsidP="00AA30EE">
      <w:r>
        <w:t>– alertă tehnică minoră</w:t>
      </w:r>
    </w:p>
    <w:p w14:paraId="525F3A02" w14:textId="77777777" w:rsidR="00AA30EE" w:rsidRDefault="00AA30EE" w:rsidP="00AA30EE">
      <w:r>
        <w:t>– risc escaladare</w:t>
      </w:r>
    </w:p>
    <w:p w14:paraId="2A414634" w14:textId="77777777" w:rsidR="00AA30EE" w:rsidRDefault="00AA30EE" w:rsidP="00AA30EE"/>
    <w:p w14:paraId="252F0CD0" w14:textId="77777777" w:rsidR="00AA30EE" w:rsidRDefault="00AA30EE" w:rsidP="00AA30EE">
      <w:r>
        <w:t>Recomandare DSS:</w:t>
      </w:r>
    </w:p>
    <w:p w14:paraId="190B4BD3" w14:textId="77777777" w:rsidR="00AA30EE" w:rsidRDefault="00AA30EE" w:rsidP="00AA30EE">
      <w:r>
        <w:t>„Propune redirecționare către DronePort secundar.”</w:t>
      </w:r>
    </w:p>
    <w:p w14:paraId="6168A355" w14:textId="77777777" w:rsidR="00AA30EE" w:rsidRDefault="00AA30EE" w:rsidP="00AA30EE"/>
    <w:p w14:paraId="064EF13D" w14:textId="77777777" w:rsidR="00AA30EE" w:rsidRDefault="00AA30EE" w:rsidP="00AA30EE">
      <w:r>
        <w:t>Justificare:</w:t>
      </w:r>
    </w:p>
    <w:p w14:paraId="1D896038" w14:textId="77777777" w:rsidR="00AA30EE" w:rsidRDefault="00AA30EE" w:rsidP="00AA30EE">
      <w:r>
        <w:t>– parametru tehnic ieșit din interval</w:t>
      </w:r>
    </w:p>
    <w:p w14:paraId="3A3CFA85" w14:textId="77777777" w:rsidR="00AA30EE" w:rsidRDefault="00AA30EE" w:rsidP="00AA30EE">
      <w:r>
        <w:t>– timp estimat până la incident</w:t>
      </w:r>
    </w:p>
    <w:p w14:paraId="5063804E" w14:textId="77777777" w:rsidR="00AA30EE" w:rsidRDefault="00AA30EE" w:rsidP="00AA30EE"/>
    <w:p w14:paraId="143E0ED3" w14:textId="77777777" w:rsidR="00AA30EE" w:rsidRDefault="00AA30EE" w:rsidP="00AA30EE">
      <w:r>
        <w:t>Decizie umană:</w:t>
      </w:r>
    </w:p>
    <w:p w14:paraId="2BCB6A01" w14:textId="77777777" w:rsidR="00AA30EE" w:rsidRDefault="00AA30EE" w:rsidP="00AA30EE">
      <w:r>
        <w:t>□ Acceptată</w:t>
      </w:r>
    </w:p>
    <w:p w14:paraId="35AE686E" w14:textId="77777777" w:rsidR="00AA30EE" w:rsidRDefault="00AA30EE" w:rsidP="00AA30EE">
      <w:r>
        <w:t>□ Respinsă</w:t>
      </w:r>
    </w:p>
    <w:p w14:paraId="7EE9030C" w14:textId="77777777" w:rsidR="00AA30EE" w:rsidRDefault="00AA30EE" w:rsidP="00AA30EE"/>
    <w:p w14:paraId="4C26E150" w14:textId="77777777" w:rsidR="00AA30EE" w:rsidRDefault="00AA30EE" w:rsidP="00AA30EE">
      <w:r>
        <w:t>────────────────────────────────────────</w:t>
      </w:r>
    </w:p>
    <w:p w14:paraId="0A9EA0F1" w14:textId="77777777" w:rsidR="00AA30EE" w:rsidRDefault="00AA30EE" w:rsidP="00AA30EE">
      <w:r>
        <w:t>4. EXEMPLU — RECOMANDARE RESPINSĂ</w:t>
      </w:r>
    </w:p>
    <w:p w14:paraId="02910017" w14:textId="77777777" w:rsidR="00AA30EE" w:rsidRDefault="00AA30EE" w:rsidP="00AA30EE">
      <w:r>
        <w:t>────────────────────────────────────────</w:t>
      </w:r>
    </w:p>
    <w:p w14:paraId="0FBD3139" w14:textId="77777777" w:rsidR="00AA30EE" w:rsidRDefault="00AA30EE" w:rsidP="00AA30EE"/>
    <w:p w14:paraId="68161A65" w14:textId="77777777" w:rsidR="00AA30EE" w:rsidRDefault="00AA30EE" w:rsidP="00AA30EE">
      <w:r>
        <w:t>Context:</w:t>
      </w:r>
    </w:p>
    <w:p w14:paraId="32FF787F" w14:textId="77777777" w:rsidR="00AA30EE" w:rsidRDefault="00AA30EE" w:rsidP="00AA30EE">
      <w:r>
        <w:t>– DSS propune optimizare timp</w:t>
      </w:r>
    </w:p>
    <w:p w14:paraId="0DBE77E2" w14:textId="77777777" w:rsidR="00AA30EE" w:rsidRDefault="00AA30EE" w:rsidP="00AA30EE">
      <w:r>
        <w:t>– pilot consideră condițiile nesigure</w:t>
      </w:r>
    </w:p>
    <w:p w14:paraId="5F09C11D" w14:textId="77777777" w:rsidR="00AA30EE" w:rsidRDefault="00AA30EE" w:rsidP="00AA30EE"/>
    <w:p w14:paraId="14424F3A" w14:textId="77777777" w:rsidR="00AA30EE" w:rsidRDefault="00AA30EE" w:rsidP="00AA30EE">
      <w:r>
        <w:t>Decizie:</w:t>
      </w:r>
    </w:p>
    <w:p w14:paraId="4EE627CE" w14:textId="77777777" w:rsidR="00AA30EE" w:rsidRDefault="00AA30EE" w:rsidP="00AA30EE">
      <w:r>
        <w:t>– recomandare RESPINSĂ</w:t>
      </w:r>
    </w:p>
    <w:p w14:paraId="6E91EB77" w14:textId="77777777" w:rsidR="00AA30EE" w:rsidRDefault="00AA30EE" w:rsidP="00AA30EE"/>
    <w:p w14:paraId="6F032811" w14:textId="77777777" w:rsidR="00AA30EE" w:rsidRDefault="00AA30EE" w:rsidP="00AA30EE">
      <w:r>
        <w:t>Audit:</w:t>
      </w:r>
    </w:p>
    <w:p w14:paraId="67250D55" w14:textId="77777777" w:rsidR="00AA30EE" w:rsidRDefault="00AA30EE" w:rsidP="00AA30EE">
      <w:r>
        <w:t>– motiv respingere</w:t>
      </w:r>
    </w:p>
    <w:p w14:paraId="137D6B25" w14:textId="77777777" w:rsidR="00AA30EE" w:rsidRDefault="00AA30EE" w:rsidP="00AA30EE">
      <w:r>
        <w:t>– utilizator</w:t>
      </w:r>
    </w:p>
    <w:p w14:paraId="4D84282F" w14:textId="77777777" w:rsidR="00AA30EE" w:rsidRDefault="00AA30EE" w:rsidP="00AA30EE">
      <w:r>
        <w:t>– timestamp</w:t>
      </w:r>
    </w:p>
    <w:p w14:paraId="62066053" w14:textId="77777777" w:rsidR="00AA30EE" w:rsidRDefault="00AA30EE" w:rsidP="00AA30EE"/>
    <w:p w14:paraId="29AA3468" w14:textId="77777777" w:rsidR="00AA30EE" w:rsidRDefault="00AA30EE" w:rsidP="00AA30EE">
      <w:r>
        <w:t>Respingerile nu penalizează utilizatorul.</w:t>
      </w:r>
    </w:p>
    <w:p w14:paraId="01A954F9" w14:textId="77777777" w:rsidR="00AA30EE" w:rsidRDefault="00AA30EE" w:rsidP="00AA30EE"/>
    <w:p w14:paraId="582D8A1B" w14:textId="77777777" w:rsidR="00AA30EE" w:rsidRDefault="00AA30EE" w:rsidP="00AA30EE">
      <w:r>
        <w:t>────────────────────────────────────────</w:t>
      </w:r>
    </w:p>
    <w:p w14:paraId="661809BF" w14:textId="77777777" w:rsidR="00AA30EE" w:rsidRDefault="00AA30EE" w:rsidP="00AA30EE">
      <w:r>
        <w:t>5. PRINCIPIU DE AUDITABILITATE</w:t>
      </w:r>
    </w:p>
    <w:p w14:paraId="433AC4D2" w14:textId="77777777" w:rsidR="00AA30EE" w:rsidRDefault="00AA30EE" w:rsidP="00AA30EE">
      <w:r>
        <w:t>────────────────────────────────────────</w:t>
      </w:r>
    </w:p>
    <w:p w14:paraId="409D7D5D" w14:textId="77777777" w:rsidR="00AA30EE" w:rsidRDefault="00AA30EE" w:rsidP="00AA30EE"/>
    <w:p w14:paraId="74DF20CA" w14:textId="77777777" w:rsidR="00AA30EE" w:rsidRDefault="00AA30EE" w:rsidP="00AA30EE">
      <w:r>
        <w:t>Pentru fiecare recomandare există:</w:t>
      </w:r>
    </w:p>
    <w:p w14:paraId="2EF9D494" w14:textId="77777777" w:rsidR="00AA30EE" w:rsidRDefault="00AA30EE" w:rsidP="00AA30EE">
      <w:r>
        <w:t>– context</w:t>
      </w:r>
    </w:p>
    <w:p w14:paraId="415CFA85" w14:textId="77777777" w:rsidR="00AA30EE" w:rsidRDefault="00AA30EE" w:rsidP="00AA30EE">
      <w:r>
        <w:t>– justificare</w:t>
      </w:r>
    </w:p>
    <w:p w14:paraId="2703A878" w14:textId="77777777" w:rsidR="00AA30EE" w:rsidRDefault="00AA30EE" w:rsidP="00AA30EE">
      <w:r>
        <w:t>– decizie umană</w:t>
      </w:r>
    </w:p>
    <w:p w14:paraId="5262C980" w14:textId="77777777" w:rsidR="00AA30EE" w:rsidRDefault="00AA30EE" w:rsidP="00AA30EE">
      <w:r>
        <w:t>– rezultat</w:t>
      </w:r>
    </w:p>
    <w:p w14:paraId="32D91F66" w14:textId="77777777" w:rsidR="00AA30EE" w:rsidRDefault="00AA30EE" w:rsidP="00AA30EE">
      <w:r>
        <w:t>– log imutabil</w:t>
      </w:r>
    </w:p>
    <w:p w14:paraId="4E96551C" w14:textId="77777777" w:rsidR="00AA30EE" w:rsidRDefault="00AA30EE" w:rsidP="00AA30EE"/>
    <w:p w14:paraId="784BF0D4" w14:textId="77777777" w:rsidR="00AA30EE" w:rsidRDefault="00AA30EE" w:rsidP="00AA30EE">
      <w:r>
        <w:t>────────────────────────────────────────</w:t>
      </w:r>
    </w:p>
    <w:p w14:paraId="1462F72B" w14:textId="77777777" w:rsidR="00AA30EE" w:rsidRDefault="00AA30EE" w:rsidP="00AA30EE">
      <w:r>
        <w:t>6. CONCLUZIE</w:t>
      </w:r>
    </w:p>
    <w:p w14:paraId="33B0F3BB" w14:textId="77777777" w:rsidR="00AA30EE" w:rsidRDefault="00AA30EE" w:rsidP="00AA30EE">
      <w:r>
        <w:t>────────────────────────────────────────</w:t>
      </w:r>
    </w:p>
    <w:p w14:paraId="26830EDF" w14:textId="77777777" w:rsidR="00AA30EE" w:rsidRDefault="00AA30EE" w:rsidP="00AA30EE"/>
    <w:p w14:paraId="0CDE54DC" w14:textId="77777777" w:rsidR="00AA30EE" w:rsidRDefault="00AA30EE" w:rsidP="00AA30EE">
      <w:r>
        <w:t>Exemplele DSS demonstrează că:</w:t>
      </w:r>
    </w:p>
    <w:p w14:paraId="486A3937" w14:textId="77777777" w:rsidR="00AA30EE" w:rsidRDefault="00AA30EE" w:rsidP="00AA30EE">
      <w:r>
        <w:t>– AI nu decide</w:t>
      </w:r>
    </w:p>
    <w:p w14:paraId="2E21BCC9" w14:textId="77777777" w:rsidR="00AA30EE" w:rsidRDefault="00AA30EE" w:rsidP="00AA30EE">
      <w:r>
        <w:t>– omul rămâne responsabil</w:t>
      </w:r>
    </w:p>
    <w:p w14:paraId="5F5441A3" w14:textId="77777777" w:rsidR="00AA30EE" w:rsidRDefault="00AA30EE" w:rsidP="00AA30EE">
      <w:r>
        <w:t>– fiecare pas este explicabil</w:t>
      </w:r>
    </w:p>
    <w:p w14:paraId="5C329E82" w14:textId="3E66E328" w:rsidR="00AA30EE" w:rsidRDefault="00AA30EE">
      <w:r>
        <w:t>– fiecare decizie este auditabilă</w:t>
      </w:r>
    </w:p>
    <w:sectPr w:rsidR="00AA30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30EE"/>
    <w:rsid w:val="00AA30EE"/>
    <w:rsid w:val="00FC0C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3AA5108"/>
  <w15:chartTrackingRefBased/>
  <w15:docId w15:val="{42A72A41-7364-8947-B1B7-785A16F4D5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" w:eastAsia="ro-RO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lu1">
    <w:name w:val="heading 1"/>
    <w:basedOn w:val="Normal"/>
    <w:next w:val="Normal"/>
    <w:link w:val="Titlu1Caracter"/>
    <w:uiPriority w:val="9"/>
    <w:qFormat/>
    <w:rsid w:val="00AA30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lu2">
    <w:name w:val="heading 2"/>
    <w:basedOn w:val="Normal"/>
    <w:next w:val="Normal"/>
    <w:link w:val="Titlu2Caracter"/>
    <w:uiPriority w:val="9"/>
    <w:semiHidden/>
    <w:unhideWhenUsed/>
    <w:qFormat/>
    <w:rsid w:val="00AA30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lu3">
    <w:name w:val="heading 3"/>
    <w:basedOn w:val="Normal"/>
    <w:next w:val="Normal"/>
    <w:link w:val="Titlu3Caracter"/>
    <w:uiPriority w:val="9"/>
    <w:semiHidden/>
    <w:unhideWhenUsed/>
    <w:qFormat/>
    <w:rsid w:val="00AA30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lu4">
    <w:name w:val="heading 4"/>
    <w:basedOn w:val="Normal"/>
    <w:next w:val="Normal"/>
    <w:link w:val="Titlu4Caracter"/>
    <w:uiPriority w:val="9"/>
    <w:semiHidden/>
    <w:unhideWhenUsed/>
    <w:qFormat/>
    <w:rsid w:val="00AA30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lu5">
    <w:name w:val="heading 5"/>
    <w:basedOn w:val="Normal"/>
    <w:next w:val="Normal"/>
    <w:link w:val="Titlu5Caracter"/>
    <w:uiPriority w:val="9"/>
    <w:semiHidden/>
    <w:unhideWhenUsed/>
    <w:qFormat/>
    <w:rsid w:val="00AA30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lu6">
    <w:name w:val="heading 6"/>
    <w:basedOn w:val="Normal"/>
    <w:next w:val="Normal"/>
    <w:link w:val="Titlu6Caracter"/>
    <w:uiPriority w:val="9"/>
    <w:semiHidden/>
    <w:unhideWhenUsed/>
    <w:qFormat/>
    <w:rsid w:val="00AA30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lu7">
    <w:name w:val="heading 7"/>
    <w:basedOn w:val="Normal"/>
    <w:next w:val="Normal"/>
    <w:link w:val="Titlu7Caracter"/>
    <w:uiPriority w:val="9"/>
    <w:semiHidden/>
    <w:unhideWhenUsed/>
    <w:qFormat/>
    <w:rsid w:val="00AA30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lu8">
    <w:name w:val="heading 8"/>
    <w:basedOn w:val="Normal"/>
    <w:next w:val="Normal"/>
    <w:link w:val="Titlu8Caracter"/>
    <w:uiPriority w:val="9"/>
    <w:semiHidden/>
    <w:unhideWhenUsed/>
    <w:qFormat/>
    <w:rsid w:val="00AA30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lu9">
    <w:name w:val="heading 9"/>
    <w:basedOn w:val="Normal"/>
    <w:next w:val="Normal"/>
    <w:link w:val="Titlu9Caracter"/>
    <w:uiPriority w:val="9"/>
    <w:semiHidden/>
    <w:unhideWhenUsed/>
    <w:qFormat/>
    <w:rsid w:val="00AA30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customStyle="1" w:styleId="Titlu1Caracter">
    <w:name w:val="Titlu 1 Caracter"/>
    <w:basedOn w:val="Fontdeparagrafimplicit"/>
    <w:link w:val="Titlu1"/>
    <w:uiPriority w:val="9"/>
    <w:rsid w:val="00AA30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lu2Caracter">
    <w:name w:val="Titlu 2 Caracter"/>
    <w:basedOn w:val="Fontdeparagrafimplicit"/>
    <w:link w:val="Titlu2"/>
    <w:uiPriority w:val="9"/>
    <w:semiHidden/>
    <w:rsid w:val="00AA30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lu3Caracter">
    <w:name w:val="Titlu 3 Caracter"/>
    <w:basedOn w:val="Fontdeparagrafimplicit"/>
    <w:link w:val="Titlu3"/>
    <w:uiPriority w:val="9"/>
    <w:semiHidden/>
    <w:rsid w:val="00AA30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lu4Caracter">
    <w:name w:val="Titlu 4 Caracter"/>
    <w:basedOn w:val="Fontdeparagrafimplicit"/>
    <w:link w:val="Titlu4"/>
    <w:uiPriority w:val="9"/>
    <w:semiHidden/>
    <w:rsid w:val="00AA30EE"/>
    <w:rPr>
      <w:rFonts w:eastAsiaTheme="majorEastAsia" w:cstheme="majorBidi"/>
      <w:i/>
      <w:iCs/>
      <w:color w:val="0F4761" w:themeColor="accent1" w:themeShade="BF"/>
    </w:rPr>
  </w:style>
  <w:style w:type="character" w:customStyle="1" w:styleId="Titlu5Caracter">
    <w:name w:val="Titlu 5 Caracter"/>
    <w:basedOn w:val="Fontdeparagrafimplicit"/>
    <w:link w:val="Titlu5"/>
    <w:uiPriority w:val="9"/>
    <w:semiHidden/>
    <w:rsid w:val="00AA30EE"/>
    <w:rPr>
      <w:rFonts w:eastAsiaTheme="majorEastAsia" w:cstheme="majorBidi"/>
      <w:color w:val="0F4761" w:themeColor="accent1" w:themeShade="BF"/>
    </w:rPr>
  </w:style>
  <w:style w:type="character" w:customStyle="1" w:styleId="Titlu6Caracter">
    <w:name w:val="Titlu 6 Caracter"/>
    <w:basedOn w:val="Fontdeparagrafimplicit"/>
    <w:link w:val="Titlu6"/>
    <w:uiPriority w:val="9"/>
    <w:semiHidden/>
    <w:rsid w:val="00AA30EE"/>
    <w:rPr>
      <w:rFonts w:eastAsiaTheme="majorEastAsia" w:cstheme="majorBidi"/>
      <w:i/>
      <w:iCs/>
      <w:color w:val="595959" w:themeColor="text1" w:themeTint="A6"/>
    </w:rPr>
  </w:style>
  <w:style w:type="character" w:customStyle="1" w:styleId="Titlu7Caracter">
    <w:name w:val="Titlu 7 Caracter"/>
    <w:basedOn w:val="Fontdeparagrafimplicit"/>
    <w:link w:val="Titlu7"/>
    <w:uiPriority w:val="9"/>
    <w:semiHidden/>
    <w:rsid w:val="00AA30EE"/>
    <w:rPr>
      <w:rFonts w:eastAsiaTheme="majorEastAsia" w:cstheme="majorBidi"/>
      <w:color w:val="595959" w:themeColor="text1" w:themeTint="A6"/>
    </w:rPr>
  </w:style>
  <w:style w:type="character" w:customStyle="1" w:styleId="Titlu8Caracter">
    <w:name w:val="Titlu 8 Caracter"/>
    <w:basedOn w:val="Fontdeparagrafimplicit"/>
    <w:link w:val="Titlu8"/>
    <w:uiPriority w:val="9"/>
    <w:semiHidden/>
    <w:rsid w:val="00AA30EE"/>
    <w:rPr>
      <w:rFonts w:eastAsiaTheme="majorEastAsia" w:cstheme="majorBidi"/>
      <w:i/>
      <w:iCs/>
      <w:color w:val="272727" w:themeColor="text1" w:themeTint="D8"/>
    </w:rPr>
  </w:style>
  <w:style w:type="character" w:customStyle="1" w:styleId="Titlu9Caracter">
    <w:name w:val="Titlu 9 Caracter"/>
    <w:basedOn w:val="Fontdeparagrafimplicit"/>
    <w:link w:val="Titlu9"/>
    <w:uiPriority w:val="9"/>
    <w:semiHidden/>
    <w:rsid w:val="00AA30EE"/>
    <w:rPr>
      <w:rFonts w:eastAsiaTheme="majorEastAsia" w:cstheme="majorBidi"/>
      <w:color w:val="272727" w:themeColor="text1" w:themeTint="D8"/>
    </w:rPr>
  </w:style>
  <w:style w:type="paragraph" w:styleId="Titlu">
    <w:name w:val="Title"/>
    <w:basedOn w:val="Normal"/>
    <w:next w:val="Normal"/>
    <w:link w:val="TitluCaracter"/>
    <w:uiPriority w:val="10"/>
    <w:qFormat/>
    <w:rsid w:val="00AA30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uCaracter">
    <w:name w:val="Titlu Caracter"/>
    <w:basedOn w:val="Fontdeparagrafimplicit"/>
    <w:link w:val="Titlu"/>
    <w:uiPriority w:val="10"/>
    <w:rsid w:val="00AA30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u">
    <w:name w:val="Subtitle"/>
    <w:basedOn w:val="Normal"/>
    <w:next w:val="Normal"/>
    <w:link w:val="SubtitluCaracter"/>
    <w:uiPriority w:val="11"/>
    <w:qFormat/>
    <w:rsid w:val="00AA30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uCaracter">
    <w:name w:val="Subtitlu Caracter"/>
    <w:basedOn w:val="Fontdeparagrafimplicit"/>
    <w:link w:val="Subtitlu"/>
    <w:uiPriority w:val="11"/>
    <w:rsid w:val="00AA30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aracter"/>
    <w:uiPriority w:val="29"/>
    <w:qFormat/>
    <w:rsid w:val="00AA30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aracter">
    <w:name w:val="Citat Caracter"/>
    <w:basedOn w:val="Fontdeparagrafimplicit"/>
    <w:link w:val="Citat"/>
    <w:uiPriority w:val="29"/>
    <w:rsid w:val="00AA30EE"/>
    <w:rPr>
      <w:i/>
      <w:iCs/>
      <w:color w:val="404040" w:themeColor="text1" w:themeTint="BF"/>
    </w:rPr>
  </w:style>
  <w:style w:type="paragraph" w:styleId="Listparagraf">
    <w:name w:val="List Paragraph"/>
    <w:basedOn w:val="Normal"/>
    <w:uiPriority w:val="34"/>
    <w:qFormat/>
    <w:rsid w:val="00AA30EE"/>
    <w:pPr>
      <w:ind w:left="720"/>
      <w:contextualSpacing/>
    </w:pPr>
  </w:style>
  <w:style w:type="character" w:styleId="Accentuareintens">
    <w:name w:val="Intense Emphasis"/>
    <w:basedOn w:val="Fontdeparagrafimplicit"/>
    <w:uiPriority w:val="21"/>
    <w:qFormat/>
    <w:rsid w:val="00AA30EE"/>
    <w:rPr>
      <w:i/>
      <w:iCs/>
      <w:color w:val="0F4761" w:themeColor="accent1" w:themeShade="BF"/>
    </w:rPr>
  </w:style>
  <w:style w:type="paragraph" w:styleId="Citatintens">
    <w:name w:val="Intense Quote"/>
    <w:basedOn w:val="Normal"/>
    <w:next w:val="Normal"/>
    <w:link w:val="CitatintensCaracter"/>
    <w:uiPriority w:val="30"/>
    <w:qFormat/>
    <w:rsid w:val="00AA30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ntensCaracter">
    <w:name w:val="Citat intens Caracter"/>
    <w:basedOn w:val="Fontdeparagrafimplicit"/>
    <w:link w:val="Citatintens"/>
    <w:uiPriority w:val="30"/>
    <w:rsid w:val="00AA30EE"/>
    <w:rPr>
      <w:i/>
      <w:iCs/>
      <w:color w:val="0F4761" w:themeColor="accent1" w:themeShade="BF"/>
    </w:rPr>
  </w:style>
  <w:style w:type="character" w:styleId="Referireintens">
    <w:name w:val="Intense Reference"/>
    <w:basedOn w:val="Fontdeparagrafimplicit"/>
    <w:uiPriority w:val="32"/>
    <w:qFormat/>
    <w:rsid w:val="00AA30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348</Words>
  <Characters>2022</Characters>
  <Application>Microsoft Office Word</Application>
  <DocSecurity>0</DocSecurity>
  <Lines>16</Lines>
  <Paragraphs>4</Paragraphs>
  <ScaleCrop>false</ScaleCrop>
  <Company/>
  <LinksUpToDate>false</LinksUpToDate>
  <CharactersWithSpaces>2366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Marian Caliof</dc:creator>
  <cp:keywords/>
  <dc:description/>
  <cp:lastModifiedBy>Marian Caliof</cp:lastModifiedBy>
  <cp:revision>2</cp:revision>
  <dcterms:created xsi:type="dcterms:W3CDTF">2026-01-26T15:25:00Z</dcterms:created>
  <dcterms:modified xsi:type="dcterms:W3CDTF">2026-01-26T15:25:00Z</dcterms:modified>
</cp:coreProperties>
</file>