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F348" w14:textId="77777777" w:rsidR="00B05ABE" w:rsidRDefault="00B05ABE">
      <w:pPr>
        <w:rPr>
          <w:lang w:val="ro-RO"/>
        </w:rPr>
      </w:pPr>
      <w:r>
        <w:rPr>
          <w:lang w:val="ro-RO"/>
        </w:rPr>
        <w:t>AUDIT PACK OFICIAL — CAPITOLUL 8</w:t>
      </w:r>
    </w:p>
    <w:p w14:paraId="5A3EE30D" w14:textId="77777777" w:rsidR="00B05ABE" w:rsidRDefault="00B05ABE">
      <w:r>
        <w:t>DROPi — MASTER PLAN CANONIC</w:t>
      </w:r>
    </w:p>
    <w:p w14:paraId="39995805" w14:textId="77777777" w:rsidR="00B05ABE" w:rsidRDefault="00B05ABE">
      <w:r>
        <w:t>PARTEA II — PRODUS &amp; TEHNOLOGIE</w:t>
      </w:r>
    </w:p>
    <w:p w14:paraId="4AD279AE" w14:textId="77777777" w:rsidR="00B05ABE" w:rsidRDefault="00B05ABE"/>
    <w:p w14:paraId="0792D517" w14:textId="77777777" w:rsidR="00B05ABE" w:rsidRDefault="00B05ABE">
      <w:r>
        <w:t>Capitol auditat:</w:t>
      </w:r>
    </w:p>
    <w:p w14:paraId="270594C5" w14:textId="77777777" w:rsidR="00B05ABE" w:rsidRDefault="00B05ABE">
      <w:r>
        <w:t>CAPITOLUL 8 — DEZVOLTAREA APLICAȚIEI DROPi (CORE OPERAȚIONAL)</w:t>
      </w:r>
    </w:p>
    <w:p w14:paraId="1C291300" w14:textId="77777777" w:rsidR="00B05ABE" w:rsidRDefault="00B05ABE"/>
    <w:p w14:paraId="6ECA9AC6" w14:textId="77777777" w:rsidR="00B05ABE" w:rsidRDefault="00B05ABE">
      <w:r>
        <w:t>Status: FINAL / COMPLET / AUDIT-READY</w:t>
      </w:r>
    </w:p>
    <w:p w14:paraId="6DA08B79" w14:textId="77777777" w:rsidR="00B05ABE" w:rsidRDefault="00B05ABE">
      <w:r>
        <w:t>Versiune Audit Pack: 8.0</w:t>
      </w:r>
    </w:p>
    <w:p w14:paraId="4313903A" w14:textId="77777777" w:rsidR="00B05ABE" w:rsidRDefault="00B05ABE">
      <w:r>
        <w:t>Data: ___________________</w:t>
      </w:r>
    </w:p>
    <w:p w14:paraId="6090D0DE" w14:textId="77777777" w:rsidR="00B05ABE" w:rsidRDefault="00B05ABE"/>
    <w:p w14:paraId="2EA9BFA6" w14:textId="77777777" w:rsidR="00B05ABE" w:rsidRDefault="00B05ABE">
      <w:r>
        <w:t>────────────────────────────────────────</w:t>
      </w:r>
    </w:p>
    <w:p w14:paraId="412A0577" w14:textId="77777777" w:rsidR="00B05ABE" w:rsidRDefault="00B05ABE">
      <w:r>
        <w:t>SCOP AUDIT PACK</w:t>
      </w:r>
    </w:p>
    <w:p w14:paraId="04208EFC" w14:textId="77777777" w:rsidR="00B05ABE" w:rsidRDefault="00B05ABE">
      <w:r>
        <w:t>────────────────────────────────────────</w:t>
      </w:r>
    </w:p>
    <w:p w14:paraId="701A0A79" w14:textId="77777777" w:rsidR="00B05ABE" w:rsidRDefault="00B05ABE"/>
    <w:p w14:paraId="3210B540" w14:textId="77777777" w:rsidR="00B05ABE" w:rsidRDefault="00B05ABE">
      <w:r>
        <w:t>Prezentul Audit Pack documentează complet nucleul operațional DROPi</w:t>
      </w:r>
    </w:p>
    <w:p w14:paraId="4606244D" w14:textId="77777777" w:rsidR="00B05ABE" w:rsidRDefault="00B05ABE">
      <w:r>
        <w:t>Și demonstrează că aplicația:</w:t>
      </w:r>
    </w:p>
    <w:p w14:paraId="74AB85D2" w14:textId="77777777" w:rsidR="00B05ABE" w:rsidRDefault="00B05ABE"/>
    <w:p w14:paraId="7339C00C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Este separată strict de site (Cap. 7)</w:t>
      </w:r>
    </w:p>
    <w:p w14:paraId="098988D2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Controlează exclusiv execuția operațională</w:t>
      </w:r>
    </w:p>
    <w:p w14:paraId="7C528886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Limitează autonomia prin design</w:t>
      </w:r>
    </w:p>
    <w:p w14:paraId="054C6B47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Este complet auditată by design</w:t>
      </w:r>
    </w:p>
    <w:p w14:paraId="5FBC3A2A" w14:textId="77777777" w:rsidR="00B05ABE" w:rsidRDefault="00B05ABE"/>
    <w:p w14:paraId="53104003" w14:textId="77777777" w:rsidR="00B05ABE" w:rsidRDefault="00B05ABE">
      <w:r>
        <w:t>Acest document este destinat:</w:t>
      </w:r>
    </w:p>
    <w:p w14:paraId="31749C5E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Investitorilor</w:t>
      </w:r>
    </w:p>
    <w:p w14:paraId="619F7D7D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Autorităților</w:t>
      </w:r>
    </w:p>
    <w:p w14:paraId="3E9E1F38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Auditului tehnic și legal</w:t>
      </w:r>
    </w:p>
    <w:p w14:paraId="53207605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Due diligence instituțional</w:t>
      </w:r>
    </w:p>
    <w:p w14:paraId="1F5C6D05" w14:textId="77777777" w:rsidR="00B05ABE" w:rsidRDefault="00B05ABE"/>
    <w:p w14:paraId="37CF0C11" w14:textId="77777777" w:rsidR="00B05ABE" w:rsidRDefault="00B05ABE">
      <w:r>
        <w:t>────────────────────────────────────────</w:t>
      </w:r>
    </w:p>
    <w:p w14:paraId="1D0ECB4F" w14:textId="77777777" w:rsidR="00B05ABE" w:rsidRDefault="00B05ABE">
      <w:r>
        <w:t>INDEX OFICIAL — CAPITOLUL 8</w:t>
      </w:r>
    </w:p>
    <w:p w14:paraId="5B9A5516" w14:textId="77777777" w:rsidR="00B05ABE" w:rsidRDefault="00B05ABE">
      <w:r>
        <w:t>────────────────────────────────────────</w:t>
      </w:r>
    </w:p>
    <w:p w14:paraId="4ABF2075" w14:textId="77777777" w:rsidR="00B05ABE" w:rsidRDefault="00B05ABE"/>
    <w:p w14:paraId="214CFED3" w14:textId="77777777" w:rsidR="00B05ABE" w:rsidRDefault="00B05ABE">
      <w:r>
        <w:t xml:space="preserve">8.1  Rolul aplicației în ecosistem  </w:t>
      </w:r>
    </w:p>
    <w:p w14:paraId="21D8A1B9" w14:textId="77777777" w:rsidR="00B05ABE" w:rsidRDefault="00B05ABE">
      <w:r>
        <w:t xml:space="preserve">8.2  Principiul controlului total  </w:t>
      </w:r>
    </w:p>
    <w:p w14:paraId="0EC0EB1C" w14:textId="77777777" w:rsidR="00B05ABE" w:rsidRDefault="00B05ABE">
      <w:r>
        <w:t xml:space="preserve">8.3  Arhitectura logică a aplicației  </w:t>
      </w:r>
    </w:p>
    <w:p w14:paraId="1A084DCB" w14:textId="77777777" w:rsidR="00B05ABE" w:rsidRDefault="00B05ABE">
      <w:r>
        <w:t xml:space="preserve">8.4  Roluri definite în sistem  </w:t>
      </w:r>
    </w:p>
    <w:p w14:paraId="4B9D1633" w14:textId="77777777" w:rsidR="00B05ABE" w:rsidRDefault="00B05ABE">
      <w:r>
        <w:t xml:space="preserve">8.5  RBAC — Roluri &amp; permisiuni  </w:t>
      </w:r>
    </w:p>
    <w:p w14:paraId="646977DE" w14:textId="77777777" w:rsidR="00B05ABE" w:rsidRDefault="00B05ABE">
      <w:r>
        <w:t xml:space="preserve">8.6  Autentificare și securitate  </w:t>
      </w:r>
    </w:p>
    <w:p w14:paraId="3D287B95" w14:textId="77777777" w:rsidR="00B05ABE" w:rsidRDefault="00B05ABE">
      <w:r>
        <w:t xml:space="preserve">8.7  Order Lifecycle (flux comandă)  </w:t>
      </w:r>
    </w:p>
    <w:p w14:paraId="5519C73D" w14:textId="77777777" w:rsidR="00B05ABE" w:rsidRDefault="00B05ABE">
      <w:r>
        <w:t xml:space="preserve">8.8  Control operațional  </w:t>
      </w:r>
    </w:p>
    <w:p w14:paraId="58FD4D45" w14:textId="77777777" w:rsidR="00B05ABE" w:rsidRDefault="00B05ABE">
      <w:r>
        <w:t xml:space="preserve">8.9  Supervizare umană  </w:t>
      </w:r>
    </w:p>
    <w:p w14:paraId="088A2F4E" w14:textId="77777777" w:rsidR="00B05ABE" w:rsidRDefault="00B05ABE">
      <w:r>
        <w:t xml:space="preserve">8.10 Fallback și intervenție  </w:t>
      </w:r>
    </w:p>
    <w:p w14:paraId="384571A4" w14:textId="77777777" w:rsidR="00B05ABE" w:rsidRDefault="00B05ABE">
      <w:r>
        <w:t xml:space="preserve">8.11 Aplicație ↔ DronePort  </w:t>
      </w:r>
    </w:p>
    <w:p w14:paraId="5B258428" w14:textId="77777777" w:rsidR="00B05ABE" w:rsidRDefault="00B05ABE">
      <w:r>
        <w:t xml:space="preserve">8.12 Aplicație ↔ DSS (AI asistat)  </w:t>
      </w:r>
    </w:p>
    <w:p w14:paraId="494BDBBB" w14:textId="77777777" w:rsidR="00B05ABE" w:rsidRDefault="00B05ABE">
      <w:r>
        <w:t xml:space="preserve">8.13 Audit &amp; logare by design  </w:t>
      </w:r>
    </w:p>
    <w:p w14:paraId="7E396FAB" w14:textId="77777777" w:rsidR="00B05ABE" w:rsidRDefault="00B05ABE">
      <w:r>
        <w:t xml:space="preserve">8.14 Ce NU face aplicația DROPi  </w:t>
      </w:r>
    </w:p>
    <w:p w14:paraId="7C7DF20C" w14:textId="77777777" w:rsidR="00B05ABE" w:rsidRDefault="00B05ABE">
      <w:r>
        <w:t xml:space="preserve">8.15 Concluzia Capitolului 8  </w:t>
      </w:r>
    </w:p>
    <w:p w14:paraId="06BBAB07" w14:textId="77777777" w:rsidR="00B05ABE" w:rsidRDefault="00B05ABE"/>
    <w:p w14:paraId="689CD7F9" w14:textId="77777777" w:rsidR="00B05ABE" w:rsidRDefault="00B05ABE">
      <w:r>
        <w:t>────────────────────────────────────────</w:t>
      </w:r>
    </w:p>
    <w:p w14:paraId="641660A5" w14:textId="77777777" w:rsidR="00B05ABE" w:rsidRDefault="00B05ABE">
      <w:r>
        <w:t>ANEXE OFICIALE INCLUSE</w:t>
      </w:r>
    </w:p>
    <w:p w14:paraId="49867714" w14:textId="77777777" w:rsidR="00B05ABE" w:rsidRDefault="00B05ABE">
      <w:r>
        <w:t>────────────────────────────────────────</w:t>
      </w:r>
    </w:p>
    <w:p w14:paraId="46930BA3" w14:textId="77777777" w:rsidR="00B05ABE" w:rsidRDefault="00B05ABE"/>
    <w:p w14:paraId="12325019" w14:textId="77777777" w:rsidR="00B05ABE" w:rsidRDefault="00B05ABE">
      <w:r>
        <w:t>ANEXA 8.A — Mapare roluri &amp; permisiuni (RBAC)</w:t>
      </w:r>
    </w:p>
    <w:p w14:paraId="2F37876E" w14:textId="77777777" w:rsidR="00B05ABE" w:rsidRDefault="00B05ABE">
      <w:r>
        <w:t>• roluri explicite</w:t>
      </w:r>
    </w:p>
    <w:p w14:paraId="00535138" w14:textId="77777777" w:rsidR="00B05ABE" w:rsidRDefault="00B05ABE">
      <w:r>
        <w:t>• permisiuni limitate</w:t>
      </w:r>
    </w:p>
    <w:p w14:paraId="175F850C" w14:textId="77777777" w:rsidR="00B05ABE" w:rsidRDefault="00B05ABE">
      <w:r>
        <w:t>• revocare + audit</w:t>
      </w:r>
    </w:p>
    <w:p w14:paraId="467FDD93" w14:textId="77777777" w:rsidR="00B05ABE" w:rsidRDefault="00B05ABE"/>
    <w:p w14:paraId="32642BCC" w14:textId="77777777" w:rsidR="00B05ABE" w:rsidRDefault="00B05ABE">
      <w:r>
        <w:t>ANEXA 8.B — Order Lifecycle</w:t>
      </w:r>
    </w:p>
    <w:p w14:paraId="47F10388" w14:textId="77777777" w:rsidR="00B05ABE" w:rsidRDefault="00B05ABE">
      <w:r>
        <w:t>• stări canonice</w:t>
      </w:r>
    </w:p>
    <w:p w14:paraId="04214AC2" w14:textId="77777777" w:rsidR="00B05ABE" w:rsidRDefault="00B05ABE">
      <w:r>
        <w:t>• tranziții permise</w:t>
      </w:r>
    </w:p>
    <w:p w14:paraId="0C3D997F" w14:textId="77777777" w:rsidR="00B05ABE" w:rsidRDefault="00B05ABE">
      <w:r>
        <w:t>• reguli de rollback</w:t>
      </w:r>
    </w:p>
    <w:p w14:paraId="32364646" w14:textId="77777777" w:rsidR="00B05ABE" w:rsidRDefault="00B05ABE"/>
    <w:p w14:paraId="6732BA8D" w14:textId="77777777" w:rsidR="00B05ABE" w:rsidRDefault="00B05ABE">
      <w:r>
        <w:t>ANEXA 8.C — Fallback &amp; intervenție</w:t>
      </w:r>
    </w:p>
    <w:p w14:paraId="202BAC3C" w14:textId="77777777" w:rsidR="00B05ABE" w:rsidRDefault="00B05ABE">
      <w:r>
        <w:t>• scenarii operaționale</w:t>
      </w:r>
    </w:p>
    <w:p w14:paraId="467B3AAF" w14:textId="77777777" w:rsidR="00B05ABE" w:rsidRDefault="00B05ABE">
      <w:r>
        <w:t>• prioritizarea siguranței</w:t>
      </w:r>
    </w:p>
    <w:p w14:paraId="008730F5" w14:textId="77777777" w:rsidR="00B05ABE" w:rsidRDefault="00B05ABE">
      <w:r>
        <w:t>• logare completă</w:t>
      </w:r>
    </w:p>
    <w:p w14:paraId="5D6DD143" w14:textId="77777777" w:rsidR="00B05ABE" w:rsidRDefault="00B05ABE"/>
    <w:p w14:paraId="5901E243" w14:textId="77777777" w:rsidR="00B05ABE" w:rsidRDefault="00B05ABE">
      <w:r>
        <w:t>ANEXA 8.D — Supervizare pilot (UI logic)</w:t>
      </w:r>
    </w:p>
    <w:p w14:paraId="3852115C" w14:textId="77777777" w:rsidR="00B05ABE" w:rsidRDefault="00B05ABE">
      <w:r>
        <w:t>• funcții critice</w:t>
      </w:r>
    </w:p>
    <w:p w14:paraId="3F70DB47" w14:textId="77777777" w:rsidR="00B05ABE" w:rsidRDefault="00B05ABE">
      <w:r>
        <w:t>• intervenție umană</w:t>
      </w:r>
    </w:p>
    <w:p w14:paraId="6798F900" w14:textId="77777777" w:rsidR="00B05ABE" w:rsidRDefault="00B05ABE">
      <w:r>
        <w:t>• stop de siguranță</w:t>
      </w:r>
    </w:p>
    <w:p w14:paraId="72955667" w14:textId="77777777" w:rsidR="00B05ABE" w:rsidRDefault="00B05ABE"/>
    <w:p w14:paraId="6620B2B7" w14:textId="77777777" w:rsidR="00B05ABE" w:rsidRDefault="00B05ABE">
      <w:r>
        <w:t>────────────────────────────────────────</w:t>
      </w:r>
    </w:p>
    <w:p w14:paraId="0F74F5B8" w14:textId="77777777" w:rsidR="00B05ABE" w:rsidRDefault="00B05ABE">
      <w:r>
        <w:t>TRASABILITATE ȘI CONTROL</w:t>
      </w:r>
    </w:p>
    <w:p w14:paraId="15034227" w14:textId="77777777" w:rsidR="00B05ABE" w:rsidRDefault="00B05ABE">
      <w:r>
        <w:t>────────────────────────────────────────</w:t>
      </w:r>
    </w:p>
    <w:p w14:paraId="390D8F63" w14:textId="77777777" w:rsidR="00B05ABE" w:rsidRDefault="00B05ABE"/>
    <w:p w14:paraId="58428BCD" w14:textId="77777777" w:rsidR="00B05ABE" w:rsidRDefault="00B05ABE">
      <w:r>
        <w:t>Pentru fiecare funcție din aplicație există:</w:t>
      </w:r>
    </w:p>
    <w:p w14:paraId="0BFA1237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Rol responsabil</w:t>
      </w:r>
    </w:p>
    <w:p w14:paraId="13997A2F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Acțiune controlată</w:t>
      </w:r>
    </w:p>
    <w:p w14:paraId="01F12B61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Eveniment logat</w:t>
      </w:r>
    </w:p>
    <w:p w14:paraId="1C19D499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Posibilitate de audit</w:t>
      </w:r>
    </w:p>
    <w:p w14:paraId="25FDB971" w14:textId="77777777" w:rsidR="00B05ABE" w:rsidRDefault="00B05ABE"/>
    <w:p w14:paraId="11BFF5F3" w14:textId="77777777" w:rsidR="00B05ABE" w:rsidRDefault="00B05ABE">
      <w:r>
        <w:t>Reguli fundamentale:</w:t>
      </w:r>
    </w:p>
    <w:p w14:paraId="0C4B3336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Nicio acțiune fără autentificare</w:t>
      </w:r>
    </w:p>
    <w:p w14:paraId="3BF8607B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Nicio execuție fără rol</w:t>
      </w:r>
    </w:p>
    <w:p w14:paraId="429A1B8F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Nicio decizie fără override</w:t>
      </w:r>
    </w:p>
    <w:p w14:paraId="2D2024BA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Nicio stare fără log</w:t>
      </w:r>
    </w:p>
    <w:p w14:paraId="452DBD00" w14:textId="77777777" w:rsidR="00B05ABE" w:rsidRDefault="00B05ABE"/>
    <w:p w14:paraId="06B88324" w14:textId="77777777" w:rsidR="00B05ABE" w:rsidRDefault="00B05ABE">
      <w:r>
        <w:t>────────────────────────────────────────</w:t>
      </w:r>
    </w:p>
    <w:p w14:paraId="6F8BC342" w14:textId="77777777" w:rsidR="00B05ABE" w:rsidRDefault="00B05ABE">
      <w:r>
        <w:t>SEPARAȚIE CANONICĂ</w:t>
      </w:r>
    </w:p>
    <w:p w14:paraId="5FCEAA3E" w14:textId="77777777" w:rsidR="00B05ABE" w:rsidRDefault="00B05ABE">
      <w:r>
        <w:t>────────────────────────────────────────</w:t>
      </w:r>
    </w:p>
    <w:p w14:paraId="166602B0" w14:textId="77777777" w:rsidR="00B05ABE" w:rsidRDefault="00B05ABE"/>
    <w:p w14:paraId="6281DE92" w14:textId="77777777" w:rsidR="00B05ABE" w:rsidRDefault="00B05ABE">
      <w:r>
        <w:t>Site (Cap. 7):</w:t>
      </w:r>
    </w:p>
    <w:p w14:paraId="2B446F91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NU execută</w:t>
      </w:r>
    </w:p>
    <w:p w14:paraId="7B78D00F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NU controlează</w:t>
      </w:r>
    </w:p>
    <w:p w14:paraId="64D2CD1A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NU afișează date operaționale</w:t>
      </w:r>
    </w:p>
    <w:p w14:paraId="06134FD1" w14:textId="77777777" w:rsidR="00B05ABE" w:rsidRDefault="00B05ABE"/>
    <w:p w14:paraId="2DE9B196" w14:textId="77777777" w:rsidR="00B05ABE" w:rsidRDefault="00B05ABE">
      <w:r>
        <w:t>Aplicație (Cap. 8):</w:t>
      </w:r>
    </w:p>
    <w:p w14:paraId="794E84DB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Execută</w:t>
      </w:r>
    </w:p>
    <w:p w14:paraId="544BBCB2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Controlează</w:t>
      </w:r>
    </w:p>
    <w:p w14:paraId="7892CB28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Orchestrează</w:t>
      </w:r>
    </w:p>
    <w:p w14:paraId="3288BD36" w14:textId="77777777" w:rsidR="00B05ABE" w:rsidRDefault="00B05ABE"/>
    <w:p w14:paraId="42CF87E0" w14:textId="77777777" w:rsidR="00B05ABE" w:rsidRDefault="00B05ABE">
      <w:r>
        <w:t>Audit (Cap. 12):</w:t>
      </w:r>
    </w:p>
    <w:p w14:paraId="2E9C6C40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Înregistrează</w:t>
      </w:r>
    </w:p>
    <w:p w14:paraId="41F19EDA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Protejează</w:t>
      </w:r>
    </w:p>
    <w:p w14:paraId="6D67F599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Dovedește</w:t>
      </w:r>
    </w:p>
    <w:p w14:paraId="4845D7B5" w14:textId="77777777" w:rsidR="00B05ABE" w:rsidRDefault="00B05ABE"/>
    <w:p w14:paraId="3A710E99" w14:textId="77777777" w:rsidR="00B05ABE" w:rsidRDefault="00B05ABE">
      <w:r>
        <w:t>────────────────────────────────────────</w:t>
      </w:r>
    </w:p>
    <w:p w14:paraId="1E49E73D" w14:textId="77777777" w:rsidR="00B05ABE" w:rsidRDefault="00B05ABE">
      <w:r>
        <w:t>DECLARAȚIE DE CONFORMITATE</w:t>
      </w:r>
    </w:p>
    <w:p w14:paraId="1438D8F8" w14:textId="77777777" w:rsidR="00B05ABE" w:rsidRDefault="00B05ABE">
      <w:r>
        <w:t>────────────────────────────────────────</w:t>
      </w:r>
    </w:p>
    <w:p w14:paraId="63E85259" w14:textId="77777777" w:rsidR="00B05ABE" w:rsidRDefault="00B05ABE"/>
    <w:p w14:paraId="62ABF945" w14:textId="77777777" w:rsidR="00B05ABE" w:rsidRDefault="00B05ABE">
      <w:r>
        <w:t>Capitolul 8 definește o aplicație:</w:t>
      </w:r>
    </w:p>
    <w:p w14:paraId="7A86BD34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Controlată</w:t>
      </w:r>
    </w:p>
    <w:p w14:paraId="1E157EBC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Supervizată</w:t>
      </w:r>
    </w:p>
    <w:p w14:paraId="39ABBC1A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Auditabilă</w:t>
      </w:r>
    </w:p>
    <w:p w14:paraId="0C5C0811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Defensivă legal</w:t>
      </w:r>
    </w:p>
    <w:p w14:paraId="41AE26C1" w14:textId="77777777" w:rsidR="00B05ABE" w:rsidRDefault="00B05ABE"/>
    <w:p w14:paraId="511184E4" w14:textId="77777777" w:rsidR="00B05ABE" w:rsidRDefault="00B05ABE">
      <w:r>
        <w:t>Aplicația DROPi este construită astfel încât:</w:t>
      </w:r>
    </w:p>
    <w:p w14:paraId="2824034F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Să poată funcționa</w:t>
      </w:r>
    </w:p>
    <w:p w14:paraId="089FB76F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Să poată fi oprită</w:t>
      </w:r>
    </w:p>
    <w:p w14:paraId="724CC69B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Să poată fi explicată</w:t>
      </w:r>
    </w:p>
    <w:p w14:paraId="066C2BBD" w14:textId="77777777" w:rsidR="00B05ABE" w:rsidRDefault="00B05ABE" w:rsidP="00B05ABE">
      <w:pPr>
        <w:pStyle w:val="Listparagraf"/>
        <w:numPr>
          <w:ilvl w:val="0"/>
          <w:numId w:val="1"/>
        </w:numPr>
      </w:pPr>
      <w:r>
        <w:t>Să poată fi auditată</w:t>
      </w:r>
    </w:p>
    <w:p w14:paraId="7ED695B2" w14:textId="77777777" w:rsidR="00B05ABE" w:rsidRDefault="00B05ABE"/>
    <w:p w14:paraId="0939DC08" w14:textId="77777777" w:rsidR="00B05ABE" w:rsidRDefault="00B05ABE">
      <w:r>
        <w:t>────────────────────────────────────────</w:t>
      </w:r>
    </w:p>
    <w:p w14:paraId="0BBAD6E2" w14:textId="77777777" w:rsidR="00B05ABE" w:rsidRDefault="00B05ABE">
      <w:r>
        <w:t>SEMNEAZĂ:</w:t>
      </w:r>
    </w:p>
    <w:p w14:paraId="19D24384" w14:textId="77777777" w:rsidR="00B05ABE" w:rsidRDefault="00B05ABE">
      <w:r>
        <w:t>────────────────────────────────────────</w:t>
      </w:r>
    </w:p>
    <w:p w14:paraId="3274E743" w14:textId="77777777" w:rsidR="00B05ABE" w:rsidRDefault="00B05ABE"/>
    <w:p w14:paraId="49D8B3AE" w14:textId="77777777" w:rsidR="00B05ABE" w:rsidRDefault="00B05ABE">
      <w:r>
        <w:t>Responsabil Guvernanță DROPi:</w:t>
      </w:r>
    </w:p>
    <w:p w14:paraId="1971F8D9" w14:textId="77777777" w:rsidR="00B05ABE" w:rsidRDefault="00B05ABE">
      <w:r>
        <w:t>Nume:</w:t>
      </w:r>
    </w:p>
    <w:p w14:paraId="4464601E" w14:textId="77777777" w:rsidR="00B05ABE" w:rsidRDefault="00B05ABE">
      <w:r>
        <w:t>Funcție:</w:t>
      </w:r>
    </w:p>
    <w:p w14:paraId="59C83D15" w14:textId="77777777" w:rsidR="00B05ABE" w:rsidRDefault="00B05ABE">
      <w:r>
        <w:t>Dată:</w:t>
      </w:r>
    </w:p>
    <w:p w14:paraId="71DC34D4" w14:textId="77777777" w:rsidR="00B05ABE" w:rsidRDefault="00B05ABE">
      <w:r>
        <w:t>Semnătură:</w:t>
      </w:r>
    </w:p>
    <w:p w14:paraId="27E39FEE" w14:textId="77777777" w:rsidR="00B05ABE" w:rsidRDefault="00B05ABE"/>
    <w:p w14:paraId="627B2B20" w14:textId="77777777" w:rsidR="00B05ABE" w:rsidRDefault="00B05ABE">
      <w:r>
        <w:t>────────────────────────────────────────</w:t>
      </w:r>
    </w:p>
    <w:p w14:paraId="2A325746" w14:textId="77777777" w:rsidR="00B05ABE" w:rsidRDefault="00B05ABE">
      <w:r>
        <w:t>SFÂRȘIT AUDIT PACK CAPITOLUL 8</w:t>
      </w:r>
    </w:p>
    <w:p w14:paraId="684ADA70" w14:textId="77777777" w:rsidR="00B05ABE" w:rsidRDefault="00B05ABE">
      <w:r>
        <w:t>────────────────────────────────────────</w:t>
      </w:r>
    </w:p>
    <w:sectPr w:rsidR="00B05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C7D12"/>
    <w:multiLevelType w:val="hybridMultilevel"/>
    <w:tmpl w:val="500AF870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2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BE"/>
    <w:rsid w:val="0009700E"/>
    <w:rsid w:val="000D6534"/>
    <w:rsid w:val="00917059"/>
    <w:rsid w:val="00B0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CB5A0"/>
  <w15:chartTrackingRefBased/>
  <w15:docId w15:val="{3655910C-CA35-2B4E-8862-F7C692E4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0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0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0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0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0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0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0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0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0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0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0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0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05AB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05AB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05AB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05AB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05AB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05AB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0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0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0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0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0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05AB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05AB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05AB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0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05AB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05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2026-01-26T06:54:00Z</dcterms:created>
  <dcterms:modified xsi:type="dcterms:W3CDTF">2026-01-26T06:54:00Z</dcterms:modified>
</cp:coreProperties>
</file>