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4F40F" w14:textId="77777777" w:rsidR="00785AAE" w:rsidRDefault="00785AAE" w:rsidP="00785AAE">
      <w:r>
        <w:t>ANEXA 9.B — PROCESE PERMISE / INTERZISE DRONEPORT</w:t>
      </w:r>
    </w:p>
    <w:p w14:paraId="51B3AF80" w14:textId="77777777" w:rsidR="00785AAE" w:rsidRDefault="00785AAE" w:rsidP="00785AAE">
      <w:r>
        <w:t>DROPi — MASTER PLAN CANONIC</w:t>
      </w:r>
    </w:p>
    <w:p w14:paraId="7560A959" w14:textId="77777777" w:rsidR="00785AAE" w:rsidRDefault="00785AAE" w:rsidP="00785AAE">
      <w:r>
        <w:t>Referință: Cap. 9 — Infrastructura DronePort</w:t>
      </w:r>
    </w:p>
    <w:p w14:paraId="184DB219" w14:textId="77777777" w:rsidR="00785AAE" w:rsidRDefault="00785AAE" w:rsidP="00785AAE">
      <w:r>
        <w:t>Status: CANONIC / OBLIGATORIU / AUDIT-READY</w:t>
      </w:r>
    </w:p>
    <w:p w14:paraId="77B618CF" w14:textId="77777777" w:rsidR="00785AAE" w:rsidRDefault="00785AAE" w:rsidP="00785AAE"/>
    <w:p w14:paraId="1FE2B217" w14:textId="77777777" w:rsidR="00785AAE" w:rsidRDefault="00785AAE" w:rsidP="00785AAE">
      <w:r>
        <w:t>Această anexă definește exhaustiv ce procese sunt PERMISE</w:t>
      </w:r>
    </w:p>
    <w:p w14:paraId="56D6DD9E" w14:textId="77777777" w:rsidR="00785AAE" w:rsidRDefault="00785AAE" w:rsidP="00785AAE">
      <w:r>
        <w:t>și ce procese sunt STRICT INTERZISE în cadrul unui DronePort DROPi.</w:t>
      </w:r>
    </w:p>
    <w:p w14:paraId="0C00D842" w14:textId="77777777" w:rsidR="00785AAE" w:rsidRDefault="00785AAE" w:rsidP="00785AAE">
      <w:r>
        <w:t>Scopul este limitarea riscului fizic, operațional și legal</w:t>
      </w:r>
    </w:p>
    <w:p w14:paraId="177517FF" w14:textId="77777777" w:rsidR="00785AAE" w:rsidRDefault="00785AAE" w:rsidP="00785AAE">
      <w:r>
        <w:t>prin delimitare clară și controlabilă.</w:t>
      </w:r>
    </w:p>
    <w:p w14:paraId="02265813" w14:textId="77777777" w:rsidR="00785AAE" w:rsidRDefault="00785AAE" w:rsidP="00785AAE"/>
    <w:p w14:paraId="140D7A7E" w14:textId="77777777" w:rsidR="00785AAE" w:rsidRDefault="00785AAE" w:rsidP="00785AAE">
      <w:r>
        <w:t>────────────────────────────────────────</w:t>
      </w:r>
    </w:p>
    <w:p w14:paraId="6420DFFB" w14:textId="77777777" w:rsidR="00785AAE" w:rsidRDefault="00785AAE" w:rsidP="00785AAE">
      <w:r>
        <w:t>1. PRINCIPIUL DE BAZĂ</w:t>
      </w:r>
    </w:p>
    <w:p w14:paraId="5C3D9778" w14:textId="77777777" w:rsidR="00785AAE" w:rsidRDefault="00785AAE" w:rsidP="00785AAE">
      <w:r>
        <w:t>────────────────────────────────────────</w:t>
      </w:r>
    </w:p>
    <w:p w14:paraId="41E8B707" w14:textId="77777777" w:rsidR="00785AAE" w:rsidRDefault="00785AAE" w:rsidP="00785AAE"/>
    <w:p w14:paraId="17C2589E" w14:textId="77777777" w:rsidR="00785AAE" w:rsidRDefault="00785AAE" w:rsidP="00785AAE">
      <w:r>
        <w:t>DronePortul este infrastructură fizică controlată.</w:t>
      </w:r>
    </w:p>
    <w:p w14:paraId="15CE6D68" w14:textId="77777777" w:rsidR="00785AAE" w:rsidRDefault="00785AAE" w:rsidP="00785AAE">
      <w:r>
        <w:t>El NU este:</w:t>
      </w:r>
    </w:p>
    <w:p w14:paraId="2B47F79D" w14:textId="77777777" w:rsidR="00785AAE" w:rsidRDefault="00785AAE" w:rsidP="00785AAE">
      <w:r>
        <w:t>– hub logistic general</w:t>
      </w:r>
    </w:p>
    <w:p w14:paraId="02F30ACB" w14:textId="77777777" w:rsidR="00785AAE" w:rsidRDefault="00785AAE" w:rsidP="00785AAE">
      <w:r>
        <w:t>– punct public de acces</w:t>
      </w:r>
    </w:p>
    <w:p w14:paraId="40F1CF89" w14:textId="77777777" w:rsidR="00785AAE" w:rsidRDefault="00785AAE" w:rsidP="00785AAE">
      <w:r>
        <w:t>– sistem autonom</w:t>
      </w:r>
    </w:p>
    <w:p w14:paraId="17B380AF" w14:textId="77777777" w:rsidR="00785AAE" w:rsidRDefault="00785AAE" w:rsidP="00785AAE"/>
    <w:p w14:paraId="5C5C6FBF" w14:textId="77777777" w:rsidR="00785AAE" w:rsidRDefault="00785AAE" w:rsidP="00785AAE">
      <w:r>
        <w:t>DronePortul execută exclusiv procese aprobate de aplicație.</w:t>
      </w:r>
    </w:p>
    <w:p w14:paraId="6137D8BD" w14:textId="77777777" w:rsidR="00785AAE" w:rsidRDefault="00785AAE" w:rsidP="00785AAE">
      <w:r>
        <w:t>Orice proces nedefinit explicit este considerat INTERZIS.</w:t>
      </w:r>
    </w:p>
    <w:p w14:paraId="3682A925" w14:textId="77777777" w:rsidR="00785AAE" w:rsidRDefault="00785AAE" w:rsidP="00785AAE"/>
    <w:p w14:paraId="4D9FCC27" w14:textId="77777777" w:rsidR="00785AAE" w:rsidRDefault="00785AAE" w:rsidP="00785AAE">
      <w:r>
        <w:t>────────────────────────────────────────</w:t>
      </w:r>
    </w:p>
    <w:p w14:paraId="0667DA99" w14:textId="77777777" w:rsidR="00785AAE" w:rsidRDefault="00785AAE" w:rsidP="00785AAE">
      <w:r>
        <w:t>2. PROCESE PERMISE (LISTĂ EXHAUSTIVĂ)</w:t>
      </w:r>
    </w:p>
    <w:p w14:paraId="5939DEAC" w14:textId="77777777" w:rsidR="00785AAE" w:rsidRDefault="00785AAE" w:rsidP="00785AAE">
      <w:r>
        <w:t>────────────────────────────────────────</w:t>
      </w:r>
    </w:p>
    <w:p w14:paraId="1C204414" w14:textId="77777777" w:rsidR="00785AAE" w:rsidRDefault="00785AAE" w:rsidP="00785AAE"/>
    <w:p w14:paraId="1CE073B5" w14:textId="77777777" w:rsidR="00785AAE" w:rsidRDefault="00785AAE" w:rsidP="00785AAE">
      <w:r>
        <w:t>Sunt permise exclusiv următoarele procese:</w:t>
      </w:r>
    </w:p>
    <w:p w14:paraId="69C3A252" w14:textId="77777777" w:rsidR="00785AAE" w:rsidRDefault="00785AAE" w:rsidP="00785AAE"/>
    <w:p w14:paraId="11370D24" w14:textId="77777777" w:rsidR="00785AAE" w:rsidRDefault="00785AAE" w:rsidP="00785AAE">
      <w:r>
        <w:t>2.1 Procese de zbor</w:t>
      </w:r>
    </w:p>
    <w:p w14:paraId="07FFE065" w14:textId="77777777" w:rsidR="00785AAE" w:rsidRDefault="00785AAE" w:rsidP="00785AAE">
      <w:r>
        <w:t>– aterizare dronă autorizată</w:t>
      </w:r>
    </w:p>
    <w:p w14:paraId="7E502CA6" w14:textId="77777777" w:rsidR="00785AAE" w:rsidRDefault="00785AAE" w:rsidP="00785AAE">
      <w:r>
        <w:t>– decolare dronă autorizată</w:t>
      </w:r>
    </w:p>
    <w:p w14:paraId="64CDD1B7" w14:textId="77777777" w:rsidR="00785AAE" w:rsidRDefault="00785AAE" w:rsidP="00785AAE">
      <w:r>
        <w:t>– staționare temporară controlată</w:t>
      </w:r>
    </w:p>
    <w:p w14:paraId="46F34B99" w14:textId="77777777" w:rsidR="00785AAE" w:rsidRDefault="00785AAE" w:rsidP="00785AAE"/>
    <w:p w14:paraId="7EA7F88E" w14:textId="77777777" w:rsidR="00785AAE" w:rsidRDefault="00785AAE" w:rsidP="00785AAE">
      <w:r>
        <w:t>2.2 Procese energetice</w:t>
      </w:r>
    </w:p>
    <w:p w14:paraId="0CF766D6" w14:textId="77777777" w:rsidR="00785AAE" w:rsidRDefault="00785AAE" w:rsidP="00785AAE">
      <w:r>
        <w:t>– schimb baterie</w:t>
      </w:r>
    </w:p>
    <w:p w14:paraId="0A30CDFA" w14:textId="77777777" w:rsidR="00785AAE" w:rsidRDefault="00785AAE" w:rsidP="00785AAE">
      <w:r>
        <w:t>– încărcare baterie</w:t>
      </w:r>
    </w:p>
    <w:p w14:paraId="0D5AA612" w14:textId="77777777" w:rsidR="00785AAE" w:rsidRDefault="00785AAE" w:rsidP="00785AAE">
      <w:r>
        <w:t>– verificare stare energetică</w:t>
      </w:r>
    </w:p>
    <w:p w14:paraId="69A1C77E" w14:textId="77777777" w:rsidR="00785AAE" w:rsidRDefault="00785AAE" w:rsidP="00785AAE"/>
    <w:p w14:paraId="7E6F2D7F" w14:textId="77777777" w:rsidR="00785AAE" w:rsidRDefault="00785AAE" w:rsidP="00785AAE">
      <w:r>
        <w:t>2.3 Procese logistice</w:t>
      </w:r>
    </w:p>
    <w:p w14:paraId="0A316397" w14:textId="77777777" w:rsidR="00785AAE" w:rsidRDefault="00785AAE" w:rsidP="00785AAE">
      <w:r>
        <w:t>– transfer colet (in / out)</w:t>
      </w:r>
    </w:p>
    <w:p w14:paraId="23C65479" w14:textId="77777777" w:rsidR="00785AAE" w:rsidRDefault="00785AAE" w:rsidP="00785AAE">
      <w:r>
        <w:t>– securizare colet</w:t>
      </w:r>
    </w:p>
    <w:p w14:paraId="0AA37DC7" w14:textId="77777777" w:rsidR="00785AAE" w:rsidRDefault="00785AAE" w:rsidP="00785AAE">
      <w:r>
        <w:t>– verificare integritate colet</w:t>
      </w:r>
    </w:p>
    <w:p w14:paraId="3D1CEA46" w14:textId="77777777" w:rsidR="00785AAE" w:rsidRDefault="00785AAE" w:rsidP="00785AAE"/>
    <w:p w14:paraId="19545500" w14:textId="77777777" w:rsidR="00785AAE" w:rsidRDefault="00785AAE" w:rsidP="00785AAE">
      <w:r>
        <w:t>2.4 Procese de siguranță</w:t>
      </w:r>
    </w:p>
    <w:p w14:paraId="534DA51C" w14:textId="77777777" w:rsidR="00785AAE" w:rsidRDefault="00785AAE" w:rsidP="00785AAE">
      <w:r>
        <w:t>– oprire de siguranță</w:t>
      </w:r>
    </w:p>
    <w:p w14:paraId="64C40148" w14:textId="77777777" w:rsidR="00785AAE" w:rsidRDefault="00785AAE" w:rsidP="00785AAE">
      <w:r>
        <w:t>– blocare acces</w:t>
      </w:r>
    </w:p>
    <w:p w14:paraId="4E720664" w14:textId="77777777" w:rsidR="00785AAE" w:rsidRDefault="00785AAE" w:rsidP="00785AAE">
      <w:r>
        <w:t>– declanșare fallback</w:t>
      </w:r>
    </w:p>
    <w:p w14:paraId="076BFF00" w14:textId="77777777" w:rsidR="00785AAE" w:rsidRDefault="00785AAE" w:rsidP="00785AAE">
      <w:r>
        <w:t>– evacuare dronă din perimetru</w:t>
      </w:r>
    </w:p>
    <w:p w14:paraId="55226037" w14:textId="77777777" w:rsidR="00785AAE" w:rsidRDefault="00785AAE" w:rsidP="00785AAE"/>
    <w:p w14:paraId="22D2072F" w14:textId="77777777" w:rsidR="00785AAE" w:rsidRDefault="00785AAE" w:rsidP="00785AAE">
      <w:r>
        <w:t>2.5 Procese de mentenanță minimă</w:t>
      </w:r>
    </w:p>
    <w:p w14:paraId="6E6A4A72" w14:textId="77777777" w:rsidR="00785AAE" w:rsidRDefault="00785AAE" w:rsidP="00785AAE">
      <w:r>
        <w:t>– verificare senzori</w:t>
      </w:r>
    </w:p>
    <w:p w14:paraId="7EB6F657" w14:textId="77777777" w:rsidR="00785AAE" w:rsidRDefault="00785AAE" w:rsidP="00785AAE">
      <w:r>
        <w:t>– verificare conectivitate</w:t>
      </w:r>
    </w:p>
    <w:p w14:paraId="4C155C45" w14:textId="77777777" w:rsidR="00785AAE" w:rsidRDefault="00785AAE" w:rsidP="00785AAE">
      <w:r>
        <w:t>– diagnostic de bază</w:t>
      </w:r>
    </w:p>
    <w:p w14:paraId="6A8195DC" w14:textId="77777777" w:rsidR="00785AAE" w:rsidRDefault="00785AAE" w:rsidP="00785AAE"/>
    <w:p w14:paraId="085F0E1D" w14:textId="77777777" w:rsidR="00785AAE" w:rsidRDefault="00785AAE" w:rsidP="00785AAE">
      <w:r>
        <w:t>Toate procesele permise:</w:t>
      </w:r>
    </w:p>
    <w:p w14:paraId="41AD254F" w14:textId="77777777" w:rsidR="00785AAE" w:rsidRDefault="00785AAE" w:rsidP="00785AAE">
      <w:r>
        <w:t>– sunt inițiate de aplicație</w:t>
      </w:r>
    </w:p>
    <w:p w14:paraId="2A7D1913" w14:textId="77777777" w:rsidR="00785AAE" w:rsidRDefault="00785AAE" w:rsidP="00785AAE">
      <w:r>
        <w:t>– sunt supervizate uman</w:t>
      </w:r>
    </w:p>
    <w:p w14:paraId="1C37AB6C" w14:textId="77777777" w:rsidR="00785AAE" w:rsidRDefault="00785AAE" w:rsidP="00785AAE">
      <w:r>
        <w:t>– sunt logate (Anexa 9.A)</w:t>
      </w:r>
    </w:p>
    <w:p w14:paraId="1EB80695" w14:textId="77777777" w:rsidR="00785AAE" w:rsidRDefault="00785AAE" w:rsidP="00785AAE"/>
    <w:p w14:paraId="14E14C63" w14:textId="77777777" w:rsidR="00785AAE" w:rsidRDefault="00785AAE" w:rsidP="00785AAE">
      <w:r>
        <w:t>────────────────────────────────────────</w:t>
      </w:r>
    </w:p>
    <w:p w14:paraId="223C25AB" w14:textId="77777777" w:rsidR="00785AAE" w:rsidRDefault="00785AAE" w:rsidP="00785AAE">
      <w:r>
        <w:t>3. PROCESE INTERZISE (LISTĂ ABSOLUTĂ)</w:t>
      </w:r>
    </w:p>
    <w:p w14:paraId="787DD155" w14:textId="77777777" w:rsidR="00785AAE" w:rsidRDefault="00785AAE" w:rsidP="00785AAE">
      <w:r>
        <w:t>────────────────────────────────────────</w:t>
      </w:r>
    </w:p>
    <w:p w14:paraId="0DD49D46" w14:textId="77777777" w:rsidR="00785AAE" w:rsidRDefault="00785AAE" w:rsidP="00785AAE"/>
    <w:p w14:paraId="30A22F6B" w14:textId="77777777" w:rsidR="00785AAE" w:rsidRDefault="00785AAE" w:rsidP="00785AAE">
      <w:r>
        <w:t>Sunt STRICT INTERZISE următoarele:</w:t>
      </w:r>
    </w:p>
    <w:p w14:paraId="5901DD0F" w14:textId="77777777" w:rsidR="00785AAE" w:rsidRDefault="00785AAE" w:rsidP="00785AAE"/>
    <w:p w14:paraId="378A6357" w14:textId="77777777" w:rsidR="00785AAE" w:rsidRDefault="00785AAE" w:rsidP="00785AAE">
      <w:r>
        <w:t>3.1 Procese operaționale neautorizate</w:t>
      </w:r>
    </w:p>
    <w:p w14:paraId="5311C0BE" w14:textId="77777777" w:rsidR="00785AAE" w:rsidRDefault="00785AAE" w:rsidP="00785AAE">
      <w:r>
        <w:t>– decolare fără comandă aplicație</w:t>
      </w:r>
    </w:p>
    <w:p w14:paraId="6B1C2571" w14:textId="77777777" w:rsidR="00785AAE" w:rsidRDefault="00785AAE" w:rsidP="00785AAE">
      <w:r>
        <w:t>– aterizare fără validare</w:t>
      </w:r>
    </w:p>
    <w:p w14:paraId="31D559E3" w14:textId="77777777" w:rsidR="00785AAE" w:rsidRDefault="00785AAE" w:rsidP="00785AAE">
      <w:r>
        <w:t>– zbor autonom necontrolat</w:t>
      </w:r>
    </w:p>
    <w:p w14:paraId="60E61A47" w14:textId="77777777" w:rsidR="00785AAE" w:rsidRDefault="00785AAE" w:rsidP="00785AAE"/>
    <w:p w14:paraId="768AF433" w14:textId="77777777" w:rsidR="00785AAE" w:rsidRDefault="00785AAE" w:rsidP="00785AAE">
      <w:r>
        <w:t>3.2 Procese comerciale</w:t>
      </w:r>
    </w:p>
    <w:p w14:paraId="4BC743A2" w14:textId="77777777" w:rsidR="00785AAE" w:rsidRDefault="00785AAE" w:rsidP="00785AAE">
      <w:r>
        <w:t>– preluare colete de la public</w:t>
      </w:r>
    </w:p>
    <w:p w14:paraId="367A887A" w14:textId="77777777" w:rsidR="00785AAE" w:rsidRDefault="00785AAE" w:rsidP="00785AAE">
      <w:r>
        <w:t>– predare colete direct către public</w:t>
      </w:r>
    </w:p>
    <w:p w14:paraId="15D27602" w14:textId="77777777" w:rsidR="00785AAE" w:rsidRDefault="00785AAE" w:rsidP="00785AAE">
      <w:r>
        <w:t>– orice formă de tranzacție</w:t>
      </w:r>
    </w:p>
    <w:p w14:paraId="4605DB5B" w14:textId="77777777" w:rsidR="00785AAE" w:rsidRDefault="00785AAE" w:rsidP="00785AAE"/>
    <w:p w14:paraId="69BD077A" w14:textId="77777777" w:rsidR="00785AAE" w:rsidRDefault="00785AAE" w:rsidP="00785AAE">
      <w:r>
        <w:t>3.3 Procese de control extern</w:t>
      </w:r>
    </w:p>
    <w:p w14:paraId="13D4AFDC" w14:textId="77777777" w:rsidR="00785AAE" w:rsidRDefault="00785AAE" w:rsidP="00785AAE">
      <w:r>
        <w:t>– acces direct din afara aplicației</w:t>
      </w:r>
    </w:p>
    <w:p w14:paraId="616B4AE9" w14:textId="77777777" w:rsidR="00785AAE" w:rsidRDefault="00785AAE" w:rsidP="00785AAE">
      <w:r>
        <w:t>– control manual neautorizat</w:t>
      </w:r>
    </w:p>
    <w:p w14:paraId="6C25AB20" w14:textId="77777777" w:rsidR="00785AAE" w:rsidRDefault="00785AAE" w:rsidP="00785AAE">
      <w:r>
        <w:t>– integrare cu sisteme terțe neaprobate</w:t>
      </w:r>
    </w:p>
    <w:p w14:paraId="7C22ECB2" w14:textId="77777777" w:rsidR="00785AAE" w:rsidRDefault="00785AAE" w:rsidP="00785AAE"/>
    <w:p w14:paraId="62DF7574" w14:textId="77777777" w:rsidR="00785AAE" w:rsidRDefault="00785AAE" w:rsidP="00785AAE">
      <w:r>
        <w:t>3.4 Procese de stocare</w:t>
      </w:r>
    </w:p>
    <w:p w14:paraId="31A9C8AB" w14:textId="77777777" w:rsidR="00785AAE" w:rsidRDefault="00785AAE" w:rsidP="00785AAE">
      <w:r>
        <w:t>– depozitare pe termen lung</w:t>
      </w:r>
    </w:p>
    <w:p w14:paraId="598426AE" w14:textId="77777777" w:rsidR="00785AAE" w:rsidRDefault="00785AAE" w:rsidP="00785AAE">
      <w:r>
        <w:t>– stocare neauditată</w:t>
      </w:r>
    </w:p>
    <w:p w14:paraId="3DCCC3E4" w14:textId="77777777" w:rsidR="00785AAE" w:rsidRDefault="00785AAE" w:rsidP="00785AAE">
      <w:r>
        <w:t>– acumulare colete</w:t>
      </w:r>
    </w:p>
    <w:p w14:paraId="7383E422" w14:textId="77777777" w:rsidR="00785AAE" w:rsidRDefault="00785AAE" w:rsidP="00785AAE"/>
    <w:p w14:paraId="25D3D22E" w14:textId="77777777" w:rsidR="00785AAE" w:rsidRDefault="00785AAE" w:rsidP="00785AAE">
      <w:r>
        <w:t>3.5 Procese de testare necontrolată</w:t>
      </w:r>
    </w:p>
    <w:p w14:paraId="4A3302DB" w14:textId="77777777" w:rsidR="00785AAE" w:rsidRDefault="00785AAE" w:rsidP="00785AAE">
      <w:r>
        <w:t>– teste live fără aprobare</w:t>
      </w:r>
    </w:p>
    <w:p w14:paraId="220164BA" w14:textId="77777777" w:rsidR="00785AAE" w:rsidRDefault="00785AAE" w:rsidP="00785AAE">
      <w:r>
        <w:t>– experimente operaționale</w:t>
      </w:r>
    </w:p>
    <w:p w14:paraId="2A81ECE4" w14:textId="77777777" w:rsidR="00785AAE" w:rsidRDefault="00785AAE" w:rsidP="00785AAE">
      <w:r>
        <w:t>– demo-uri publice</w:t>
      </w:r>
    </w:p>
    <w:p w14:paraId="5569BEF1" w14:textId="77777777" w:rsidR="00785AAE" w:rsidRDefault="00785AAE" w:rsidP="00785AAE"/>
    <w:p w14:paraId="54CF14C4" w14:textId="77777777" w:rsidR="00785AAE" w:rsidRDefault="00785AAE" w:rsidP="00785AAE">
      <w:r>
        <w:t>────────────────────────────────────────</w:t>
      </w:r>
    </w:p>
    <w:p w14:paraId="275C8EA7" w14:textId="77777777" w:rsidR="00785AAE" w:rsidRDefault="00785AAE" w:rsidP="00785AAE">
      <w:r>
        <w:t>4. ACCES UMAN — REGULI STRICTE</w:t>
      </w:r>
    </w:p>
    <w:p w14:paraId="24D96247" w14:textId="77777777" w:rsidR="00785AAE" w:rsidRDefault="00785AAE" w:rsidP="00785AAE">
      <w:r>
        <w:t>────────────────────────────────────────</w:t>
      </w:r>
    </w:p>
    <w:p w14:paraId="429C0DD1" w14:textId="77777777" w:rsidR="00785AAE" w:rsidRDefault="00785AAE" w:rsidP="00785AAE"/>
    <w:p w14:paraId="77CAE476" w14:textId="77777777" w:rsidR="00785AAE" w:rsidRDefault="00785AAE" w:rsidP="00785AAE">
      <w:r>
        <w:t>Accesul uman în DronePort:</w:t>
      </w:r>
    </w:p>
    <w:p w14:paraId="3DAB8565" w14:textId="77777777" w:rsidR="00785AAE" w:rsidRDefault="00785AAE" w:rsidP="00785AAE">
      <w:r>
        <w:t>– este permis doar personalului autorizat</w:t>
      </w:r>
    </w:p>
    <w:p w14:paraId="78293733" w14:textId="77777777" w:rsidR="00785AAE" w:rsidRDefault="00785AAE" w:rsidP="00785AAE">
      <w:r>
        <w:t>– este limitat în timp și scop</w:t>
      </w:r>
    </w:p>
    <w:p w14:paraId="6037929E" w14:textId="77777777" w:rsidR="00785AAE" w:rsidRDefault="00785AAE" w:rsidP="00785AAE">
      <w:r>
        <w:t>– este logat integral</w:t>
      </w:r>
    </w:p>
    <w:p w14:paraId="4F00913D" w14:textId="77777777" w:rsidR="00785AAE" w:rsidRDefault="00785AAE" w:rsidP="00785AAE"/>
    <w:p w14:paraId="63D0A2D5" w14:textId="77777777" w:rsidR="00785AAE" w:rsidRDefault="00785AAE" w:rsidP="00785AAE">
      <w:r>
        <w:t>Este interzis:</w:t>
      </w:r>
    </w:p>
    <w:p w14:paraId="56039EC4" w14:textId="77777777" w:rsidR="00785AAE" w:rsidRDefault="00785AAE" w:rsidP="00785AAE">
      <w:r>
        <w:t>– accesul public</w:t>
      </w:r>
    </w:p>
    <w:p w14:paraId="63EEB9CA" w14:textId="77777777" w:rsidR="00785AAE" w:rsidRDefault="00785AAE" w:rsidP="00785AAE">
      <w:r>
        <w:t>– accesul fără identificare</w:t>
      </w:r>
    </w:p>
    <w:p w14:paraId="585A6C7F" w14:textId="77777777" w:rsidR="00785AAE" w:rsidRDefault="00785AAE" w:rsidP="00785AAE">
      <w:r>
        <w:t>– accesul fără scop operațional clar</w:t>
      </w:r>
    </w:p>
    <w:p w14:paraId="2001367B" w14:textId="77777777" w:rsidR="00785AAE" w:rsidRDefault="00785AAE" w:rsidP="00785AAE"/>
    <w:p w14:paraId="6993C733" w14:textId="77777777" w:rsidR="00785AAE" w:rsidRDefault="00785AAE" w:rsidP="00785AAE">
      <w:r>
        <w:t>────────────────────────────────────────</w:t>
      </w:r>
    </w:p>
    <w:p w14:paraId="654DEA68" w14:textId="77777777" w:rsidR="00785AAE" w:rsidRDefault="00785AAE" w:rsidP="00785AAE">
      <w:r>
        <w:t>5. REACȚIE LA ÎNCĂLCAREA REGULILOR</w:t>
      </w:r>
    </w:p>
    <w:p w14:paraId="792693C9" w14:textId="77777777" w:rsidR="00785AAE" w:rsidRDefault="00785AAE" w:rsidP="00785AAE">
      <w:r>
        <w:t>────────────────────────────────────────</w:t>
      </w:r>
    </w:p>
    <w:p w14:paraId="58007776" w14:textId="77777777" w:rsidR="00785AAE" w:rsidRDefault="00785AAE" w:rsidP="00785AAE"/>
    <w:p w14:paraId="24F3C3DC" w14:textId="77777777" w:rsidR="00785AAE" w:rsidRDefault="00785AAE" w:rsidP="00785AAE">
      <w:r>
        <w:t>Orice tentativă de proces interzis:</w:t>
      </w:r>
    </w:p>
    <w:p w14:paraId="36AD882B" w14:textId="77777777" w:rsidR="00785AAE" w:rsidRDefault="00785AAE" w:rsidP="00785AAE">
      <w:r>
        <w:t>– este tratată ca INCIDENT</w:t>
      </w:r>
    </w:p>
    <w:p w14:paraId="3A4DAAC5" w14:textId="77777777" w:rsidR="00785AAE" w:rsidRDefault="00785AAE" w:rsidP="00785AAE">
      <w:r>
        <w:t>– declanșează fallback</w:t>
      </w:r>
    </w:p>
    <w:p w14:paraId="509D168A" w14:textId="77777777" w:rsidR="00785AAE" w:rsidRDefault="00785AAE" w:rsidP="00785AAE">
      <w:r>
        <w:t>– este raportată automat</w:t>
      </w:r>
    </w:p>
    <w:p w14:paraId="35769735" w14:textId="77777777" w:rsidR="00785AAE" w:rsidRDefault="00785AAE" w:rsidP="00785AAE">
      <w:r>
        <w:t>– poate duce la suspendare zonală</w:t>
      </w:r>
    </w:p>
    <w:p w14:paraId="21939563" w14:textId="77777777" w:rsidR="00785AAE" w:rsidRDefault="00785AAE" w:rsidP="00785AAE"/>
    <w:p w14:paraId="35D6B53B" w14:textId="77777777" w:rsidR="00785AAE" w:rsidRDefault="00785AAE" w:rsidP="00785AAE">
      <w:r>
        <w:t>────────────────────────────────────────</w:t>
      </w:r>
    </w:p>
    <w:p w14:paraId="08F3701A" w14:textId="77777777" w:rsidR="00785AAE" w:rsidRDefault="00785AAE" w:rsidP="00785AAE">
      <w:r>
        <w:t>6. RELAȚIA CU AUDITUL</w:t>
      </w:r>
    </w:p>
    <w:p w14:paraId="7E205CD9" w14:textId="77777777" w:rsidR="00785AAE" w:rsidRDefault="00785AAE" w:rsidP="00785AAE">
      <w:r>
        <w:t>────────────────────────────────────────</w:t>
      </w:r>
    </w:p>
    <w:p w14:paraId="3A96F502" w14:textId="77777777" w:rsidR="00785AAE" w:rsidRDefault="00785AAE" w:rsidP="00785AAE"/>
    <w:p w14:paraId="4C421116" w14:textId="77777777" w:rsidR="00785AAE" w:rsidRDefault="00785AAE" w:rsidP="00785AAE">
      <w:r>
        <w:t>Respectarea acestei anexe este verificabilă prin:</w:t>
      </w:r>
    </w:p>
    <w:p w14:paraId="1D965E26" w14:textId="77777777" w:rsidR="00785AAE" w:rsidRDefault="00785AAE" w:rsidP="00785AAE">
      <w:r>
        <w:t>– log-uri DronePort (Anexa 9.A)</w:t>
      </w:r>
    </w:p>
    <w:p w14:paraId="2CA69386" w14:textId="77777777" w:rsidR="00785AAE" w:rsidRDefault="00785AAE" w:rsidP="00785AAE">
      <w:r>
        <w:t>– log-uri aplicație (Cap. 8)</w:t>
      </w:r>
    </w:p>
    <w:p w14:paraId="0D764C9B" w14:textId="77777777" w:rsidR="00785AAE" w:rsidRDefault="00785AAE" w:rsidP="00785AAE">
      <w:r>
        <w:t>– log-uri audit central (Cap. 12)</w:t>
      </w:r>
    </w:p>
    <w:p w14:paraId="0E659062" w14:textId="77777777" w:rsidR="00785AAE" w:rsidRDefault="00785AAE" w:rsidP="00785AAE"/>
    <w:p w14:paraId="6960AA4F" w14:textId="77777777" w:rsidR="00785AAE" w:rsidRDefault="00785AAE" w:rsidP="00785AAE">
      <w:r>
        <w:t>────────────────────────────────────────</w:t>
      </w:r>
    </w:p>
    <w:p w14:paraId="3C728712" w14:textId="77777777" w:rsidR="00785AAE" w:rsidRDefault="00785AAE" w:rsidP="00785AAE">
      <w:r>
        <w:t>7. CONCLUZIE</w:t>
      </w:r>
    </w:p>
    <w:p w14:paraId="10B4865F" w14:textId="77777777" w:rsidR="00785AAE" w:rsidRDefault="00785AAE" w:rsidP="00785AAE">
      <w:r>
        <w:t>────────────────────────────────────────</w:t>
      </w:r>
    </w:p>
    <w:p w14:paraId="7893B344" w14:textId="77777777" w:rsidR="00785AAE" w:rsidRDefault="00785AAE" w:rsidP="00785AAE"/>
    <w:p w14:paraId="55511FDA" w14:textId="77777777" w:rsidR="00785AAE" w:rsidRDefault="00785AAE" w:rsidP="00785AAE">
      <w:r>
        <w:t>Delimitarea clară a proceselor permise și interzise</w:t>
      </w:r>
    </w:p>
    <w:p w14:paraId="243FDA78" w14:textId="77777777" w:rsidR="00785AAE" w:rsidRDefault="00785AAE" w:rsidP="00785AAE">
      <w:r>
        <w:t>transformă DronePortul dintr-un risc fizic</w:t>
      </w:r>
    </w:p>
    <w:p w14:paraId="40ACF321" w14:textId="77777777" w:rsidR="00785AAE" w:rsidRDefault="00785AAE" w:rsidP="00785AAE">
      <w:r>
        <w:t>într-un punct controlat, sigur și auditabil.</w:t>
      </w:r>
    </w:p>
    <w:p w14:paraId="45F8020B" w14:textId="77777777" w:rsidR="00785AAE" w:rsidRDefault="00785AAE" w:rsidP="00785AAE"/>
    <w:p w14:paraId="56733DA8" w14:textId="77777777" w:rsidR="00785AAE" w:rsidRDefault="00785AAE" w:rsidP="00785AAE">
      <w:r>
        <w:t>Tot ce nu este permis explicit</w:t>
      </w:r>
    </w:p>
    <w:p w14:paraId="1A2CF882" w14:textId="1E1131D2" w:rsidR="00785AAE" w:rsidRDefault="00785AAE">
      <w:r>
        <w:t>este interzis implicit.</w:t>
      </w:r>
    </w:p>
    <w:sectPr w:rsidR="00785A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AAE"/>
    <w:rsid w:val="00785AAE"/>
    <w:rsid w:val="00AB29A9"/>
    <w:rsid w:val="00EA1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722268"/>
  <w15:chartTrackingRefBased/>
  <w15:docId w15:val="{817664A6-AF36-A941-8017-22A4577C2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ro-R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785A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785A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785A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785A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785A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785A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785A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785A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785A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785A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785A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785A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785AAE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785AAE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785AAE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785AAE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785AAE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785AAE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785A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785A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785A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785A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785A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785AAE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785AAE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785AAE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785A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785AAE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785A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503</Words>
  <Characters>2919</Characters>
  <Application>Microsoft Office Word</Application>
  <DocSecurity>0</DocSecurity>
  <Lines>24</Lines>
  <Paragraphs>6</Paragraphs>
  <ScaleCrop>false</ScaleCrop>
  <Company/>
  <LinksUpToDate>false</LinksUpToDate>
  <CharactersWithSpaces>3416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Caliof</dc:creator>
  <cp:keywords/>
  <dc:description/>
  <cp:lastModifiedBy>Marian Caliof</cp:lastModifiedBy>
  <cp:revision>2</cp:revision>
  <dcterms:created xsi:type="dcterms:W3CDTF">2026-01-26T12:42:00Z</dcterms:created>
  <dcterms:modified xsi:type="dcterms:W3CDTF">2026-01-26T12:42:00Z</dcterms:modified>
</cp:coreProperties>
</file>