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456A8" w14:textId="77777777" w:rsidR="00D6460E" w:rsidRDefault="00D6460E">
      <w:pPr>
        <w:rPr>
          <w:lang w:val="ro-RO"/>
        </w:rPr>
      </w:pPr>
      <w:r>
        <w:rPr>
          <w:lang w:val="ro-RO"/>
        </w:rPr>
        <w:t>MAPARE CANONICĂ CAPITOLUL 7 ↔ CAPITOLUL 8</w:t>
      </w:r>
    </w:p>
    <w:p w14:paraId="5BBD4997" w14:textId="77777777" w:rsidR="00D6460E" w:rsidRDefault="00D6460E">
      <w:r>
        <w:t>(CE NU APARE NICIODATĂ PE SITE-UL DROPi)</w:t>
      </w:r>
    </w:p>
    <w:p w14:paraId="07BD088A" w14:textId="77777777" w:rsidR="00D6460E" w:rsidRDefault="00D6460E"/>
    <w:p w14:paraId="79FD5212" w14:textId="77777777" w:rsidR="00D6460E" w:rsidRDefault="00D6460E">
      <w:r>
        <w:t>Această mapare definește explicit limitele absolute ale site-ului DROPi și stabilește ce funcționalități, date, controale și informații sunt EXCLUSIVE aplicației și NU POT apărea niciodată pe site, indiferent de context, presiune comercială sau stadiu de dezvoltare.</w:t>
      </w:r>
    </w:p>
    <w:p w14:paraId="064288BC" w14:textId="77777777" w:rsidR="00D6460E" w:rsidRDefault="00D6460E"/>
    <w:p w14:paraId="41844214" w14:textId="77777777" w:rsidR="00D6460E" w:rsidRDefault="00D6460E">
      <w:r>
        <w:t>────────────────────────────────────────</w:t>
      </w:r>
    </w:p>
    <w:p w14:paraId="09E7D26F" w14:textId="77777777" w:rsidR="00D6460E" w:rsidRDefault="00D6460E">
      <w:r>
        <w:t>PRINCIPIUL DE BAZĂ</w:t>
      </w:r>
    </w:p>
    <w:p w14:paraId="1D80A5A6" w14:textId="77777777" w:rsidR="00D6460E" w:rsidRDefault="00D6460E">
      <w:r>
        <w:t>────────────────────────────────────────</w:t>
      </w:r>
    </w:p>
    <w:p w14:paraId="6B5F830E" w14:textId="77777777" w:rsidR="00D6460E" w:rsidRDefault="00D6460E"/>
    <w:p w14:paraId="4A33A14D" w14:textId="77777777" w:rsidR="00D6460E" w:rsidRDefault="00D6460E">
      <w:r>
        <w:t>Site-ul DROPi este strat de comunicare, educare și filtrare.</w:t>
      </w:r>
    </w:p>
    <w:p w14:paraId="39BFF27F" w14:textId="77777777" w:rsidR="00D6460E" w:rsidRDefault="00D6460E">
      <w:r>
        <w:t>Aplicația DROPi este strat de execuție, control și audit.</w:t>
      </w:r>
    </w:p>
    <w:p w14:paraId="13C6BEB7" w14:textId="77777777" w:rsidR="00D6460E" w:rsidRDefault="00D6460E"/>
    <w:p w14:paraId="4A8F3E62" w14:textId="77777777" w:rsidR="00D6460E" w:rsidRDefault="00D6460E">
      <w:r>
        <w:t>Orice element care:</w:t>
      </w:r>
    </w:p>
    <w:p w14:paraId="74590F83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Declanșează o acțiune reală</w:t>
      </w:r>
    </w:p>
    <w:p w14:paraId="17B51399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Controlează o resursă fizică</w:t>
      </w:r>
    </w:p>
    <w:p w14:paraId="18BD8391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Expune date operaționale</w:t>
      </w:r>
    </w:p>
    <w:p w14:paraId="396D00E2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Creează impresia de serviciu activ</w:t>
      </w:r>
    </w:p>
    <w:p w14:paraId="25C7A237" w14:textId="77777777" w:rsidR="00D6460E" w:rsidRDefault="00D6460E"/>
    <w:p w14:paraId="76A6CFB9" w14:textId="77777777" w:rsidR="00D6460E" w:rsidRDefault="00D6460E">
      <w:r>
        <w:t>Este INTERZIS pe site și permis exclusiv în aplicație.</w:t>
      </w:r>
    </w:p>
    <w:p w14:paraId="787BF1CD" w14:textId="77777777" w:rsidR="00D6460E" w:rsidRDefault="00D6460E"/>
    <w:p w14:paraId="45F84094" w14:textId="77777777" w:rsidR="00D6460E" w:rsidRDefault="00D6460E">
      <w:r>
        <w:t>────────────────────────────────────────</w:t>
      </w:r>
    </w:p>
    <w:p w14:paraId="5FD25863" w14:textId="77777777" w:rsidR="00D6460E" w:rsidRDefault="00D6460E" w:rsidP="00D6460E">
      <w:pPr>
        <w:pStyle w:val="Listparagraf"/>
        <w:numPr>
          <w:ilvl w:val="0"/>
          <w:numId w:val="2"/>
        </w:numPr>
      </w:pPr>
      <w:r>
        <w:t>COMENZI ȘI OPERAȚIUNI</w:t>
      </w:r>
    </w:p>
    <w:p w14:paraId="2395BA03" w14:textId="77777777" w:rsidR="00D6460E" w:rsidRDefault="00D6460E">
      <w:r>
        <w:t>────────────────────────────────────────</w:t>
      </w:r>
    </w:p>
    <w:p w14:paraId="420DDC15" w14:textId="77777777" w:rsidR="00D6460E" w:rsidRDefault="00D6460E"/>
    <w:p w14:paraId="28C0E70D" w14:textId="77777777" w:rsidR="00D6460E" w:rsidRDefault="00D6460E">
      <w:r>
        <w:t>NU APARE NICIODATĂ PE SITE:</w:t>
      </w:r>
    </w:p>
    <w:p w14:paraId="0B6C93E6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Crearea unei comenzi reale de livrare</w:t>
      </w:r>
    </w:p>
    <w:p w14:paraId="5F729E8B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Programarea unei livrări</w:t>
      </w:r>
    </w:p>
    <w:p w14:paraId="4B3918FB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Acceptarea unei livrări</w:t>
      </w:r>
    </w:p>
    <w:p w14:paraId="688030E5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Confirmarea unei livrări</w:t>
      </w:r>
    </w:p>
    <w:p w14:paraId="18E0A79F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Anularea unei livrări</w:t>
      </w:r>
    </w:p>
    <w:p w14:paraId="7D8B3DD9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Relansarea unei livrări</w:t>
      </w:r>
    </w:p>
    <w:p w14:paraId="61D0ABC9" w14:textId="77777777" w:rsidR="00D6460E" w:rsidRDefault="00D6460E"/>
    <w:p w14:paraId="1D5B24E6" w14:textId="77777777" w:rsidR="00D6460E" w:rsidRDefault="00D6460E">
      <w:r>
        <w:t>EXCLUSIV ÎN APLICAȚIE:</w:t>
      </w:r>
    </w:p>
    <w:p w14:paraId="4CA34E17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Orice flux operațional de tip order lifecycle</w:t>
      </w:r>
    </w:p>
    <w:p w14:paraId="2FF7AD96" w14:textId="77777777" w:rsidR="00D6460E" w:rsidRDefault="00D6460E"/>
    <w:p w14:paraId="4BCB162E" w14:textId="77777777" w:rsidR="00D6460E" w:rsidRDefault="00D6460E">
      <w:r>
        <w:t>────────────────────────────────────────</w:t>
      </w:r>
    </w:p>
    <w:p w14:paraId="491EAF83" w14:textId="77777777" w:rsidR="00D6460E" w:rsidRDefault="00D6460E" w:rsidP="00D6460E">
      <w:pPr>
        <w:pStyle w:val="Listparagraf"/>
        <w:numPr>
          <w:ilvl w:val="0"/>
          <w:numId w:val="2"/>
        </w:numPr>
      </w:pPr>
      <w:r>
        <w:t>TRACKING ȘI STARE OPERAȚIONALĂ</w:t>
      </w:r>
    </w:p>
    <w:p w14:paraId="39401566" w14:textId="77777777" w:rsidR="00D6460E" w:rsidRDefault="00D6460E">
      <w:r>
        <w:t>────────────────────────────────────────</w:t>
      </w:r>
    </w:p>
    <w:p w14:paraId="6A81B79A" w14:textId="77777777" w:rsidR="00D6460E" w:rsidRDefault="00D6460E"/>
    <w:p w14:paraId="0D6D8F13" w14:textId="77777777" w:rsidR="00D6460E" w:rsidRDefault="00D6460E">
      <w:r>
        <w:t>NU APARE NICIODATĂ PE SITE:</w:t>
      </w:r>
    </w:p>
    <w:p w14:paraId="3F16969B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Tracking live al dronelor</w:t>
      </w:r>
    </w:p>
    <w:p w14:paraId="609C95D1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Poziție GPS a coletelor</w:t>
      </w:r>
    </w:p>
    <w:p w14:paraId="722C6723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Status operațional în timp real</w:t>
      </w:r>
    </w:p>
    <w:p w14:paraId="2C7D9F5B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Hărți cu drone active</w:t>
      </w:r>
    </w:p>
    <w:p w14:paraId="6A572047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Timeline-uri de livrare</w:t>
      </w:r>
    </w:p>
    <w:p w14:paraId="2B7E22CE" w14:textId="77777777" w:rsidR="00D6460E" w:rsidRDefault="00D6460E"/>
    <w:p w14:paraId="2109F89A" w14:textId="77777777" w:rsidR="00D6460E" w:rsidRDefault="00D6460E">
      <w:r>
        <w:t>EXCLUSIV ÎN APLICAȚIE:</w:t>
      </w:r>
    </w:p>
    <w:p w14:paraId="1692F587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Vizualizare controlată a stării comenzilor</w:t>
      </w:r>
    </w:p>
    <w:p w14:paraId="1EE1FDC2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Acces diferențiat pe roluri</w:t>
      </w:r>
    </w:p>
    <w:p w14:paraId="5ED0BA6A" w14:textId="77777777" w:rsidR="00D6460E" w:rsidRDefault="00D6460E"/>
    <w:p w14:paraId="088C6488" w14:textId="77777777" w:rsidR="00D6460E" w:rsidRDefault="00D6460E">
      <w:r>
        <w:t>────────────────────────────────────────</w:t>
      </w:r>
    </w:p>
    <w:p w14:paraId="0CF957BA" w14:textId="77777777" w:rsidR="00D6460E" w:rsidRDefault="00D6460E" w:rsidP="00D6460E">
      <w:pPr>
        <w:pStyle w:val="Listparagraf"/>
        <w:numPr>
          <w:ilvl w:val="0"/>
          <w:numId w:val="2"/>
        </w:numPr>
      </w:pPr>
      <w:r>
        <w:t>CONTROL DRONĂ ȘI INFRASTRUCTURĂ</w:t>
      </w:r>
    </w:p>
    <w:p w14:paraId="54A73563" w14:textId="77777777" w:rsidR="00D6460E" w:rsidRDefault="00D6460E">
      <w:r>
        <w:t>────────────────────────────────────────</w:t>
      </w:r>
    </w:p>
    <w:p w14:paraId="2DB8075C" w14:textId="77777777" w:rsidR="00D6460E" w:rsidRDefault="00D6460E"/>
    <w:p w14:paraId="07FF1996" w14:textId="77777777" w:rsidR="00D6460E" w:rsidRDefault="00D6460E">
      <w:r>
        <w:t>NU APARE NICIODATĂ PE SITE:</w:t>
      </w:r>
    </w:p>
    <w:p w14:paraId="608535B4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Orice formă de control al dronei</w:t>
      </w:r>
    </w:p>
    <w:p w14:paraId="716A2CA7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Butoane de start / stop / override</w:t>
      </w:r>
    </w:p>
    <w:p w14:paraId="114002F3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Acces la DronePort-uri active</w:t>
      </w:r>
    </w:p>
    <w:p w14:paraId="5FBDD68D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Comenzi de încărcare / schimb baterie</w:t>
      </w:r>
    </w:p>
    <w:p w14:paraId="10DCDADC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Orice interfață de pilotaj</w:t>
      </w:r>
    </w:p>
    <w:p w14:paraId="03C4D22A" w14:textId="77777777" w:rsidR="00D6460E" w:rsidRDefault="00D6460E"/>
    <w:p w14:paraId="30BF3720" w14:textId="77777777" w:rsidR="00D6460E" w:rsidRDefault="00D6460E">
      <w:r>
        <w:t>EXCLUSIV ÎN APLICAȚIE:</w:t>
      </w:r>
    </w:p>
    <w:p w14:paraId="32B2A45D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Control supervizat</w:t>
      </w:r>
    </w:p>
    <w:p w14:paraId="0A58402E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Override uman</w:t>
      </w:r>
    </w:p>
    <w:p w14:paraId="76A2E79E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Fluxuri de siguranță</w:t>
      </w:r>
    </w:p>
    <w:p w14:paraId="629CA077" w14:textId="77777777" w:rsidR="00D6460E" w:rsidRDefault="00D6460E"/>
    <w:p w14:paraId="2DC4F00A" w14:textId="77777777" w:rsidR="00D6460E" w:rsidRDefault="00D6460E">
      <w:r>
        <w:t>────────────────────────────────────────</w:t>
      </w:r>
    </w:p>
    <w:p w14:paraId="77397E4E" w14:textId="77777777" w:rsidR="00D6460E" w:rsidRDefault="00D6460E" w:rsidP="00D6460E">
      <w:pPr>
        <w:pStyle w:val="Listparagraf"/>
        <w:numPr>
          <w:ilvl w:val="0"/>
          <w:numId w:val="2"/>
        </w:numPr>
      </w:pPr>
      <w:r>
        <w:t>DATE OPERAȚIONALE ȘI LOG-URI</w:t>
      </w:r>
    </w:p>
    <w:p w14:paraId="73AF6BE5" w14:textId="77777777" w:rsidR="00D6460E" w:rsidRDefault="00D6460E">
      <w:r>
        <w:t>────────────────────────────────────────</w:t>
      </w:r>
    </w:p>
    <w:p w14:paraId="2BCB303F" w14:textId="77777777" w:rsidR="00D6460E" w:rsidRDefault="00D6460E"/>
    <w:p w14:paraId="2D06A4B3" w14:textId="77777777" w:rsidR="00D6460E" w:rsidRDefault="00D6460E">
      <w:r>
        <w:t>NU APARE NICIODATĂ PE SITE:</w:t>
      </w:r>
    </w:p>
    <w:p w14:paraId="72E92943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Log-uri de zbor</w:t>
      </w:r>
    </w:p>
    <w:p w14:paraId="75E0DF0E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Log-uri de sistem</w:t>
      </w:r>
    </w:p>
    <w:p w14:paraId="4EDA15B2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Evenimente operaționale</w:t>
      </w:r>
    </w:p>
    <w:p w14:paraId="1F7F2003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Date brute de senzori</w:t>
      </w:r>
    </w:p>
    <w:p w14:paraId="6AFBDE77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Jurnale de erori operaționale</w:t>
      </w:r>
    </w:p>
    <w:p w14:paraId="5B927117" w14:textId="77777777" w:rsidR="00D6460E" w:rsidRDefault="00D6460E"/>
    <w:p w14:paraId="1C0974EC" w14:textId="77777777" w:rsidR="00D6460E" w:rsidRDefault="00D6460E">
      <w:r>
        <w:t>EXCLUSIV ÎN APLICAȚIE:</w:t>
      </w:r>
    </w:p>
    <w:p w14:paraId="31D734FD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Logare completă</w:t>
      </w:r>
    </w:p>
    <w:p w14:paraId="28188AAE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Audit</w:t>
      </w:r>
    </w:p>
    <w:p w14:paraId="508CF499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Trasabilitate</w:t>
      </w:r>
    </w:p>
    <w:p w14:paraId="4A90850C" w14:textId="77777777" w:rsidR="00D6460E" w:rsidRDefault="00D6460E"/>
    <w:p w14:paraId="254CF3AE" w14:textId="77777777" w:rsidR="00D6460E" w:rsidRDefault="00D6460E">
      <w:r>
        <w:t>────────────────────────────────────────</w:t>
      </w:r>
    </w:p>
    <w:p w14:paraId="142D1748" w14:textId="77777777" w:rsidR="00D6460E" w:rsidRDefault="00D6460E" w:rsidP="00D6460E">
      <w:pPr>
        <w:pStyle w:val="Listparagraf"/>
        <w:numPr>
          <w:ilvl w:val="0"/>
          <w:numId w:val="2"/>
        </w:numPr>
      </w:pPr>
      <w:r>
        <w:t>DATE PERSONALE SENSIBILE</w:t>
      </w:r>
    </w:p>
    <w:p w14:paraId="20E2DA0F" w14:textId="77777777" w:rsidR="00D6460E" w:rsidRDefault="00D6460E">
      <w:r>
        <w:t>────────────────────────────────────────</w:t>
      </w:r>
    </w:p>
    <w:p w14:paraId="39D42E11" w14:textId="77777777" w:rsidR="00D6460E" w:rsidRDefault="00D6460E"/>
    <w:p w14:paraId="1BF819FF" w14:textId="77777777" w:rsidR="00D6460E" w:rsidRDefault="00D6460E">
      <w:r>
        <w:t>NU APARE NICIODATĂ PE SITE:</w:t>
      </w:r>
    </w:p>
    <w:p w14:paraId="1809FA9F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Date personale ale clienților</w:t>
      </w:r>
    </w:p>
    <w:p w14:paraId="51E054F7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Date ale piloților activi</w:t>
      </w:r>
    </w:p>
    <w:p w14:paraId="26287235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Date de identificare operațională</w:t>
      </w:r>
    </w:p>
    <w:p w14:paraId="78B212FF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Informații despre locații exacte</w:t>
      </w:r>
    </w:p>
    <w:p w14:paraId="628FC63B" w14:textId="77777777" w:rsidR="00D6460E" w:rsidRDefault="00D6460E"/>
    <w:p w14:paraId="40B4C08B" w14:textId="77777777" w:rsidR="00D6460E" w:rsidRDefault="00D6460E">
      <w:r>
        <w:t>EXCLUSIV ÎN APLICAȚIE:</w:t>
      </w:r>
    </w:p>
    <w:p w14:paraId="714B58AE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Gestionare date conform rolului</w:t>
      </w:r>
    </w:p>
    <w:p w14:paraId="7295F049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Acces controlat și auditat</w:t>
      </w:r>
    </w:p>
    <w:p w14:paraId="7D302211" w14:textId="77777777" w:rsidR="00D6460E" w:rsidRDefault="00D6460E"/>
    <w:p w14:paraId="3A97E8A0" w14:textId="77777777" w:rsidR="00D6460E" w:rsidRDefault="00D6460E">
      <w:r>
        <w:t>────────────────────────────────────────</w:t>
      </w:r>
    </w:p>
    <w:p w14:paraId="70C4251A" w14:textId="77777777" w:rsidR="00D6460E" w:rsidRDefault="00D6460E" w:rsidP="00D6460E">
      <w:pPr>
        <w:pStyle w:val="Listparagraf"/>
        <w:numPr>
          <w:ilvl w:val="0"/>
          <w:numId w:val="2"/>
        </w:numPr>
      </w:pPr>
      <w:r>
        <w:t>PLĂȚI ȘI TRANZACȚII</w:t>
      </w:r>
    </w:p>
    <w:p w14:paraId="2FD054A0" w14:textId="77777777" w:rsidR="00D6460E" w:rsidRDefault="00D6460E">
      <w:r>
        <w:t>────────────────────────────────────────</w:t>
      </w:r>
    </w:p>
    <w:p w14:paraId="664B5377" w14:textId="77777777" w:rsidR="00D6460E" w:rsidRDefault="00D6460E"/>
    <w:p w14:paraId="72CDF829" w14:textId="77777777" w:rsidR="00D6460E" w:rsidRDefault="00D6460E">
      <w:r>
        <w:t>NU APARE NICIODATĂ PE SITE:</w:t>
      </w:r>
    </w:p>
    <w:p w14:paraId="62B6275E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Plasare de plăți</w:t>
      </w:r>
    </w:p>
    <w:p w14:paraId="01111F56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Autorizare tranzacții</w:t>
      </w:r>
    </w:p>
    <w:p w14:paraId="08EBE616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Istoric de plăți</w:t>
      </w:r>
    </w:p>
    <w:p w14:paraId="5CE6842D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Facturare operațională</w:t>
      </w:r>
    </w:p>
    <w:p w14:paraId="1269A1CE" w14:textId="77777777" w:rsidR="00D6460E" w:rsidRDefault="00D6460E"/>
    <w:p w14:paraId="797129D5" w14:textId="77777777" w:rsidR="00D6460E" w:rsidRDefault="00D6460E">
      <w:r>
        <w:t>EXCLUSIV ÎN APLICAȚIE:</w:t>
      </w:r>
    </w:p>
    <w:p w14:paraId="055ED3F5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Procesare plăți</w:t>
      </w:r>
    </w:p>
    <w:p w14:paraId="21F60FFC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Comisioane</w:t>
      </w:r>
    </w:p>
    <w:p w14:paraId="77CFEFF0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Decontări</w:t>
      </w:r>
    </w:p>
    <w:p w14:paraId="7F34CFA2" w14:textId="77777777" w:rsidR="00D6460E" w:rsidRDefault="00D6460E"/>
    <w:p w14:paraId="280E6706" w14:textId="77777777" w:rsidR="00D6460E" w:rsidRDefault="00D6460E">
      <w:r>
        <w:t>────────────────────────────────────────</w:t>
      </w:r>
    </w:p>
    <w:p w14:paraId="4B931DAE" w14:textId="77777777" w:rsidR="00D6460E" w:rsidRDefault="00D6460E" w:rsidP="00D6460E">
      <w:pPr>
        <w:pStyle w:val="Listparagraf"/>
        <w:numPr>
          <w:ilvl w:val="0"/>
          <w:numId w:val="2"/>
        </w:numPr>
      </w:pPr>
      <w:r>
        <w:t>KPI OPERAȚIONALI</w:t>
      </w:r>
    </w:p>
    <w:p w14:paraId="65E68782" w14:textId="77777777" w:rsidR="00D6460E" w:rsidRDefault="00D6460E">
      <w:r>
        <w:t>────────────────────────────────────────</w:t>
      </w:r>
    </w:p>
    <w:p w14:paraId="57E96443" w14:textId="77777777" w:rsidR="00D6460E" w:rsidRDefault="00D6460E"/>
    <w:p w14:paraId="2FB8369B" w14:textId="77777777" w:rsidR="00D6460E" w:rsidRDefault="00D6460E">
      <w:r>
        <w:t>NU APARE NICIODATĂ PE SITE:</w:t>
      </w:r>
    </w:p>
    <w:p w14:paraId="4913B119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KPI de livrare</w:t>
      </w:r>
    </w:p>
    <w:p w14:paraId="137DEF4A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Timpi reali</w:t>
      </w:r>
    </w:p>
    <w:p w14:paraId="6151B03D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Rate de succes operaționale</w:t>
      </w:r>
    </w:p>
    <w:p w14:paraId="15E30382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Performanță individuală a piloților</w:t>
      </w:r>
    </w:p>
    <w:p w14:paraId="410A428E" w14:textId="77777777" w:rsidR="00D6460E" w:rsidRDefault="00D6460E"/>
    <w:p w14:paraId="41A8217F" w14:textId="77777777" w:rsidR="00D6460E" w:rsidRDefault="00D6460E">
      <w:r>
        <w:t>EXCLUSIV ÎN APLICAȚIE:</w:t>
      </w:r>
    </w:p>
    <w:p w14:paraId="6A19CBCB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KPI pe rol</w:t>
      </w:r>
    </w:p>
    <w:p w14:paraId="7AAC0F99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KPI interni</w:t>
      </w:r>
    </w:p>
    <w:p w14:paraId="35DF4D27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Dashboard-uri controlate</w:t>
      </w:r>
    </w:p>
    <w:p w14:paraId="529FB2A6" w14:textId="77777777" w:rsidR="00D6460E" w:rsidRDefault="00D6460E"/>
    <w:p w14:paraId="53957035" w14:textId="77777777" w:rsidR="00D6460E" w:rsidRDefault="00D6460E">
      <w:r>
        <w:t>────────────────────────────────────────</w:t>
      </w:r>
    </w:p>
    <w:p w14:paraId="26FE7C4B" w14:textId="77777777" w:rsidR="00D6460E" w:rsidRDefault="00D6460E" w:rsidP="00D6460E">
      <w:pPr>
        <w:pStyle w:val="Listparagraf"/>
        <w:numPr>
          <w:ilvl w:val="0"/>
          <w:numId w:val="2"/>
        </w:numPr>
      </w:pPr>
      <w:r>
        <w:t>CONFIGURARE SISTEM</w:t>
      </w:r>
    </w:p>
    <w:p w14:paraId="0BF31753" w14:textId="77777777" w:rsidR="00D6460E" w:rsidRDefault="00D6460E">
      <w:r>
        <w:t>────────────────────────────────────────</w:t>
      </w:r>
    </w:p>
    <w:p w14:paraId="07D288F9" w14:textId="77777777" w:rsidR="00D6460E" w:rsidRDefault="00D6460E"/>
    <w:p w14:paraId="32DD6650" w14:textId="77777777" w:rsidR="00D6460E" w:rsidRDefault="00D6460E">
      <w:r>
        <w:t>NU APARE NICIODATĂ PE SITE:</w:t>
      </w:r>
    </w:p>
    <w:p w14:paraId="72AAEB31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Setări de zonă</w:t>
      </w:r>
    </w:p>
    <w:p w14:paraId="220DB8BB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Configurare DronePort</w:t>
      </w:r>
    </w:p>
    <w:p w14:paraId="03749011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Reguli de rutare</w:t>
      </w:r>
    </w:p>
    <w:p w14:paraId="29C77D25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Reguli de fallback</w:t>
      </w:r>
    </w:p>
    <w:p w14:paraId="6518CB48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Parametri AI / DSS</w:t>
      </w:r>
    </w:p>
    <w:p w14:paraId="033B7701" w14:textId="77777777" w:rsidR="00D6460E" w:rsidRDefault="00D6460E"/>
    <w:p w14:paraId="1B511FC8" w14:textId="77777777" w:rsidR="00D6460E" w:rsidRDefault="00D6460E">
      <w:r>
        <w:t>EXCLUSIV ÎN APLICAȚIE:</w:t>
      </w:r>
    </w:p>
    <w:p w14:paraId="123CFAE7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Configurare controlată</w:t>
      </w:r>
    </w:p>
    <w:p w14:paraId="48721FB9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Acces pe niveluri de permisiune</w:t>
      </w:r>
    </w:p>
    <w:p w14:paraId="5D37D1B3" w14:textId="77777777" w:rsidR="00D6460E" w:rsidRDefault="00D6460E"/>
    <w:p w14:paraId="4174A388" w14:textId="77777777" w:rsidR="00D6460E" w:rsidRDefault="00D6460E">
      <w:r>
        <w:t>────────────────────────────────────────</w:t>
      </w:r>
    </w:p>
    <w:p w14:paraId="32B27AA3" w14:textId="77777777" w:rsidR="00D6460E" w:rsidRDefault="00D6460E" w:rsidP="00D6460E">
      <w:pPr>
        <w:pStyle w:val="Listparagraf"/>
        <w:numPr>
          <w:ilvl w:val="0"/>
          <w:numId w:val="2"/>
        </w:numPr>
      </w:pPr>
      <w:r>
        <w:t>AUTONOMIE ȘI AI</w:t>
      </w:r>
    </w:p>
    <w:p w14:paraId="04179E14" w14:textId="77777777" w:rsidR="00D6460E" w:rsidRDefault="00D6460E">
      <w:r>
        <w:t>────────────────────────────────────────</w:t>
      </w:r>
    </w:p>
    <w:p w14:paraId="19181718" w14:textId="77777777" w:rsidR="00D6460E" w:rsidRDefault="00D6460E"/>
    <w:p w14:paraId="4C3AC58A" w14:textId="77777777" w:rsidR="00D6460E" w:rsidRDefault="00D6460E">
      <w:r>
        <w:t>NU APARE NICIODATĂ PE SITE:</w:t>
      </w:r>
    </w:p>
    <w:p w14:paraId="05B92676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Niveluri reale de autonomie</w:t>
      </w:r>
    </w:p>
    <w:p w14:paraId="2B0542DA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Decizii live ale AI</w:t>
      </w:r>
    </w:p>
    <w:p w14:paraId="03E271B3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Parametri de învățare</w:t>
      </w:r>
    </w:p>
    <w:p w14:paraId="2130A4F7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Modele de predicție active</w:t>
      </w:r>
    </w:p>
    <w:p w14:paraId="62354F67" w14:textId="77777777" w:rsidR="00D6460E" w:rsidRDefault="00D6460E"/>
    <w:p w14:paraId="3233FAAF" w14:textId="77777777" w:rsidR="00D6460E" w:rsidRDefault="00D6460E">
      <w:r>
        <w:t>EXCLUSIV ÎN APLICAȚIE:</w:t>
      </w:r>
    </w:p>
    <w:p w14:paraId="0F24E45E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DSS asistat</w:t>
      </w:r>
    </w:p>
    <w:p w14:paraId="1559A6FE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Supervizare umană</w:t>
      </w:r>
    </w:p>
    <w:p w14:paraId="2B6824A2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Logare decizii AI</w:t>
      </w:r>
    </w:p>
    <w:p w14:paraId="555223D5" w14:textId="77777777" w:rsidR="00D6460E" w:rsidRDefault="00D6460E"/>
    <w:p w14:paraId="4B357912" w14:textId="77777777" w:rsidR="00D6460E" w:rsidRDefault="00D6460E">
      <w:r>
        <w:t>────────────────────────────────────────</w:t>
      </w:r>
    </w:p>
    <w:p w14:paraId="5D728772" w14:textId="77777777" w:rsidR="00D6460E" w:rsidRDefault="00D6460E" w:rsidP="00D6460E">
      <w:pPr>
        <w:pStyle w:val="Listparagraf"/>
        <w:numPr>
          <w:ilvl w:val="0"/>
          <w:numId w:val="2"/>
        </w:numPr>
      </w:pPr>
      <w:r>
        <w:t>CONTURI ȘI DREPTURI</w:t>
      </w:r>
    </w:p>
    <w:p w14:paraId="0DC30D70" w14:textId="77777777" w:rsidR="00D6460E" w:rsidRDefault="00D6460E">
      <w:r>
        <w:t>────────────────────────────────────────</w:t>
      </w:r>
    </w:p>
    <w:p w14:paraId="0EE7402E" w14:textId="77777777" w:rsidR="00D6460E" w:rsidRDefault="00D6460E"/>
    <w:p w14:paraId="5895EAEB" w14:textId="77777777" w:rsidR="00D6460E" w:rsidRDefault="00D6460E">
      <w:r>
        <w:t>NU APARE NICIODATĂ PE SITE:</w:t>
      </w:r>
    </w:p>
    <w:p w14:paraId="0A621AC8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Activare cont operațional</w:t>
      </w:r>
    </w:p>
    <w:p w14:paraId="70AA2339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Schimbare rol</w:t>
      </w:r>
    </w:p>
    <w:p w14:paraId="4A16473B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Atribuire drepturi</w:t>
      </w:r>
    </w:p>
    <w:p w14:paraId="53B77022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Suspendare operațională</w:t>
      </w:r>
    </w:p>
    <w:p w14:paraId="3F55B00D" w14:textId="77777777" w:rsidR="00D6460E" w:rsidRDefault="00D6460E"/>
    <w:p w14:paraId="554FCB8C" w14:textId="77777777" w:rsidR="00D6460E" w:rsidRDefault="00D6460E">
      <w:r>
        <w:t>EXCLUSIV ÎN APLICAȚIE:</w:t>
      </w:r>
    </w:p>
    <w:p w14:paraId="7140981E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Management conturi</w:t>
      </w:r>
    </w:p>
    <w:p w14:paraId="5618A411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Ierarhii</w:t>
      </w:r>
    </w:p>
    <w:p w14:paraId="0A5B130B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Permisiuni</w:t>
      </w:r>
    </w:p>
    <w:p w14:paraId="62F651EE" w14:textId="77777777" w:rsidR="00D6460E" w:rsidRDefault="00D6460E"/>
    <w:p w14:paraId="1EB1F580" w14:textId="77777777" w:rsidR="00D6460E" w:rsidRDefault="00D6460E">
      <w:r>
        <w:t>────────────────────────────────────────</w:t>
      </w:r>
    </w:p>
    <w:p w14:paraId="2C23E167" w14:textId="77777777" w:rsidR="00D6460E" w:rsidRDefault="00D6460E" w:rsidP="00D6460E">
      <w:pPr>
        <w:pStyle w:val="Listparagraf"/>
        <w:numPr>
          <w:ilvl w:val="0"/>
          <w:numId w:val="2"/>
        </w:numPr>
      </w:pPr>
      <w:r>
        <w:t>EXCEPȚII ȘI INCIDENTE</w:t>
      </w:r>
    </w:p>
    <w:p w14:paraId="778B0534" w14:textId="77777777" w:rsidR="00D6460E" w:rsidRDefault="00D6460E">
      <w:r>
        <w:t>────────────────────────────────────────</w:t>
      </w:r>
    </w:p>
    <w:p w14:paraId="2B53A576" w14:textId="77777777" w:rsidR="00D6460E" w:rsidRDefault="00D6460E"/>
    <w:p w14:paraId="42FF663A" w14:textId="77777777" w:rsidR="00D6460E" w:rsidRDefault="00D6460E">
      <w:r>
        <w:t>NU APARE NICIODATĂ PE SITE:</w:t>
      </w:r>
    </w:p>
    <w:p w14:paraId="5B01880D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Incidente active</w:t>
      </w:r>
    </w:p>
    <w:p w14:paraId="64CD316A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Evenimente de siguranță</w:t>
      </w:r>
    </w:p>
    <w:p w14:paraId="2EED8F6B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Erori critice în timp real</w:t>
      </w:r>
    </w:p>
    <w:p w14:paraId="6AA3C287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Proceduri de intervenție</w:t>
      </w:r>
    </w:p>
    <w:p w14:paraId="276A99E6" w14:textId="77777777" w:rsidR="00D6460E" w:rsidRDefault="00D6460E"/>
    <w:p w14:paraId="3F9ED2C3" w14:textId="77777777" w:rsidR="00D6460E" w:rsidRDefault="00D6460E">
      <w:r>
        <w:t>EXCLUSIV ÎN APLICAȚIE:</w:t>
      </w:r>
    </w:p>
    <w:p w14:paraId="4B08643F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Gestionare incidente</w:t>
      </w:r>
    </w:p>
    <w:p w14:paraId="1BFAA3D3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Escaladare</w:t>
      </w:r>
    </w:p>
    <w:p w14:paraId="796B8E72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Raportare internă</w:t>
      </w:r>
    </w:p>
    <w:p w14:paraId="2E449F7B" w14:textId="77777777" w:rsidR="00D6460E" w:rsidRDefault="00D6460E"/>
    <w:p w14:paraId="19A6F319" w14:textId="77777777" w:rsidR="00D6460E" w:rsidRDefault="00D6460E">
      <w:r>
        <w:t>────────────────────────────────────────</w:t>
      </w:r>
    </w:p>
    <w:p w14:paraId="34C8CF83" w14:textId="77777777" w:rsidR="00D6460E" w:rsidRDefault="00D6460E" w:rsidP="00D6460E">
      <w:pPr>
        <w:pStyle w:val="Listparagraf"/>
        <w:numPr>
          <w:ilvl w:val="0"/>
          <w:numId w:val="2"/>
        </w:numPr>
      </w:pPr>
      <w:r>
        <w:t>REGULA DE AUR</w:t>
      </w:r>
    </w:p>
    <w:p w14:paraId="16CDAEBB" w14:textId="77777777" w:rsidR="00D6460E" w:rsidRDefault="00D6460E">
      <w:r>
        <w:t>────────────────────────────────────────</w:t>
      </w:r>
    </w:p>
    <w:p w14:paraId="6BB5031D" w14:textId="77777777" w:rsidR="00D6460E" w:rsidRDefault="00D6460E"/>
    <w:p w14:paraId="1A455ECE" w14:textId="77777777" w:rsidR="00D6460E" w:rsidRDefault="00D6460E">
      <w:r>
        <w:t>Dacă un element:</w:t>
      </w:r>
    </w:p>
    <w:p w14:paraId="7252D4A2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Poate fi interpretat ca „serviciu activ”</w:t>
      </w:r>
    </w:p>
    <w:p w14:paraId="6EB435D9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Poate fi folosit greșit de public</w:t>
      </w:r>
    </w:p>
    <w:p w14:paraId="1282AE5C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Poate crea risc legal sau operațional</w:t>
      </w:r>
    </w:p>
    <w:p w14:paraId="3A67C1E2" w14:textId="77777777" w:rsidR="00D6460E" w:rsidRDefault="00D6460E"/>
    <w:p w14:paraId="3985D95D" w14:textId="77777777" w:rsidR="00D6460E" w:rsidRDefault="00D6460E">
      <w:r>
        <w:t>ATUNCI:</w:t>
      </w:r>
    </w:p>
    <w:p w14:paraId="5EF08B97" w14:textId="77777777" w:rsidR="00D6460E" w:rsidRDefault="00D6460E">
      <w:r>
        <w:t>→ NU apare pe site</w:t>
      </w:r>
    </w:p>
    <w:p w14:paraId="4D2812A5" w14:textId="77777777" w:rsidR="00D6460E" w:rsidRDefault="00D6460E">
      <w:r>
        <w:t>→ ESTE mutat exclusiv în aplicație</w:t>
      </w:r>
    </w:p>
    <w:p w14:paraId="15602846" w14:textId="77777777" w:rsidR="00D6460E" w:rsidRDefault="00D6460E">
      <w:r>
        <w:t>→ SAU nu există deloc public</w:t>
      </w:r>
    </w:p>
    <w:p w14:paraId="24F5C139" w14:textId="77777777" w:rsidR="00D6460E" w:rsidRDefault="00D6460E"/>
    <w:p w14:paraId="03027F9A" w14:textId="77777777" w:rsidR="00D6460E" w:rsidRDefault="00D6460E">
      <w:r>
        <w:t>────────────────────────────────────────</w:t>
      </w:r>
    </w:p>
    <w:p w14:paraId="11E5ECE6" w14:textId="77777777" w:rsidR="00D6460E" w:rsidRDefault="00D6460E">
      <w:r>
        <w:t>CONCLUZIE MAPARE 7 ↔ 8</w:t>
      </w:r>
    </w:p>
    <w:p w14:paraId="3CBDDEA4" w14:textId="77777777" w:rsidR="00D6460E" w:rsidRDefault="00D6460E">
      <w:r>
        <w:t>────────────────────────────────────────</w:t>
      </w:r>
    </w:p>
    <w:p w14:paraId="5B131510" w14:textId="77777777" w:rsidR="00D6460E" w:rsidRDefault="00D6460E"/>
    <w:p w14:paraId="061BFEB4" w14:textId="77777777" w:rsidR="00D6460E" w:rsidRDefault="00D6460E">
      <w:r>
        <w:t>Site-ul DROPi:</w:t>
      </w:r>
    </w:p>
    <w:p w14:paraId="7B06E47A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Explică fără a executa</w:t>
      </w:r>
    </w:p>
    <w:p w14:paraId="52781926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Educa fără a controla</w:t>
      </w:r>
    </w:p>
    <w:p w14:paraId="6469B82B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Prezintă fără a opera</w:t>
      </w:r>
    </w:p>
    <w:p w14:paraId="46CB4301" w14:textId="77777777" w:rsidR="00D6460E" w:rsidRDefault="00D6460E"/>
    <w:p w14:paraId="7ED66117" w14:textId="77777777" w:rsidR="00D6460E" w:rsidRDefault="00D6460E">
      <w:r>
        <w:t>Aplicația DROPi:</w:t>
      </w:r>
    </w:p>
    <w:p w14:paraId="0157A67F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Execută</w:t>
      </w:r>
    </w:p>
    <w:p w14:paraId="1A9B0246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Controlează</w:t>
      </w:r>
    </w:p>
    <w:p w14:paraId="47B2EA62" w14:textId="77777777" w:rsidR="00D6460E" w:rsidRDefault="00D6460E" w:rsidP="00D6460E">
      <w:pPr>
        <w:pStyle w:val="Listparagraf"/>
        <w:numPr>
          <w:ilvl w:val="0"/>
          <w:numId w:val="1"/>
        </w:numPr>
      </w:pPr>
      <w:r>
        <w:t>Auditează</w:t>
      </w:r>
    </w:p>
    <w:p w14:paraId="35D6845C" w14:textId="77777777" w:rsidR="00D6460E" w:rsidRDefault="00D6460E"/>
    <w:p w14:paraId="01A09BFC" w14:textId="77777777" w:rsidR="00D6460E" w:rsidRDefault="00D6460E">
      <w:r>
        <w:t>Această separație este structurală, permanentă și non-negociabilă.</w:t>
      </w:r>
    </w:p>
    <w:sectPr w:rsidR="00D64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E1D9B"/>
    <w:multiLevelType w:val="hybridMultilevel"/>
    <w:tmpl w:val="CF06A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C36E05"/>
    <w:multiLevelType w:val="hybridMultilevel"/>
    <w:tmpl w:val="5756EC56"/>
    <w:lvl w:ilvl="0" w:tplc="FFFFFFFF"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784677">
    <w:abstractNumId w:val="1"/>
  </w:num>
  <w:num w:numId="2" w16cid:durableId="134181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0E"/>
    <w:rsid w:val="00093839"/>
    <w:rsid w:val="00CF554F"/>
    <w:rsid w:val="00D6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FEAC9"/>
  <w15:chartTrackingRefBased/>
  <w15:docId w15:val="{EAAFC0A7-B0D7-A444-9CD5-A1847B0D5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D64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D64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D64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D64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D64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D64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D64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D64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D64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D64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D64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D64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D6460E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D6460E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D6460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D6460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D6460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D6460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D64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D64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D64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D64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D64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D6460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D6460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D6460E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D64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D6460E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D64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720</Words>
  <Characters>4181</Characters>
  <Application>Microsoft Office Word</Application>
  <DocSecurity>0</DocSecurity>
  <Lines>34</Lines>
  <Paragraphs>9</Paragraphs>
  <ScaleCrop>false</ScaleCrop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2026-01-25T21:48:00Z</dcterms:created>
  <dcterms:modified xsi:type="dcterms:W3CDTF">2026-01-25T21:48:00Z</dcterms:modified>
</cp:coreProperties>
</file>