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8385" w14:textId="77777777" w:rsidR="003033DD" w:rsidRDefault="003033DD" w:rsidP="003033DD">
      <w:r>
        <w:t>ANEXĂ — TEMPLATE „SAFE PUBLIC STATEMENTS”</w:t>
      </w:r>
    </w:p>
    <w:p w14:paraId="68ED56C3" w14:textId="77777777" w:rsidR="003033DD" w:rsidRDefault="003033DD" w:rsidP="003033DD">
      <w:r>
        <w:t>DROPi — MASTER PLAN CANONIC</w:t>
      </w:r>
    </w:p>
    <w:p w14:paraId="742661AF" w14:textId="77777777" w:rsidR="003033DD" w:rsidRDefault="003033DD" w:rsidP="003033DD">
      <w:r>
        <w:t>Referință: Cap. 7 (Site) ↔ Cap. 8 (Aplicație)</w:t>
      </w:r>
    </w:p>
    <w:p w14:paraId="7F7E7786" w14:textId="77777777" w:rsidR="003033DD" w:rsidRDefault="003033DD" w:rsidP="003033DD">
      <w:r>
        <w:t>Status: CANONIC / APROBAT / REUTILIZABIL</w:t>
      </w:r>
    </w:p>
    <w:p w14:paraId="31BC40BF" w14:textId="77777777" w:rsidR="003033DD" w:rsidRDefault="003033DD" w:rsidP="003033DD"/>
    <w:p w14:paraId="1E0CBCF9" w14:textId="77777777" w:rsidR="003033DD" w:rsidRDefault="003033DD" w:rsidP="003033DD">
      <w:r>
        <w:t>Acest document conține formulări publice PRE-APROBATE care pot fi utilizate</w:t>
      </w:r>
    </w:p>
    <w:p w14:paraId="69BA7146" w14:textId="77777777" w:rsidR="003033DD" w:rsidRDefault="003033DD" w:rsidP="003033DD">
      <w:r>
        <w:t>fără revizuire suplimentară, atâta timp cât nu sunt modificate semantic.</w:t>
      </w:r>
    </w:p>
    <w:p w14:paraId="30987BF3" w14:textId="77777777" w:rsidR="003033DD" w:rsidRDefault="003033DD" w:rsidP="003033DD"/>
    <w:p w14:paraId="64D7D3DF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46E7ED80" w14:textId="77777777" w:rsidR="003033DD" w:rsidRDefault="003033DD" w:rsidP="003033DD">
      <w:r>
        <w:t>REGULA DE UTILIZARE</w:t>
      </w:r>
    </w:p>
    <w:p w14:paraId="4A8F1906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6EBFC6A1" w14:textId="77777777" w:rsidR="003033DD" w:rsidRDefault="003033DD" w:rsidP="003033DD"/>
    <w:p w14:paraId="4E340B51" w14:textId="77777777" w:rsidR="003033DD" w:rsidRDefault="003033DD" w:rsidP="003033DD">
      <w:r>
        <w:t>– Textele pot fi copiate integral</w:t>
      </w:r>
    </w:p>
    <w:p w14:paraId="3DA313CB" w14:textId="77777777" w:rsidR="003033DD" w:rsidRDefault="003033DD" w:rsidP="003033DD">
      <w:r>
        <w:t>– Nu se scurtează fără aprobare</w:t>
      </w:r>
    </w:p>
    <w:p w14:paraId="343B25C5" w14:textId="77777777" w:rsidR="003033DD" w:rsidRDefault="003033DD" w:rsidP="003033DD">
      <w:r>
        <w:t>– Nu se combină cu afirmații neaprobate</w:t>
      </w:r>
    </w:p>
    <w:p w14:paraId="5C24B3EE" w14:textId="77777777" w:rsidR="003033DD" w:rsidRDefault="003033DD" w:rsidP="003033DD">
      <w:r>
        <w:t>– Orice adaptare necesită validare de guvernanță</w:t>
      </w:r>
    </w:p>
    <w:p w14:paraId="0717A89A" w14:textId="77777777" w:rsidR="003033DD" w:rsidRDefault="003033DD" w:rsidP="003033DD"/>
    <w:p w14:paraId="31ABC814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26278095" w14:textId="77777777" w:rsidR="003033DD" w:rsidRDefault="003033DD" w:rsidP="003033DD">
      <w:r>
        <w:t>1. DESCRIERE GENERALĂ A PROIECTULUI</w:t>
      </w:r>
    </w:p>
    <w:p w14:paraId="547C9B63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4B61F4D7" w14:textId="77777777" w:rsidR="003033DD" w:rsidRDefault="003033DD" w:rsidP="003033DD"/>
    <w:p w14:paraId="07FAA7B6" w14:textId="77777777" w:rsidR="003033DD" w:rsidRDefault="003033DD" w:rsidP="003033DD">
      <w:r>
        <w:t>„DROPi este un proiect de infrastructură logistică care explorează livrarea</w:t>
      </w:r>
    </w:p>
    <w:p w14:paraId="3600AF29" w14:textId="77777777" w:rsidR="003033DD" w:rsidRDefault="003033DD" w:rsidP="003033DD">
      <w:r>
        <w:t>aeriană supervizată, bazată pe zone controlate și infrastructură dedicată,</w:t>
      </w:r>
    </w:p>
    <w:p w14:paraId="534C7AA8" w14:textId="77777777" w:rsidR="003033DD" w:rsidRDefault="003033DD" w:rsidP="003033DD">
      <w:r>
        <w:t>cu accent pe siguranță, conformitate și control uman.”</w:t>
      </w:r>
    </w:p>
    <w:p w14:paraId="380A52CD" w14:textId="77777777" w:rsidR="003033DD" w:rsidRDefault="003033DD" w:rsidP="003033DD"/>
    <w:p w14:paraId="7F175F28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3EAA75D2" w14:textId="77777777" w:rsidR="003033DD" w:rsidRDefault="003033DD" w:rsidP="003033DD">
      <w:r>
        <w:t>2. DESPRE STADIUL PROIECTULUI</w:t>
      </w:r>
    </w:p>
    <w:p w14:paraId="2C76CF88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650470DE" w14:textId="77777777" w:rsidR="003033DD" w:rsidRDefault="003033DD" w:rsidP="003033DD"/>
    <w:p w14:paraId="766AD407" w14:textId="77777777" w:rsidR="003033DD" w:rsidRDefault="003033DD" w:rsidP="003033DD">
      <w:r>
        <w:t>„DROPi se află într-o fază de dezvoltare și testare controlată.</w:t>
      </w:r>
    </w:p>
    <w:p w14:paraId="7B551982" w14:textId="77777777" w:rsidR="003033DD" w:rsidRDefault="003033DD" w:rsidP="003033DD">
      <w:r>
        <w:t>Nu este un serviciu comercial public activ.”</w:t>
      </w:r>
    </w:p>
    <w:p w14:paraId="0AC091EE" w14:textId="77777777" w:rsidR="003033DD" w:rsidRDefault="003033DD" w:rsidP="003033DD"/>
    <w:p w14:paraId="18AB1B20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773C4EEC" w14:textId="77777777" w:rsidR="003033DD" w:rsidRDefault="003033DD" w:rsidP="003033DD">
      <w:r>
        <w:t>3. DESPRE DISPONIBILITATE</w:t>
      </w:r>
    </w:p>
    <w:p w14:paraId="5FACABB1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7E439E28" w14:textId="77777777" w:rsidR="003033DD" w:rsidRDefault="003033DD" w:rsidP="003033DD"/>
    <w:p w14:paraId="03176437" w14:textId="77777777" w:rsidR="003033DD" w:rsidRDefault="003033DD" w:rsidP="003033DD">
      <w:r>
        <w:t>„În acest moment, DROPi nu oferă livrări comerciale publice</w:t>
      </w:r>
    </w:p>
    <w:p w14:paraId="336C32E0" w14:textId="77777777" w:rsidR="003033DD" w:rsidRDefault="003033DD" w:rsidP="003033DD">
      <w:r>
        <w:t>și nu acceptă comenzi deschise.”</w:t>
      </w:r>
    </w:p>
    <w:p w14:paraId="58E88B40" w14:textId="77777777" w:rsidR="003033DD" w:rsidRDefault="003033DD" w:rsidP="003033DD"/>
    <w:p w14:paraId="6C32F8DA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7A81C4E5" w14:textId="77777777" w:rsidR="003033DD" w:rsidRDefault="003033DD" w:rsidP="003033DD">
      <w:r>
        <w:t>4. DESPRE AUTONOMIE ȘI AI</w:t>
      </w:r>
    </w:p>
    <w:p w14:paraId="5F6B6F37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37966BB8" w14:textId="77777777" w:rsidR="003033DD" w:rsidRDefault="003033DD" w:rsidP="003033DD"/>
    <w:p w14:paraId="20AF4A69" w14:textId="77777777" w:rsidR="003033DD" w:rsidRDefault="003033DD" w:rsidP="003033DD">
      <w:r>
        <w:t>„Sistemele DROPi folosesc suport decizional asistat (DSS).</w:t>
      </w:r>
    </w:p>
    <w:p w14:paraId="7FC66C71" w14:textId="77777777" w:rsidR="003033DD" w:rsidRDefault="003033DD" w:rsidP="003033DD">
      <w:r>
        <w:t>Toate operațiunile sunt supervizate de operatori umani autorizați.”</w:t>
      </w:r>
    </w:p>
    <w:p w14:paraId="7A3B2422" w14:textId="77777777" w:rsidR="003033DD" w:rsidRDefault="003033DD" w:rsidP="003033DD"/>
    <w:p w14:paraId="49E61A92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1B963460" w14:textId="77777777" w:rsidR="003033DD" w:rsidRDefault="003033DD" w:rsidP="003033DD">
      <w:r>
        <w:t>5. DESPRE ROLUL PILOTULUI</w:t>
      </w:r>
    </w:p>
    <w:p w14:paraId="6C63F87A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52404399" w14:textId="77777777" w:rsidR="003033DD" w:rsidRDefault="003033DD" w:rsidP="003033DD"/>
    <w:p w14:paraId="066E385A" w14:textId="77777777" w:rsidR="003033DD" w:rsidRDefault="003033DD" w:rsidP="003033DD">
      <w:r>
        <w:t>„Pilotul uman rămâne responsabil pentru operarea și siguranța zborului,</w:t>
      </w:r>
    </w:p>
    <w:p w14:paraId="4D747A29" w14:textId="77777777" w:rsidR="003033DD" w:rsidRDefault="003033DD" w:rsidP="003033DD">
      <w:r>
        <w:t>conform regulilor aplicabile.”</w:t>
      </w:r>
    </w:p>
    <w:p w14:paraId="087F49D8" w14:textId="77777777" w:rsidR="003033DD" w:rsidRDefault="003033DD" w:rsidP="003033DD"/>
    <w:p w14:paraId="164099DF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475BAE8B" w14:textId="77777777" w:rsidR="003033DD" w:rsidRDefault="003033DD" w:rsidP="003033DD">
      <w:r>
        <w:t>6. DESPRE ZONE ȘI DRONEPORTURI</w:t>
      </w:r>
    </w:p>
    <w:p w14:paraId="2343DC9F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7D73763B" w14:textId="77777777" w:rsidR="003033DD" w:rsidRDefault="003033DD" w:rsidP="003033DD"/>
    <w:p w14:paraId="518BB7A9" w14:textId="77777777" w:rsidR="003033DD" w:rsidRDefault="003033DD" w:rsidP="003033DD">
      <w:r>
        <w:t>„Operațiunile DROPi sunt concepute să aibă loc exclusiv în zone definite,</w:t>
      </w:r>
    </w:p>
    <w:p w14:paraId="78119C64" w14:textId="77777777" w:rsidR="003033DD" w:rsidRDefault="003033DD" w:rsidP="003033DD">
      <w:r>
        <w:t>folosind infrastructură dedicată, denumită DronePort.”</w:t>
      </w:r>
    </w:p>
    <w:p w14:paraId="56A9ABE7" w14:textId="77777777" w:rsidR="003033DD" w:rsidRDefault="003033DD" w:rsidP="003033DD"/>
    <w:p w14:paraId="46349542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6A4EE4BC" w14:textId="77777777" w:rsidR="003033DD" w:rsidRDefault="003033DD" w:rsidP="003033DD">
      <w:r>
        <w:t>7. DESPRE SIGURANȚĂ</w:t>
      </w:r>
    </w:p>
    <w:p w14:paraId="6FA9DF61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62EB7955" w14:textId="77777777" w:rsidR="003033DD" w:rsidRDefault="003033DD" w:rsidP="003033DD"/>
    <w:p w14:paraId="7E9A9DB2" w14:textId="77777777" w:rsidR="003033DD" w:rsidRDefault="003033DD" w:rsidP="003033DD">
      <w:r>
        <w:t>„Siguranța este prioritatea principală a proiectului DROPi.</w:t>
      </w:r>
    </w:p>
    <w:p w14:paraId="0CA0C47B" w14:textId="77777777" w:rsidR="003033DD" w:rsidRDefault="003033DD" w:rsidP="003033DD">
      <w:r>
        <w:t>Designul sistemului include limitări explicite și mecanisme de control.”</w:t>
      </w:r>
    </w:p>
    <w:p w14:paraId="0E9E5E1B" w14:textId="77777777" w:rsidR="003033DD" w:rsidRDefault="003033DD" w:rsidP="003033DD"/>
    <w:p w14:paraId="6C8CE6DB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74815079" w14:textId="77777777" w:rsidR="003033DD" w:rsidRDefault="003033DD" w:rsidP="003033DD">
      <w:r>
        <w:t>8. DESPRE COMPLIANCE ȘI AUTORITĂȚI</w:t>
      </w:r>
    </w:p>
    <w:p w14:paraId="1FF927F9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347F323B" w14:textId="77777777" w:rsidR="003033DD" w:rsidRDefault="003033DD" w:rsidP="003033DD"/>
    <w:p w14:paraId="0EB6D2CF" w14:textId="77777777" w:rsidR="003033DD" w:rsidRDefault="003033DD" w:rsidP="003033DD">
      <w:r>
        <w:t>„DROPi este proiectat să fie aliniat cu cerințele autorităților relevante</w:t>
      </w:r>
    </w:p>
    <w:p w14:paraId="16C20CB8" w14:textId="77777777" w:rsidR="003033DD" w:rsidRDefault="003033DD" w:rsidP="003033DD">
      <w:r>
        <w:t>și să faciliteze dialogul instituțional încă din fazele incipiente.”</w:t>
      </w:r>
    </w:p>
    <w:p w14:paraId="2D6EA731" w14:textId="77777777" w:rsidR="003033DD" w:rsidRDefault="003033DD" w:rsidP="003033DD"/>
    <w:p w14:paraId="0910CD0F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64976C26" w14:textId="77777777" w:rsidR="003033DD" w:rsidRDefault="003033DD" w:rsidP="003033DD">
      <w:r>
        <w:t>9. DESPRE CLIENȚI ȘI UTILIZATORI</w:t>
      </w:r>
    </w:p>
    <w:p w14:paraId="201CD462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0D0C80A2" w14:textId="77777777" w:rsidR="003033DD" w:rsidRDefault="003033DD" w:rsidP="003033DD"/>
    <w:p w14:paraId="33AF6FD7" w14:textId="77777777" w:rsidR="003033DD" w:rsidRDefault="003033DD" w:rsidP="003033DD">
      <w:r>
        <w:t>„DROPi nu este o platformă deschisă publicului larg.</w:t>
      </w:r>
    </w:p>
    <w:p w14:paraId="6C624C4A" w14:textId="77777777" w:rsidR="003033DD" w:rsidRDefault="003033DD" w:rsidP="003033DD">
      <w:r>
        <w:t>Accesul este controlat și limitat în funcție de rol și stadiu.”</w:t>
      </w:r>
    </w:p>
    <w:p w14:paraId="1215B423" w14:textId="77777777" w:rsidR="003033DD" w:rsidRDefault="003033DD" w:rsidP="003033DD"/>
    <w:p w14:paraId="65AC62ED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215C117D" w14:textId="77777777" w:rsidR="003033DD" w:rsidRDefault="003033DD" w:rsidP="003033DD">
      <w:r>
        <w:t>10. DESPRE VIITOR</w:t>
      </w:r>
    </w:p>
    <w:p w14:paraId="6417B7C2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7CF17506" w14:textId="77777777" w:rsidR="003033DD" w:rsidRDefault="003033DD" w:rsidP="003033DD"/>
    <w:p w14:paraId="5623686E" w14:textId="77777777" w:rsidR="003033DD" w:rsidRDefault="003033DD" w:rsidP="003033DD">
      <w:r>
        <w:t>„Evoluția proiectului DROPi este etapizată și condiționată</w:t>
      </w:r>
    </w:p>
    <w:p w14:paraId="276A2A8A" w14:textId="77777777" w:rsidR="003033DD" w:rsidRDefault="003033DD" w:rsidP="003033DD">
      <w:r>
        <w:t>de validări tehnice, legale și operaționale.”</w:t>
      </w:r>
    </w:p>
    <w:p w14:paraId="2EEEBD29" w14:textId="77777777" w:rsidR="003033DD" w:rsidRDefault="003033DD" w:rsidP="003033DD"/>
    <w:p w14:paraId="17DB9D3F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5F2C3B13" w14:textId="77777777" w:rsidR="003033DD" w:rsidRDefault="003033DD" w:rsidP="003033DD">
      <w:r>
        <w:t>11. DESPRE CE NU ESTE DROPi</w:t>
      </w:r>
    </w:p>
    <w:p w14:paraId="3EE322CA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2ABA85E3" w14:textId="77777777" w:rsidR="003033DD" w:rsidRDefault="003033DD" w:rsidP="003033DD"/>
    <w:p w14:paraId="50AF1B86" w14:textId="77777777" w:rsidR="003033DD" w:rsidRDefault="003033DD" w:rsidP="003033DD">
      <w:r>
        <w:t>„DROPi nu este un curier tradițional,</w:t>
      </w:r>
    </w:p>
    <w:p w14:paraId="68BFB726" w14:textId="77777777" w:rsidR="003033DD" w:rsidRDefault="003033DD" w:rsidP="003033DD">
      <w:r>
        <w:t>nu este un marketplace,</w:t>
      </w:r>
    </w:p>
    <w:p w14:paraId="1DE213FC" w14:textId="77777777" w:rsidR="003033DD" w:rsidRDefault="003033DD" w:rsidP="003033DD">
      <w:r>
        <w:t>și nu oferă livrare on-demand publică.”</w:t>
      </w:r>
    </w:p>
    <w:p w14:paraId="05256299" w14:textId="77777777" w:rsidR="003033DD" w:rsidRDefault="003033DD" w:rsidP="003033DD"/>
    <w:p w14:paraId="064435F7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01D708EB" w14:textId="77777777" w:rsidR="003033DD" w:rsidRDefault="003033DD" w:rsidP="003033DD">
      <w:r>
        <w:t>12. RĂSPUNS STANDARD LA ÎNTREBĂRI DESPRE LANSARE</w:t>
      </w:r>
    </w:p>
    <w:p w14:paraId="317DDE16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44BDCD1B" w14:textId="77777777" w:rsidR="003033DD" w:rsidRDefault="003033DD" w:rsidP="003033DD"/>
    <w:p w14:paraId="407270DB" w14:textId="77777777" w:rsidR="003033DD" w:rsidRDefault="003033DD" w:rsidP="003033DD">
      <w:r>
        <w:t>„Nu există o dată publică de lansare comercială.</w:t>
      </w:r>
    </w:p>
    <w:p w14:paraId="0160588E" w14:textId="77777777" w:rsidR="003033DD" w:rsidRDefault="003033DD" w:rsidP="003033DD">
      <w:r>
        <w:t>Orice pas viitor va fi comunicat oficial și transparent.”</w:t>
      </w:r>
    </w:p>
    <w:p w14:paraId="6831EEA4" w14:textId="77777777" w:rsidR="003033DD" w:rsidRDefault="003033DD" w:rsidP="003033DD"/>
    <w:p w14:paraId="5E9CE61D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4434D85A" w14:textId="77777777" w:rsidR="003033DD" w:rsidRDefault="003033DD" w:rsidP="003033DD">
      <w:r>
        <w:t>13. RĂSPUNS STANDARD LA ÎNTREBĂRI DESPRE PREȚURI</w:t>
      </w:r>
    </w:p>
    <w:p w14:paraId="3A5CCB2A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14EAD544" w14:textId="77777777" w:rsidR="003033DD" w:rsidRDefault="003033DD" w:rsidP="003033DD"/>
    <w:p w14:paraId="10043E5D" w14:textId="77777777" w:rsidR="003033DD" w:rsidRDefault="003033DD" w:rsidP="003033DD">
      <w:r>
        <w:t>„Structurile comerciale nu sunt publice în această etapă.”</w:t>
      </w:r>
    </w:p>
    <w:p w14:paraId="0DD93328" w14:textId="77777777" w:rsidR="003033DD" w:rsidRDefault="003033DD" w:rsidP="003033DD"/>
    <w:p w14:paraId="608C2FF0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7D18030B" w14:textId="77777777" w:rsidR="003033DD" w:rsidRDefault="003033DD" w:rsidP="003033DD">
      <w:r>
        <w:t>14. RĂSPUNS STANDARD LA COMPARAȚII CU ALTE SERVICII</w:t>
      </w:r>
    </w:p>
    <w:p w14:paraId="1D39BCAD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4B08001B" w14:textId="77777777" w:rsidR="003033DD" w:rsidRDefault="003033DD" w:rsidP="003033DD"/>
    <w:p w14:paraId="0CF8DBB0" w14:textId="77777777" w:rsidR="003033DD" w:rsidRDefault="003033DD" w:rsidP="003033DD">
      <w:r>
        <w:t>„DROPi are o arhitectură și un obiectiv diferit față de serviciile existente,</w:t>
      </w:r>
    </w:p>
    <w:p w14:paraId="4210942D" w14:textId="77777777" w:rsidR="003033DD" w:rsidRDefault="003033DD" w:rsidP="003033DD">
      <w:r>
        <w:t>iar comparațiile directe nu sunt relevante în această etapă.”</w:t>
      </w:r>
    </w:p>
    <w:p w14:paraId="111166C1" w14:textId="77777777" w:rsidR="003033DD" w:rsidRDefault="003033DD" w:rsidP="003033DD"/>
    <w:p w14:paraId="639FBCDF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021DB126" w14:textId="77777777" w:rsidR="003033DD" w:rsidRDefault="003033DD" w:rsidP="003033DD">
      <w:r>
        <w:t>15. DECLARAȚIE DE ÎNCHIDERE (SAFE CLOSING)</w:t>
      </w:r>
    </w:p>
    <w:p w14:paraId="4821B521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502E80EA" w14:textId="77777777" w:rsidR="003033DD" w:rsidRDefault="003033DD" w:rsidP="003033DD"/>
    <w:p w14:paraId="23147E41" w14:textId="77777777" w:rsidR="003033DD" w:rsidRDefault="003033DD" w:rsidP="003033DD">
      <w:r>
        <w:t>„Toate informațiile publice despre DROPi sunt disponibile</w:t>
      </w:r>
    </w:p>
    <w:p w14:paraId="643C5702" w14:textId="77777777" w:rsidR="003033DD" w:rsidRDefault="003033DD" w:rsidP="003033DD">
      <w:r>
        <w:t>în documentația oficială și pe site-ul proiectului.”</w:t>
      </w:r>
    </w:p>
    <w:p w14:paraId="79E2C7EE" w14:textId="77777777" w:rsidR="003033DD" w:rsidRDefault="003033DD" w:rsidP="003033DD"/>
    <w:p w14:paraId="0C1CFE5C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4F56BD81" w14:textId="77777777" w:rsidR="003033DD" w:rsidRDefault="003033DD" w:rsidP="003033DD">
      <w:r>
        <w:t>REGULA DE AUR</w:t>
      </w:r>
    </w:p>
    <w:p w14:paraId="4DB0CC8A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12A39956" w14:textId="77777777" w:rsidR="003033DD" w:rsidRDefault="003033DD" w:rsidP="003033DD"/>
    <w:p w14:paraId="293E2B7F" w14:textId="77777777" w:rsidR="003033DD" w:rsidRDefault="003033DD" w:rsidP="003033DD">
      <w:r>
        <w:t>Dacă o întrebare nu poate fi acoperită</w:t>
      </w:r>
    </w:p>
    <w:p w14:paraId="511763E7" w14:textId="77777777" w:rsidR="003033DD" w:rsidRDefault="003033DD" w:rsidP="003033DD">
      <w:r>
        <w:t>folosind una dintre declarațiile de mai sus,</w:t>
      </w:r>
    </w:p>
    <w:p w14:paraId="09607AAD" w14:textId="77777777" w:rsidR="003033DD" w:rsidRDefault="003033DD" w:rsidP="003033DD">
      <w:r>
        <w:t>răspunsul corect este:</w:t>
      </w:r>
    </w:p>
    <w:p w14:paraId="554EE596" w14:textId="77777777" w:rsidR="003033DD" w:rsidRDefault="003033DD" w:rsidP="003033DD"/>
    <w:p w14:paraId="4ECA81CF" w14:textId="77777777" w:rsidR="003033DD" w:rsidRDefault="003033DD" w:rsidP="003033DD">
      <w:r>
        <w:t>„Nu putem comenta acest aspect în acest moment.”</w:t>
      </w:r>
    </w:p>
    <w:p w14:paraId="49E2C5A1" w14:textId="77777777" w:rsidR="003033DD" w:rsidRDefault="003033DD" w:rsidP="003033DD"/>
    <w:p w14:paraId="1BC48CC1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5E5884BB" w14:textId="77777777" w:rsidR="003033DD" w:rsidRDefault="003033DD" w:rsidP="003033DD">
      <w:r>
        <w:t>CONCLUZIE</w:t>
      </w:r>
    </w:p>
    <w:p w14:paraId="04E8D1C1" w14:textId="77777777" w:rsidR="003033DD" w:rsidRDefault="003033DD" w:rsidP="003033DD">
      <w:r>
        <w:t>────────────────────────────────────────</w:t>
      </w:r>
    </w:p>
    <w:p w14:paraId="72C38817" w14:textId="77777777" w:rsidR="003033DD" w:rsidRDefault="003033DD" w:rsidP="003033DD"/>
    <w:p w14:paraId="5248D649" w14:textId="77777777" w:rsidR="003033DD" w:rsidRDefault="003033DD" w:rsidP="003033DD">
      <w:r>
        <w:t>Acest template asigură:</w:t>
      </w:r>
    </w:p>
    <w:p w14:paraId="4F5198FE" w14:textId="77777777" w:rsidR="003033DD" w:rsidRDefault="003033DD" w:rsidP="003033DD">
      <w:r>
        <w:t>– coerență publică</w:t>
      </w:r>
    </w:p>
    <w:p w14:paraId="08672663" w14:textId="77777777" w:rsidR="003033DD" w:rsidRDefault="003033DD" w:rsidP="003033DD">
      <w:r>
        <w:t>– reducerea riscului legal</w:t>
      </w:r>
    </w:p>
    <w:p w14:paraId="78385CD5" w14:textId="77777777" w:rsidR="003033DD" w:rsidRDefault="003033DD" w:rsidP="003033DD">
      <w:r>
        <w:t>– protecția proiectului</w:t>
      </w:r>
    </w:p>
    <w:p w14:paraId="254E526A" w14:textId="77777777" w:rsidR="003033DD" w:rsidRDefault="003033DD" w:rsidP="003033DD">
      <w:r>
        <w:t>– disciplină instituțională</w:t>
      </w:r>
    </w:p>
    <w:p w14:paraId="48BC69B9" w14:textId="77777777" w:rsidR="003033DD" w:rsidRDefault="003033DD" w:rsidP="003033DD"/>
    <w:p w14:paraId="0DA12909" w14:textId="7F30C767" w:rsidR="009A321D" w:rsidRDefault="003033DD">
      <w:r>
        <w:t>Utilizarea lui este obligatorie în comunicarea publică DROPi.</w:t>
      </w:r>
    </w:p>
    <w:sectPr w:rsidR="009A3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21D"/>
    <w:rsid w:val="00093839"/>
    <w:rsid w:val="00216BC4"/>
    <w:rsid w:val="003033DD"/>
    <w:rsid w:val="009A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C357E9"/>
  <w15:chartTrackingRefBased/>
  <w15:docId w15:val="{5FB76FEE-5904-AD45-A722-289994B6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A3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A3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A3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A3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A3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A3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A3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A3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A3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A3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A3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A3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A321D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A321D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A321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A321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A321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A321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A3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A3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A3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A3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A3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A321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A321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A321D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A3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A321D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A3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683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2026-01-25T22:42:00Z</dcterms:created>
  <dcterms:modified xsi:type="dcterms:W3CDTF">2026-01-25T22:42:00Z</dcterms:modified>
</cp:coreProperties>
</file>