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11C0" w14:textId="77777777" w:rsidR="00D67FBF" w:rsidRDefault="00D67FBF" w:rsidP="00D67FBF">
      <w:r>
        <w:t>DROPi — MASTER PLAN CANONIC</w:t>
      </w:r>
    </w:p>
    <w:p w14:paraId="2469DC07" w14:textId="77777777" w:rsidR="00D67FBF" w:rsidRDefault="00D67FBF" w:rsidP="00D67FBF">
      <w:r>
        <w:t>INFRASTRUCTURE FOR COMPLIANT, ZONAL &amp; AUTONOMOUS LOGISTICS</w:t>
      </w:r>
    </w:p>
    <w:p w14:paraId="0C2AB3E4" w14:textId="77777777" w:rsidR="00D67FBF" w:rsidRDefault="00D67FBF" w:rsidP="00D67FBF"/>
    <w:p w14:paraId="5D43DFE8" w14:textId="77777777" w:rsidR="00D67FBF" w:rsidRDefault="00D67FBF" w:rsidP="00D67FBF">
      <w:r>
        <w:t>Versiune: 1.0</w:t>
      </w:r>
    </w:p>
    <w:p w14:paraId="0FF1BC53" w14:textId="77777777" w:rsidR="00D67FBF" w:rsidRDefault="00D67FBF" w:rsidP="00D67FBF">
      <w:r>
        <w:t>Status: Document canonic de guvernanță</w:t>
      </w:r>
    </w:p>
    <w:p w14:paraId="47D264FD" w14:textId="77777777" w:rsidR="00D67FBF" w:rsidRDefault="00D67FBF" w:rsidP="00D67FBF">
      <w:r>
        <w:t>Zona 0: Filipine</w:t>
      </w:r>
    </w:p>
    <w:p w14:paraId="6D791786" w14:textId="77777777" w:rsidR="00D67FBF" w:rsidRDefault="00D67FBF" w:rsidP="00D67FBF">
      <w:r>
        <w:t>----------------------------------------------------------------</w:t>
      </w:r>
    </w:p>
    <w:p w14:paraId="598852CF" w14:textId="77777777" w:rsidR="00D67FBF" w:rsidRDefault="00D67FBF" w:rsidP="00D67FBF"/>
    <w:p w14:paraId="5DDDB506" w14:textId="77777777" w:rsidR="00D67FBF" w:rsidRDefault="00D67FBF" w:rsidP="00D67FBF"/>
    <w:p w14:paraId="1D76A19D" w14:textId="77777777" w:rsidR="00D67FBF" w:rsidRDefault="00D67FBF" w:rsidP="00D67FBF">
      <w:r>
        <w:t>CUPRINS GENERAL (INDEX FINAL)</w:t>
      </w:r>
    </w:p>
    <w:p w14:paraId="6B22D63B" w14:textId="77777777" w:rsidR="00D67FBF" w:rsidRDefault="00D67FBF" w:rsidP="00D67FBF"/>
    <w:p w14:paraId="3281793D" w14:textId="77777777" w:rsidR="00D67FBF" w:rsidRDefault="00D67FBF" w:rsidP="00D67FBF"/>
    <w:p w14:paraId="2C14F0E7" w14:textId="77777777" w:rsidR="00D67FBF" w:rsidRDefault="00D67FBF" w:rsidP="00D67FBF">
      <w:r>
        <w:t>PARTEA I — FUNDAMENT &amp; STRATEGIE</w:t>
      </w:r>
    </w:p>
    <w:p w14:paraId="3A6A9C4B" w14:textId="77777777" w:rsidR="00D67FBF" w:rsidRDefault="00D67FBF" w:rsidP="00D67FBF">
      <w:r>
        <w:t>(pagini aproximative: 1–35)</w:t>
      </w:r>
    </w:p>
    <w:p w14:paraId="26FAC2F0" w14:textId="77777777" w:rsidR="00D67FBF" w:rsidRDefault="00D67FBF" w:rsidP="00D67FBF"/>
    <w:p w14:paraId="7D1534EB" w14:textId="77777777" w:rsidR="00D67FBF" w:rsidRDefault="00D67FBF" w:rsidP="00D67FBF"/>
    <w:p w14:paraId="319C235E" w14:textId="77777777" w:rsidR="00D67FBF" w:rsidRDefault="00D67FBF" w:rsidP="00D67FBF">
      <w:r>
        <w:t>CAPITOLUL 1 — EXECUTIVE SUMMARY (EXTINS) ............................ p. 1</w:t>
      </w:r>
    </w:p>
    <w:p w14:paraId="4E059AB3" w14:textId="77777777" w:rsidR="00D67FBF" w:rsidRDefault="00D67FBF" w:rsidP="00D67FBF">
      <w:r>
        <w:t>1.1 Introducere .................................................... p. 1</w:t>
      </w:r>
    </w:p>
    <w:p w14:paraId="480C9ECB" w14:textId="77777777" w:rsidR="00D67FBF" w:rsidRDefault="00D67FBF" w:rsidP="00D67FBF">
      <w:r>
        <w:t>1.2 Problema globală abordată ...................................... p. 3</w:t>
      </w:r>
    </w:p>
    <w:p w14:paraId="27349C74" w14:textId="77777777" w:rsidR="00D67FBF" w:rsidRDefault="00D67FBF" w:rsidP="00D67FBF">
      <w:r>
        <w:t>1.3 Soluția DROPi .................................................. p. 5</w:t>
      </w:r>
    </w:p>
    <w:p w14:paraId="2862C54A" w14:textId="77777777" w:rsidR="00D67FBF" w:rsidRDefault="00D67FBF" w:rsidP="00D67FBF">
      <w:r>
        <w:t>1.4 Zona 0 — Filipine .............................................. p. 8</w:t>
      </w:r>
    </w:p>
    <w:p w14:paraId="703775BB" w14:textId="77777777" w:rsidR="00D67FBF" w:rsidRDefault="00D67FBF" w:rsidP="00D67FBF">
      <w:r>
        <w:t>1.5 Ce promite și ce nu promite DROPi .............................. p. 11</w:t>
      </w:r>
    </w:p>
    <w:p w14:paraId="1AAC7C93" w14:textId="77777777" w:rsidR="00D67FBF" w:rsidRDefault="00D67FBF" w:rsidP="00D67FBF">
      <w:r>
        <w:t>1.6 De ce DROPi este investibil .................................... p. 13</w:t>
      </w:r>
    </w:p>
    <w:p w14:paraId="6633CD9F" w14:textId="77777777" w:rsidR="00D67FBF" w:rsidRDefault="00D67FBF" w:rsidP="00D67FBF">
      <w:r>
        <w:t>1.7 Rolul acestui document ......................................... p. 16</w:t>
      </w:r>
    </w:p>
    <w:p w14:paraId="6C642BC5" w14:textId="77777777" w:rsidR="00D67FBF" w:rsidRDefault="00D67FBF" w:rsidP="00D67FBF">
      <w:r>
        <w:t>1.8 Concluzia Capitolului 1 ........................................ p. 18</w:t>
      </w:r>
    </w:p>
    <w:p w14:paraId="59F00AB1" w14:textId="77777777" w:rsidR="00D67FBF" w:rsidRDefault="00D67FBF" w:rsidP="00D67FBF"/>
    <w:p w14:paraId="68D71851" w14:textId="77777777" w:rsidR="00D67FBF" w:rsidRDefault="00D67FBF" w:rsidP="00D67FBF"/>
    <w:p w14:paraId="1ECCCA79" w14:textId="77777777" w:rsidR="00D67FBF" w:rsidRDefault="00D67FBF" w:rsidP="00D67FBF">
      <w:r>
        <w:t>CAPITOLUL 2 — PROBLEMA GLOBALĂ A LOGISTICII ULTIMULUI KILOMETRU ........ p. 19</w:t>
      </w:r>
    </w:p>
    <w:p w14:paraId="31803EC7" w14:textId="77777777" w:rsidR="00D67FBF" w:rsidRDefault="00D67FBF" w:rsidP="00D67FBF">
      <w:r>
        <w:t>2.1 Definirea last-mile logistics .................................. p. 19</w:t>
      </w:r>
    </w:p>
    <w:p w14:paraId="1FF52253" w14:textId="77777777" w:rsidR="00D67FBF" w:rsidRDefault="00D67FBF" w:rsidP="00D67FBF">
      <w:r>
        <w:t>2.2 Factorii structurali ........................................... p. 21</w:t>
      </w:r>
    </w:p>
    <w:p w14:paraId="1A328F50" w14:textId="77777777" w:rsidR="00D67FBF" w:rsidRDefault="00D67FBF" w:rsidP="00D67FBF">
      <w:r>
        <w:t>2.3 Limitele curierilor tradiționali ................................ p. 24</w:t>
      </w:r>
    </w:p>
    <w:p w14:paraId="20B0BCA4" w14:textId="77777777" w:rsidR="00D67FBF" w:rsidRDefault="00D67FBF" w:rsidP="00D67FBF">
      <w:r>
        <w:t>2.4 Limitele marketplace-urilor .................................... p. 26</w:t>
      </w:r>
    </w:p>
    <w:p w14:paraId="3741AB7B" w14:textId="77777777" w:rsidR="00D67FBF" w:rsidRDefault="00D67FBF" w:rsidP="00D67FBF">
      <w:r>
        <w:t>2.5 Eșecul startup-urilor de drone .................................. p. 28</w:t>
      </w:r>
    </w:p>
    <w:p w14:paraId="6D5C6798" w14:textId="77777777" w:rsidR="00D67FBF" w:rsidRDefault="00D67FBF" w:rsidP="00D67FBF">
      <w:r>
        <w:t>2.6 Contextul Filipinelor .......................................... p. 30</w:t>
      </w:r>
    </w:p>
    <w:p w14:paraId="0CFF313A" w14:textId="77777777" w:rsidR="00D67FBF" w:rsidRDefault="00D67FBF" w:rsidP="00D67FBF">
      <w:r>
        <w:t>2.7 Problema P2P necontrolată ...................................... p. 32</w:t>
      </w:r>
    </w:p>
    <w:p w14:paraId="35102D0D" w14:textId="77777777" w:rsidR="00D67FBF" w:rsidRDefault="00D67FBF" w:rsidP="00D67FBF">
      <w:r>
        <w:t>2.8 Problema autorităților ......................................... p. 34</w:t>
      </w:r>
    </w:p>
    <w:p w14:paraId="489D214A" w14:textId="77777777" w:rsidR="00D67FBF" w:rsidRDefault="00D67FBF" w:rsidP="00D67FBF">
      <w:r>
        <w:t>2.9 Sinteză ........................................................ p. 35</w:t>
      </w:r>
    </w:p>
    <w:p w14:paraId="4F12FE5B" w14:textId="77777777" w:rsidR="00D67FBF" w:rsidRDefault="00D67FBF" w:rsidP="00D67FBF">
      <w:r>
        <w:t>2.10 Concluzie ..................................................... p. 36</w:t>
      </w:r>
    </w:p>
    <w:p w14:paraId="26B4C72C" w14:textId="77777777" w:rsidR="00D67FBF" w:rsidRDefault="00D67FBF" w:rsidP="00D67FBF"/>
    <w:p w14:paraId="00499BDC" w14:textId="77777777" w:rsidR="00D67FBF" w:rsidRDefault="00D67FBF" w:rsidP="00D67FBF"/>
    <w:p w14:paraId="22ECF53B" w14:textId="77777777" w:rsidR="00D67FBF" w:rsidRDefault="00D67FBF" w:rsidP="00D67FBF">
      <w:r>
        <w:t>CAPITOLUL 3 — SOLUȚIA DROPi: ARHITECTURĂ LOGISTICĂ SISTEMICĂ .......... p. 37</w:t>
      </w:r>
    </w:p>
    <w:p w14:paraId="778895A6" w14:textId="77777777" w:rsidR="00D67FBF" w:rsidRDefault="00D67FBF" w:rsidP="00D67FBF">
      <w:r>
        <w:t>3.1 Principiul soluției ............................................ p. 37</w:t>
      </w:r>
    </w:p>
    <w:p w14:paraId="4DE1F8E4" w14:textId="77777777" w:rsidR="00D67FBF" w:rsidRDefault="00D67FBF" w:rsidP="00D67FBF">
      <w:r>
        <w:t>3.2 Soluție sistemică .............................................. p. 39</w:t>
      </w:r>
    </w:p>
    <w:p w14:paraId="711618C5" w14:textId="77777777" w:rsidR="00D67FBF" w:rsidRDefault="00D67FBF" w:rsidP="00D67FBF">
      <w:r>
        <w:t>3.3 Componente fundamentale ........................................ p. 41</w:t>
      </w:r>
    </w:p>
    <w:p w14:paraId="77C12484" w14:textId="77777777" w:rsidR="00D67FBF" w:rsidRDefault="00D67FBF" w:rsidP="00D67FBF">
      <w:r>
        <w:t>3.4 Platforma de orchestrare ....................................... p. 44</w:t>
      </w:r>
    </w:p>
    <w:p w14:paraId="47A2CBD2" w14:textId="77777777" w:rsidR="00D67FBF" w:rsidRDefault="00D67FBF" w:rsidP="00D67FBF">
      <w:r>
        <w:t>3.5 Rețeaua DronePort .............................................. p. 47</w:t>
      </w:r>
    </w:p>
    <w:p w14:paraId="4B721878" w14:textId="77777777" w:rsidR="00D67FBF" w:rsidRDefault="00D67FBF" w:rsidP="00D67FBF">
      <w:r>
        <w:t>3.6 AI asistat (DSS) ............................................... p. 50</w:t>
      </w:r>
    </w:p>
    <w:p w14:paraId="7321A3FC" w14:textId="77777777" w:rsidR="00D67FBF" w:rsidRDefault="00D67FBF" w:rsidP="00D67FBF">
      <w:r>
        <w:t>3.7 Livrare autonomă supervizată ................................... p. 53</w:t>
      </w:r>
    </w:p>
    <w:p w14:paraId="6C9CE611" w14:textId="77777777" w:rsidR="00D67FBF" w:rsidRDefault="00D67FBF" w:rsidP="00D67FBF">
      <w:r>
        <w:t>3.8 Separarea rolurilor ............................................ p. 56</w:t>
      </w:r>
    </w:p>
    <w:p w14:paraId="5A330D30" w14:textId="77777777" w:rsidR="00D67FBF" w:rsidRDefault="00D67FBF" w:rsidP="00D67FBF">
      <w:r>
        <w:t>3.9 Fallback și control ............................................ p. 58</w:t>
      </w:r>
    </w:p>
    <w:p w14:paraId="738DE3BE" w14:textId="77777777" w:rsidR="00D67FBF" w:rsidRDefault="00D67FBF" w:rsidP="00D67FBF">
      <w:r>
        <w:t>3.10 Acceptabilitate legală ........................................ p. 60</w:t>
      </w:r>
    </w:p>
    <w:p w14:paraId="2566F326" w14:textId="77777777" w:rsidR="00D67FBF" w:rsidRDefault="00D67FBF" w:rsidP="00D67FBF">
      <w:r>
        <w:t>3.11 Scalabilitate ................................................. p. 62</w:t>
      </w:r>
    </w:p>
    <w:p w14:paraId="798ACDB2" w14:textId="77777777" w:rsidR="00D67FBF" w:rsidRDefault="00D67FBF" w:rsidP="00D67FBF">
      <w:r>
        <w:t>3.12 Concluzie ..................................................... p. 64</w:t>
      </w:r>
    </w:p>
    <w:p w14:paraId="5D021E26" w14:textId="77777777" w:rsidR="00D67FBF" w:rsidRDefault="00D67FBF" w:rsidP="00D67FBF"/>
    <w:p w14:paraId="354B74A4" w14:textId="77777777" w:rsidR="00D67FBF" w:rsidRDefault="00D67FBF" w:rsidP="00D67FBF"/>
    <w:p w14:paraId="2AC69371" w14:textId="77777777" w:rsidR="00D67FBF" w:rsidRDefault="00D67FBF" w:rsidP="00D67FBF">
      <w:r>
        <w:t>CAPITOLUL 4 — DIFERENȚIEREA STRATEGICĂ DROPi .......................... p. 65</w:t>
      </w:r>
    </w:p>
    <w:p w14:paraId="1F13240E" w14:textId="77777777" w:rsidR="00D67FBF" w:rsidRDefault="00D67FBF" w:rsidP="00D67FBF">
      <w:r>
        <w:t>4.1 Principiul diferențierii ....................................... p. 65</w:t>
      </w:r>
    </w:p>
    <w:p w14:paraId="3C5AE3EF" w14:textId="77777777" w:rsidR="00D67FBF" w:rsidRDefault="00D67FBF" w:rsidP="00D67FBF">
      <w:r>
        <w:t>4.2 vs Curieri ..................................................... p. 67</w:t>
      </w:r>
    </w:p>
    <w:p w14:paraId="05E7202B" w14:textId="77777777" w:rsidR="00D67FBF" w:rsidRDefault="00D67FBF" w:rsidP="00D67FBF">
      <w:r>
        <w:t>4.3 vs Marketplace-uri ............................................. p. 69</w:t>
      </w:r>
    </w:p>
    <w:p w14:paraId="0EC9CB05" w14:textId="77777777" w:rsidR="00D67FBF" w:rsidRDefault="00D67FBF" w:rsidP="00D67FBF">
      <w:r>
        <w:t>4.4 vs Startup-uri drone ........................................... p. 71</w:t>
      </w:r>
    </w:p>
    <w:p w14:paraId="6E7E3789" w14:textId="77777777" w:rsidR="00D67FBF" w:rsidRDefault="00D67FBF" w:rsidP="00D67FBF">
      <w:r>
        <w:t>4.5 Bariera legală ................................................. p. 73</w:t>
      </w:r>
    </w:p>
    <w:p w14:paraId="7B256FDD" w14:textId="77777777" w:rsidR="00D67FBF" w:rsidRDefault="00D67FBF" w:rsidP="00D67FBF">
      <w:r>
        <w:t>4.6 Bariera fizică (DronePort) ..................................... p. 75</w:t>
      </w:r>
    </w:p>
    <w:p w14:paraId="66415D1B" w14:textId="77777777" w:rsidR="00D67FBF" w:rsidRDefault="00D67FBF" w:rsidP="00D67FBF">
      <w:r>
        <w:t>4.7 Bariera operațională ........................................... p. 77</w:t>
      </w:r>
    </w:p>
    <w:p w14:paraId="749DBD55" w14:textId="77777777" w:rsidR="00D67FBF" w:rsidRDefault="00D67FBF" w:rsidP="00D67FBF">
      <w:r>
        <w:t>4.8 Bariera reputațională .......................................... p. 79</w:t>
      </w:r>
    </w:p>
    <w:p w14:paraId="62754EA0" w14:textId="77777777" w:rsidR="00D67FBF" w:rsidRDefault="00D67FBF" w:rsidP="00D67FBF">
      <w:r>
        <w:t>4.9 Diferențiere economică ......................................... p. 81</w:t>
      </w:r>
    </w:p>
    <w:p w14:paraId="49564DC8" w14:textId="77777777" w:rsidR="00D67FBF" w:rsidRDefault="00D67FBF" w:rsidP="00D67FBF">
      <w:r>
        <w:t>4.10 Sinteză ....................................................... p. 83</w:t>
      </w:r>
    </w:p>
    <w:p w14:paraId="0EF2BC96" w14:textId="77777777" w:rsidR="00D67FBF" w:rsidRDefault="00D67FBF" w:rsidP="00D67FBF">
      <w:r>
        <w:t>4.11 Concluzie ..................................................... p. 84</w:t>
      </w:r>
    </w:p>
    <w:p w14:paraId="1139928C" w14:textId="77777777" w:rsidR="00D67FBF" w:rsidRDefault="00D67FBF" w:rsidP="00D67FBF"/>
    <w:p w14:paraId="68B7C658" w14:textId="77777777" w:rsidR="00D67FBF" w:rsidRDefault="00D67FBF" w:rsidP="00D67FBF"/>
    <w:p w14:paraId="6D4114BA" w14:textId="77777777" w:rsidR="00D67FBF" w:rsidRDefault="00D67FBF" w:rsidP="00D67FBF">
      <w:r>
        <w:t>CAPITOLUL 5 — ZONA 0: FILIPINE ...................................... p. 85</w:t>
      </w:r>
    </w:p>
    <w:p w14:paraId="74C51FF3" w14:textId="77777777" w:rsidR="00D67FBF" w:rsidRDefault="00D67FBF" w:rsidP="00D67FBF">
      <w:r>
        <w:t>5.1 Rolul Zonei 0 .................................................. p. 85</w:t>
      </w:r>
    </w:p>
    <w:p w14:paraId="49679B32" w14:textId="77777777" w:rsidR="00D67FBF" w:rsidRDefault="00D67FBF" w:rsidP="00D67FBF">
      <w:r>
        <w:t>5.2 De ce Filipine ................................................. p. 87</w:t>
      </w:r>
    </w:p>
    <w:p w14:paraId="26B9B8FD" w14:textId="77777777" w:rsidR="00D67FBF" w:rsidRDefault="00D67FBF" w:rsidP="00D67FBF">
      <w:r>
        <w:t>5.3 Poziționare oficială ........................................... p. 90</w:t>
      </w:r>
    </w:p>
    <w:p w14:paraId="3DFA83FF" w14:textId="77777777" w:rsidR="00D67FBF" w:rsidRDefault="00D67FBF" w:rsidP="00D67FBF">
      <w:r>
        <w:t>5.4 Obiective ...................................................... p. 92</w:t>
      </w:r>
    </w:p>
    <w:p w14:paraId="4EA6AF6B" w14:textId="77777777" w:rsidR="00D67FBF" w:rsidRDefault="00D67FBF" w:rsidP="00D67FBF">
      <w:r>
        <w:t>5.5 Selectare zonă ................................................. p. 94</w:t>
      </w:r>
    </w:p>
    <w:p w14:paraId="6BA47748" w14:textId="77777777" w:rsidR="00D67FBF" w:rsidRDefault="00D67FBF" w:rsidP="00D67FBF">
      <w:r>
        <w:t>5.6 Structură operațională ......................................... p. 97</w:t>
      </w:r>
    </w:p>
    <w:p w14:paraId="1F80F613" w14:textId="77777777" w:rsidR="00D67FBF" w:rsidRDefault="00D67FBF" w:rsidP="00D67FBF">
      <w:r>
        <w:t>5.7 Operațiuni permise ............................................. p. 99</w:t>
      </w:r>
    </w:p>
    <w:p w14:paraId="316D068D" w14:textId="77777777" w:rsidR="00D67FBF" w:rsidRDefault="00D67FBF" w:rsidP="00D67FBF">
      <w:r>
        <w:t>5.8 Faze de lansare ................................................ p. 101</w:t>
      </w:r>
    </w:p>
    <w:p w14:paraId="3EA12C49" w14:textId="77777777" w:rsidR="00D67FBF" w:rsidRDefault="00D67FBF" w:rsidP="00D67FBF">
      <w:r>
        <w:t>5.9 KPI de succes .................................................. p. 104</w:t>
      </w:r>
    </w:p>
    <w:p w14:paraId="482CB6EC" w14:textId="77777777" w:rsidR="00D67FBF" w:rsidRDefault="00D67FBF" w:rsidP="00D67FBF">
      <w:r>
        <w:t>5.10 Criterii de oprire ............................................ p. 106</w:t>
      </w:r>
    </w:p>
    <w:p w14:paraId="767263BB" w14:textId="77777777" w:rsidR="00D67FBF" w:rsidRDefault="00D67FBF" w:rsidP="00D67FBF">
      <w:r>
        <w:t>5.11 Documentare ................................................... p. 108</w:t>
      </w:r>
    </w:p>
    <w:p w14:paraId="1D6901A2" w14:textId="77777777" w:rsidR="00D67FBF" w:rsidRDefault="00D67FBF" w:rsidP="00D67FBF">
      <w:r>
        <w:t>5.12 Rol în extindere .............................................. p. 110</w:t>
      </w:r>
    </w:p>
    <w:p w14:paraId="607071B3" w14:textId="77777777" w:rsidR="00D67FBF" w:rsidRDefault="00D67FBF" w:rsidP="00D67FBF">
      <w:r>
        <w:t>5.13 Concluzie ..................................................... p. 112</w:t>
      </w:r>
    </w:p>
    <w:p w14:paraId="54C6D5AA" w14:textId="77777777" w:rsidR="00D67FBF" w:rsidRDefault="00D67FBF" w:rsidP="00D67FBF"/>
    <w:p w14:paraId="6AFFBB57" w14:textId="77777777" w:rsidR="00D67FBF" w:rsidRDefault="00D67FBF" w:rsidP="00D67FBF"/>
    <w:p w14:paraId="6FC2D79D" w14:textId="77777777" w:rsidR="00D67FBF" w:rsidRDefault="00D67FBF" w:rsidP="00D67FBF">
      <w:r>
        <w:t>----------------------------------------------------------------</w:t>
      </w:r>
    </w:p>
    <w:p w14:paraId="20D6882A" w14:textId="77777777" w:rsidR="00D67FBF" w:rsidRDefault="00D67FBF" w:rsidP="00D67FBF">
      <w:r>
        <w:t>PARTEA II — PRODUS &amp; TEHNOLOGIE</w:t>
      </w:r>
    </w:p>
    <w:p w14:paraId="61327CE9" w14:textId="77777777" w:rsidR="00D67FBF" w:rsidRDefault="00D67FBF" w:rsidP="00D67FBF">
      <w:r>
        <w:t>(pagini aproximative: 113–300)</w:t>
      </w:r>
    </w:p>
    <w:p w14:paraId="68EEE5B0" w14:textId="77777777" w:rsidR="00D67FBF" w:rsidRDefault="00D67FBF" w:rsidP="00D67FBF">
      <w:r>
        <w:t>----------------------------------------------------------------</w:t>
      </w:r>
    </w:p>
    <w:p w14:paraId="2FEE721F" w14:textId="77777777" w:rsidR="00D67FBF" w:rsidRDefault="00D67FBF" w:rsidP="00D67FBF"/>
    <w:p w14:paraId="699CD94A" w14:textId="77777777" w:rsidR="00D67FBF" w:rsidRDefault="00D67FBF" w:rsidP="00D67FBF"/>
    <w:p w14:paraId="4148D768" w14:textId="77777777" w:rsidR="00D67FBF" w:rsidRDefault="00D67FBF" w:rsidP="00D67FBF">
      <w:r>
        <w:t>CAPITOLUL 6 — PRODUSUL DROPi ....................................... p. 113</w:t>
      </w:r>
    </w:p>
    <w:p w14:paraId="227C7D5C" w14:textId="77777777" w:rsidR="00D67FBF" w:rsidRDefault="00D67FBF" w:rsidP="00D67FBF">
      <w:r>
        <w:t>CAPITOLUL 7 — DEZVOLTAREA SITE-ULUI ................................. p. 125</w:t>
      </w:r>
    </w:p>
    <w:p w14:paraId="1CE1FE54" w14:textId="77777777" w:rsidR="00D67FBF" w:rsidRDefault="00D67FBF" w:rsidP="00D67FBF">
      <w:r>
        <w:t>CAPITOLUL 8 — DEZVOLTAREA APLICAȚIEI ............................... p. 155</w:t>
      </w:r>
    </w:p>
    <w:p w14:paraId="24E69011" w14:textId="77777777" w:rsidR="00D67FBF" w:rsidRDefault="00D67FBF" w:rsidP="00D67FBF">
      <w:r>
        <w:t>CAPITOLUL 9 — INFRASTRUCTURA DRONEPORT .............................. p. 195</w:t>
      </w:r>
    </w:p>
    <w:p w14:paraId="3C31B4D1" w14:textId="77777777" w:rsidR="00D67FBF" w:rsidRDefault="00D67FBF" w:rsidP="00D67FBF">
      <w:r>
        <w:t>CAPITOLUL 10 — AI ASISTAT (DSS) .................................... p. 225</w:t>
      </w:r>
    </w:p>
    <w:p w14:paraId="59F28B31" w14:textId="77777777" w:rsidR="00D67FBF" w:rsidRDefault="00D67FBF" w:rsidP="00D67FBF">
      <w:r>
        <w:t>CAPITOLUL 11 — LIVRARE AUTONOMĂ SUPERVIZATĂ ......................... p. 255</w:t>
      </w:r>
    </w:p>
    <w:p w14:paraId="48D2CBC3" w14:textId="77777777" w:rsidR="00D67FBF" w:rsidRDefault="00D67FBF" w:rsidP="00D67FBF">
      <w:r>
        <w:t>CAPITOLUL 12 — DATE, LOG-URI, AUDIT, GDPR .......................... p. 275</w:t>
      </w:r>
    </w:p>
    <w:p w14:paraId="59DFE66F" w14:textId="77777777" w:rsidR="00D67FBF" w:rsidRDefault="00D67FBF" w:rsidP="00D67FBF">
      <w:r>
        <w:t>CAPITOLUL 13 — TESTARE, QA, RELEASE, ROLLBACK ...................... p. 295</w:t>
      </w:r>
    </w:p>
    <w:p w14:paraId="7D980E0E" w14:textId="77777777" w:rsidR="00D67FBF" w:rsidRDefault="00D67FBF" w:rsidP="00D67FBF">
      <w:r>
        <w:t>CAPITOLUL 14 — ARHITECTURA DIGITALĂ ............................... p. 315</w:t>
      </w:r>
    </w:p>
    <w:p w14:paraId="4D603834" w14:textId="77777777" w:rsidR="00D67FBF" w:rsidRDefault="00D67FBF" w:rsidP="00D67FBF">
      <w:r>
        <w:t>CAPITOLUL 15 — INTEGRARE &amp; ECOSISTEM ............................... p. 335</w:t>
      </w:r>
    </w:p>
    <w:p w14:paraId="7F590C29" w14:textId="77777777" w:rsidR="00D67FBF" w:rsidRDefault="00D67FBF" w:rsidP="00D67FBF">
      <w:r>
        <w:t>CAPITOLUL 16 — GUVERNANȚĂ .......................................... p. 355</w:t>
      </w:r>
    </w:p>
    <w:p w14:paraId="163488F8" w14:textId="77777777" w:rsidR="00D67FBF" w:rsidRDefault="00D67FBF" w:rsidP="00D67FBF">
      <w:r>
        <w:t>CAPITOLUL 17 — MANAGEMENTUL RISCULUI .............................. p. 375</w:t>
      </w:r>
    </w:p>
    <w:p w14:paraId="7877402C" w14:textId="77777777" w:rsidR="00D67FBF" w:rsidRDefault="00D67FBF" w:rsidP="00D67FBF">
      <w:r>
        <w:t>CAPITOLUL 18 — KPI &amp; UNIT ECONOMICS ............................... p. 395</w:t>
      </w:r>
    </w:p>
    <w:p w14:paraId="11E5CD07" w14:textId="77777777" w:rsidR="00D67FBF" w:rsidRDefault="00D67FBF" w:rsidP="00D67FBF">
      <w:r>
        <w:t>CAPITOLUL 19 — CE NU FACE DROPi ................................... p. 415</w:t>
      </w:r>
    </w:p>
    <w:p w14:paraId="37F72E61" w14:textId="77777777" w:rsidR="00D67FBF" w:rsidRDefault="00D67FBF" w:rsidP="00D67FBF">
      <w:r>
        <w:t>CAPITOLUL 20 — CONCLUZIA VOLUMULUI II .............................. p. 435</w:t>
      </w:r>
    </w:p>
    <w:p w14:paraId="20BB18DB" w14:textId="77777777" w:rsidR="00D67FBF" w:rsidRDefault="00D67FBF" w:rsidP="00D67FBF"/>
    <w:p w14:paraId="44B54653" w14:textId="77777777" w:rsidR="00D67FBF" w:rsidRDefault="00D67FBF" w:rsidP="00D67FBF"/>
    <w:p w14:paraId="7957C3E7" w14:textId="77777777" w:rsidR="00D67FBF" w:rsidRDefault="00D67FBF" w:rsidP="00D67FBF">
      <w:r>
        <w:t>----------------------------------------------------------------</w:t>
      </w:r>
    </w:p>
    <w:p w14:paraId="37036862" w14:textId="77777777" w:rsidR="00D67FBF" w:rsidRDefault="00D67FBF" w:rsidP="00D67FBF">
      <w:r>
        <w:t>PARTEA III — BUSINESS, LEGAL &amp; SCALARE</w:t>
      </w:r>
    </w:p>
    <w:p w14:paraId="18C84DFF" w14:textId="77777777" w:rsidR="00D67FBF" w:rsidRDefault="00D67FBF" w:rsidP="00D67FBF">
      <w:r>
        <w:t>(pagini aproximative: 437–550)</w:t>
      </w:r>
    </w:p>
    <w:p w14:paraId="5764F3AC" w14:textId="77777777" w:rsidR="00D67FBF" w:rsidRDefault="00D67FBF" w:rsidP="00D67FBF">
      <w:r>
        <w:t>----------------------------------------------------------------</w:t>
      </w:r>
    </w:p>
    <w:p w14:paraId="56E4E4A0" w14:textId="77777777" w:rsidR="00D67FBF" w:rsidRDefault="00D67FBF" w:rsidP="00D67FBF"/>
    <w:p w14:paraId="2623B17B" w14:textId="77777777" w:rsidR="00D67FBF" w:rsidRDefault="00D67FBF" w:rsidP="00D67FBF"/>
    <w:p w14:paraId="425C8FFA" w14:textId="77777777" w:rsidR="00D67FBF" w:rsidRDefault="00D67FBF" w:rsidP="00D67FBF">
      <w:r>
        <w:t>CAPITOLUL 21 — MODELUL ECONOMIC ................................... p. 437</w:t>
      </w:r>
    </w:p>
    <w:p w14:paraId="740C50EB" w14:textId="77777777" w:rsidR="00D67FBF" w:rsidRDefault="00D67FBF" w:rsidP="00D67FBF">
      <w:r>
        <w:t>CAPITOLUL 22 — GO-TO-MARKET FILIPINE ............................... p. 465</w:t>
      </w:r>
    </w:p>
    <w:p w14:paraId="1789452E" w14:textId="77777777" w:rsidR="00D67FBF" w:rsidRDefault="00D67FBF" w:rsidP="00D67FBF">
      <w:r>
        <w:t>CAPITOLUL 23 — COMPLIANCE UE (EASA) ............................... p. 495</w:t>
      </w:r>
    </w:p>
    <w:p w14:paraId="082FA84B" w14:textId="77777777" w:rsidR="00D67FBF" w:rsidRDefault="00D67FBF" w:rsidP="00D67FBF">
      <w:r>
        <w:t>CAPITOLUL 24 — FRANCIZARE &amp; OPERATORI ZONALI ...................... p. 515</w:t>
      </w:r>
    </w:p>
    <w:p w14:paraId="2757E9AA" w14:textId="77777777" w:rsidR="00D67FBF" w:rsidRDefault="00D67FBF" w:rsidP="00D67FBF">
      <w:r>
        <w:t>CAPITOLUL 25 — INVESTIȚII &amp; FINANȚARE ............................. p. 535</w:t>
      </w:r>
    </w:p>
    <w:p w14:paraId="72ABDCDF" w14:textId="77777777" w:rsidR="00D67FBF" w:rsidRDefault="00D67FBF" w:rsidP="00D67FBF">
      <w:r>
        <w:t>CAPITOLUL 26 — ROADMAP 0–36 LUNI .................................. p. 555</w:t>
      </w:r>
    </w:p>
    <w:p w14:paraId="4645471B" w14:textId="77777777" w:rsidR="00D67FBF" w:rsidRDefault="00D67FBF" w:rsidP="00D67FBF">
      <w:r>
        <w:t>CAPITOLUL 27 — EXIT &amp; VIITOR ..................................... p. 575</w:t>
      </w:r>
    </w:p>
    <w:p w14:paraId="6AC5A675" w14:textId="77777777" w:rsidR="00D67FBF" w:rsidRDefault="00D67FBF" w:rsidP="00D67FBF"/>
    <w:p w14:paraId="3B8FB391" w14:textId="77777777" w:rsidR="00D67FBF" w:rsidRDefault="00D67FBF" w:rsidP="00D67FBF"/>
    <w:p w14:paraId="12E88C15" w14:textId="77777777" w:rsidR="00D67FBF" w:rsidRDefault="00D67FBF" w:rsidP="00D67FBF">
      <w:r>
        <w:t>----------------------------------------------------------------</w:t>
      </w:r>
    </w:p>
    <w:p w14:paraId="7E52C343" w14:textId="77777777" w:rsidR="00D67FBF" w:rsidRDefault="00D67FBF" w:rsidP="00D67FBF">
      <w:r>
        <w:t>FINAL DOCUMENT</w:t>
      </w:r>
    </w:p>
    <w:p w14:paraId="4819E60A" w14:textId="77777777" w:rsidR="00D67FBF" w:rsidRDefault="00D67FBF" w:rsidP="00D67FBF">
      <w:r>
        <w:t>Număr total estimativ: 580–600 pagini A4</w:t>
      </w:r>
    </w:p>
    <w:p w14:paraId="26BB3A07" w14:textId="249ADB7C" w:rsidR="00D67FBF" w:rsidRDefault="00D67FBF">
      <w:r>
        <w:t>----------------------------------------------------------------</w:t>
      </w:r>
    </w:p>
    <w:sectPr w:rsidR="00D67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BF"/>
    <w:rsid w:val="000349B8"/>
    <w:rsid w:val="00145BED"/>
    <w:rsid w:val="00D6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C6163"/>
  <w15:chartTrackingRefBased/>
  <w15:docId w15:val="{D6A0515C-AB28-8B40-A36B-B558CDC4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67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67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67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67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67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67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67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67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67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67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67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67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67FB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67FB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67FB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67FB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67FB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67FB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67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67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67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67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67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67FB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67FB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67FB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67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67FB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67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2026-01-25T20:54:00Z</dcterms:created>
  <dcterms:modified xsi:type="dcterms:W3CDTF">2026-01-25T20:54:00Z</dcterms:modified>
</cp:coreProperties>
</file>