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8DB42" w14:textId="77777777" w:rsidR="00456275" w:rsidRPr="009E60EE" w:rsidRDefault="00456275" w:rsidP="00456275">
      <w:pPr>
        <w:jc w:val="center"/>
      </w:pPr>
    </w:p>
    <w:p w14:paraId="6E704B8A" w14:textId="77777777" w:rsidR="00456275" w:rsidRPr="009E60EE" w:rsidRDefault="00456275" w:rsidP="00456275">
      <w:pPr>
        <w:ind w:left="0"/>
        <w:jc w:val="center"/>
      </w:pPr>
    </w:p>
    <w:p w14:paraId="650EE1CB" w14:textId="77777777" w:rsidR="00456275" w:rsidRPr="009E60EE" w:rsidRDefault="00456275" w:rsidP="00456275">
      <w:pPr>
        <w:ind w:left="0"/>
        <w:jc w:val="center"/>
      </w:pPr>
      <w:r w:rsidRPr="009E60EE">
        <w:rPr>
          <w:noProof/>
          <w:lang w:eastAsia="es-ES"/>
        </w:rPr>
        <w:drawing>
          <wp:anchor distT="0" distB="0" distL="114300" distR="114300" simplePos="0" relativeHeight="251659264" behindDoc="1" locked="1" layoutInCell="1" allowOverlap="1" wp14:anchorId="116D307E" wp14:editId="24EA0A0C">
            <wp:simplePos x="0" y="0"/>
            <wp:positionH relativeFrom="column">
              <wp:posOffset>-1080135</wp:posOffset>
            </wp:positionH>
            <wp:positionV relativeFrom="page">
              <wp:posOffset>7136130</wp:posOffset>
            </wp:positionV>
            <wp:extent cx="5050800" cy="6325200"/>
            <wp:effectExtent l="0" t="0" r="0" b="0"/>
            <wp:wrapNone/>
            <wp:docPr id="1" name="Imagen 1" descr="D:\Documentos\a_TRABAJO\ICP\Documentación ICP\imagenes\oficiales_web\Mati\GLOBO-ICP_a gran tamaño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_TRABAJO\ICP\Documentación ICP\imagenes\oficiales_web\Mati\GLOBO-ICP_a gran tamaño_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86"/>
                    <a:stretch/>
                  </pic:blipFill>
                  <pic:spPr bwMode="auto">
                    <a:xfrm>
                      <a:off x="0" y="0"/>
                      <a:ext cx="5050800" cy="632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F1D">
        <w:rPr>
          <w:noProof/>
          <w:lang w:eastAsia="es-ES"/>
        </w:rPr>
        <w:drawing>
          <wp:inline distT="0" distB="0" distL="0" distR="0" wp14:anchorId="419031A5" wp14:editId="53CD6520">
            <wp:extent cx="2076450" cy="17421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9">
                      <a:extLst>
                        <a:ext uri="{28A0092B-C50C-407E-A947-70E740481C1C}">
                          <a14:useLocalDpi xmlns:a14="http://schemas.microsoft.com/office/drawing/2010/main" val="0"/>
                        </a:ext>
                      </a:extLst>
                    </a:blip>
                    <a:stretch>
                      <a:fillRect/>
                    </a:stretch>
                  </pic:blipFill>
                  <pic:spPr>
                    <a:xfrm>
                      <a:off x="0" y="0"/>
                      <a:ext cx="2074926" cy="1740913"/>
                    </a:xfrm>
                    <a:prstGeom prst="rect">
                      <a:avLst/>
                    </a:prstGeom>
                  </pic:spPr>
                </pic:pic>
              </a:graphicData>
            </a:graphic>
          </wp:inline>
        </w:drawing>
      </w:r>
    </w:p>
    <w:p w14:paraId="06F921E9" w14:textId="77777777" w:rsidR="00456275" w:rsidRDefault="00456275" w:rsidP="00456275">
      <w:pPr>
        <w:ind w:left="0"/>
        <w:jc w:val="center"/>
      </w:pPr>
    </w:p>
    <w:p w14:paraId="1E96901C" w14:textId="77777777" w:rsidR="00154A81" w:rsidRDefault="00154A81" w:rsidP="00456275">
      <w:pPr>
        <w:ind w:left="0"/>
        <w:jc w:val="center"/>
      </w:pPr>
    </w:p>
    <w:p w14:paraId="112338F3" w14:textId="77777777" w:rsidR="00154A81" w:rsidRPr="009E60EE" w:rsidRDefault="00154A81" w:rsidP="00456275">
      <w:pPr>
        <w:ind w:left="0"/>
        <w:jc w:val="center"/>
      </w:pPr>
    </w:p>
    <w:sdt>
      <w:sdtPr>
        <w:alias w:val="Título"/>
        <w:tag w:val=""/>
        <w:id w:val="-362516775"/>
        <w:placeholder>
          <w:docPart w:val="F9588C0CF7E74B8A99630BDE3F6AD04A"/>
        </w:placeholder>
        <w:dataBinding w:prefixMappings="xmlns:ns0='http://purl.org/dc/elements/1.1/' xmlns:ns1='http://schemas.openxmlformats.org/package/2006/metadata/core-properties' " w:xpath="/ns1:coreProperties[1]/ns0:title[1]" w:storeItemID="{6C3C8BC8-F283-45AE-878A-BAB7291924A1}"/>
        <w:text/>
      </w:sdtPr>
      <w:sdtContent>
        <w:p w14:paraId="0F4C6D4A" w14:textId="77777777" w:rsidR="00456275" w:rsidRPr="009E60EE" w:rsidRDefault="00BD0235" w:rsidP="00456275">
          <w:pPr>
            <w:pStyle w:val="Ttulo"/>
            <w:ind w:left="0"/>
          </w:pPr>
          <w:r>
            <w:t>Reglas de estilo de programación en Angular</w:t>
          </w:r>
        </w:p>
      </w:sdtContent>
    </w:sdt>
    <w:p w14:paraId="02096D67" w14:textId="77777777" w:rsidR="00456275" w:rsidRPr="009E60EE" w:rsidRDefault="00456275" w:rsidP="00456275">
      <w:pPr>
        <w:pStyle w:val="Subttulo"/>
        <w:ind w:left="0"/>
      </w:pPr>
      <w:r w:rsidRPr="009E60EE">
        <w:t>Código del documento</w:t>
      </w:r>
    </w:p>
    <w:p w14:paraId="3EB6C0C4" w14:textId="6E1E7D82" w:rsidR="00456275" w:rsidRPr="00456275" w:rsidRDefault="00520E84" w:rsidP="00456275">
      <w:pPr>
        <w:pStyle w:val="Sinespaciado"/>
        <w:spacing w:after="200"/>
        <w:rPr>
          <w:rFonts w:eastAsiaTheme="minorHAnsi"/>
        </w:rPr>
      </w:pPr>
      <w:r>
        <w:rPr>
          <w:rFonts w:eastAsiaTheme="minorHAnsi"/>
        </w:rPr>
        <w:t>24</w:t>
      </w:r>
      <w:r w:rsidR="00BD0235">
        <w:rPr>
          <w:rFonts w:eastAsiaTheme="minorHAnsi"/>
        </w:rPr>
        <w:t>/02/2020</w:t>
      </w:r>
    </w:p>
    <w:sdt>
      <w:sdtPr>
        <w:rPr>
          <w:rStyle w:val="nfasissutil"/>
        </w:rPr>
        <w:alias w:val="Autor"/>
        <w:tag w:val=""/>
        <w:id w:val="-10215557"/>
        <w:placeholder>
          <w:docPart w:val="1D7D5FFC99724514B0CF7F99EDB84ECD"/>
        </w:placeholder>
        <w:dataBinding w:prefixMappings="xmlns:ns0='http://purl.org/dc/elements/1.1/' xmlns:ns1='http://schemas.openxmlformats.org/package/2006/metadata/core-properties' " w:xpath="/ns1:coreProperties[1]/ns0:creator[1]" w:storeItemID="{6C3C8BC8-F283-45AE-878A-BAB7291924A1}"/>
        <w:text/>
      </w:sdtPr>
      <w:sdtContent>
        <w:p w14:paraId="040DE977" w14:textId="77777777" w:rsidR="00456275" w:rsidRPr="009E60EE" w:rsidRDefault="00BD0235" w:rsidP="00456275">
          <w:pPr>
            <w:spacing w:after="0"/>
            <w:ind w:left="0"/>
            <w:jc w:val="center"/>
            <w:rPr>
              <w:rStyle w:val="nfasissutil"/>
            </w:rPr>
          </w:pPr>
          <w:r>
            <w:rPr>
              <w:rStyle w:val="nfasissutil"/>
            </w:rPr>
            <w:t>Dawid Mateusz</w:t>
          </w:r>
        </w:p>
      </w:sdtContent>
    </w:sdt>
    <w:p w14:paraId="24C21E93" w14:textId="77777777" w:rsidR="00456275" w:rsidRPr="00456275" w:rsidRDefault="00456275" w:rsidP="00456275">
      <w:pPr>
        <w:pStyle w:val="Sinespaciado"/>
        <w:spacing w:after="200"/>
        <w:rPr>
          <w:rFonts w:eastAsiaTheme="minorHAnsi"/>
        </w:rPr>
      </w:pPr>
      <w:r w:rsidRPr="00456275">
        <w:rPr>
          <w:rFonts w:eastAsiaTheme="minorHAnsi"/>
        </w:rPr>
        <w:t>Departamento</w:t>
      </w:r>
      <w:r w:rsidR="00BD0235">
        <w:rPr>
          <w:rFonts w:eastAsiaTheme="minorHAnsi"/>
        </w:rPr>
        <w:t xml:space="preserve"> IT</w:t>
      </w:r>
    </w:p>
    <w:p w14:paraId="461BA48D" w14:textId="77777777" w:rsidR="00456275" w:rsidRPr="009E60EE" w:rsidRDefault="00456275" w:rsidP="00456275">
      <w:pPr>
        <w:jc w:val="center"/>
      </w:pPr>
    </w:p>
    <w:p w14:paraId="2D848313" w14:textId="77777777" w:rsidR="00456275" w:rsidRPr="009E60EE" w:rsidRDefault="00456275" w:rsidP="00456275">
      <w:r w:rsidRPr="009E60EE">
        <w:br w:type="page"/>
      </w:r>
    </w:p>
    <w:sdt>
      <w:sdtPr>
        <w:rPr>
          <w:rFonts w:ascii="Calibri" w:eastAsiaTheme="minorHAnsi" w:hAnsi="Calibri" w:cstheme="minorBidi"/>
          <w:b w:val="0"/>
          <w:bCs w:val="0"/>
          <w:color w:val="1F497D" w:themeColor="accent1"/>
          <w:sz w:val="22"/>
          <w:szCs w:val="22"/>
        </w:rPr>
        <w:id w:val="-859977311"/>
        <w:docPartObj>
          <w:docPartGallery w:val="Table of Contents"/>
          <w:docPartUnique/>
        </w:docPartObj>
      </w:sdtPr>
      <w:sdtEndPr>
        <w:rPr>
          <w:color w:val="auto"/>
        </w:rPr>
      </w:sdtEndPr>
      <w:sdtContent>
        <w:p w14:paraId="4FA53F2D" w14:textId="77777777" w:rsidR="00456275" w:rsidRPr="008C400E" w:rsidRDefault="00456275">
          <w:pPr>
            <w:pStyle w:val="TtuloTDC"/>
            <w:rPr>
              <w:b w:val="0"/>
              <w:color w:val="1F497D" w:themeColor="accent1"/>
            </w:rPr>
          </w:pPr>
          <w:r w:rsidRPr="008C400E">
            <w:rPr>
              <w:b w:val="0"/>
              <w:color w:val="1F497D" w:themeColor="accent1"/>
            </w:rPr>
            <w:t>Contenido</w:t>
          </w:r>
        </w:p>
        <w:p w14:paraId="2139791D" w14:textId="6211FCE9" w:rsidR="00520E84" w:rsidRDefault="00456275">
          <w:pPr>
            <w:pStyle w:val="TDC1"/>
            <w:rPr>
              <w:rFonts w:asciiTheme="minorHAnsi" w:eastAsiaTheme="minorEastAsia" w:hAnsiTheme="minorHAnsi"/>
              <w:b w:val="0"/>
              <w:bCs w:val="0"/>
              <w:color w:val="auto"/>
              <w:sz w:val="22"/>
              <w:szCs w:val="22"/>
              <w:lang w:eastAsia="es-ES"/>
            </w:rPr>
          </w:pPr>
          <w:r>
            <w:rPr>
              <w:b w:val="0"/>
              <w:bCs w:val="0"/>
              <w:iCs/>
              <w:lang w:eastAsia="es-ES"/>
            </w:rPr>
            <w:fldChar w:fldCharType="begin"/>
          </w:r>
          <w:r>
            <w:instrText xml:space="preserve"> TOC \o "1-3" \h \z \u </w:instrText>
          </w:r>
          <w:r>
            <w:rPr>
              <w:b w:val="0"/>
              <w:bCs w:val="0"/>
              <w:iCs/>
              <w:lang w:eastAsia="es-ES"/>
            </w:rPr>
            <w:fldChar w:fldCharType="separate"/>
          </w:r>
          <w:hyperlink w:anchor="_Toc65052318" w:history="1">
            <w:r w:rsidR="00520E84" w:rsidRPr="00886CA5">
              <w:rPr>
                <w:rStyle w:val="Hipervnculo"/>
              </w:rPr>
              <w:t>1.</w:t>
            </w:r>
            <w:r w:rsidR="00520E84">
              <w:rPr>
                <w:rFonts w:asciiTheme="minorHAnsi" w:eastAsiaTheme="minorEastAsia" w:hAnsiTheme="minorHAnsi"/>
                <w:b w:val="0"/>
                <w:bCs w:val="0"/>
                <w:color w:val="auto"/>
                <w:sz w:val="22"/>
                <w:szCs w:val="22"/>
                <w:lang w:eastAsia="es-ES"/>
              </w:rPr>
              <w:tab/>
            </w:r>
            <w:r w:rsidR="00520E84" w:rsidRPr="00886CA5">
              <w:rPr>
                <w:rStyle w:val="Hipervnculo"/>
              </w:rPr>
              <w:t>Introducción</w:t>
            </w:r>
            <w:r w:rsidR="00520E84">
              <w:rPr>
                <w:webHidden/>
              </w:rPr>
              <w:tab/>
            </w:r>
            <w:r w:rsidR="00520E84">
              <w:rPr>
                <w:webHidden/>
              </w:rPr>
              <w:fldChar w:fldCharType="begin"/>
            </w:r>
            <w:r w:rsidR="00520E84">
              <w:rPr>
                <w:webHidden/>
              </w:rPr>
              <w:instrText xml:space="preserve"> PAGEREF _Toc65052318 \h </w:instrText>
            </w:r>
            <w:r w:rsidR="00520E84">
              <w:rPr>
                <w:webHidden/>
              </w:rPr>
            </w:r>
            <w:r w:rsidR="00520E84">
              <w:rPr>
                <w:webHidden/>
              </w:rPr>
              <w:fldChar w:fldCharType="separate"/>
            </w:r>
            <w:r w:rsidR="00520E84">
              <w:rPr>
                <w:webHidden/>
              </w:rPr>
              <w:t>4</w:t>
            </w:r>
            <w:r w:rsidR="00520E84">
              <w:rPr>
                <w:webHidden/>
              </w:rPr>
              <w:fldChar w:fldCharType="end"/>
            </w:r>
          </w:hyperlink>
        </w:p>
        <w:p w14:paraId="34E801D6" w14:textId="5D7DAB9A" w:rsidR="00520E84" w:rsidRDefault="00520E84">
          <w:pPr>
            <w:pStyle w:val="TDC1"/>
            <w:rPr>
              <w:rFonts w:asciiTheme="minorHAnsi" w:eastAsiaTheme="minorEastAsia" w:hAnsiTheme="minorHAnsi"/>
              <w:b w:val="0"/>
              <w:bCs w:val="0"/>
              <w:color w:val="auto"/>
              <w:sz w:val="22"/>
              <w:szCs w:val="22"/>
              <w:lang w:eastAsia="es-ES"/>
            </w:rPr>
          </w:pPr>
          <w:hyperlink w:anchor="_Toc65052319" w:history="1">
            <w:r w:rsidRPr="00886CA5">
              <w:rPr>
                <w:rStyle w:val="Hipervnculo"/>
              </w:rPr>
              <w:t>2.</w:t>
            </w:r>
            <w:r>
              <w:rPr>
                <w:rFonts w:asciiTheme="minorHAnsi" w:eastAsiaTheme="minorEastAsia" w:hAnsiTheme="minorHAnsi"/>
                <w:b w:val="0"/>
                <w:bCs w:val="0"/>
                <w:color w:val="auto"/>
                <w:sz w:val="22"/>
                <w:szCs w:val="22"/>
                <w:lang w:eastAsia="es-ES"/>
              </w:rPr>
              <w:tab/>
            </w:r>
            <w:r w:rsidRPr="00886CA5">
              <w:rPr>
                <w:rStyle w:val="Hipervnculo"/>
              </w:rPr>
              <w:t>Reglas de arquitectura</w:t>
            </w:r>
            <w:r>
              <w:rPr>
                <w:webHidden/>
              </w:rPr>
              <w:tab/>
            </w:r>
            <w:r>
              <w:rPr>
                <w:webHidden/>
              </w:rPr>
              <w:fldChar w:fldCharType="begin"/>
            </w:r>
            <w:r>
              <w:rPr>
                <w:webHidden/>
              </w:rPr>
              <w:instrText xml:space="preserve"> PAGEREF _Toc65052319 \h </w:instrText>
            </w:r>
            <w:r>
              <w:rPr>
                <w:webHidden/>
              </w:rPr>
            </w:r>
            <w:r>
              <w:rPr>
                <w:webHidden/>
              </w:rPr>
              <w:fldChar w:fldCharType="separate"/>
            </w:r>
            <w:r>
              <w:rPr>
                <w:webHidden/>
              </w:rPr>
              <w:t>4</w:t>
            </w:r>
            <w:r>
              <w:rPr>
                <w:webHidden/>
              </w:rPr>
              <w:fldChar w:fldCharType="end"/>
            </w:r>
          </w:hyperlink>
        </w:p>
        <w:p w14:paraId="439B4057" w14:textId="6C8740D0" w:rsidR="00520E84" w:rsidRDefault="00520E84">
          <w:pPr>
            <w:pStyle w:val="TDC2"/>
            <w:rPr>
              <w:rFonts w:asciiTheme="minorHAnsi" w:eastAsiaTheme="minorEastAsia" w:hAnsiTheme="minorHAnsi"/>
              <w:iCs w:val="0"/>
              <w:color w:val="auto"/>
              <w:szCs w:val="22"/>
            </w:rPr>
          </w:pPr>
          <w:hyperlink w:anchor="_Toc65052320" w:history="1">
            <w:r w:rsidRPr="00886CA5">
              <w:rPr>
                <w:rStyle w:val="Hipervnculo"/>
              </w:rPr>
              <w:t>2.1</w:t>
            </w:r>
            <w:r>
              <w:rPr>
                <w:rFonts w:asciiTheme="minorHAnsi" w:eastAsiaTheme="minorEastAsia" w:hAnsiTheme="minorHAnsi"/>
                <w:iCs w:val="0"/>
                <w:color w:val="auto"/>
                <w:szCs w:val="22"/>
              </w:rPr>
              <w:tab/>
            </w:r>
            <w:r w:rsidRPr="00886CA5">
              <w:rPr>
                <w:rStyle w:val="Hipervnculo"/>
              </w:rPr>
              <w:t>Organización de directorios</w:t>
            </w:r>
            <w:r>
              <w:rPr>
                <w:webHidden/>
              </w:rPr>
              <w:tab/>
            </w:r>
            <w:r>
              <w:rPr>
                <w:webHidden/>
              </w:rPr>
              <w:fldChar w:fldCharType="begin"/>
            </w:r>
            <w:r>
              <w:rPr>
                <w:webHidden/>
              </w:rPr>
              <w:instrText xml:space="preserve"> PAGEREF _Toc65052320 \h </w:instrText>
            </w:r>
            <w:r>
              <w:rPr>
                <w:webHidden/>
              </w:rPr>
            </w:r>
            <w:r>
              <w:rPr>
                <w:webHidden/>
              </w:rPr>
              <w:fldChar w:fldCharType="separate"/>
            </w:r>
            <w:r>
              <w:rPr>
                <w:webHidden/>
              </w:rPr>
              <w:t>4</w:t>
            </w:r>
            <w:r>
              <w:rPr>
                <w:webHidden/>
              </w:rPr>
              <w:fldChar w:fldCharType="end"/>
            </w:r>
          </w:hyperlink>
        </w:p>
        <w:p w14:paraId="36001C07" w14:textId="0EEEA824" w:rsidR="00520E84" w:rsidRDefault="00520E84">
          <w:pPr>
            <w:pStyle w:val="TDC1"/>
            <w:rPr>
              <w:rFonts w:asciiTheme="minorHAnsi" w:eastAsiaTheme="minorEastAsia" w:hAnsiTheme="minorHAnsi"/>
              <w:b w:val="0"/>
              <w:bCs w:val="0"/>
              <w:color w:val="auto"/>
              <w:sz w:val="22"/>
              <w:szCs w:val="22"/>
              <w:lang w:eastAsia="es-ES"/>
            </w:rPr>
          </w:pPr>
          <w:hyperlink w:anchor="_Toc65052321" w:history="1">
            <w:r w:rsidRPr="00886CA5">
              <w:rPr>
                <w:rStyle w:val="Hipervnculo"/>
              </w:rPr>
              <w:t>3.</w:t>
            </w:r>
            <w:r>
              <w:rPr>
                <w:rFonts w:asciiTheme="minorHAnsi" w:eastAsiaTheme="minorEastAsia" w:hAnsiTheme="minorHAnsi"/>
                <w:b w:val="0"/>
                <w:bCs w:val="0"/>
                <w:color w:val="auto"/>
                <w:sz w:val="22"/>
                <w:szCs w:val="22"/>
                <w:lang w:eastAsia="es-ES"/>
              </w:rPr>
              <w:tab/>
            </w:r>
            <w:r w:rsidRPr="00886CA5">
              <w:rPr>
                <w:rStyle w:val="Hipervnculo"/>
              </w:rPr>
              <w:t>Componentes</w:t>
            </w:r>
            <w:r>
              <w:rPr>
                <w:webHidden/>
              </w:rPr>
              <w:tab/>
            </w:r>
            <w:r>
              <w:rPr>
                <w:webHidden/>
              </w:rPr>
              <w:fldChar w:fldCharType="begin"/>
            </w:r>
            <w:r>
              <w:rPr>
                <w:webHidden/>
              </w:rPr>
              <w:instrText xml:space="preserve"> PAGEREF _Toc65052321 \h </w:instrText>
            </w:r>
            <w:r>
              <w:rPr>
                <w:webHidden/>
              </w:rPr>
            </w:r>
            <w:r>
              <w:rPr>
                <w:webHidden/>
              </w:rPr>
              <w:fldChar w:fldCharType="separate"/>
            </w:r>
            <w:r>
              <w:rPr>
                <w:webHidden/>
              </w:rPr>
              <w:t>5</w:t>
            </w:r>
            <w:r>
              <w:rPr>
                <w:webHidden/>
              </w:rPr>
              <w:fldChar w:fldCharType="end"/>
            </w:r>
          </w:hyperlink>
        </w:p>
        <w:p w14:paraId="3D400AE4" w14:textId="31CF21BD" w:rsidR="00520E84" w:rsidRDefault="00520E84">
          <w:pPr>
            <w:pStyle w:val="TDC2"/>
            <w:rPr>
              <w:rFonts w:asciiTheme="minorHAnsi" w:eastAsiaTheme="minorEastAsia" w:hAnsiTheme="minorHAnsi"/>
              <w:iCs w:val="0"/>
              <w:color w:val="auto"/>
              <w:szCs w:val="22"/>
            </w:rPr>
          </w:pPr>
          <w:hyperlink w:anchor="_Toc65052322" w:history="1">
            <w:r w:rsidRPr="00886CA5">
              <w:rPr>
                <w:rStyle w:val="Hipervnculo"/>
              </w:rPr>
              <w:t>3.1</w:t>
            </w:r>
            <w:r>
              <w:rPr>
                <w:rFonts w:asciiTheme="minorHAnsi" w:eastAsiaTheme="minorEastAsia" w:hAnsiTheme="minorHAnsi"/>
                <w:iCs w:val="0"/>
                <w:color w:val="auto"/>
                <w:szCs w:val="22"/>
              </w:rPr>
              <w:tab/>
            </w:r>
            <w:r w:rsidRPr="00886CA5">
              <w:rPr>
                <w:rStyle w:val="Hipervnculo"/>
              </w:rPr>
              <w:t>Nomenclatura de carpetas</w:t>
            </w:r>
            <w:r>
              <w:rPr>
                <w:webHidden/>
              </w:rPr>
              <w:tab/>
            </w:r>
            <w:r>
              <w:rPr>
                <w:webHidden/>
              </w:rPr>
              <w:fldChar w:fldCharType="begin"/>
            </w:r>
            <w:r>
              <w:rPr>
                <w:webHidden/>
              </w:rPr>
              <w:instrText xml:space="preserve"> PAGEREF _Toc65052322 \h </w:instrText>
            </w:r>
            <w:r>
              <w:rPr>
                <w:webHidden/>
              </w:rPr>
            </w:r>
            <w:r>
              <w:rPr>
                <w:webHidden/>
              </w:rPr>
              <w:fldChar w:fldCharType="separate"/>
            </w:r>
            <w:r>
              <w:rPr>
                <w:webHidden/>
              </w:rPr>
              <w:t>5</w:t>
            </w:r>
            <w:r>
              <w:rPr>
                <w:webHidden/>
              </w:rPr>
              <w:fldChar w:fldCharType="end"/>
            </w:r>
          </w:hyperlink>
        </w:p>
        <w:p w14:paraId="5CEE9834" w14:textId="2269B0A6" w:rsidR="00520E84" w:rsidRDefault="00520E84">
          <w:pPr>
            <w:pStyle w:val="TDC2"/>
            <w:rPr>
              <w:rFonts w:asciiTheme="minorHAnsi" w:eastAsiaTheme="minorEastAsia" w:hAnsiTheme="minorHAnsi"/>
              <w:iCs w:val="0"/>
              <w:color w:val="auto"/>
              <w:szCs w:val="22"/>
            </w:rPr>
          </w:pPr>
          <w:hyperlink w:anchor="_Toc65052323" w:history="1">
            <w:r w:rsidRPr="00886CA5">
              <w:rPr>
                <w:rStyle w:val="Hipervnculo"/>
              </w:rPr>
              <w:t>3.2</w:t>
            </w:r>
            <w:r>
              <w:rPr>
                <w:rFonts w:asciiTheme="minorHAnsi" w:eastAsiaTheme="minorEastAsia" w:hAnsiTheme="minorHAnsi"/>
                <w:iCs w:val="0"/>
                <w:color w:val="auto"/>
                <w:szCs w:val="22"/>
              </w:rPr>
              <w:tab/>
            </w:r>
            <w:r w:rsidRPr="00886CA5">
              <w:rPr>
                <w:rStyle w:val="Hipervnculo"/>
              </w:rPr>
              <w:t>Estructura de carpetas</w:t>
            </w:r>
            <w:r>
              <w:rPr>
                <w:webHidden/>
              </w:rPr>
              <w:tab/>
            </w:r>
            <w:r>
              <w:rPr>
                <w:webHidden/>
              </w:rPr>
              <w:fldChar w:fldCharType="begin"/>
            </w:r>
            <w:r>
              <w:rPr>
                <w:webHidden/>
              </w:rPr>
              <w:instrText xml:space="preserve"> PAGEREF _Toc65052323 \h </w:instrText>
            </w:r>
            <w:r>
              <w:rPr>
                <w:webHidden/>
              </w:rPr>
            </w:r>
            <w:r>
              <w:rPr>
                <w:webHidden/>
              </w:rPr>
              <w:fldChar w:fldCharType="separate"/>
            </w:r>
            <w:r>
              <w:rPr>
                <w:webHidden/>
              </w:rPr>
              <w:t>5</w:t>
            </w:r>
            <w:r>
              <w:rPr>
                <w:webHidden/>
              </w:rPr>
              <w:fldChar w:fldCharType="end"/>
            </w:r>
          </w:hyperlink>
        </w:p>
        <w:p w14:paraId="4851F8C1" w14:textId="06FD9A60" w:rsidR="00520E84" w:rsidRDefault="00520E84">
          <w:pPr>
            <w:pStyle w:val="TDC2"/>
            <w:rPr>
              <w:rFonts w:asciiTheme="minorHAnsi" w:eastAsiaTheme="minorEastAsia" w:hAnsiTheme="minorHAnsi"/>
              <w:iCs w:val="0"/>
              <w:color w:val="auto"/>
              <w:szCs w:val="22"/>
            </w:rPr>
          </w:pPr>
          <w:hyperlink w:anchor="_Toc65052324" w:history="1">
            <w:r w:rsidRPr="00886CA5">
              <w:rPr>
                <w:rStyle w:val="Hipervnculo"/>
              </w:rPr>
              <w:t>3.3</w:t>
            </w:r>
            <w:r>
              <w:rPr>
                <w:rFonts w:asciiTheme="minorHAnsi" w:eastAsiaTheme="minorEastAsia" w:hAnsiTheme="minorHAnsi"/>
                <w:iCs w:val="0"/>
                <w:color w:val="auto"/>
                <w:szCs w:val="22"/>
              </w:rPr>
              <w:tab/>
            </w:r>
            <w:r w:rsidRPr="00886CA5">
              <w:rPr>
                <w:rStyle w:val="Hipervnculo"/>
              </w:rPr>
              <w:t>Nomenclatura de archivos</w:t>
            </w:r>
            <w:r>
              <w:rPr>
                <w:webHidden/>
              </w:rPr>
              <w:tab/>
            </w:r>
            <w:r>
              <w:rPr>
                <w:webHidden/>
              </w:rPr>
              <w:fldChar w:fldCharType="begin"/>
            </w:r>
            <w:r>
              <w:rPr>
                <w:webHidden/>
              </w:rPr>
              <w:instrText xml:space="preserve"> PAGEREF _Toc65052324 \h </w:instrText>
            </w:r>
            <w:r>
              <w:rPr>
                <w:webHidden/>
              </w:rPr>
            </w:r>
            <w:r>
              <w:rPr>
                <w:webHidden/>
              </w:rPr>
              <w:fldChar w:fldCharType="separate"/>
            </w:r>
            <w:r>
              <w:rPr>
                <w:webHidden/>
              </w:rPr>
              <w:t>6</w:t>
            </w:r>
            <w:r>
              <w:rPr>
                <w:webHidden/>
              </w:rPr>
              <w:fldChar w:fldCharType="end"/>
            </w:r>
          </w:hyperlink>
        </w:p>
        <w:p w14:paraId="0BC0D33E" w14:textId="3576F874" w:rsidR="00520E84" w:rsidRDefault="00520E84">
          <w:pPr>
            <w:pStyle w:val="TDC2"/>
            <w:rPr>
              <w:rFonts w:asciiTheme="minorHAnsi" w:eastAsiaTheme="minorEastAsia" w:hAnsiTheme="minorHAnsi"/>
              <w:iCs w:val="0"/>
              <w:color w:val="auto"/>
              <w:szCs w:val="22"/>
            </w:rPr>
          </w:pPr>
          <w:hyperlink w:anchor="_Toc65052325" w:history="1">
            <w:r w:rsidRPr="00886CA5">
              <w:rPr>
                <w:rStyle w:val="Hipervnculo"/>
              </w:rPr>
              <w:t>3.4</w:t>
            </w:r>
            <w:r>
              <w:rPr>
                <w:rFonts w:asciiTheme="minorHAnsi" w:eastAsiaTheme="minorEastAsia" w:hAnsiTheme="minorHAnsi"/>
                <w:iCs w:val="0"/>
                <w:color w:val="auto"/>
                <w:szCs w:val="22"/>
              </w:rPr>
              <w:tab/>
            </w:r>
            <w:r w:rsidRPr="00886CA5">
              <w:rPr>
                <w:rStyle w:val="Hipervnculo"/>
              </w:rPr>
              <w:t>Estructura de archivos</w:t>
            </w:r>
            <w:r>
              <w:rPr>
                <w:webHidden/>
              </w:rPr>
              <w:tab/>
            </w:r>
            <w:r>
              <w:rPr>
                <w:webHidden/>
              </w:rPr>
              <w:fldChar w:fldCharType="begin"/>
            </w:r>
            <w:r>
              <w:rPr>
                <w:webHidden/>
              </w:rPr>
              <w:instrText xml:space="preserve"> PAGEREF _Toc65052325 \h </w:instrText>
            </w:r>
            <w:r>
              <w:rPr>
                <w:webHidden/>
              </w:rPr>
            </w:r>
            <w:r>
              <w:rPr>
                <w:webHidden/>
              </w:rPr>
              <w:fldChar w:fldCharType="separate"/>
            </w:r>
            <w:r>
              <w:rPr>
                <w:webHidden/>
              </w:rPr>
              <w:t>6</w:t>
            </w:r>
            <w:r>
              <w:rPr>
                <w:webHidden/>
              </w:rPr>
              <w:fldChar w:fldCharType="end"/>
            </w:r>
          </w:hyperlink>
        </w:p>
        <w:p w14:paraId="7F749DCD" w14:textId="67A754C4" w:rsidR="00520E84" w:rsidRDefault="00520E84">
          <w:pPr>
            <w:pStyle w:val="TDC2"/>
            <w:rPr>
              <w:rFonts w:asciiTheme="minorHAnsi" w:eastAsiaTheme="minorEastAsia" w:hAnsiTheme="minorHAnsi"/>
              <w:iCs w:val="0"/>
              <w:color w:val="auto"/>
              <w:szCs w:val="22"/>
            </w:rPr>
          </w:pPr>
          <w:hyperlink w:anchor="_Toc65052326" w:history="1">
            <w:r w:rsidRPr="00886CA5">
              <w:rPr>
                <w:rStyle w:val="Hipervnculo"/>
              </w:rPr>
              <w:t>3.5</w:t>
            </w:r>
            <w:r>
              <w:rPr>
                <w:rFonts w:asciiTheme="minorHAnsi" w:eastAsiaTheme="minorEastAsia" w:hAnsiTheme="minorHAnsi"/>
                <w:iCs w:val="0"/>
                <w:color w:val="auto"/>
                <w:szCs w:val="22"/>
              </w:rPr>
              <w:tab/>
            </w:r>
            <w:r w:rsidRPr="00886CA5">
              <w:rPr>
                <w:rStyle w:val="Hipervnculo"/>
              </w:rPr>
              <w:t>Nomenclatura de clase</w:t>
            </w:r>
            <w:r>
              <w:rPr>
                <w:webHidden/>
              </w:rPr>
              <w:tab/>
            </w:r>
            <w:r>
              <w:rPr>
                <w:webHidden/>
              </w:rPr>
              <w:fldChar w:fldCharType="begin"/>
            </w:r>
            <w:r>
              <w:rPr>
                <w:webHidden/>
              </w:rPr>
              <w:instrText xml:space="preserve"> PAGEREF _Toc65052326 \h </w:instrText>
            </w:r>
            <w:r>
              <w:rPr>
                <w:webHidden/>
              </w:rPr>
            </w:r>
            <w:r>
              <w:rPr>
                <w:webHidden/>
              </w:rPr>
              <w:fldChar w:fldCharType="separate"/>
            </w:r>
            <w:r>
              <w:rPr>
                <w:webHidden/>
              </w:rPr>
              <w:t>6</w:t>
            </w:r>
            <w:r>
              <w:rPr>
                <w:webHidden/>
              </w:rPr>
              <w:fldChar w:fldCharType="end"/>
            </w:r>
          </w:hyperlink>
        </w:p>
        <w:p w14:paraId="37D6CF17" w14:textId="08E202F6" w:rsidR="00520E84" w:rsidRDefault="00520E84">
          <w:pPr>
            <w:pStyle w:val="TDC1"/>
            <w:rPr>
              <w:rFonts w:asciiTheme="minorHAnsi" w:eastAsiaTheme="minorEastAsia" w:hAnsiTheme="minorHAnsi"/>
              <w:b w:val="0"/>
              <w:bCs w:val="0"/>
              <w:color w:val="auto"/>
              <w:sz w:val="22"/>
              <w:szCs w:val="22"/>
              <w:lang w:eastAsia="es-ES"/>
            </w:rPr>
          </w:pPr>
          <w:hyperlink w:anchor="_Toc65052327" w:history="1">
            <w:r w:rsidRPr="00886CA5">
              <w:rPr>
                <w:rStyle w:val="Hipervnculo"/>
              </w:rPr>
              <w:t>4.</w:t>
            </w:r>
            <w:r>
              <w:rPr>
                <w:rFonts w:asciiTheme="minorHAnsi" w:eastAsiaTheme="minorEastAsia" w:hAnsiTheme="minorHAnsi"/>
                <w:b w:val="0"/>
                <w:bCs w:val="0"/>
                <w:color w:val="auto"/>
                <w:sz w:val="22"/>
                <w:szCs w:val="22"/>
                <w:lang w:eastAsia="es-ES"/>
              </w:rPr>
              <w:tab/>
            </w:r>
            <w:r w:rsidRPr="00886CA5">
              <w:rPr>
                <w:rStyle w:val="Hipervnculo"/>
              </w:rPr>
              <w:t>Reglas de nomenclatura</w:t>
            </w:r>
            <w:r>
              <w:rPr>
                <w:webHidden/>
              </w:rPr>
              <w:tab/>
            </w:r>
            <w:r>
              <w:rPr>
                <w:webHidden/>
              </w:rPr>
              <w:fldChar w:fldCharType="begin"/>
            </w:r>
            <w:r>
              <w:rPr>
                <w:webHidden/>
              </w:rPr>
              <w:instrText xml:space="preserve"> PAGEREF _Toc65052327 \h </w:instrText>
            </w:r>
            <w:r>
              <w:rPr>
                <w:webHidden/>
              </w:rPr>
            </w:r>
            <w:r>
              <w:rPr>
                <w:webHidden/>
              </w:rPr>
              <w:fldChar w:fldCharType="separate"/>
            </w:r>
            <w:r>
              <w:rPr>
                <w:webHidden/>
              </w:rPr>
              <w:t>6</w:t>
            </w:r>
            <w:r>
              <w:rPr>
                <w:webHidden/>
              </w:rPr>
              <w:fldChar w:fldCharType="end"/>
            </w:r>
          </w:hyperlink>
        </w:p>
        <w:p w14:paraId="46D36485" w14:textId="2F6678EF" w:rsidR="00520E84" w:rsidRDefault="00520E84">
          <w:pPr>
            <w:pStyle w:val="TDC2"/>
            <w:rPr>
              <w:rFonts w:asciiTheme="minorHAnsi" w:eastAsiaTheme="minorEastAsia" w:hAnsiTheme="minorHAnsi"/>
              <w:iCs w:val="0"/>
              <w:color w:val="auto"/>
              <w:szCs w:val="22"/>
            </w:rPr>
          </w:pPr>
          <w:hyperlink w:anchor="_Toc65052328" w:history="1">
            <w:r w:rsidRPr="00886CA5">
              <w:rPr>
                <w:rStyle w:val="Hipervnculo"/>
              </w:rPr>
              <w:t>4.1</w:t>
            </w:r>
            <w:r>
              <w:rPr>
                <w:rFonts w:asciiTheme="minorHAnsi" w:eastAsiaTheme="minorEastAsia" w:hAnsiTheme="minorHAnsi"/>
                <w:iCs w:val="0"/>
                <w:color w:val="auto"/>
                <w:szCs w:val="22"/>
              </w:rPr>
              <w:tab/>
            </w:r>
            <w:r w:rsidRPr="00886CA5">
              <w:rPr>
                <w:rStyle w:val="Hipervnculo"/>
              </w:rPr>
              <w:t>Interfaces</w:t>
            </w:r>
            <w:r>
              <w:rPr>
                <w:webHidden/>
              </w:rPr>
              <w:tab/>
            </w:r>
            <w:r>
              <w:rPr>
                <w:webHidden/>
              </w:rPr>
              <w:fldChar w:fldCharType="begin"/>
            </w:r>
            <w:r>
              <w:rPr>
                <w:webHidden/>
              </w:rPr>
              <w:instrText xml:space="preserve"> PAGEREF _Toc65052328 \h </w:instrText>
            </w:r>
            <w:r>
              <w:rPr>
                <w:webHidden/>
              </w:rPr>
            </w:r>
            <w:r>
              <w:rPr>
                <w:webHidden/>
              </w:rPr>
              <w:fldChar w:fldCharType="separate"/>
            </w:r>
            <w:r>
              <w:rPr>
                <w:webHidden/>
              </w:rPr>
              <w:t>6</w:t>
            </w:r>
            <w:r>
              <w:rPr>
                <w:webHidden/>
              </w:rPr>
              <w:fldChar w:fldCharType="end"/>
            </w:r>
          </w:hyperlink>
        </w:p>
        <w:p w14:paraId="36C420E0" w14:textId="16115DD2" w:rsidR="00520E84" w:rsidRDefault="00520E84">
          <w:pPr>
            <w:pStyle w:val="TDC2"/>
            <w:rPr>
              <w:rFonts w:asciiTheme="minorHAnsi" w:eastAsiaTheme="minorEastAsia" w:hAnsiTheme="minorHAnsi"/>
              <w:iCs w:val="0"/>
              <w:color w:val="auto"/>
              <w:szCs w:val="22"/>
            </w:rPr>
          </w:pPr>
          <w:hyperlink w:anchor="_Toc65052329" w:history="1">
            <w:r w:rsidRPr="00886CA5">
              <w:rPr>
                <w:rStyle w:val="Hipervnculo"/>
              </w:rPr>
              <w:t>4.2</w:t>
            </w:r>
            <w:r>
              <w:rPr>
                <w:rFonts w:asciiTheme="minorHAnsi" w:eastAsiaTheme="minorEastAsia" w:hAnsiTheme="minorHAnsi"/>
                <w:iCs w:val="0"/>
                <w:color w:val="auto"/>
                <w:szCs w:val="22"/>
              </w:rPr>
              <w:tab/>
            </w:r>
            <w:r w:rsidRPr="00886CA5">
              <w:rPr>
                <w:rStyle w:val="Hipervnculo"/>
              </w:rPr>
              <w:t>Modelos</w:t>
            </w:r>
            <w:r>
              <w:rPr>
                <w:webHidden/>
              </w:rPr>
              <w:tab/>
            </w:r>
            <w:r>
              <w:rPr>
                <w:webHidden/>
              </w:rPr>
              <w:fldChar w:fldCharType="begin"/>
            </w:r>
            <w:r>
              <w:rPr>
                <w:webHidden/>
              </w:rPr>
              <w:instrText xml:space="preserve"> PAGEREF _Toc65052329 \h </w:instrText>
            </w:r>
            <w:r>
              <w:rPr>
                <w:webHidden/>
              </w:rPr>
            </w:r>
            <w:r>
              <w:rPr>
                <w:webHidden/>
              </w:rPr>
              <w:fldChar w:fldCharType="separate"/>
            </w:r>
            <w:r>
              <w:rPr>
                <w:webHidden/>
              </w:rPr>
              <w:t>7</w:t>
            </w:r>
            <w:r>
              <w:rPr>
                <w:webHidden/>
              </w:rPr>
              <w:fldChar w:fldCharType="end"/>
            </w:r>
          </w:hyperlink>
        </w:p>
        <w:p w14:paraId="1D2E140F" w14:textId="386FD218" w:rsidR="00520E84" w:rsidRDefault="00520E84">
          <w:pPr>
            <w:pStyle w:val="TDC1"/>
            <w:rPr>
              <w:rFonts w:asciiTheme="minorHAnsi" w:eastAsiaTheme="minorEastAsia" w:hAnsiTheme="minorHAnsi"/>
              <w:b w:val="0"/>
              <w:bCs w:val="0"/>
              <w:color w:val="auto"/>
              <w:sz w:val="22"/>
              <w:szCs w:val="22"/>
              <w:lang w:eastAsia="es-ES"/>
            </w:rPr>
          </w:pPr>
          <w:hyperlink w:anchor="_Toc65052330" w:history="1">
            <w:r w:rsidRPr="00886CA5">
              <w:rPr>
                <w:rStyle w:val="Hipervnculo"/>
              </w:rPr>
              <w:t>5.</w:t>
            </w:r>
            <w:r>
              <w:rPr>
                <w:rFonts w:asciiTheme="minorHAnsi" w:eastAsiaTheme="minorEastAsia" w:hAnsiTheme="minorHAnsi"/>
                <w:b w:val="0"/>
                <w:bCs w:val="0"/>
                <w:color w:val="auto"/>
                <w:sz w:val="22"/>
                <w:szCs w:val="22"/>
                <w:lang w:eastAsia="es-ES"/>
              </w:rPr>
              <w:tab/>
            </w:r>
            <w:r w:rsidRPr="00886CA5">
              <w:rPr>
                <w:rStyle w:val="Hipervnculo"/>
              </w:rPr>
              <w:t>Redux</w:t>
            </w:r>
            <w:r>
              <w:rPr>
                <w:webHidden/>
              </w:rPr>
              <w:tab/>
            </w:r>
            <w:r>
              <w:rPr>
                <w:webHidden/>
              </w:rPr>
              <w:fldChar w:fldCharType="begin"/>
            </w:r>
            <w:r>
              <w:rPr>
                <w:webHidden/>
              </w:rPr>
              <w:instrText xml:space="preserve"> PAGEREF _Toc65052330 \h </w:instrText>
            </w:r>
            <w:r>
              <w:rPr>
                <w:webHidden/>
              </w:rPr>
            </w:r>
            <w:r>
              <w:rPr>
                <w:webHidden/>
              </w:rPr>
              <w:fldChar w:fldCharType="separate"/>
            </w:r>
            <w:r>
              <w:rPr>
                <w:webHidden/>
              </w:rPr>
              <w:t>7</w:t>
            </w:r>
            <w:r>
              <w:rPr>
                <w:webHidden/>
              </w:rPr>
              <w:fldChar w:fldCharType="end"/>
            </w:r>
          </w:hyperlink>
        </w:p>
        <w:p w14:paraId="0BC43F65" w14:textId="12AA31E4" w:rsidR="00520E84" w:rsidRDefault="00520E84">
          <w:pPr>
            <w:pStyle w:val="TDC2"/>
            <w:rPr>
              <w:rFonts w:asciiTheme="minorHAnsi" w:eastAsiaTheme="minorEastAsia" w:hAnsiTheme="minorHAnsi"/>
              <w:iCs w:val="0"/>
              <w:color w:val="auto"/>
              <w:szCs w:val="22"/>
            </w:rPr>
          </w:pPr>
          <w:hyperlink w:anchor="_Toc65052331" w:history="1">
            <w:r w:rsidRPr="00886CA5">
              <w:rPr>
                <w:rStyle w:val="Hipervnculo"/>
              </w:rPr>
              <w:t>5.1</w:t>
            </w:r>
            <w:r>
              <w:rPr>
                <w:rFonts w:asciiTheme="minorHAnsi" w:eastAsiaTheme="minorEastAsia" w:hAnsiTheme="minorHAnsi"/>
                <w:iCs w:val="0"/>
                <w:color w:val="auto"/>
                <w:szCs w:val="22"/>
              </w:rPr>
              <w:tab/>
            </w:r>
            <w:r w:rsidRPr="00886CA5">
              <w:rPr>
                <w:rStyle w:val="Hipervnculo"/>
              </w:rPr>
              <w:t>Nomenclatura de carpetas</w:t>
            </w:r>
            <w:r>
              <w:rPr>
                <w:webHidden/>
              </w:rPr>
              <w:tab/>
            </w:r>
            <w:r>
              <w:rPr>
                <w:webHidden/>
              </w:rPr>
              <w:fldChar w:fldCharType="begin"/>
            </w:r>
            <w:r>
              <w:rPr>
                <w:webHidden/>
              </w:rPr>
              <w:instrText xml:space="preserve"> PAGEREF _Toc65052331 \h </w:instrText>
            </w:r>
            <w:r>
              <w:rPr>
                <w:webHidden/>
              </w:rPr>
            </w:r>
            <w:r>
              <w:rPr>
                <w:webHidden/>
              </w:rPr>
              <w:fldChar w:fldCharType="separate"/>
            </w:r>
            <w:r>
              <w:rPr>
                <w:webHidden/>
              </w:rPr>
              <w:t>7</w:t>
            </w:r>
            <w:r>
              <w:rPr>
                <w:webHidden/>
              </w:rPr>
              <w:fldChar w:fldCharType="end"/>
            </w:r>
          </w:hyperlink>
        </w:p>
        <w:p w14:paraId="02C0C529" w14:textId="7283A80A" w:rsidR="00520E84" w:rsidRDefault="00520E84">
          <w:pPr>
            <w:pStyle w:val="TDC2"/>
            <w:rPr>
              <w:rFonts w:asciiTheme="minorHAnsi" w:eastAsiaTheme="minorEastAsia" w:hAnsiTheme="minorHAnsi"/>
              <w:iCs w:val="0"/>
              <w:color w:val="auto"/>
              <w:szCs w:val="22"/>
            </w:rPr>
          </w:pPr>
          <w:hyperlink w:anchor="_Toc65052332" w:history="1">
            <w:r w:rsidRPr="00886CA5">
              <w:rPr>
                <w:rStyle w:val="Hipervnculo"/>
              </w:rPr>
              <w:t>5.2</w:t>
            </w:r>
            <w:r>
              <w:rPr>
                <w:rFonts w:asciiTheme="minorHAnsi" w:eastAsiaTheme="minorEastAsia" w:hAnsiTheme="minorHAnsi"/>
                <w:iCs w:val="0"/>
                <w:color w:val="auto"/>
                <w:szCs w:val="22"/>
              </w:rPr>
              <w:tab/>
            </w:r>
            <w:r w:rsidRPr="00886CA5">
              <w:rPr>
                <w:rStyle w:val="Hipervnculo"/>
              </w:rPr>
              <w:t>Estructura de carpetas</w:t>
            </w:r>
            <w:r>
              <w:rPr>
                <w:webHidden/>
              </w:rPr>
              <w:tab/>
            </w:r>
            <w:r>
              <w:rPr>
                <w:webHidden/>
              </w:rPr>
              <w:fldChar w:fldCharType="begin"/>
            </w:r>
            <w:r>
              <w:rPr>
                <w:webHidden/>
              </w:rPr>
              <w:instrText xml:space="preserve"> PAGEREF _Toc65052332 \h </w:instrText>
            </w:r>
            <w:r>
              <w:rPr>
                <w:webHidden/>
              </w:rPr>
            </w:r>
            <w:r>
              <w:rPr>
                <w:webHidden/>
              </w:rPr>
              <w:fldChar w:fldCharType="separate"/>
            </w:r>
            <w:r>
              <w:rPr>
                <w:webHidden/>
              </w:rPr>
              <w:t>7</w:t>
            </w:r>
            <w:r>
              <w:rPr>
                <w:webHidden/>
              </w:rPr>
              <w:fldChar w:fldCharType="end"/>
            </w:r>
          </w:hyperlink>
        </w:p>
        <w:p w14:paraId="3858639A" w14:textId="1C2C2BF6" w:rsidR="00520E84" w:rsidRDefault="00520E84">
          <w:pPr>
            <w:pStyle w:val="TDC2"/>
            <w:rPr>
              <w:rFonts w:asciiTheme="minorHAnsi" w:eastAsiaTheme="minorEastAsia" w:hAnsiTheme="minorHAnsi"/>
              <w:iCs w:val="0"/>
              <w:color w:val="auto"/>
              <w:szCs w:val="22"/>
            </w:rPr>
          </w:pPr>
          <w:hyperlink w:anchor="_Toc65052333" w:history="1">
            <w:r w:rsidRPr="00886CA5">
              <w:rPr>
                <w:rStyle w:val="Hipervnculo"/>
              </w:rPr>
              <w:t>5.3</w:t>
            </w:r>
            <w:r>
              <w:rPr>
                <w:rFonts w:asciiTheme="minorHAnsi" w:eastAsiaTheme="minorEastAsia" w:hAnsiTheme="minorHAnsi"/>
                <w:iCs w:val="0"/>
                <w:color w:val="auto"/>
                <w:szCs w:val="22"/>
              </w:rPr>
              <w:tab/>
            </w:r>
            <w:r w:rsidRPr="00886CA5">
              <w:rPr>
                <w:rStyle w:val="Hipervnculo"/>
              </w:rPr>
              <w:t>Nomenclatura de ficheros</w:t>
            </w:r>
            <w:r>
              <w:rPr>
                <w:webHidden/>
              </w:rPr>
              <w:tab/>
            </w:r>
            <w:r>
              <w:rPr>
                <w:webHidden/>
              </w:rPr>
              <w:fldChar w:fldCharType="begin"/>
            </w:r>
            <w:r>
              <w:rPr>
                <w:webHidden/>
              </w:rPr>
              <w:instrText xml:space="preserve"> PAGEREF _Toc65052333 \h </w:instrText>
            </w:r>
            <w:r>
              <w:rPr>
                <w:webHidden/>
              </w:rPr>
            </w:r>
            <w:r>
              <w:rPr>
                <w:webHidden/>
              </w:rPr>
              <w:fldChar w:fldCharType="separate"/>
            </w:r>
            <w:r>
              <w:rPr>
                <w:webHidden/>
              </w:rPr>
              <w:t>7</w:t>
            </w:r>
            <w:r>
              <w:rPr>
                <w:webHidden/>
              </w:rPr>
              <w:fldChar w:fldCharType="end"/>
            </w:r>
          </w:hyperlink>
        </w:p>
        <w:p w14:paraId="64066678" w14:textId="31F1DD25" w:rsidR="00456275" w:rsidRDefault="00456275">
          <w:r>
            <w:rPr>
              <w:b/>
              <w:bCs/>
            </w:rPr>
            <w:fldChar w:fldCharType="end"/>
          </w:r>
        </w:p>
      </w:sdtContent>
    </w:sdt>
    <w:p w14:paraId="6495EFB8" w14:textId="77777777" w:rsidR="00456275" w:rsidRDefault="00456275" w:rsidP="00456275">
      <w:pPr>
        <w:pStyle w:val="Prrafodelista"/>
        <w:tabs>
          <w:tab w:val="clear" w:pos="425"/>
        </w:tabs>
        <w:spacing w:line="276" w:lineRule="auto"/>
        <w:rPr>
          <w:rFonts w:asciiTheme="majorHAnsi" w:eastAsiaTheme="majorEastAsia" w:hAnsiTheme="majorHAnsi" w:cstheme="majorBidi"/>
          <w:color w:val="17365D" w:themeColor="accent1" w:themeShade="BF"/>
          <w:sz w:val="28"/>
          <w:szCs w:val="28"/>
        </w:rPr>
      </w:pPr>
      <w:r>
        <w:br w:type="page"/>
      </w:r>
    </w:p>
    <w:p w14:paraId="671A55C9" w14:textId="77777777" w:rsidR="00D129C4" w:rsidRPr="004D4163" w:rsidRDefault="00D129C4" w:rsidP="00D129C4">
      <w:pPr>
        <w:pStyle w:val="Citadestacada"/>
        <w:rPr>
          <w:iCs/>
        </w:rPr>
      </w:pPr>
      <w:r w:rsidRPr="004D4163">
        <w:rPr>
          <w:iCs/>
        </w:rPr>
        <w:lastRenderedPageBreak/>
        <w:t>Control Documental</w:t>
      </w:r>
    </w:p>
    <w:tbl>
      <w:tblPr>
        <w:tblStyle w:val="Tablaconcuadrcula"/>
        <w:tblW w:w="9605" w:type="dxa"/>
        <w:tblInd w:w="284" w:type="dxa"/>
        <w:tblLook w:val="04A0" w:firstRow="1" w:lastRow="0" w:firstColumn="1" w:lastColumn="0" w:noHBand="0" w:noVBand="1"/>
      </w:tblPr>
      <w:tblGrid>
        <w:gridCol w:w="2159"/>
        <w:gridCol w:w="4186"/>
        <w:gridCol w:w="3260"/>
      </w:tblGrid>
      <w:tr w:rsidR="00D129C4" w:rsidRPr="004D4163" w14:paraId="3519E36C" w14:textId="77777777" w:rsidTr="00B24A55">
        <w:trPr>
          <w:trHeight w:val="682"/>
        </w:trPr>
        <w:tc>
          <w:tcPr>
            <w:tcW w:w="2159" w:type="dxa"/>
            <w:tcBorders>
              <w:top w:val="nil"/>
              <w:left w:val="nil"/>
              <w:bottom w:val="nil"/>
              <w:right w:val="nil"/>
            </w:tcBorders>
            <w:vAlign w:val="center"/>
          </w:tcPr>
          <w:p w14:paraId="7859E818" w14:textId="77777777" w:rsidR="00D129C4" w:rsidRPr="004D4163" w:rsidRDefault="00D129C4" w:rsidP="00B24A55">
            <w:r w:rsidRPr="004D4163">
              <w:t>Redactado por:</w:t>
            </w:r>
          </w:p>
        </w:tc>
        <w:tc>
          <w:tcPr>
            <w:tcW w:w="4186" w:type="dxa"/>
            <w:tcBorders>
              <w:top w:val="nil"/>
              <w:left w:val="nil"/>
              <w:bottom w:val="nil"/>
              <w:right w:val="single" w:sz="4" w:space="0" w:color="808080" w:themeColor="background1" w:themeShade="80"/>
            </w:tcBorders>
            <w:vAlign w:val="center"/>
          </w:tcPr>
          <w:p w14:paraId="2C29C606" w14:textId="77777777" w:rsidR="00D129C4" w:rsidRPr="004D4163" w:rsidRDefault="00D129C4" w:rsidP="00B24A55"/>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9E9DD5" w14:textId="77777777" w:rsidR="00D129C4" w:rsidRPr="004D4163" w:rsidRDefault="00D129C4" w:rsidP="00B24A55"/>
        </w:tc>
      </w:tr>
      <w:tr w:rsidR="00D129C4" w:rsidRPr="004D4163" w14:paraId="532C47EB" w14:textId="77777777" w:rsidTr="00B24A55">
        <w:trPr>
          <w:trHeight w:val="720"/>
        </w:trPr>
        <w:tc>
          <w:tcPr>
            <w:tcW w:w="2159" w:type="dxa"/>
            <w:tcBorders>
              <w:top w:val="nil"/>
              <w:left w:val="nil"/>
              <w:bottom w:val="nil"/>
              <w:right w:val="nil"/>
            </w:tcBorders>
            <w:vAlign w:val="center"/>
          </w:tcPr>
          <w:p w14:paraId="3D36876B" w14:textId="77777777" w:rsidR="00D129C4" w:rsidRPr="004D4163" w:rsidRDefault="00D129C4" w:rsidP="00B24A55">
            <w:r w:rsidRPr="004D4163">
              <w:t>Revisado por:</w:t>
            </w:r>
          </w:p>
        </w:tc>
        <w:tc>
          <w:tcPr>
            <w:tcW w:w="4186" w:type="dxa"/>
            <w:tcBorders>
              <w:top w:val="nil"/>
              <w:left w:val="nil"/>
              <w:bottom w:val="nil"/>
              <w:right w:val="single" w:sz="4" w:space="0" w:color="808080" w:themeColor="background1" w:themeShade="80"/>
            </w:tcBorders>
            <w:vAlign w:val="center"/>
          </w:tcPr>
          <w:p w14:paraId="6FF5DDE6" w14:textId="77777777" w:rsidR="00D129C4" w:rsidRPr="004D4163" w:rsidRDefault="00D129C4" w:rsidP="00B24A55"/>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4EAC14" w14:textId="77777777" w:rsidR="00D129C4" w:rsidRPr="004D4163" w:rsidRDefault="00D129C4" w:rsidP="00B24A55"/>
        </w:tc>
      </w:tr>
      <w:tr w:rsidR="00D129C4" w:rsidRPr="004D4163" w14:paraId="080F95CD" w14:textId="77777777" w:rsidTr="00B24A55">
        <w:trPr>
          <w:trHeight w:val="720"/>
        </w:trPr>
        <w:tc>
          <w:tcPr>
            <w:tcW w:w="2159" w:type="dxa"/>
            <w:tcBorders>
              <w:top w:val="nil"/>
              <w:left w:val="nil"/>
              <w:bottom w:val="nil"/>
              <w:right w:val="nil"/>
            </w:tcBorders>
            <w:vAlign w:val="center"/>
          </w:tcPr>
          <w:p w14:paraId="64CFD53D" w14:textId="77777777" w:rsidR="00D129C4" w:rsidRPr="004D4163" w:rsidRDefault="00D129C4" w:rsidP="00B24A55">
            <w:r w:rsidRPr="004D4163">
              <w:t>Aprobado por:</w:t>
            </w:r>
          </w:p>
        </w:tc>
        <w:tc>
          <w:tcPr>
            <w:tcW w:w="4186" w:type="dxa"/>
            <w:tcBorders>
              <w:top w:val="nil"/>
              <w:left w:val="nil"/>
              <w:bottom w:val="nil"/>
              <w:right w:val="single" w:sz="4" w:space="0" w:color="808080" w:themeColor="background1" w:themeShade="80"/>
            </w:tcBorders>
            <w:vAlign w:val="center"/>
          </w:tcPr>
          <w:p w14:paraId="14348152" w14:textId="77777777" w:rsidR="00D129C4" w:rsidRPr="004D4163" w:rsidRDefault="00D129C4" w:rsidP="00B24A55"/>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51D971" w14:textId="77777777" w:rsidR="00D129C4" w:rsidRPr="004D4163" w:rsidRDefault="00D129C4" w:rsidP="00B24A55"/>
        </w:tc>
      </w:tr>
    </w:tbl>
    <w:p w14:paraId="58F29377" w14:textId="77777777" w:rsidR="00D129C4" w:rsidRPr="004D4163" w:rsidRDefault="00D129C4" w:rsidP="00D129C4">
      <w:pPr>
        <w:pStyle w:val="Citadestacada"/>
        <w:rPr>
          <w:iCs/>
        </w:rPr>
      </w:pPr>
    </w:p>
    <w:p w14:paraId="6D102CB2" w14:textId="77777777" w:rsidR="00D129C4" w:rsidRDefault="00D129C4" w:rsidP="008C400E">
      <w:pPr>
        <w:pStyle w:val="Citadestacada"/>
      </w:pPr>
    </w:p>
    <w:p w14:paraId="208F9B28" w14:textId="77777777" w:rsidR="00456275" w:rsidRPr="008C400E" w:rsidRDefault="00456275" w:rsidP="008C400E">
      <w:pPr>
        <w:pStyle w:val="Citadestacada"/>
      </w:pPr>
      <w:r w:rsidRPr="008C400E">
        <w:t>Histórico de modificaciones</w:t>
      </w:r>
    </w:p>
    <w:p w14:paraId="404015FD" w14:textId="77777777" w:rsidR="00456275" w:rsidRPr="00456275" w:rsidRDefault="00456275" w:rsidP="00456275"/>
    <w:tbl>
      <w:tblPr>
        <w:tblStyle w:val="Listaclara"/>
        <w:tblW w:w="4729" w:type="pct"/>
        <w:tblInd w:w="534" w:type="dxa"/>
        <w:tblLook w:val="0020" w:firstRow="1" w:lastRow="0" w:firstColumn="0" w:lastColumn="0" w:noHBand="0" w:noVBand="0"/>
      </w:tblPr>
      <w:tblGrid>
        <w:gridCol w:w="968"/>
        <w:gridCol w:w="1072"/>
        <w:gridCol w:w="826"/>
        <w:gridCol w:w="6231"/>
      </w:tblGrid>
      <w:tr w:rsidR="00456275" w:rsidRPr="009E60EE" w14:paraId="28D8D36C" w14:textId="77777777" w:rsidTr="00CF6E28">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shd w:val="clear" w:color="auto" w:fill="808080" w:themeFill="background1" w:themeFillShade="80"/>
            <w:vAlign w:val="center"/>
          </w:tcPr>
          <w:p w14:paraId="7598572F" w14:textId="77777777" w:rsidR="00456275" w:rsidRPr="009E60EE" w:rsidRDefault="00456275" w:rsidP="00456275">
            <w:pPr>
              <w:pStyle w:val="Sinespaciado"/>
            </w:pPr>
            <w:r w:rsidRPr="009E60EE">
              <w:t>CÓDIGO</w:t>
            </w:r>
          </w:p>
        </w:tc>
        <w:tc>
          <w:tcPr>
            <w:tcW w:w="661" w:type="pct"/>
            <w:shd w:val="clear" w:color="auto" w:fill="808080" w:themeFill="background1" w:themeFillShade="80"/>
            <w:vAlign w:val="center"/>
          </w:tcPr>
          <w:p w14:paraId="7055A2D4"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VERSIÓN</w:t>
            </w:r>
          </w:p>
        </w:tc>
        <w:tc>
          <w:tcPr>
            <w:cnfStyle w:val="000010000000" w:firstRow="0" w:lastRow="0" w:firstColumn="0" w:lastColumn="0" w:oddVBand="1" w:evenVBand="0" w:oddHBand="0" w:evenHBand="0" w:firstRowFirstColumn="0" w:firstRowLastColumn="0" w:lastRowFirstColumn="0" w:lastRowLastColumn="0"/>
            <w:tcW w:w="526" w:type="pct"/>
            <w:shd w:val="clear" w:color="auto" w:fill="808080" w:themeFill="background1" w:themeFillShade="80"/>
            <w:vAlign w:val="center"/>
          </w:tcPr>
          <w:p w14:paraId="2054897E" w14:textId="77777777" w:rsidR="00456275" w:rsidRPr="009E60EE" w:rsidRDefault="00456275" w:rsidP="00456275">
            <w:pPr>
              <w:pStyle w:val="Sinespaciado"/>
            </w:pPr>
            <w:r w:rsidRPr="009E60EE">
              <w:t>FECHA</w:t>
            </w:r>
          </w:p>
        </w:tc>
        <w:tc>
          <w:tcPr>
            <w:tcW w:w="3496" w:type="pct"/>
            <w:shd w:val="clear" w:color="auto" w:fill="808080" w:themeFill="background1" w:themeFillShade="80"/>
            <w:vAlign w:val="center"/>
          </w:tcPr>
          <w:p w14:paraId="662B5E98"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COMENTARIO</w:t>
            </w:r>
          </w:p>
        </w:tc>
      </w:tr>
      <w:tr w:rsidR="00456275" w:rsidRPr="009E60EE" w14:paraId="25566175"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2133A6C9" w14:textId="77777777" w:rsidR="00456275" w:rsidRPr="009E60EE" w:rsidRDefault="00456275" w:rsidP="00456275">
            <w:pPr>
              <w:pStyle w:val="Sinespaciado"/>
            </w:pPr>
          </w:p>
        </w:tc>
        <w:tc>
          <w:tcPr>
            <w:tcW w:w="661" w:type="pct"/>
            <w:vAlign w:val="center"/>
          </w:tcPr>
          <w:p w14:paraId="55922A9C"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3798859" w14:textId="77777777" w:rsidR="00456275" w:rsidRPr="009E60EE" w:rsidRDefault="00456275" w:rsidP="00456275">
            <w:pPr>
              <w:pStyle w:val="Sinespaciado"/>
            </w:pPr>
          </w:p>
        </w:tc>
        <w:tc>
          <w:tcPr>
            <w:tcW w:w="3496" w:type="pct"/>
            <w:vAlign w:val="center"/>
          </w:tcPr>
          <w:p w14:paraId="4870AAD4"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7EC6F4E4"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7DE58231" w14:textId="77777777" w:rsidR="00456275" w:rsidRPr="009E60EE" w:rsidRDefault="00456275" w:rsidP="00456275">
            <w:pPr>
              <w:pStyle w:val="Sinespaciado"/>
            </w:pPr>
          </w:p>
        </w:tc>
        <w:tc>
          <w:tcPr>
            <w:tcW w:w="661" w:type="pct"/>
            <w:vAlign w:val="center"/>
          </w:tcPr>
          <w:p w14:paraId="68C096F2"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3F6BB993" w14:textId="77777777" w:rsidR="00456275" w:rsidRPr="009E60EE" w:rsidRDefault="00456275" w:rsidP="00456275">
            <w:pPr>
              <w:pStyle w:val="Sinespaciado"/>
            </w:pPr>
          </w:p>
        </w:tc>
        <w:tc>
          <w:tcPr>
            <w:tcW w:w="3496" w:type="pct"/>
            <w:vAlign w:val="center"/>
          </w:tcPr>
          <w:p w14:paraId="22BB1951"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4551BAC8"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1ADBF12" w14:textId="77777777" w:rsidR="00456275" w:rsidRPr="009E60EE" w:rsidRDefault="00456275" w:rsidP="00456275">
            <w:pPr>
              <w:pStyle w:val="Sinespaciado"/>
            </w:pPr>
          </w:p>
        </w:tc>
        <w:tc>
          <w:tcPr>
            <w:tcW w:w="661" w:type="pct"/>
            <w:vAlign w:val="center"/>
          </w:tcPr>
          <w:p w14:paraId="7187F346"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078CA730" w14:textId="77777777" w:rsidR="00456275" w:rsidRPr="009E60EE" w:rsidRDefault="00456275" w:rsidP="00456275">
            <w:pPr>
              <w:pStyle w:val="Sinespaciado"/>
            </w:pPr>
          </w:p>
        </w:tc>
        <w:tc>
          <w:tcPr>
            <w:tcW w:w="3496" w:type="pct"/>
            <w:vAlign w:val="center"/>
          </w:tcPr>
          <w:p w14:paraId="39F69F80"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6743565F"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6B7756DB" w14:textId="77777777" w:rsidR="00456275" w:rsidRPr="009E60EE" w:rsidRDefault="00456275" w:rsidP="00456275">
            <w:pPr>
              <w:pStyle w:val="Sinespaciado"/>
            </w:pPr>
          </w:p>
        </w:tc>
        <w:tc>
          <w:tcPr>
            <w:tcW w:w="661" w:type="pct"/>
            <w:vAlign w:val="center"/>
          </w:tcPr>
          <w:p w14:paraId="5C4C0558"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B75EF7C" w14:textId="77777777" w:rsidR="00456275" w:rsidRPr="009E60EE" w:rsidRDefault="00456275" w:rsidP="00456275">
            <w:pPr>
              <w:pStyle w:val="Sinespaciado"/>
            </w:pPr>
          </w:p>
        </w:tc>
        <w:tc>
          <w:tcPr>
            <w:tcW w:w="3496" w:type="pct"/>
            <w:vAlign w:val="center"/>
          </w:tcPr>
          <w:p w14:paraId="2671652E"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1553F5FB"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1D55715A" w14:textId="77777777" w:rsidR="00456275" w:rsidRPr="009E60EE" w:rsidRDefault="00456275" w:rsidP="00456275">
            <w:pPr>
              <w:pStyle w:val="Sinespaciado"/>
            </w:pPr>
          </w:p>
        </w:tc>
        <w:tc>
          <w:tcPr>
            <w:tcW w:w="661" w:type="pct"/>
            <w:vAlign w:val="center"/>
          </w:tcPr>
          <w:p w14:paraId="71EA4051"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42B24D3A" w14:textId="77777777" w:rsidR="00456275" w:rsidRPr="009E60EE" w:rsidRDefault="00456275" w:rsidP="00456275">
            <w:pPr>
              <w:pStyle w:val="Sinespaciado"/>
            </w:pPr>
          </w:p>
        </w:tc>
        <w:tc>
          <w:tcPr>
            <w:tcW w:w="3496" w:type="pct"/>
            <w:vAlign w:val="center"/>
          </w:tcPr>
          <w:p w14:paraId="4D496FD4"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bl>
    <w:p w14:paraId="5110491E" w14:textId="77777777" w:rsidR="00456275" w:rsidRPr="009E60EE" w:rsidRDefault="00456275" w:rsidP="00456275"/>
    <w:p w14:paraId="78D1E0CE" w14:textId="77777777" w:rsidR="00456275" w:rsidRDefault="00456275">
      <w:pPr>
        <w:spacing w:line="276" w:lineRule="auto"/>
        <w:rPr>
          <w:rFonts w:asciiTheme="majorHAnsi" w:eastAsiaTheme="majorEastAsia" w:hAnsiTheme="majorHAnsi" w:cstheme="majorBidi"/>
          <w:b/>
          <w:bCs/>
          <w:color w:val="17365D" w:themeColor="accent1" w:themeShade="BF"/>
          <w:sz w:val="28"/>
          <w:szCs w:val="28"/>
        </w:rPr>
      </w:pPr>
      <w:r>
        <w:br w:type="page"/>
      </w:r>
    </w:p>
    <w:p w14:paraId="7E9653B4" w14:textId="276901D3" w:rsidR="00A754C8" w:rsidRDefault="00B24A55" w:rsidP="00B24A55">
      <w:pPr>
        <w:pStyle w:val="Ttulo1"/>
      </w:pPr>
      <w:bookmarkStart w:id="0" w:name="_Toc65052318"/>
      <w:r>
        <w:lastRenderedPageBreak/>
        <w:t>Introducción</w:t>
      </w:r>
      <w:bookmarkEnd w:id="0"/>
    </w:p>
    <w:p w14:paraId="1A39E6F6" w14:textId="543DA6C0" w:rsidR="00B24A55" w:rsidRDefault="00B24A55" w:rsidP="00245016">
      <w:pPr>
        <w:ind w:left="0"/>
      </w:pPr>
      <w:r w:rsidRPr="00B24A55">
        <w:t xml:space="preserve">Angular es un </w:t>
      </w:r>
      <w:r w:rsidR="00245016">
        <w:rPr>
          <w:b/>
          <w:bCs/>
        </w:rPr>
        <w:t>F</w:t>
      </w:r>
      <w:r w:rsidRPr="00245016">
        <w:rPr>
          <w:b/>
          <w:bCs/>
        </w:rPr>
        <w:t>ramework</w:t>
      </w:r>
      <w:r w:rsidRPr="00B24A55">
        <w:t xml:space="preserve"> para aplicaciones web desarrollado en </w:t>
      </w:r>
      <w:proofErr w:type="spellStart"/>
      <w:r w:rsidRPr="00245016">
        <w:rPr>
          <w:b/>
          <w:bCs/>
        </w:rPr>
        <w:t>TypeScript</w:t>
      </w:r>
      <w:proofErr w:type="spellEnd"/>
      <w:r w:rsidRPr="00B24A55">
        <w:t>, de código abierto, mantenido por Google, que se utiliza para crear y mantener aplicaciones web de una sola página.</w:t>
      </w:r>
    </w:p>
    <w:p w14:paraId="6D613813" w14:textId="77777777" w:rsidR="00245016" w:rsidRPr="00245016" w:rsidRDefault="00245016" w:rsidP="00245016">
      <w:pPr>
        <w:pStyle w:val="NormalWeb"/>
        <w:shd w:val="clear" w:color="auto" w:fill="FFFFFF"/>
        <w:spacing w:before="120" w:beforeAutospacing="0" w:after="120" w:afterAutospacing="0"/>
        <w:rPr>
          <w:rFonts w:ascii="Calibri" w:eastAsiaTheme="minorHAnsi" w:hAnsi="Calibri" w:cstheme="minorBidi"/>
          <w:sz w:val="22"/>
          <w:szCs w:val="22"/>
          <w:lang w:eastAsia="en-US"/>
        </w:rPr>
      </w:pPr>
      <w:r w:rsidRPr="00245016">
        <w:rPr>
          <w:rFonts w:ascii="Calibri" w:eastAsiaTheme="minorHAnsi" w:hAnsi="Calibri" w:cstheme="minorBidi"/>
          <w:sz w:val="22"/>
          <w:szCs w:val="22"/>
          <w:lang w:eastAsia="en-US"/>
        </w:rPr>
        <w:t>La biblioteca lee el </w:t>
      </w:r>
      <w:hyperlink r:id="rId10" w:tooltip="HTML" w:history="1">
        <w:r w:rsidRPr="00245016">
          <w:rPr>
            <w:rFonts w:ascii="Calibri" w:eastAsiaTheme="minorHAnsi" w:hAnsi="Calibri" w:cstheme="minorBidi"/>
            <w:b/>
            <w:bCs/>
            <w:sz w:val="22"/>
            <w:szCs w:val="22"/>
            <w:lang w:eastAsia="en-US"/>
          </w:rPr>
          <w:t>HTML</w:t>
        </w:r>
      </w:hyperlink>
      <w:r w:rsidRPr="00245016">
        <w:rPr>
          <w:rFonts w:ascii="Calibri" w:eastAsiaTheme="minorHAnsi" w:hAnsi="Calibri" w:cstheme="minorBidi"/>
          <w:sz w:val="22"/>
          <w:szCs w:val="22"/>
          <w:lang w:eastAsia="en-US"/>
        </w:rPr>
        <w:t> que contiene atributos de las etiquetas personalizadas adicionales, entonces obedece a las directivas de los atributos personalizados, y une las piezas de entrada o salida de la página a un modelo representado por las variables estándar de JavaScript.</w:t>
      </w:r>
    </w:p>
    <w:p w14:paraId="45B12CD5" w14:textId="77777777" w:rsidR="00245016" w:rsidRPr="00245016" w:rsidRDefault="00245016" w:rsidP="00245016">
      <w:pPr>
        <w:pStyle w:val="NormalWeb"/>
        <w:shd w:val="clear" w:color="auto" w:fill="FFFFFF"/>
        <w:spacing w:before="120" w:beforeAutospacing="0" w:after="120" w:afterAutospacing="0"/>
        <w:rPr>
          <w:rFonts w:ascii="Calibri" w:eastAsiaTheme="minorHAnsi" w:hAnsi="Calibri" w:cstheme="minorBidi"/>
          <w:sz w:val="22"/>
          <w:szCs w:val="22"/>
          <w:lang w:eastAsia="en-US"/>
        </w:rPr>
      </w:pPr>
      <w:r w:rsidRPr="00245016">
        <w:rPr>
          <w:rFonts w:ascii="Calibri" w:eastAsiaTheme="minorHAnsi" w:hAnsi="Calibri" w:cstheme="minorBidi"/>
          <w:sz w:val="22"/>
          <w:szCs w:val="22"/>
          <w:lang w:eastAsia="en-US"/>
        </w:rPr>
        <w:t>Angular se basa en clases tipo "</w:t>
      </w:r>
      <w:r w:rsidRPr="00245016">
        <w:rPr>
          <w:rFonts w:ascii="Calibri" w:eastAsiaTheme="minorHAnsi" w:hAnsi="Calibri" w:cstheme="minorBidi"/>
          <w:b/>
          <w:bCs/>
          <w:sz w:val="22"/>
          <w:szCs w:val="22"/>
          <w:lang w:eastAsia="en-US"/>
        </w:rPr>
        <w:t>Componentes</w:t>
      </w:r>
      <w:r w:rsidRPr="00245016">
        <w:rPr>
          <w:rFonts w:ascii="Calibri" w:eastAsiaTheme="minorHAnsi" w:hAnsi="Calibri" w:cstheme="minorBidi"/>
          <w:sz w:val="22"/>
          <w:szCs w:val="22"/>
          <w:lang w:eastAsia="en-US"/>
        </w:rPr>
        <w:t xml:space="preserve">", cuyas propiedades son las usadas para hacer el </w:t>
      </w:r>
      <w:proofErr w:type="spellStart"/>
      <w:r w:rsidRPr="00245016">
        <w:rPr>
          <w:rFonts w:ascii="Calibri" w:eastAsiaTheme="minorHAnsi" w:hAnsi="Calibri" w:cstheme="minorBidi"/>
          <w:sz w:val="22"/>
          <w:szCs w:val="22"/>
          <w:lang w:eastAsia="en-US"/>
        </w:rPr>
        <w:t>binding</w:t>
      </w:r>
      <w:proofErr w:type="spellEnd"/>
      <w:r w:rsidRPr="00245016">
        <w:rPr>
          <w:rFonts w:ascii="Calibri" w:eastAsiaTheme="minorHAnsi" w:hAnsi="Calibri" w:cstheme="minorBidi"/>
          <w:sz w:val="22"/>
          <w:szCs w:val="22"/>
          <w:lang w:eastAsia="en-US"/>
        </w:rPr>
        <w:t xml:space="preserve"> de los datos. En dichas clases tenemos propiedades (variables) y métodos (funciones a llamar).</w:t>
      </w:r>
    </w:p>
    <w:p w14:paraId="3911D201" w14:textId="77777777" w:rsidR="00245016" w:rsidRPr="00245016" w:rsidRDefault="00245016" w:rsidP="00245016">
      <w:pPr>
        <w:pStyle w:val="NormalWeb"/>
        <w:shd w:val="clear" w:color="auto" w:fill="FFFFFF"/>
        <w:spacing w:before="120" w:beforeAutospacing="0" w:after="120" w:afterAutospacing="0"/>
        <w:rPr>
          <w:rFonts w:ascii="Calibri" w:eastAsiaTheme="minorHAnsi" w:hAnsi="Calibri" w:cstheme="minorBidi"/>
          <w:sz w:val="22"/>
          <w:szCs w:val="22"/>
          <w:lang w:eastAsia="en-US"/>
        </w:rPr>
      </w:pPr>
      <w:r w:rsidRPr="00245016">
        <w:rPr>
          <w:rFonts w:ascii="Calibri" w:eastAsiaTheme="minorHAnsi" w:hAnsi="Calibri" w:cstheme="minorBidi"/>
          <w:sz w:val="22"/>
          <w:szCs w:val="22"/>
          <w:lang w:eastAsia="en-US"/>
        </w:rPr>
        <w:t>Angular es la evolución de </w:t>
      </w:r>
      <w:proofErr w:type="spellStart"/>
      <w:r w:rsidRPr="00245016">
        <w:rPr>
          <w:rFonts w:ascii="Calibri" w:eastAsiaTheme="minorHAnsi" w:hAnsi="Calibri" w:cstheme="minorBidi"/>
          <w:sz w:val="22"/>
          <w:szCs w:val="22"/>
          <w:lang w:eastAsia="en-US"/>
        </w:rPr>
        <w:fldChar w:fldCharType="begin"/>
      </w:r>
      <w:r w:rsidRPr="00245016">
        <w:rPr>
          <w:rFonts w:ascii="Calibri" w:eastAsiaTheme="minorHAnsi" w:hAnsi="Calibri" w:cstheme="minorBidi"/>
          <w:sz w:val="22"/>
          <w:szCs w:val="22"/>
          <w:lang w:eastAsia="en-US"/>
        </w:rPr>
        <w:instrText xml:space="preserve"> HYPERLINK "https://es.wikipedia.org/wiki/AngularJS" \o "AngularJS" </w:instrText>
      </w:r>
      <w:r w:rsidRPr="00245016">
        <w:rPr>
          <w:rFonts w:ascii="Calibri" w:eastAsiaTheme="minorHAnsi" w:hAnsi="Calibri" w:cstheme="minorBidi"/>
          <w:sz w:val="22"/>
          <w:szCs w:val="22"/>
          <w:lang w:eastAsia="en-US"/>
        </w:rPr>
        <w:fldChar w:fldCharType="separate"/>
      </w:r>
      <w:r w:rsidRPr="00245016">
        <w:rPr>
          <w:rFonts w:ascii="Calibri" w:eastAsiaTheme="minorHAnsi" w:hAnsi="Calibri" w:cstheme="minorBidi"/>
          <w:sz w:val="22"/>
          <w:szCs w:val="22"/>
          <w:lang w:eastAsia="en-US"/>
        </w:rPr>
        <w:t>AngularJS</w:t>
      </w:r>
      <w:proofErr w:type="spellEnd"/>
      <w:r w:rsidRPr="00245016">
        <w:rPr>
          <w:rFonts w:ascii="Calibri" w:eastAsiaTheme="minorHAnsi" w:hAnsi="Calibri" w:cstheme="minorBidi"/>
          <w:sz w:val="22"/>
          <w:szCs w:val="22"/>
          <w:lang w:eastAsia="en-US"/>
        </w:rPr>
        <w:fldChar w:fldCharType="end"/>
      </w:r>
      <w:r w:rsidRPr="00245016">
        <w:rPr>
          <w:rFonts w:ascii="Calibri" w:eastAsiaTheme="minorHAnsi" w:hAnsi="Calibri" w:cstheme="minorBidi"/>
          <w:sz w:val="22"/>
          <w:szCs w:val="22"/>
          <w:lang w:eastAsia="en-US"/>
        </w:rPr>
        <w:t> aunque incompatible con su predecesor.</w:t>
      </w:r>
    </w:p>
    <w:p w14:paraId="6816155A" w14:textId="3641D222" w:rsidR="00A754C8" w:rsidRDefault="0044568E" w:rsidP="0044568E">
      <w:pPr>
        <w:pStyle w:val="Ttulo1"/>
      </w:pPr>
      <w:bookmarkStart w:id="1" w:name="_Toc65052319"/>
      <w:r>
        <w:t>Reglas de arquitectura</w:t>
      </w:r>
      <w:bookmarkEnd w:id="1"/>
    </w:p>
    <w:p w14:paraId="16274629" w14:textId="36A95FF8" w:rsidR="0044568E" w:rsidRDefault="0044568E" w:rsidP="0044568E">
      <w:pPr>
        <w:pStyle w:val="Ttulo2"/>
      </w:pPr>
      <w:bookmarkStart w:id="2" w:name="_Toc65052320"/>
      <w:r>
        <w:t>Organización de directorios</w:t>
      </w:r>
      <w:bookmarkEnd w:id="2"/>
    </w:p>
    <w:p w14:paraId="1AD37122" w14:textId="7FF7B24C" w:rsidR="0044568E" w:rsidRDefault="0044568E" w:rsidP="0044568E">
      <w:pPr>
        <w:ind w:left="0"/>
      </w:pPr>
      <w:r>
        <w:t xml:space="preserve">El proyecto, como bien sabéis, tiene la raíz en la carpeta </w:t>
      </w:r>
      <w:proofErr w:type="spellStart"/>
      <w:r w:rsidRPr="0044568E">
        <w:rPr>
          <w:b/>
          <w:bCs/>
        </w:rPr>
        <w:t>src</w:t>
      </w:r>
      <w:proofErr w:type="spellEnd"/>
      <w:r>
        <w:t xml:space="preserve"> y a raíz de esta el proyecto se va a organizar de la siguiente estructura de carpetas:</w:t>
      </w:r>
    </w:p>
    <w:p w14:paraId="2DBFE3B2" w14:textId="684CA1E4" w:rsidR="0044568E" w:rsidRPr="00E84653" w:rsidRDefault="0044568E" w:rsidP="0044568E">
      <w:pPr>
        <w:pStyle w:val="Prrafodelista"/>
        <w:numPr>
          <w:ilvl w:val="2"/>
          <w:numId w:val="20"/>
        </w:numPr>
        <w:rPr>
          <w:b/>
          <w:bCs/>
        </w:rPr>
      </w:pPr>
      <w:r w:rsidRPr="00E84653">
        <w:rPr>
          <w:b/>
          <w:bCs/>
        </w:rPr>
        <w:t>App</w:t>
      </w:r>
    </w:p>
    <w:p w14:paraId="5FCFCA4C" w14:textId="7B6D607B" w:rsidR="0044568E" w:rsidRPr="00E84653" w:rsidRDefault="00AF1151" w:rsidP="0044568E">
      <w:pPr>
        <w:pStyle w:val="Prrafodelista"/>
        <w:numPr>
          <w:ilvl w:val="3"/>
          <w:numId w:val="20"/>
        </w:numPr>
        <w:rPr>
          <w:b/>
          <w:bCs/>
        </w:rPr>
      </w:pPr>
      <w:r>
        <w:rPr>
          <w:b/>
          <w:bCs/>
        </w:rPr>
        <w:t>c</w:t>
      </w:r>
      <w:r w:rsidR="0044568E" w:rsidRPr="00E84653">
        <w:rPr>
          <w:b/>
          <w:bCs/>
        </w:rPr>
        <w:t>ore</w:t>
      </w:r>
    </w:p>
    <w:p w14:paraId="13F03AC1" w14:textId="6A9C95F7" w:rsidR="0044568E" w:rsidRPr="00E84653" w:rsidRDefault="00AF1151" w:rsidP="0044568E">
      <w:pPr>
        <w:pStyle w:val="Prrafodelista"/>
        <w:numPr>
          <w:ilvl w:val="3"/>
          <w:numId w:val="20"/>
        </w:numPr>
        <w:rPr>
          <w:b/>
          <w:bCs/>
        </w:rPr>
      </w:pPr>
      <w:proofErr w:type="spellStart"/>
      <w:r>
        <w:rPr>
          <w:b/>
          <w:bCs/>
        </w:rPr>
        <w:t>l</w:t>
      </w:r>
      <w:r w:rsidR="0044568E" w:rsidRPr="00E84653">
        <w:rPr>
          <w:b/>
          <w:bCs/>
        </w:rPr>
        <w:t>ogin</w:t>
      </w:r>
      <w:proofErr w:type="spellEnd"/>
    </w:p>
    <w:p w14:paraId="32B4FAB0" w14:textId="60FC6ACC" w:rsidR="0044568E" w:rsidRPr="00E84653" w:rsidRDefault="00AF1151" w:rsidP="0044568E">
      <w:pPr>
        <w:pStyle w:val="Prrafodelista"/>
        <w:numPr>
          <w:ilvl w:val="3"/>
          <w:numId w:val="20"/>
        </w:numPr>
        <w:rPr>
          <w:b/>
          <w:bCs/>
        </w:rPr>
      </w:pPr>
      <w:r>
        <w:rPr>
          <w:b/>
          <w:bCs/>
        </w:rPr>
        <w:t>p</w:t>
      </w:r>
      <w:r w:rsidR="0044568E" w:rsidRPr="00E84653">
        <w:rPr>
          <w:b/>
          <w:bCs/>
        </w:rPr>
        <w:t>ages</w:t>
      </w:r>
    </w:p>
    <w:p w14:paraId="3640B342" w14:textId="07327C70" w:rsidR="0044568E" w:rsidRPr="00E84653" w:rsidRDefault="00AF1151" w:rsidP="0044568E">
      <w:pPr>
        <w:pStyle w:val="Prrafodelista"/>
        <w:numPr>
          <w:ilvl w:val="3"/>
          <w:numId w:val="20"/>
        </w:numPr>
        <w:rPr>
          <w:b/>
          <w:bCs/>
        </w:rPr>
      </w:pPr>
      <w:r>
        <w:rPr>
          <w:b/>
          <w:bCs/>
        </w:rPr>
        <w:t>s</w:t>
      </w:r>
      <w:r w:rsidR="0044568E" w:rsidRPr="00E84653">
        <w:rPr>
          <w:b/>
          <w:bCs/>
        </w:rPr>
        <w:t>hared</w:t>
      </w:r>
    </w:p>
    <w:p w14:paraId="35E189F2" w14:textId="45A2A1F5" w:rsidR="0044568E" w:rsidRPr="00E84653" w:rsidRDefault="00AF1151" w:rsidP="0044568E">
      <w:pPr>
        <w:pStyle w:val="Prrafodelista"/>
        <w:numPr>
          <w:ilvl w:val="2"/>
          <w:numId w:val="20"/>
        </w:numPr>
        <w:rPr>
          <w:b/>
          <w:bCs/>
        </w:rPr>
      </w:pPr>
      <w:proofErr w:type="spellStart"/>
      <w:r>
        <w:rPr>
          <w:b/>
          <w:bCs/>
        </w:rPr>
        <w:t>a</w:t>
      </w:r>
      <w:r w:rsidR="0044568E" w:rsidRPr="00E84653">
        <w:rPr>
          <w:b/>
          <w:bCs/>
        </w:rPr>
        <w:t>ssets</w:t>
      </w:r>
      <w:proofErr w:type="spellEnd"/>
    </w:p>
    <w:p w14:paraId="458D40B2" w14:textId="3155E916" w:rsidR="0044568E" w:rsidRPr="00E84653" w:rsidRDefault="00AF1151" w:rsidP="0044568E">
      <w:pPr>
        <w:pStyle w:val="Prrafodelista"/>
        <w:numPr>
          <w:ilvl w:val="3"/>
          <w:numId w:val="20"/>
        </w:numPr>
        <w:rPr>
          <w:b/>
          <w:bCs/>
        </w:rPr>
      </w:pPr>
      <w:proofErr w:type="spellStart"/>
      <w:r>
        <w:rPr>
          <w:b/>
          <w:bCs/>
        </w:rPr>
        <w:t>i</w:t>
      </w:r>
      <w:r w:rsidR="0044568E" w:rsidRPr="00E84653">
        <w:rPr>
          <w:b/>
          <w:bCs/>
        </w:rPr>
        <w:t>mages</w:t>
      </w:r>
      <w:proofErr w:type="spellEnd"/>
    </w:p>
    <w:p w14:paraId="1F60B22D" w14:textId="5340DEBC" w:rsidR="0044568E" w:rsidRPr="00E84653" w:rsidRDefault="00AF1151" w:rsidP="0044568E">
      <w:pPr>
        <w:pStyle w:val="Prrafodelista"/>
        <w:numPr>
          <w:ilvl w:val="3"/>
          <w:numId w:val="20"/>
        </w:numPr>
        <w:rPr>
          <w:b/>
          <w:bCs/>
        </w:rPr>
      </w:pPr>
      <w:proofErr w:type="spellStart"/>
      <w:r>
        <w:rPr>
          <w:b/>
          <w:bCs/>
        </w:rPr>
        <w:t>f</w:t>
      </w:r>
      <w:r w:rsidR="0044568E" w:rsidRPr="00E84653">
        <w:rPr>
          <w:b/>
          <w:bCs/>
        </w:rPr>
        <w:t>onts</w:t>
      </w:r>
      <w:proofErr w:type="spellEnd"/>
    </w:p>
    <w:p w14:paraId="3BB1A962" w14:textId="7574D814" w:rsidR="0044568E" w:rsidRPr="00E84653" w:rsidRDefault="00AF1151" w:rsidP="0044568E">
      <w:pPr>
        <w:pStyle w:val="Prrafodelista"/>
        <w:numPr>
          <w:ilvl w:val="3"/>
          <w:numId w:val="20"/>
        </w:numPr>
        <w:rPr>
          <w:b/>
          <w:bCs/>
        </w:rPr>
      </w:pPr>
      <w:r>
        <w:rPr>
          <w:b/>
          <w:bCs/>
        </w:rPr>
        <w:t>a</w:t>
      </w:r>
      <w:r w:rsidR="0044568E" w:rsidRPr="00E84653">
        <w:rPr>
          <w:b/>
          <w:bCs/>
        </w:rPr>
        <w:t>udios</w:t>
      </w:r>
    </w:p>
    <w:p w14:paraId="0D8E4616" w14:textId="74B60010" w:rsidR="0044568E" w:rsidRPr="00E84653" w:rsidRDefault="00AF1151" w:rsidP="0044568E">
      <w:pPr>
        <w:pStyle w:val="Prrafodelista"/>
        <w:numPr>
          <w:ilvl w:val="2"/>
          <w:numId w:val="20"/>
        </w:numPr>
        <w:rPr>
          <w:b/>
          <w:bCs/>
        </w:rPr>
      </w:pPr>
      <w:proofErr w:type="spellStart"/>
      <w:r>
        <w:rPr>
          <w:b/>
          <w:bCs/>
        </w:rPr>
        <w:t>e</w:t>
      </w:r>
      <w:r w:rsidR="0044568E" w:rsidRPr="00E84653">
        <w:rPr>
          <w:b/>
          <w:bCs/>
        </w:rPr>
        <w:t>nvironments</w:t>
      </w:r>
      <w:proofErr w:type="spellEnd"/>
    </w:p>
    <w:p w14:paraId="7B411350" w14:textId="23C2627D" w:rsidR="0044568E" w:rsidRPr="00E84653" w:rsidRDefault="0044568E" w:rsidP="0044568E">
      <w:pPr>
        <w:pStyle w:val="Prrafodelista"/>
        <w:numPr>
          <w:ilvl w:val="2"/>
          <w:numId w:val="20"/>
        </w:numPr>
        <w:rPr>
          <w:b/>
          <w:bCs/>
        </w:rPr>
      </w:pPr>
      <w:r w:rsidRPr="00E84653">
        <w:rPr>
          <w:b/>
          <w:bCs/>
        </w:rPr>
        <w:t>I18n</w:t>
      </w:r>
    </w:p>
    <w:p w14:paraId="73491C37" w14:textId="35A1C7F6" w:rsidR="0044568E" w:rsidRPr="00E84653" w:rsidRDefault="00AF1151" w:rsidP="0044568E">
      <w:pPr>
        <w:pStyle w:val="Prrafodelista"/>
        <w:numPr>
          <w:ilvl w:val="2"/>
          <w:numId w:val="20"/>
        </w:numPr>
        <w:rPr>
          <w:b/>
          <w:bCs/>
        </w:rPr>
      </w:pPr>
      <w:r>
        <w:rPr>
          <w:b/>
          <w:bCs/>
        </w:rPr>
        <w:t>s</w:t>
      </w:r>
      <w:r w:rsidR="0044568E" w:rsidRPr="00E84653">
        <w:rPr>
          <w:b/>
          <w:bCs/>
        </w:rPr>
        <w:t>css</w:t>
      </w:r>
    </w:p>
    <w:p w14:paraId="409179F8" w14:textId="742D4E8B" w:rsidR="0044568E" w:rsidRDefault="0044568E" w:rsidP="0044568E">
      <w:pPr>
        <w:ind w:left="720"/>
      </w:pPr>
    </w:p>
    <w:p w14:paraId="092B2B4D" w14:textId="62FF1442" w:rsidR="00E84653" w:rsidRDefault="00AF1151" w:rsidP="00E84653">
      <w:pPr>
        <w:ind w:left="0"/>
      </w:pPr>
      <w:r>
        <w:rPr>
          <w:b/>
          <w:bCs/>
        </w:rPr>
        <w:t>c</w:t>
      </w:r>
      <w:r w:rsidR="00E84653" w:rsidRPr="00E84653">
        <w:rPr>
          <w:b/>
          <w:bCs/>
        </w:rPr>
        <w:t>ore</w:t>
      </w:r>
      <w:r w:rsidR="00E84653">
        <w:t>: En esta carpeta vamos a organizar todas las clases, constantes, pipes, decoradores, servicios, etc. que podamos utilizar de forma global en la aplicación.</w:t>
      </w:r>
    </w:p>
    <w:p w14:paraId="6F97419E" w14:textId="4F13AC38" w:rsidR="00E84653" w:rsidRDefault="00AF1151" w:rsidP="00E84653">
      <w:pPr>
        <w:ind w:left="0"/>
      </w:pPr>
      <w:proofErr w:type="spellStart"/>
      <w:r>
        <w:rPr>
          <w:b/>
          <w:bCs/>
        </w:rPr>
        <w:t>l</w:t>
      </w:r>
      <w:r w:rsidR="00E84653" w:rsidRPr="00E84653">
        <w:rPr>
          <w:b/>
          <w:bCs/>
        </w:rPr>
        <w:t>ogin</w:t>
      </w:r>
      <w:proofErr w:type="spellEnd"/>
      <w:r w:rsidR="00E84653">
        <w:t>: En esta carpeta situamos el componente de Login debido a que se trata de un componente que esta fuera de la sección autenticada de la aplicación.</w:t>
      </w:r>
    </w:p>
    <w:p w14:paraId="151129D6" w14:textId="0D36074E" w:rsidR="00E84653" w:rsidRDefault="00E84653" w:rsidP="00E84653">
      <w:pPr>
        <w:ind w:left="0"/>
        <w:rPr>
          <w:b/>
          <w:bCs/>
          <w:u w:val="single"/>
        </w:rPr>
      </w:pPr>
      <w:r w:rsidRPr="00E84653">
        <w:rPr>
          <w:color w:val="FF0000"/>
        </w:rPr>
        <w:t>Importante:</w:t>
      </w:r>
      <w:r>
        <w:rPr>
          <w:color w:val="FF0000"/>
        </w:rPr>
        <w:t xml:space="preserve"> </w:t>
      </w:r>
      <w:r w:rsidRPr="00E84653">
        <w:t>Cualquier</w:t>
      </w:r>
      <w:r>
        <w:t xml:space="preserve"> componente que se utilice en la parte no autenticada deberá de situarse a la altura de la carpeta Login. En el caso de que sea muy frecuente, se creará una carpeta llamada </w:t>
      </w:r>
      <w:r w:rsidRPr="00E84653">
        <w:rPr>
          <w:b/>
          <w:bCs/>
          <w:u w:val="single"/>
        </w:rPr>
        <w:t>Anonymous</w:t>
      </w:r>
      <w:r>
        <w:rPr>
          <w:b/>
          <w:bCs/>
          <w:u w:val="single"/>
        </w:rPr>
        <w:t>.</w:t>
      </w:r>
    </w:p>
    <w:p w14:paraId="6CC2E837" w14:textId="0C364EAD" w:rsidR="00E84653" w:rsidRDefault="00AF1151" w:rsidP="00E84653">
      <w:pPr>
        <w:ind w:left="0"/>
      </w:pPr>
      <w:r>
        <w:rPr>
          <w:b/>
          <w:bCs/>
        </w:rPr>
        <w:lastRenderedPageBreak/>
        <w:t>p</w:t>
      </w:r>
      <w:r w:rsidR="00E84653" w:rsidRPr="00E84653">
        <w:rPr>
          <w:b/>
          <w:bCs/>
        </w:rPr>
        <w:t>ages:</w:t>
      </w:r>
      <w:r w:rsidR="00E84653">
        <w:rPr>
          <w:b/>
          <w:bCs/>
        </w:rPr>
        <w:t xml:space="preserve"> </w:t>
      </w:r>
      <w:r w:rsidR="00E84653">
        <w:t>En esta carpeta situaremos toda nuestra parte autenticada de la aplicación, por lo tanto, será la parte que más componentes albergue. Una vez dentro de la carpeta Pages, la jerarquía de las carpetas irá lo mas parecida a la estructura del menú que tengamos.</w:t>
      </w:r>
    </w:p>
    <w:p w14:paraId="6B74A12D" w14:textId="161A48CF" w:rsidR="00E84653" w:rsidRDefault="00AF1151" w:rsidP="00E84653">
      <w:pPr>
        <w:ind w:left="0"/>
      </w:pPr>
      <w:r>
        <w:rPr>
          <w:b/>
          <w:bCs/>
        </w:rPr>
        <w:t>s</w:t>
      </w:r>
      <w:r w:rsidR="00E84653" w:rsidRPr="00E84653">
        <w:rPr>
          <w:b/>
          <w:bCs/>
        </w:rPr>
        <w:t>hared</w:t>
      </w:r>
      <w:r w:rsidR="00E84653">
        <w:t xml:space="preserve">: En esta carpeta ubicaremos todos los </w:t>
      </w:r>
      <w:r w:rsidR="00E84653" w:rsidRPr="00AB6F1D">
        <w:rPr>
          <w:u w:val="single"/>
        </w:rPr>
        <w:t>componentes</w:t>
      </w:r>
      <w:r w:rsidR="00E84653">
        <w:t xml:space="preserve"> que se puedan reutilizar en mas partes de la aplicación</w:t>
      </w:r>
      <w:r w:rsidR="00AB6F1D">
        <w:t xml:space="preserve">. Dentro de la carpeta shared encontraremos dos carpetas: </w:t>
      </w:r>
      <w:r w:rsidR="00AB6F1D" w:rsidRPr="00AB6F1D">
        <w:rPr>
          <w:u w:val="single"/>
        </w:rPr>
        <w:t>components</w:t>
      </w:r>
      <w:r w:rsidR="00AB6F1D">
        <w:t xml:space="preserve"> y </w:t>
      </w:r>
      <w:r w:rsidR="00AB6F1D" w:rsidRPr="00AB6F1D">
        <w:rPr>
          <w:u w:val="single"/>
        </w:rPr>
        <w:t>layout</w:t>
      </w:r>
      <w:r w:rsidR="00AB6F1D">
        <w:t>. Layout contiene los componentes del menú, cabecera, pie y breadcrumbs, los cuales, son comunes para toda la aplicación. El resto de componentes se guardarán en la carpeta components.</w:t>
      </w:r>
    </w:p>
    <w:p w14:paraId="68D948B8" w14:textId="705FA750" w:rsidR="00AB6F1D" w:rsidRDefault="00AF1151" w:rsidP="00E84653">
      <w:pPr>
        <w:ind w:left="0"/>
      </w:pPr>
      <w:proofErr w:type="spellStart"/>
      <w:r>
        <w:rPr>
          <w:b/>
          <w:bCs/>
        </w:rPr>
        <w:t>a</w:t>
      </w:r>
      <w:r w:rsidR="00AB6F1D" w:rsidRPr="00AB6F1D">
        <w:rPr>
          <w:b/>
          <w:bCs/>
        </w:rPr>
        <w:t>ssets</w:t>
      </w:r>
      <w:proofErr w:type="spellEnd"/>
      <w:r w:rsidR="00AB6F1D">
        <w:t>: En esta carpeta se almacenarán todos los recursos tales como, fuentes, imágenes, ficheros Excel, pdf, audios, etc.</w:t>
      </w:r>
    </w:p>
    <w:p w14:paraId="55529302" w14:textId="170D7945" w:rsidR="00AB6F1D" w:rsidRDefault="00AF1151" w:rsidP="00E84653">
      <w:pPr>
        <w:ind w:left="0"/>
      </w:pPr>
      <w:proofErr w:type="spellStart"/>
      <w:r>
        <w:rPr>
          <w:b/>
          <w:bCs/>
        </w:rPr>
        <w:t>e</w:t>
      </w:r>
      <w:r w:rsidR="00AB6F1D" w:rsidRPr="00AB6F1D">
        <w:rPr>
          <w:b/>
          <w:bCs/>
        </w:rPr>
        <w:t>nvironments</w:t>
      </w:r>
      <w:proofErr w:type="spellEnd"/>
      <w:r w:rsidR="00AB6F1D">
        <w:t xml:space="preserve">: En esta carpeta guardaremos los ficheros de configuración. Estos ficheros guardarán toda la información relacionada a las conexiones con la API, tales como la ruta del servidor y sus diferentes métodos. </w:t>
      </w:r>
      <w:r w:rsidR="00BF390A">
        <w:t>También guardaremos información sensible como claves de encriptación, el tema de CSS que se quiere compilar o ejecutar.</w:t>
      </w:r>
    </w:p>
    <w:p w14:paraId="7E60FC27" w14:textId="4F17BDC6" w:rsidR="00BF390A" w:rsidRPr="00E84653" w:rsidRDefault="00BF390A" w:rsidP="00E84653">
      <w:pPr>
        <w:ind w:left="0"/>
        <w:rPr>
          <w:color w:val="FF0000"/>
        </w:rPr>
      </w:pPr>
      <w:r w:rsidRPr="00BF390A">
        <w:rPr>
          <w:b/>
          <w:bCs/>
        </w:rPr>
        <w:t>I18n</w:t>
      </w:r>
      <w:r>
        <w:t xml:space="preserve">: En esta carpeta guardaremos todas las traducciones de los literales. La estructura interna de esta carpeta se tiene que asemejar a la estructura que tendremos en la carpeta </w:t>
      </w:r>
      <w:r w:rsidRPr="00BF390A">
        <w:rPr>
          <w:u w:val="single"/>
        </w:rPr>
        <w:t>Pages</w:t>
      </w:r>
      <w:r>
        <w:t xml:space="preserve">. Por lo tanto, si creamos uno componente, crearemos una nueva carpeta dentro de </w:t>
      </w:r>
      <w:r w:rsidRPr="00BF390A">
        <w:rPr>
          <w:u w:val="single"/>
        </w:rPr>
        <w:t>i18n</w:t>
      </w:r>
      <w:r w:rsidRPr="00BF390A">
        <w:t xml:space="preserve"> para ese componente e intentando mantener el mismo nombre.</w:t>
      </w:r>
    </w:p>
    <w:p w14:paraId="25100F72" w14:textId="3138A56B" w:rsidR="00E84653" w:rsidRDefault="00AF1151" w:rsidP="00BF390A">
      <w:pPr>
        <w:ind w:left="0"/>
      </w:pPr>
      <w:r>
        <w:rPr>
          <w:b/>
          <w:bCs/>
        </w:rPr>
        <w:t>s</w:t>
      </w:r>
      <w:r w:rsidR="00BF390A" w:rsidRPr="00BF390A">
        <w:rPr>
          <w:b/>
          <w:bCs/>
        </w:rPr>
        <w:t>css</w:t>
      </w:r>
      <w:r w:rsidR="00BF390A">
        <w:t xml:space="preserve">: En esta carpeta guardaremos todos los ficheros </w:t>
      </w:r>
      <w:r w:rsidR="00BF390A" w:rsidRPr="00BF390A">
        <w:rPr>
          <w:u w:val="single"/>
        </w:rPr>
        <w:t>generales</w:t>
      </w:r>
      <w:r w:rsidR="00BF390A">
        <w:t xml:space="preserve"> de la aplicación con los que aplicaremos estilos. No debemos de caer en el error de guardar los estilos de toda la aplicación en esta carpeta. Cada componente tendrá su propio fichero de estilos. En esta carpeta encontraremos ficheros como mixins, media queries, variables, temas, etc.</w:t>
      </w:r>
    </w:p>
    <w:p w14:paraId="6E2F0E9F" w14:textId="1E50DCC7" w:rsidR="0044568E" w:rsidRPr="0044568E" w:rsidRDefault="0044568E" w:rsidP="0044568E">
      <w:pPr>
        <w:ind w:left="0"/>
      </w:pPr>
      <w:r>
        <w:tab/>
      </w:r>
    </w:p>
    <w:p w14:paraId="793A3D67" w14:textId="4F5CEF34" w:rsidR="0044568E" w:rsidRDefault="0044568E" w:rsidP="005B1E16">
      <w:pPr>
        <w:pStyle w:val="Ttulo1"/>
      </w:pPr>
      <w:bookmarkStart w:id="3" w:name="_Toc65052321"/>
      <w:r>
        <w:t>Componentes</w:t>
      </w:r>
      <w:bookmarkEnd w:id="3"/>
    </w:p>
    <w:p w14:paraId="3B5179D4" w14:textId="2F6AEA6F" w:rsidR="005B1E16" w:rsidRPr="005B1E16" w:rsidRDefault="005B1E16" w:rsidP="005B1E16">
      <w:pPr>
        <w:ind w:left="0"/>
      </w:pPr>
      <w:r>
        <w:t>Explicaremos como se tienen que estructurar y nominar los componentes en función de su cometido.</w:t>
      </w:r>
    </w:p>
    <w:p w14:paraId="3831D1EE" w14:textId="49017BE5" w:rsidR="006F0F44" w:rsidRDefault="006F0F44" w:rsidP="006F0F44">
      <w:pPr>
        <w:pStyle w:val="Ttulo2"/>
      </w:pPr>
      <w:bookmarkStart w:id="4" w:name="_Toc65052322"/>
      <w:r>
        <w:t>Nomenclatura de carpetas</w:t>
      </w:r>
      <w:bookmarkEnd w:id="4"/>
    </w:p>
    <w:p w14:paraId="1FC3DE3F" w14:textId="567934D5" w:rsidR="006F0F44" w:rsidRDefault="006F0F44" w:rsidP="006F0F44">
      <w:pPr>
        <w:ind w:left="0"/>
      </w:pPr>
      <w:r>
        <w:t xml:space="preserve">Todas las carpetas se nombraran en minúsculas y su hubiera más de una palabra para describir la carpeta estas irían separadas por guiones </w:t>
      </w:r>
      <w:proofErr w:type="gramStart"/>
      <w:r>
        <w:t>( -</w:t>
      </w:r>
      <w:proofErr w:type="gramEnd"/>
      <w:r>
        <w:t xml:space="preserve"> ). Esta nomenclatura es llamada </w:t>
      </w:r>
      <w:r w:rsidR="00C96B3D" w:rsidRPr="00C96B3D">
        <w:rPr>
          <w:b/>
          <w:bCs/>
        </w:rPr>
        <w:t>kebab-case</w:t>
      </w:r>
      <w:r>
        <w:t>.</w:t>
      </w:r>
    </w:p>
    <w:p w14:paraId="5BE93B49" w14:textId="1C15DF4D" w:rsidR="006F0F44" w:rsidRDefault="006F0F44" w:rsidP="006F0F44">
      <w:pPr>
        <w:pStyle w:val="Ttulo2"/>
      </w:pPr>
      <w:bookmarkStart w:id="5" w:name="_Toc65052323"/>
      <w:r>
        <w:t>Estructura de carpetas</w:t>
      </w:r>
      <w:bookmarkEnd w:id="5"/>
    </w:p>
    <w:p w14:paraId="0E243FC7" w14:textId="37332D63" w:rsidR="006F0F44" w:rsidRDefault="006F0F44" w:rsidP="006F0F44">
      <w:pPr>
        <w:ind w:left="0"/>
        <w:rPr>
          <w:b/>
          <w:bCs/>
        </w:rPr>
      </w:pPr>
      <w:r>
        <w:t>Un componente se guardará en una sola carpeta que deberá de ser nominada con el mismo nombre que sus archivos raíz (</w:t>
      </w:r>
      <w:proofErr w:type="spellStart"/>
      <w:r>
        <w:t>comonent.ts</w:t>
      </w:r>
      <w:proofErr w:type="spellEnd"/>
      <w:r>
        <w:t xml:space="preserve">, </w:t>
      </w:r>
      <w:proofErr w:type="spellStart"/>
      <w:r>
        <w:t>service.ts</w:t>
      </w:r>
      <w:proofErr w:type="spellEnd"/>
      <w:r>
        <w:t xml:space="preserve">, </w:t>
      </w:r>
      <w:proofErr w:type="spellStart"/>
      <w:r>
        <w:t>module.ts</w:t>
      </w:r>
      <w:proofErr w:type="spellEnd"/>
      <w:r>
        <w:t xml:space="preserve">, </w:t>
      </w:r>
      <w:proofErr w:type="spellStart"/>
      <w:r>
        <w:t>etc</w:t>
      </w:r>
      <w:proofErr w:type="spellEnd"/>
      <w:r>
        <w:t xml:space="preserve">…). </w:t>
      </w:r>
      <w:r w:rsidR="00607696">
        <w:t xml:space="preserve">En el caso que subdividamos el componente en </w:t>
      </w:r>
      <w:r w:rsidR="00F46821">
        <w:t xml:space="preserve">varios componentes hijos, crearíamos una carpeta llamada </w:t>
      </w:r>
      <w:r w:rsidR="00F46821" w:rsidRPr="00F46821">
        <w:rPr>
          <w:b/>
          <w:bCs/>
        </w:rPr>
        <w:t>components</w:t>
      </w:r>
      <w:r w:rsidR="00F46821">
        <w:rPr>
          <w:b/>
          <w:bCs/>
        </w:rPr>
        <w:t>.</w:t>
      </w:r>
    </w:p>
    <w:p w14:paraId="4160F2ED" w14:textId="1E76F081" w:rsidR="00F46821" w:rsidRDefault="00F46821" w:rsidP="006F0F44">
      <w:pPr>
        <w:ind w:left="0"/>
      </w:pPr>
      <w:r>
        <w:t xml:space="preserve">Otro escenario que se presenta es cuando un componente padre tiene un componente hijo que tiene su propia ruta. En ese caso, crearíamos una carpeta </w:t>
      </w:r>
      <w:r w:rsidRPr="00F46821">
        <w:rPr>
          <w:b/>
          <w:bCs/>
        </w:rPr>
        <w:t>pages</w:t>
      </w:r>
      <w:r>
        <w:t xml:space="preserve"> para indicar que ese componente tiene un nivel de enrutado adicional y aplicaríamos todas las normas descritas en este apartado y el anterior.</w:t>
      </w:r>
    </w:p>
    <w:p w14:paraId="53F54108" w14:textId="4829CCC5" w:rsidR="00030BD6" w:rsidRDefault="00030BD6" w:rsidP="006F0F44">
      <w:pPr>
        <w:ind w:left="0"/>
      </w:pPr>
      <w:r>
        <w:t>En resumen, cada componente tendrá que tener creadas recursivamente carpetas para:</w:t>
      </w:r>
    </w:p>
    <w:p w14:paraId="7F836952" w14:textId="3DEC51CB" w:rsidR="00030BD6" w:rsidRPr="00030BD6" w:rsidRDefault="00030BD6" w:rsidP="00030BD6">
      <w:pPr>
        <w:pStyle w:val="Prrafodelista"/>
        <w:numPr>
          <w:ilvl w:val="0"/>
          <w:numId w:val="23"/>
        </w:numPr>
        <w:rPr>
          <w:b/>
          <w:bCs/>
        </w:rPr>
      </w:pPr>
      <w:r w:rsidRPr="00030BD6">
        <w:rPr>
          <w:b/>
          <w:bCs/>
        </w:rPr>
        <w:t>interfaces</w:t>
      </w:r>
    </w:p>
    <w:p w14:paraId="5C59013C" w14:textId="530E62DA" w:rsidR="00030BD6" w:rsidRPr="00030BD6" w:rsidRDefault="00030BD6" w:rsidP="00030BD6">
      <w:pPr>
        <w:pStyle w:val="Prrafodelista"/>
        <w:numPr>
          <w:ilvl w:val="0"/>
          <w:numId w:val="23"/>
        </w:numPr>
        <w:rPr>
          <w:b/>
          <w:bCs/>
        </w:rPr>
      </w:pPr>
      <w:r w:rsidRPr="00030BD6">
        <w:rPr>
          <w:b/>
          <w:bCs/>
        </w:rPr>
        <w:t>models</w:t>
      </w:r>
    </w:p>
    <w:p w14:paraId="0BBF8294" w14:textId="39CCD253" w:rsidR="00030BD6" w:rsidRPr="00030BD6" w:rsidRDefault="00030BD6" w:rsidP="00030BD6">
      <w:pPr>
        <w:pStyle w:val="Prrafodelista"/>
        <w:numPr>
          <w:ilvl w:val="0"/>
          <w:numId w:val="23"/>
        </w:numPr>
        <w:rPr>
          <w:b/>
          <w:bCs/>
        </w:rPr>
      </w:pPr>
      <w:r w:rsidRPr="00030BD6">
        <w:rPr>
          <w:b/>
          <w:bCs/>
        </w:rPr>
        <w:lastRenderedPageBreak/>
        <w:t>components</w:t>
      </w:r>
    </w:p>
    <w:p w14:paraId="01AD9B4D" w14:textId="4D1462A6" w:rsidR="00030BD6" w:rsidRPr="00030BD6" w:rsidRDefault="00030BD6" w:rsidP="00030BD6">
      <w:pPr>
        <w:pStyle w:val="Prrafodelista"/>
        <w:numPr>
          <w:ilvl w:val="0"/>
          <w:numId w:val="23"/>
        </w:numPr>
        <w:rPr>
          <w:b/>
          <w:bCs/>
        </w:rPr>
      </w:pPr>
      <w:r w:rsidRPr="00030BD6">
        <w:rPr>
          <w:b/>
          <w:bCs/>
        </w:rPr>
        <w:t>pages</w:t>
      </w:r>
    </w:p>
    <w:p w14:paraId="78711CB1" w14:textId="14332916" w:rsidR="00030BD6" w:rsidRDefault="00030BD6" w:rsidP="00030BD6">
      <w:pPr>
        <w:pStyle w:val="Prrafodelista"/>
        <w:numPr>
          <w:ilvl w:val="0"/>
          <w:numId w:val="23"/>
        </w:numPr>
      </w:pPr>
      <w:r w:rsidRPr="00030BD6">
        <w:rPr>
          <w:b/>
          <w:bCs/>
        </w:rPr>
        <w:t>resolvers</w:t>
      </w:r>
      <w:r>
        <w:t xml:space="preserve"> (en el caso de necesitar más de uno)</w:t>
      </w:r>
    </w:p>
    <w:p w14:paraId="22195AE4" w14:textId="77777777" w:rsidR="00030BD6" w:rsidRDefault="00030BD6" w:rsidP="00030BD6">
      <w:pPr>
        <w:pStyle w:val="Prrafodelista"/>
        <w:numPr>
          <w:ilvl w:val="0"/>
          <w:numId w:val="23"/>
        </w:numPr>
      </w:pPr>
      <w:r w:rsidRPr="00030BD6">
        <w:rPr>
          <w:b/>
          <w:bCs/>
        </w:rPr>
        <w:t>store</w:t>
      </w:r>
      <w:r>
        <w:t xml:space="preserve"> (en el caso de utilizar redux)</w:t>
      </w:r>
    </w:p>
    <w:p w14:paraId="018C8C15" w14:textId="63E1056E" w:rsidR="00030BD6" w:rsidRDefault="00030BD6" w:rsidP="00030BD6">
      <w:pPr>
        <w:pStyle w:val="Prrafodelista"/>
        <w:numPr>
          <w:ilvl w:val="0"/>
          <w:numId w:val="23"/>
        </w:numPr>
      </w:pPr>
      <w:r w:rsidRPr="00030BD6">
        <w:rPr>
          <w:b/>
          <w:bCs/>
        </w:rPr>
        <w:t>services</w:t>
      </w:r>
      <w:r>
        <w:t xml:space="preserve"> (en el caso de tener más de uno)</w:t>
      </w:r>
    </w:p>
    <w:p w14:paraId="4A9A2D65" w14:textId="77777777" w:rsidR="00030BD6" w:rsidRPr="00F46821" w:rsidRDefault="00030BD6" w:rsidP="00030BD6">
      <w:pPr>
        <w:pStyle w:val="Prrafodelista"/>
        <w:ind w:left="720"/>
      </w:pPr>
    </w:p>
    <w:p w14:paraId="2E525BD8" w14:textId="77777777" w:rsidR="006F0F44" w:rsidRDefault="006F0F44" w:rsidP="006F0F44">
      <w:pPr>
        <w:pStyle w:val="Ttulo2"/>
      </w:pPr>
      <w:bookmarkStart w:id="6" w:name="_Toc65052324"/>
      <w:r>
        <w:t>Nomenclatura de archivos</w:t>
      </w:r>
      <w:bookmarkEnd w:id="6"/>
    </w:p>
    <w:p w14:paraId="6E1CD82F" w14:textId="16139F44" w:rsidR="006F0F44" w:rsidRPr="006F0F44" w:rsidRDefault="006F0F44" w:rsidP="006F0F44">
      <w:pPr>
        <w:ind w:left="0"/>
      </w:pPr>
      <w:r>
        <w:t xml:space="preserve">Todos los ficheros que componen un componente, incluyendo los componentes hijos, tienen que ir nombrados en minúsculas. Si hubiera más de una palabra para nombrar un componente estas irían separadas por guiones </w:t>
      </w:r>
      <w:proofErr w:type="gramStart"/>
      <w:r>
        <w:t>( -</w:t>
      </w:r>
      <w:proofErr w:type="gramEnd"/>
      <w:r>
        <w:t xml:space="preserve"> ). </w:t>
      </w:r>
    </w:p>
    <w:p w14:paraId="735A8DD1" w14:textId="1DE2C59D" w:rsidR="005B1E16" w:rsidRDefault="005B1E16" w:rsidP="005B1E16">
      <w:pPr>
        <w:pStyle w:val="Ttulo2"/>
      </w:pPr>
      <w:bookmarkStart w:id="7" w:name="_Toc65052325"/>
      <w:r>
        <w:t>Estructura</w:t>
      </w:r>
      <w:r w:rsidR="006F0F44">
        <w:t xml:space="preserve"> de archivos</w:t>
      </w:r>
      <w:bookmarkEnd w:id="7"/>
    </w:p>
    <w:p w14:paraId="3BC8E875" w14:textId="7CF77F56" w:rsidR="005B1E16" w:rsidRDefault="005B1E16" w:rsidP="005B1E16">
      <w:pPr>
        <w:ind w:left="0"/>
      </w:pPr>
      <w:r>
        <w:t>La estructura de ficheros más habitual y que tenemos que emplear es la siguiente:</w:t>
      </w:r>
    </w:p>
    <w:p w14:paraId="499297AB" w14:textId="06CC7D3E" w:rsidR="005B1E16" w:rsidRDefault="005B1E16" w:rsidP="005B1E16">
      <w:pPr>
        <w:pStyle w:val="Prrafodelista"/>
        <w:numPr>
          <w:ilvl w:val="0"/>
          <w:numId w:val="22"/>
        </w:numPr>
      </w:pPr>
      <w:r w:rsidRPr="001A6F91">
        <w:rPr>
          <w:b/>
          <w:bCs/>
        </w:rPr>
        <w:t>component.html</w:t>
      </w:r>
      <w:r>
        <w:t xml:space="preserve"> para la parte visual.</w:t>
      </w:r>
    </w:p>
    <w:p w14:paraId="02E8BC9A" w14:textId="1644CBE0" w:rsidR="005B1E16" w:rsidRDefault="005B1E16" w:rsidP="005B1E16">
      <w:pPr>
        <w:pStyle w:val="Prrafodelista"/>
        <w:numPr>
          <w:ilvl w:val="0"/>
          <w:numId w:val="22"/>
        </w:numPr>
      </w:pPr>
      <w:proofErr w:type="spellStart"/>
      <w:r w:rsidRPr="001A6F91">
        <w:rPr>
          <w:b/>
          <w:bCs/>
        </w:rPr>
        <w:t>component.ts</w:t>
      </w:r>
      <w:proofErr w:type="spellEnd"/>
      <w:r>
        <w:t xml:space="preserve"> para la parte de negocio.</w:t>
      </w:r>
    </w:p>
    <w:p w14:paraId="5691F7EB" w14:textId="7C815540" w:rsidR="005B1E16" w:rsidRDefault="005B1E16" w:rsidP="005B1E16">
      <w:pPr>
        <w:pStyle w:val="Prrafodelista"/>
        <w:numPr>
          <w:ilvl w:val="0"/>
          <w:numId w:val="22"/>
        </w:numPr>
      </w:pPr>
      <w:proofErr w:type="spellStart"/>
      <w:proofErr w:type="gramStart"/>
      <w:r w:rsidRPr="001A6F91">
        <w:rPr>
          <w:b/>
          <w:bCs/>
        </w:rPr>
        <w:t>component.scss</w:t>
      </w:r>
      <w:proofErr w:type="spellEnd"/>
      <w:proofErr w:type="gramEnd"/>
      <w:r>
        <w:t xml:space="preserve"> para la parte de maquetación</w:t>
      </w:r>
    </w:p>
    <w:p w14:paraId="458DFD5B" w14:textId="7A7EED3C" w:rsidR="005B1E16" w:rsidRDefault="005B1E16" w:rsidP="005B1E16">
      <w:pPr>
        <w:pStyle w:val="Prrafodelista"/>
        <w:numPr>
          <w:ilvl w:val="0"/>
          <w:numId w:val="22"/>
        </w:numPr>
      </w:pPr>
      <w:proofErr w:type="spellStart"/>
      <w:r w:rsidRPr="001A6F91">
        <w:rPr>
          <w:b/>
          <w:bCs/>
        </w:rPr>
        <w:t>module.ts</w:t>
      </w:r>
      <w:proofErr w:type="spellEnd"/>
      <w:r>
        <w:t xml:space="preserve"> para registrar todas las dependencias, servicios y configuraciones.</w:t>
      </w:r>
    </w:p>
    <w:p w14:paraId="540B8089" w14:textId="72601F9D" w:rsidR="005B1E16" w:rsidRDefault="005B1E16" w:rsidP="005B1E16">
      <w:pPr>
        <w:pStyle w:val="Prrafodelista"/>
        <w:numPr>
          <w:ilvl w:val="0"/>
          <w:numId w:val="22"/>
        </w:numPr>
      </w:pPr>
      <w:proofErr w:type="spellStart"/>
      <w:proofErr w:type="gramStart"/>
      <w:r w:rsidRPr="001A6F91">
        <w:rPr>
          <w:b/>
          <w:bCs/>
        </w:rPr>
        <w:t>routing.module</w:t>
      </w:r>
      <w:proofErr w:type="gramEnd"/>
      <w:r w:rsidRPr="001A6F91">
        <w:rPr>
          <w:b/>
          <w:bCs/>
        </w:rPr>
        <w:t>.ts</w:t>
      </w:r>
      <w:proofErr w:type="spellEnd"/>
      <w:r>
        <w:t xml:space="preserve"> para registrar todas las rutas a los diferentes componentes hijos.</w:t>
      </w:r>
    </w:p>
    <w:p w14:paraId="60983FDE" w14:textId="6CA9BDF2" w:rsidR="005B1E16" w:rsidRDefault="005B1E16" w:rsidP="005B1E16">
      <w:pPr>
        <w:pStyle w:val="Prrafodelista"/>
        <w:numPr>
          <w:ilvl w:val="0"/>
          <w:numId w:val="22"/>
        </w:numPr>
      </w:pPr>
      <w:proofErr w:type="spellStart"/>
      <w:r w:rsidRPr="001A6F91">
        <w:rPr>
          <w:b/>
          <w:bCs/>
        </w:rPr>
        <w:t>service.ts</w:t>
      </w:r>
      <w:proofErr w:type="spellEnd"/>
      <w:r>
        <w:t xml:space="preserve"> para la parte que se encarga de la gestión de llamadas http y como complemento al negocio</w:t>
      </w:r>
      <w:r w:rsidR="001A6F91">
        <w:t xml:space="preserve"> .ts que gestiona el negocio</w:t>
      </w:r>
      <w:r>
        <w:t>.</w:t>
      </w:r>
    </w:p>
    <w:p w14:paraId="5B9992C1" w14:textId="52F5CE8E" w:rsidR="005B1E16" w:rsidRDefault="001A6F91" w:rsidP="005B1E16">
      <w:pPr>
        <w:pStyle w:val="Prrafodelista"/>
        <w:numPr>
          <w:ilvl w:val="0"/>
          <w:numId w:val="22"/>
        </w:numPr>
      </w:pPr>
      <w:proofErr w:type="spellStart"/>
      <w:proofErr w:type="gramStart"/>
      <w:r w:rsidRPr="001A6F91">
        <w:rPr>
          <w:b/>
          <w:bCs/>
        </w:rPr>
        <w:t>guard.service</w:t>
      </w:r>
      <w:proofErr w:type="gramEnd"/>
      <w:r w:rsidRPr="001A6F91">
        <w:rPr>
          <w:b/>
          <w:bCs/>
        </w:rPr>
        <w:t>.ts</w:t>
      </w:r>
      <w:proofErr w:type="spellEnd"/>
      <w:r>
        <w:t xml:space="preserve"> para la parte de autorización (si la hubiera).</w:t>
      </w:r>
    </w:p>
    <w:p w14:paraId="3B01FF5E" w14:textId="09D1B951" w:rsidR="006F0F44" w:rsidRDefault="006F0F44" w:rsidP="005B1E16">
      <w:pPr>
        <w:pStyle w:val="Prrafodelista"/>
        <w:numPr>
          <w:ilvl w:val="0"/>
          <w:numId w:val="22"/>
        </w:numPr>
      </w:pPr>
      <w:proofErr w:type="spellStart"/>
      <w:proofErr w:type="gramStart"/>
      <w:r>
        <w:rPr>
          <w:b/>
          <w:bCs/>
        </w:rPr>
        <w:t>resolver.service</w:t>
      </w:r>
      <w:proofErr w:type="gramEnd"/>
      <w:r>
        <w:rPr>
          <w:b/>
          <w:bCs/>
        </w:rPr>
        <w:t>.ts</w:t>
      </w:r>
      <w:proofErr w:type="spellEnd"/>
      <w:r>
        <w:rPr>
          <w:b/>
          <w:bCs/>
        </w:rPr>
        <w:t xml:space="preserve"> </w:t>
      </w:r>
      <w:r>
        <w:t>para la parte de los resolvers.</w:t>
      </w:r>
    </w:p>
    <w:p w14:paraId="448B8D92" w14:textId="77777777" w:rsidR="006F0F44" w:rsidRPr="005B1E16" w:rsidRDefault="006F0F44" w:rsidP="006F0F44">
      <w:pPr>
        <w:pStyle w:val="Prrafodelista"/>
        <w:ind w:left="720"/>
      </w:pPr>
    </w:p>
    <w:p w14:paraId="386CF2E7" w14:textId="6ACC978C" w:rsidR="00FD4694" w:rsidRDefault="005B1E16" w:rsidP="005B1E16">
      <w:pPr>
        <w:pStyle w:val="Ttulo2"/>
      </w:pPr>
      <w:bookmarkStart w:id="8" w:name="_Toc65052326"/>
      <w:r>
        <w:t>Nomenclatura de clase</w:t>
      </w:r>
      <w:bookmarkEnd w:id="8"/>
    </w:p>
    <w:p w14:paraId="45DED17E" w14:textId="779506C6" w:rsidR="001D5277" w:rsidRPr="001D5277" w:rsidRDefault="001D5277" w:rsidP="00AE12CA">
      <w:pPr>
        <w:ind w:left="708" w:hanging="708"/>
      </w:pPr>
      <w:r>
        <w:t xml:space="preserve">Todas las clases que creemos para conformar el componente se denominaran con nomenclatura </w:t>
      </w:r>
      <w:proofErr w:type="spellStart"/>
      <w:r w:rsidR="00AE12CA" w:rsidRPr="00AE12CA">
        <w:rPr>
          <w:b/>
          <w:bCs/>
        </w:rPr>
        <w:t>Upper</w:t>
      </w:r>
      <w:r w:rsidRPr="00AE12CA">
        <w:rPr>
          <w:b/>
          <w:bCs/>
        </w:rPr>
        <w:t>Camel</w:t>
      </w:r>
      <w:r w:rsidR="00AE12CA" w:rsidRPr="00AE12CA">
        <w:rPr>
          <w:b/>
          <w:bCs/>
        </w:rPr>
        <w:t>Case</w:t>
      </w:r>
      <w:proofErr w:type="spellEnd"/>
      <w:r>
        <w:t xml:space="preserve">. Es decir, tanto la primera palabra para nombrar la clase como las consecutivas del mismo nombre irán escritas con mayúscula. </w:t>
      </w:r>
    </w:p>
    <w:p w14:paraId="7C1D3DD1" w14:textId="4192EA5D" w:rsidR="0044568E" w:rsidRDefault="0044568E" w:rsidP="0044568E">
      <w:pPr>
        <w:pStyle w:val="Ttulo1"/>
      </w:pPr>
      <w:bookmarkStart w:id="9" w:name="_Toc65052327"/>
      <w:r>
        <w:t>Reglas de nomenclatura</w:t>
      </w:r>
      <w:bookmarkEnd w:id="9"/>
    </w:p>
    <w:p w14:paraId="3C35CF12" w14:textId="2605E5A9" w:rsidR="0044568E" w:rsidRDefault="0044568E" w:rsidP="0044568E">
      <w:pPr>
        <w:pStyle w:val="Ttulo2"/>
      </w:pPr>
      <w:bookmarkStart w:id="10" w:name="_Toc65052328"/>
      <w:r>
        <w:t>Interfaces</w:t>
      </w:r>
      <w:bookmarkEnd w:id="10"/>
    </w:p>
    <w:p w14:paraId="4B485C23" w14:textId="134A1409" w:rsidR="00957638" w:rsidRDefault="00957638" w:rsidP="00957638">
      <w:pPr>
        <w:ind w:left="0"/>
        <w:rPr>
          <w:b/>
          <w:bCs/>
        </w:rPr>
      </w:pPr>
      <w:r>
        <w:t xml:space="preserve">Todas las interfaces que creemos deberán de ir guardadas en la carpeta </w:t>
      </w:r>
      <w:r w:rsidRPr="00957638">
        <w:rPr>
          <w:b/>
          <w:bCs/>
        </w:rPr>
        <w:t>interfaces</w:t>
      </w:r>
      <w:r>
        <w:t xml:space="preserve"> correspondiente a cada componente. Las que sean de carácter general deberán de ir guardadas en la carpeta </w:t>
      </w:r>
      <w:r w:rsidRPr="00957638">
        <w:rPr>
          <w:b/>
          <w:bCs/>
        </w:rPr>
        <w:t>core</w:t>
      </w:r>
      <w:r>
        <w:rPr>
          <w:b/>
          <w:bCs/>
        </w:rPr>
        <w:t>.</w:t>
      </w:r>
    </w:p>
    <w:p w14:paraId="1BEF4715" w14:textId="1A715E86" w:rsidR="00957638" w:rsidRDefault="00957638" w:rsidP="00957638">
      <w:pPr>
        <w:ind w:left="0"/>
        <w:rPr>
          <w:b/>
          <w:bCs/>
        </w:rPr>
      </w:pPr>
      <w:r>
        <w:lastRenderedPageBreak/>
        <w:t xml:space="preserve">Los ficheros se nominarán con la nomenclatura </w:t>
      </w:r>
      <w:r w:rsidR="00C96B3D" w:rsidRPr="00C96B3D">
        <w:rPr>
          <w:b/>
          <w:bCs/>
        </w:rPr>
        <w:t>kebab-case</w:t>
      </w:r>
      <w:r w:rsidR="00C96B3D" w:rsidRPr="00C96B3D">
        <w:rPr>
          <w:b/>
          <w:bCs/>
        </w:rPr>
        <w:t xml:space="preserve"> </w:t>
      </w:r>
      <w:r>
        <w:t xml:space="preserve">y deberán de finalizar con </w:t>
      </w:r>
      <w:proofErr w:type="gramStart"/>
      <w:r>
        <w:t>“</w:t>
      </w:r>
      <w:r w:rsidRPr="00957638">
        <w:rPr>
          <w:b/>
          <w:bCs/>
        </w:rPr>
        <w:t>.</w:t>
      </w:r>
      <w:proofErr w:type="spellStart"/>
      <w:r w:rsidRPr="00957638">
        <w:rPr>
          <w:b/>
          <w:bCs/>
        </w:rPr>
        <w:t>interface</w:t>
      </w:r>
      <w:proofErr w:type="gramEnd"/>
      <w:r>
        <w:t>.</w:t>
      </w:r>
      <w:r w:rsidRPr="00957638">
        <w:rPr>
          <w:b/>
          <w:bCs/>
        </w:rPr>
        <w:t>ts</w:t>
      </w:r>
      <w:proofErr w:type="spellEnd"/>
      <w:r>
        <w:rPr>
          <w:b/>
          <w:bCs/>
        </w:rPr>
        <w:t>”</w:t>
      </w:r>
      <w:r>
        <w:t xml:space="preserve">. Por ejemplo: </w:t>
      </w:r>
      <w:r w:rsidRPr="00957638">
        <w:rPr>
          <w:b/>
          <w:bCs/>
        </w:rPr>
        <w:t>pedidos-</w:t>
      </w:r>
      <w:proofErr w:type="spellStart"/>
      <w:proofErr w:type="gramStart"/>
      <w:r w:rsidRPr="00957638">
        <w:rPr>
          <w:b/>
          <w:bCs/>
        </w:rPr>
        <w:t>finalizados.interface</w:t>
      </w:r>
      <w:proofErr w:type="gramEnd"/>
      <w:r w:rsidRPr="00957638">
        <w:rPr>
          <w:b/>
          <w:bCs/>
        </w:rPr>
        <w:t>.ts</w:t>
      </w:r>
      <w:proofErr w:type="spellEnd"/>
    </w:p>
    <w:p w14:paraId="55E950C4" w14:textId="4B913DD7" w:rsidR="00957638" w:rsidRPr="00957638" w:rsidRDefault="00186D66" w:rsidP="00957638">
      <w:pPr>
        <w:ind w:left="0"/>
      </w:pPr>
      <w:r>
        <w:t xml:space="preserve">Los nombres de la interfaz (una vez dentro del fichero) deberán de nombrarse igual que el </w:t>
      </w:r>
      <w:r w:rsidR="001764FA">
        <w:t>fichero,</w:t>
      </w:r>
      <w:r>
        <w:t xml:space="preserve"> pero en nomenclatura </w:t>
      </w:r>
      <w:proofErr w:type="spellStart"/>
      <w:r w:rsidR="00AE12CA" w:rsidRPr="00AE12CA">
        <w:rPr>
          <w:b/>
          <w:bCs/>
        </w:rPr>
        <w:t>UpperCamelCase</w:t>
      </w:r>
      <w:proofErr w:type="spellEnd"/>
      <w:r w:rsidR="00AE12CA">
        <w:t xml:space="preserve"> </w:t>
      </w:r>
      <w:r>
        <w:t xml:space="preserve">y siempre irán precedidos de la letra I. Por ejemplo: </w:t>
      </w:r>
      <w:proofErr w:type="spellStart"/>
      <w:r w:rsidRPr="00186D66">
        <w:rPr>
          <w:b/>
          <w:bCs/>
        </w:rPr>
        <w:t>IPedidosFinalizados</w:t>
      </w:r>
      <w:proofErr w:type="spellEnd"/>
    </w:p>
    <w:p w14:paraId="1955387D" w14:textId="7AE045E8" w:rsidR="0044568E" w:rsidRDefault="0044568E" w:rsidP="0044568E">
      <w:pPr>
        <w:pStyle w:val="Ttulo2"/>
      </w:pPr>
      <w:bookmarkStart w:id="11" w:name="_Toc65052329"/>
      <w:r>
        <w:t>Modelos</w:t>
      </w:r>
      <w:bookmarkEnd w:id="11"/>
    </w:p>
    <w:p w14:paraId="17A1E9F0" w14:textId="4DD43183" w:rsidR="001764FA" w:rsidRDefault="0039746F" w:rsidP="001764FA">
      <w:pPr>
        <w:ind w:left="0"/>
        <w:rPr>
          <w:b/>
          <w:bCs/>
        </w:rPr>
      </w:pPr>
      <w:r>
        <w:t>Todos los modelos</w:t>
      </w:r>
      <w:r w:rsidR="001764FA">
        <w:t xml:space="preserve"> que creemos deberán de ir guardados en la carpeta </w:t>
      </w:r>
      <w:r w:rsidR="001764FA">
        <w:rPr>
          <w:b/>
          <w:bCs/>
        </w:rPr>
        <w:t>models</w:t>
      </w:r>
      <w:r w:rsidR="001764FA">
        <w:t xml:space="preserve"> correspondiente a cada componente. Las que sean de carácter general deberán de ir guardadas en la carpeta </w:t>
      </w:r>
      <w:r w:rsidR="001764FA" w:rsidRPr="00957638">
        <w:rPr>
          <w:b/>
          <w:bCs/>
        </w:rPr>
        <w:t>core</w:t>
      </w:r>
      <w:r w:rsidR="001764FA">
        <w:rPr>
          <w:b/>
          <w:bCs/>
        </w:rPr>
        <w:t>.</w:t>
      </w:r>
    </w:p>
    <w:p w14:paraId="399863F8" w14:textId="5297A890" w:rsidR="001764FA" w:rsidRDefault="001764FA" w:rsidP="001764FA">
      <w:pPr>
        <w:ind w:left="0"/>
        <w:rPr>
          <w:b/>
          <w:bCs/>
        </w:rPr>
      </w:pPr>
      <w:r>
        <w:t xml:space="preserve">Los ficheros se nominarán con la nomenclatura </w:t>
      </w:r>
      <w:r w:rsidR="00C96B3D" w:rsidRPr="00C96B3D">
        <w:rPr>
          <w:b/>
          <w:bCs/>
        </w:rPr>
        <w:t>kebab-case</w:t>
      </w:r>
      <w:r w:rsidR="00C96B3D" w:rsidRPr="00C96B3D">
        <w:rPr>
          <w:b/>
          <w:bCs/>
        </w:rPr>
        <w:t xml:space="preserve"> </w:t>
      </w:r>
      <w:r>
        <w:t xml:space="preserve">y deberán de finalizar con </w:t>
      </w:r>
      <w:proofErr w:type="gramStart"/>
      <w:r>
        <w:t>“</w:t>
      </w:r>
      <w:r w:rsidRPr="00957638">
        <w:rPr>
          <w:b/>
          <w:bCs/>
        </w:rPr>
        <w:t>.</w:t>
      </w:r>
      <w:proofErr w:type="spellStart"/>
      <w:r>
        <w:rPr>
          <w:b/>
          <w:bCs/>
        </w:rPr>
        <w:t>model</w:t>
      </w:r>
      <w:proofErr w:type="gramEnd"/>
      <w:r>
        <w:t>.</w:t>
      </w:r>
      <w:r w:rsidRPr="00957638">
        <w:rPr>
          <w:b/>
          <w:bCs/>
        </w:rPr>
        <w:t>ts</w:t>
      </w:r>
      <w:proofErr w:type="spellEnd"/>
      <w:r>
        <w:rPr>
          <w:b/>
          <w:bCs/>
        </w:rPr>
        <w:t>”</w:t>
      </w:r>
      <w:r>
        <w:t xml:space="preserve">. Por ejemplo: </w:t>
      </w:r>
      <w:r w:rsidRPr="00957638">
        <w:rPr>
          <w:b/>
          <w:bCs/>
        </w:rPr>
        <w:t>pedidos-</w:t>
      </w:r>
      <w:proofErr w:type="spellStart"/>
      <w:proofErr w:type="gramStart"/>
      <w:r w:rsidRPr="00957638">
        <w:rPr>
          <w:b/>
          <w:bCs/>
        </w:rPr>
        <w:t>finalizados.</w:t>
      </w:r>
      <w:r>
        <w:rPr>
          <w:b/>
          <w:bCs/>
        </w:rPr>
        <w:t>model</w:t>
      </w:r>
      <w:proofErr w:type="gramEnd"/>
      <w:r w:rsidRPr="00957638">
        <w:rPr>
          <w:b/>
          <w:bCs/>
        </w:rPr>
        <w:t>.ts</w:t>
      </w:r>
      <w:proofErr w:type="spellEnd"/>
    </w:p>
    <w:p w14:paraId="263FFB62" w14:textId="406F81D3" w:rsidR="001764FA" w:rsidRDefault="001764FA" w:rsidP="001764FA">
      <w:pPr>
        <w:ind w:left="0"/>
        <w:rPr>
          <w:b/>
          <w:bCs/>
        </w:rPr>
      </w:pPr>
      <w:r>
        <w:t xml:space="preserve">Los nombres del modelo (una vez dentro del fichero) deberán de nombrarse igual que el fichero, pero en nomenclatura </w:t>
      </w:r>
      <w:proofErr w:type="spellStart"/>
      <w:r w:rsidR="00AE12CA" w:rsidRPr="00AE12CA">
        <w:rPr>
          <w:b/>
          <w:bCs/>
        </w:rPr>
        <w:t>UpperCamelCase</w:t>
      </w:r>
      <w:proofErr w:type="spellEnd"/>
      <w:r>
        <w:t xml:space="preserve">. Por ejemplo: </w:t>
      </w:r>
      <w:proofErr w:type="spellStart"/>
      <w:r w:rsidRPr="00186D66">
        <w:rPr>
          <w:b/>
          <w:bCs/>
        </w:rPr>
        <w:t>PedidosFinalizados</w:t>
      </w:r>
      <w:proofErr w:type="spellEnd"/>
    </w:p>
    <w:p w14:paraId="08F77A2B" w14:textId="726DC659" w:rsidR="00520E84" w:rsidRDefault="00520E84" w:rsidP="00520E84">
      <w:pPr>
        <w:pStyle w:val="Ttulo2"/>
      </w:pPr>
      <w:r>
        <w:t>Métodos</w:t>
      </w:r>
    </w:p>
    <w:p w14:paraId="2C0BBEEB" w14:textId="42AC2EE0" w:rsidR="00520E84" w:rsidRDefault="00520E84" w:rsidP="00520E84">
      <w:pPr>
        <w:ind w:left="0"/>
      </w:pPr>
      <w:r>
        <w:t xml:space="preserve">Todos los métodos deben de ser nominados en </w:t>
      </w:r>
      <w:proofErr w:type="spellStart"/>
      <w:r w:rsidRPr="00E23AA3">
        <w:rPr>
          <w:b/>
          <w:bCs/>
        </w:rPr>
        <w:t>lowerCamelCase</w:t>
      </w:r>
      <w:proofErr w:type="spellEnd"/>
      <w:r>
        <w:t xml:space="preserve"> y debemos de escribir los siguientes prefijos en función de su cometido:</w:t>
      </w:r>
    </w:p>
    <w:p w14:paraId="628F13F3" w14:textId="2BED7DC2" w:rsidR="00520E84" w:rsidRDefault="004C65F8" w:rsidP="00520E84">
      <w:pPr>
        <w:pStyle w:val="Prrafodelista"/>
        <w:numPr>
          <w:ilvl w:val="0"/>
          <w:numId w:val="26"/>
        </w:numPr>
      </w:pPr>
      <w:r>
        <w:rPr>
          <w:b/>
          <w:bCs/>
        </w:rPr>
        <w:t>s</w:t>
      </w:r>
      <w:r w:rsidR="00520E84" w:rsidRPr="002A16A8">
        <w:rPr>
          <w:b/>
          <w:bCs/>
        </w:rPr>
        <w:t>et</w:t>
      </w:r>
      <w:r w:rsidR="00520E84">
        <w:t>: Utilizaremos la palabra “set” seguida del nombre de la acción para métodos donde guardemos algún dato en el contexto de angular</w:t>
      </w:r>
    </w:p>
    <w:p w14:paraId="1DCEC64B" w14:textId="44C8FC61" w:rsidR="00520E84" w:rsidRDefault="004C65F8" w:rsidP="00520E84">
      <w:pPr>
        <w:pStyle w:val="Prrafodelista"/>
        <w:numPr>
          <w:ilvl w:val="0"/>
          <w:numId w:val="26"/>
        </w:numPr>
      </w:pPr>
      <w:proofErr w:type="spellStart"/>
      <w:r>
        <w:rPr>
          <w:b/>
          <w:bCs/>
        </w:rPr>
        <w:t>g</w:t>
      </w:r>
      <w:r w:rsidR="00520E84" w:rsidRPr="002A16A8">
        <w:rPr>
          <w:b/>
          <w:bCs/>
        </w:rPr>
        <w:t>et</w:t>
      </w:r>
      <w:proofErr w:type="spellEnd"/>
      <w:r w:rsidR="00520E84">
        <w:t>: Utilizaremos la palabra “</w:t>
      </w:r>
      <w:proofErr w:type="spellStart"/>
      <w:r w:rsidR="00520E84">
        <w:t>get</w:t>
      </w:r>
      <w:proofErr w:type="spellEnd"/>
      <w:r w:rsidR="00520E84">
        <w:t>” seguida del nombre de la acción para métodos donde obtengamos datos en el contexto de angular</w:t>
      </w:r>
    </w:p>
    <w:p w14:paraId="672BFAD5" w14:textId="6B527229" w:rsidR="00520E84" w:rsidRDefault="004C65F8" w:rsidP="00520E84">
      <w:pPr>
        <w:pStyle w:val="Prrafodelista"/>
        <w:numPr>
          <w:ilvl w:val="0"/>
          <w:numId w:val="26"/>
        </w:numPr>
      </w:pPr>
      <w:r>
        <w:rPr>
          <w:b/>
          <w:bCs/>
        </w:rPr>
        <w:t>d</w:t>
      </w:r>
      <w:r w:rsidR="002A16A8" w:rsidRPr="002A16A8">
        <w:rPr>
          <w:b/>
          <w:bCs/>
        </w:rPr>
        <w:t>o</w:t>
      </w:r>
      <w:r w:rsidR="00520E84">
        <w:t>: Utilizaremos la palabra “</w:t>
      </w:r>
      <w:r w:rsidR="002A16A8">
        <w:t>do</w:t>
      </w:r>
      <w:r w:rsidR="00520E84">
        <w:t xml:space="preserve">” seguida del nombre de la acción para métodos donde </w:t>
      </w:r>
      <w:r w:rsidR="002A16A8">
        <w:t>manipulemos datos sin guardaros en memoria.</w:t>
      </w:r>
    </w:p>
    <w:p w14:paraId="169B90DC" w14:textId="78EF858D" w:rsidR="00520E84" w:rsidRDefault="004C65F8" w:rsidP="00520E84">
      <w:pPr>
        <w:pStyle w:val="Prrafodelista"/>
        <w:numPr>
          <w:ilvl w:val="0"/>
          <w:numId w:val="26"/>
        </w:numPr>
      </w:pPr>
      <w:proofErr w:type="spellStart"/>
      <w:r>
        <w:rPr>
          <w:b/>
          <w:bCs/>
        </w:rPr>
        <w:t>i</w:t>
      </w:r>
      <w:r w:rsidR="002A16A8" w:rsidRPr="002A16A8">
        <w:rPr>
          <w:b/>
          <w:bCs/>
        </w:rPr>
        <w:t>s</w:t>
      </w:r>
      <w:proofErr w:type="spellEnd"/>
      <w:r w:rsidR="002A16A8">
        <w:t>: Utilizaremos la palabra “</w:t>
      </w:r>
      <w:proofErr w:type="spellStart"/>
      <w:r w:rsidR="002A16A8">
        <w:t>is</w:t>
      </w:r>
      <w:proofErr w:type="spellEnd"/>
      <w:r w:rsidR="002A16A8">
        <w:t>” seguida del nombre de la acción para métodos donde se validen condiciones en el contexto de angular.</w:t>
      </w:r>
    </w:p>
    <w:p w14:paraId="17E36D08" w14:textId="357C4670" w:rsidR="00F25E11" w:rsidRDefault="00F25E11" w:rsidP="00F25E11">
      <w:pPr>
        <w:pStyle w:val="Ttulo1"/>
      </w:pPr>
      <w:r>
        <w:t>SCSS</w:t>
      </w:r>
    </w:p>
    <w:p w14:paraId="1FEBD5F8" w14:textId="4141D2AA" w:rsidR="00F25E11" w:rsidRDefault="00F25E11" w:rsidP="00F25E11">
      <w:pPr>
        <w:ind w:left="0"/>
      </w:pPr>
      <w:r>
        <w:t xml:space="preserve">Utilizaremos la librería </w:t>
      </w:r>
      <w:proofErr w:type="spellStart"/>
      <w:r>
        <w:t>Sass</w:t>
      </w:r>
      <w:proofErr w:type="spellEnd"/>
      <w:r>
        <w:t xml:space="preserve"> para la gestión de estilos de la aplicación.</w:t>
      </w:r>
    </w:p>
    <w:p w14:paraId="153B8ADE" w14:textId="1242B847" w:rsidR="00F25E11" w:rsidRDefault="00F25E11" w:rsidP="00F25E11">
      <w:pPr>
        <w:pStyle w:val="Ttulo2"/>
      </w:pPr>
      <w:r>
        <w:t>Estilos globales</w:t>
      </w:r>
    </w:p>
    <w:p w14:paraId="24A44500" w14:textId="5767ED92" w:rsidR="00F25E11" w:rsidRDefault="00F25E11" w:rsidP="00F25E11">
      <w:pPr>
        <w:ind w:left="0"/>
      </w:pPr>
      <w:r>
        <w:t xml:space="preserve">Los estilos globales deberán de ubicarse en la carpeta </w:t>
      </w:r>
      <w:r w:rsidRPr="00F25E11">
        <w:rPr>
          <w:b/>
          <w:bCs/>
        </w:rPr>
        <w:t>scss</w:t>
      </w:r>
      <w:r>
        <w:t xml:space="preserve"> que cuelga de la carpeta </w:t>
      </w:r>
      <w:proofErr w:type="spellStart"/>
      <w:r w:rsidRPr="00F25E11">
        <w:rPr>
          <w:b/>
          <w:bCs/>
        </w:rPr>
        <w:t>src</w:t>
      </w:r>
      <w:proofErr w:type="spellEnd"/>
      <w:r>
        <w:t>. Dentro de esta carpeta encontraremos otra carpeta llamada “</w:t>
      </w:r>
      <w:r w:rsidRPr="00F25E11">
        <w:rPr>
          <w:b/>
          <w:bCs/>
        </w:rPr>
        <w:t>temas</w:t>
      </w:r>
      <w:r>
        <w:t>” donde guardaremos las diferentes sobrecargas de estilos.</w:t>
      </w:r>
    </w:p>
    <w:p w14:paraId="11726E9A" w14:textId="1EDD8D9F" w:rsidR="00F25E11" w:rsidRDefault="00F25E11" w:rsidP="00F25E11">
      <w:pPr>
        <w:ind w:left="0"/>
      </w:pPr>
      <w:r>
        <w:t xml:space="preserve">Además de la carpeta temas, en la carpeta scss debemos de guardar todos los ficheros globales precedidos por el guion bajo ( _ ). Como mínimo debemos de tener los siguientes y debemos de poder utilizarlos desde cualquier parte de la </w:t>
      </w:r>
      <w:r w:rsidR="00505152">
        <w:t>aplicación</w:t>
      </w:r>
      <w:r>
        <w:t>:</w:t>
      </w:r>
    </w:p>
    <w:p w14:paraId="6AAF4BA1" w14:textId="3E892A90" w:rsidR="00F25E11" w:rsidRDefault="00F25E11" w:rsidP="00F25E11">
      <w:pPr>
        <w:pStyle w:val="Prrafodelista"/>
        <w:numPr>
          <w:ilvl w:val="0"/>
          <w:numId w:val="27"/>
        </w:numPr>
      </w:pPr>
      <w:r w:rsidRPr="00F25E11">
        <w:rPr>
          <w:b/>
          <w:bCs/>
        </w:rPr>
        <w:t>_</w:t>
      </w:r>
      <w:proofErr w:type="spellStart"/>
      <w:proofErr w:type="gramStart"/>
      <w:r w:rsidRPr="00F25E11">
        <w:rPr>
          <w:b/>
          <w:bCs/>
        </w:rPr>
        <w:t>botones.scss</w:t>
      </w:r>
      <w:proofErr w:type="spellEnd"/>
      <w:proofErr w:type="gramEnd"/>
      <w:r>
        <w:t xml:space="preserve">: En este fichero almacenaremos todos los estilos de los diferentes botones. </w:t>
      </w:r>
    </w:p>
    <w:p w14:paraId="2F32A583" w14:textId="666D5600" w:rsidR="00F25E11" w:rsidRDefault="00F25E11" w:rsidP="00F25E11">
      <w:pPr>
        <w:pStyle w:val="Prrafodelista"/>
        <w:numPr>
          <w:ilvl w:val="0"/>
          <w:numId w:val="27"/>
        </w:numPr>
      </w:pPr>
      <w:r>
        <w:rPr>
          <w:b/>
          <w:bCs/>
        </w:rPr>
        <w:t>_media</w:t>
      </w:r>
      <w:r w:rsidRPr="00F25E11">
        <w:t>-</w:t>
      </w:r>
      <w:proofErr w:type="spellStart"/>
      <w:proofErr w:type="gramStart"/>
      <w:r w:rsidRPr="00132406">
        <w:rPr>
          <w:b/>
          <w:bCs/>
        </w:rPr>
        <w:t>queries.scss</w:t>
      </w:r>
      <w:proofErr w:type="spellEnd"/>
      <w:proofErr w:type="gramEnd"/>
      <w:r>
        <w:t xml:space="preserve">: En este fichero </w:t>
      </w:r>
      <w:r w:rsidR="00132406">
        <w:t>estableceremos</w:t>
      </w:r>
      <w:r>
        <w:t xml:space="preserve"> los media-queries </w:t>
      </w:r>
      <w:r w:rsidR="00132406">
        <w:t>que necesitemos.</w:t>
      </w:r>
    </w:p>
    <w:p w14:paraId="0B893D3B" w14:textId="5E0081D5" w:rsidR="00132406" w:rsidRDefault="00132406" w:rsidP="00F25E11">
      <w:pPr>
        <w:pStyle w:val="Prrafodelista"/>
        <w:numPr>
          <w:ilvl w:val="0"/>
          <w:numId w:val="27"/>
        </w:numPr>
      </w:pPr>
      <w:r>
        <w:rPr>
          <w:b/>
          <w:bCs/>
        </w:rPr>
        <w:t>_</w:t>
      </w:r>
      <w:proofErr w:type="spellStart"/>
      <w:proofErr w:type="gramStart"/>
      <w:r>
        <w:rPr>
          <w:b/>
          <w:bCs/>
        </w:rPr>
        <w:t>mixins</w:t>
      </w:r>
      <w:r w:rsidRPr="00132406">
        <w:t>.</w:t>
      </w:r>
      <w:r w:rsidRPr="00132406">
        <w:rPr>
          <w:b/>
          <w:bCs/>
        </w:rPr>
        <w:t>scss</w:t>
      </w:r>
      <w:proofErr w:type="spellEnd"/>
      <w:proofErr w:type="gramEnd"/>
      <w:r>
        <w:t>: En este fichero guardaremos los métodos reutilizables para el scss.</w:t>
      </w:r>
    </w:p>
    <w:p w14:paraId="5481A417" w14:textId="56FD5534" w:rsidR="00132406" w:rsidRDefault="00132406" w:rsidP="00F25E11">
      <w:pPr>
        <w:pStyle w:val="Prrafodelista"/>
        <w:numPr>
          <w:ilvl w:val="0"/>
          <w:numId w:val="27"/>
        </w:numPr>
      </w:pPr>
      <w:r>
        <w:rPr>
          <w:b/>
          <w:bCs/>
        </w:rPr>
        <w:lastRenderedPageBreak/>
        <w:t>_</w:t>
      </w:r>
      <w:proofErr w:type="spellStart"/>
      <w:proofErr w:type="gramStart"/>
      <w:r>
        <w:rPr>
          <w:b/>
          <w:bCs/>
        </w:rPr>
        <w:t>variables</w:t>
      </w:r>
      <w:r w:rsidRPr="00132406">
        <w:t>.</w:t>
      </w:r>
      <w:r w:rsidRPr="00132406">
        <w:rPr>
          <w:b/>
          <w:bCs/>
        </w:rPr>
        <w:t>scss</w:t>
      </w:r>
      <w:proofErr w:type="spellEnd"/>
      <w:proofErr w:type="gramEnd"/>
      <w:r>
        <w:t>: En este fichero guardaremos todas las variables utilizadas en nuestra aplicación.</w:t>
      </w:r>
    </w:p>
    <w:p w14:paraId="2196A17A" w14:textId="4FBA9F81" w:rsidR="00132406" w:rsidRDefault="00132406" w:rsidP="00F25E11">
      <w:pPr>
        <w:pStyle w:val="Prrafodelista"/>
        <w:numPr>
          <w:ilvl w:val="0"/>
          <w:numId w:val="27"/>
        </w:numPr>
      </w:pPr>
      <w:proofErr w:type="spellStart"/>
      <w:proofErr w:type="gramStart"/>
      <w:r w:rsidRPr="00132406">
        <w:rPr>
          <w:b/>
          <w:bCs/>
        </w:rPr>
        <w:t>index.scss</w:t>
      </w:r>
      <w:proofErr w:type="spellEnd"/>
      <w:proofErr w:type="gramEnd"/>
      <w:r w:rsidRPr="00132406">
        <w:rPr>
          <w:b/>
          <w:bCs/>
        </w:rPr>
        <w:t>:</w:t>
      </w:r>
      <w:r>
        <w:t xml:space="preserve"> Será nuestro fichero de referencia para importarlo en todas nuestros ficheros de estilos</w:t>
      </w:r>
    </w:p>
    <w:p w14:paraId="248C9F40" w14:textId="63267139" w:rsidR="00132406" w:rsidRPr="00F25E11" w:rsidRDefault="00132406" w:rsidP="00F25E11">
      <w:pPr>
        <w:pStyle w:val="Prrafodelista"/>
        <w:numPr>
          <w:ilvl w:val="0"/>
          <w:numId w:val="27"/>
        </w:numPr>
      </w:pPr>
      <w:proofErr w:type="spellStart"/>
      <w:proofErr w:type="gramStart"/>
      <w:r w:rsidRPr="00132406">
        <w:rPr>
          <w:b/>
          <w:bCs/>
        </w:rPr>
        <w:t>themes.scss</w:t>
      </w:r>
      <w:proofErr w:type="spellEnd"/>
      <w:proofErr w:type="gramEnd"/>
      <w:r>
        <w:t>: Únicamente utilizado para establecer los temas en función de cual se seleccione.</w:t>
      </w:r>
    </w:p>
    <w:p w14:paraId="0F022679" w14:textId="34C6F62B" w:rsidR="00F25E11" w:rsidRDefault="00505152" w:rsidP="00F25E11">
      <w:pPr>
        <w:pStyle w:val="Ttulo2"/>
      </w:pPr>
      <w:r>
        <w:t>Estilos de componentes</w:t>
      </w:r>
    </w:p>
    <w:p w14:paraId="68D949A2" w14:textId="1585EE71" w:rsidR="00F25E11" w:rsidRPr="00505152" w:rsidRDefault="00505152" w:rsidP="00F25E11">
      <w:pPr>
        <w:ind w:left="0"/>
      </w:pPr>
      <w:r>
        <w:t xml:space="preserve">Guardaremos los estilos junto con los componentes en un archivo que se nominará igual que el componente seguido de </w:t>
      </w:r>
      <w:r w:rsidRPr="00505152">
        <w:rPr>
          <w:b/>
          <w:bCs/>
        </w:rPr>
        <w:t>“</w:t>
      </w:r>
      <w:proofErr w:type="spellStart"/>
      <w:proofErr w:type="gramStart"/>
      <w:r w:rsidRPr="00505152">
        <w:rPr>
          <w:b/>
          <w:bCs/>
        </w:rPr>
        <w:t>component.scss</w:t>
      </w:r>
      <w:proofErr w:type="spellEnd"/>
      <w:proofErr w:type="gramEnd"/>
      <w:r w:rsidRPr="00505152">
        <w:rPr>
          <w:b/>
          <w:bCs/>
        </w:rPr>
        <w:t>”</w:t>
      </w:r>
      <w:r>
        <w:t>. En este fichero guardaremos los estilos que solo serán necesarios por nuestro componente</w:t>
      </w:r>
    </w:p>
    <w:p w14:paraId="26046735" w14:textId="7DEEEFCF" w:rsidR="0044568E" w:rsidRDefault="0053374A" w:rsidP="0053374A">
      <w:pPr>
        <w:pStyle w:val="Ttulo1"/>
      </w:pPr>
      <w:bookmarkStart w:id="12" w:name="_Toc65052330"/>
      <w:r>
        <w:t>Redux</w:t>
      </w:r>
      <w:bookmarkEnd w:id="12"/>
    </w:p>
    <w:p w14:paraId="5272DF85" w14:textId="47C2D83E" w:rsidR="0053374A" w:rsidRDefault="0053374A" w:rsidP="0053374A">
      <w:pPr>
        <w:ind w:left="0"/>
      </w:pPr>
      <w:r>
        <w:t>Redux es una librería creada por Facebook que nos permite manejar el estado de la aplicación de una manera relativamente sencilla y globalmente accesible. Le dedico una sección entera debido a que tiene un caso especial que no cumple con la totalidad de las reglas escritas anteriormente.</w:t>
      </w:r>
    </w:p>
    <w:p w14:paraId="18EEA3A2" w14:textId="5F8004E5" w:rsidR="0053374A" w:rsidRDefault="0053374A" w:rsidP="0053374A">
      <w:pPr>
        <w:ind w:left="0"/>
      </w:pPr>
      <w:r>
        <w:t>Además, redux puede albergar mas de un estado de aplicación al mismo tiempo.</w:t>
      </w:r>
    </w:p>
    <w:p w14:paraId="71A18B37" w14:textId="0678E679" w:rsidR="0053374A" w:rsidRDefault="0053374A" w:rsidP="0053374A">
      <w:pPr>
        <w:pStyle w:val="Ttulo2"/>
      </w:pPr>
      <w:bookmarkStart w:id="13" w:name="_Toc65052331"/>
      <w:r>
        <w:t>Nomenclatura de carpetas</w:t>
      </w:r>
      <w:bookmarkEnd w:id="13"/>
    </w:p>
    <w:p w14:paraId="672E5A11" w14:textId="00BEFB6B" w:rsidR="0053374A" w:rsidRDefault="0053374A" w:rsidP="0053374A">
      <w:pPr>
        <w:ind w:left="0"/>
      </w:pPr>
      <w:r>
        <w:t xml:space="preserve">Todas las carpetas de redux se llamarán </w:t>
      </w:r>
      <w:r w:rsidRPr="0053374A">
        <w:rPr>
          <w:b/>
          <w:bCs/>
        </w:rPr>
        <w:t>store</w:t>
      </w:r>
      <w:r w:rsidR="00520E84">
        <w:t xml:space="preserve"> cuando se guarden dentro de un componente. En el caso de que se ubiquen en la carpeta </w:t>
      </w:r>
      <w:r w:rsidR="00520E84" w:rsidRPr="00520E84">
        <w:rPr>
          <w:b/>
          <w:bCs/>
        </w:rPr>
        <w:t>core</w:t>
      </w:r>
      <w:r w:rsidR="00520E84">
        <w:t xml:space="preserve">, debemos de utilizar la nomenclatura </w:t>
      </w:r>
      <w:r w:rsidR="00C96B3D" w:rsidRPr="00C96B3D">
        <w:rPr>
          <w:b/>
          <w:bCs/>
        </w:rPr>
        <w:t>kebab-case</w:t>
      </w:r>
      <w:r w:rsidR="00520E84">
        <w:t xml:space="preserve"> y con el sufijo </w:t>
      </w:r>
      <w:r w:rsidR="00520E84" w:rsidRPr="00520E84">
        <w:rPr>
          <w:b/>
          <w:bCs/>
        </w:rPr>
        <w:t>-store</w:t>
      </w:r>
      <w:r w:rsidR="00520E84">
        <w:rPr>
          <w:b/>
          <w:bCs/>
        </w:rPr>
        <w:t>.</w:t>
      </w:r>
    </w:p>
    <w:p w14:paraId="22D5B0CC" w14:textId="39B4E399" w:rsidR="0053374A" w:rsidRDefault="0053374A" w:rsidP="0053374A">
      <w:pPr>
        <w:pStyle w:val="Ttulo2"/>
      </w:pPr>
      <w:bookmarkStart w:id="14" w:name="_Toc65052332"/>
      <w:r>
        <w:t>Estructura de carpetas</w:t>
      </w:r>
      <w:bookmarkEnd w:id="14"/>
    </w:p>
    <w:p w14:paraId="6B8C4769" w14:textId="66B2B92C" w:rsidR="0053374A" w:rsidRDefault="0053374A" w:rsidP="0053374A">
      <w:pPr>
        <w:ind w:left="0"/>
      </w:pPr>
      <w:r>
        <w:t>Dependiendo de la naturaleza de cada estado, este irá ubicado en dos sitios diferentes:</w:t>
      </w:r>
    </w:p>
    <w:p w14:paraId="7176B5BB" w14:textId="6E6A6FD7" w:rsidR="0053374A" w:rsidRDefault="0053374A" w:rsidP="0053374A">
      <w:pPr>
        <w:pStyle w:val="Prrafodelista"/>
        <w:numPr>
          <w:ilvl w:val="0"/>
          <w:numId w:val="24"/>
        </w:numPr>
      </w:pPr>
      <w:r>
        <w:t>En el caso</w:t>
      </w:r>
      <w:r w:rsidR="000C5736">
        <w:t xml:space="preserve"> de que el </w:t>
      </w:r>
      <w:r w:rsidR="00F7139A">
        <w:t>store solamente se vaya a utilizar en un componente para la gestión del mismo, deberá de ir guardado en la carpeta del propio componente en una carpeta llamada store.</w:t>
      </w:r>
    </w:p>
    <w:p w14:paraId="045182C5" w14:textId="71A48CC9" w:rsidR="00F7139A" w:rsidRDefault="00F7139A" w:rsidP="0053374A">
      <w:pPr>
        <w:pStyle w:val="Prrafodelista"/>
        <w:numPr>
          <w:ilvl w:val="0"/>
          <w:numId w:val="24"/>
        </w:numPr>
      </w:pPr>
      <w:r>
        <w:t>En el caso de que el store se utilice en mas de un componente, este deberá de guardarse en la carpeta core cumpliendo con la norma de uso global.</w:t>
      </w:r>
    </w:p>
    <w:p w14:paraId="5758791D" w14:textId="40967DAA" w:rsidR="00F7139A" w:rsidRDefault="00F7139A" w:rsidP="00F7139A">
      <w:pPr>
        <w:pStyle w:val="Ttulo2"/>
      </w:pPr>
      <w:bookmarkStart w:id="15" w:name="_Toc65052333"/>
      <w:r>
        <w:t>Nomenclatura de ficheros</w:t>
      </w:r>
      <w:bookmarkEnd w:id="15"/>
    </w:p>
    <w:p w14:paraId="685FCC41" w14:textId="6E0D3F2F" w:rsidR="00F7139A" w:rsidRDefault="00787B9D" w:rsidP="00F7139A">
      <w:pPr>
        <w:ind w:left="0"/>
      </w:pPr>
      <w:r>
        <w:t xml:space="preserve">Todos los ficheros que compongan el store tendrán el mismo nombre que el componente que lo utilice. En el caso de que se trate de un store que se utilice de forma global, su nombre será el de su cometido. Independientemente del escenario, se debe de utilizar la nomenclatura </w:t>
      </w:r>
      <w:r w:rsidR="00C96B3D" w:rsidRPr="00C96B3D">
        <w:rPr>
          <w:b/>
          <w:bCs/>
        </w:rPr>
        <w:t>kebab-case</w:t>
      </w:r>
      <w:r>
        <w:t xml:space="preserve">. </w:t>
      </w:r>
    </w:p>
    <w:p w14:paraId="60CBDFF7" w14:textId="269542FA" w:rsidR="00787B9D" w:rsidRDefault="00787B9D" w:rsidP="00F7139A">
      <w:pPr>
        <w:ind w:left="0"/>
      </w:pPr>
      <w:r>
        <w:t>Hay dos ficheros fundamentales y se deben de nominar de la siguiente manera:</w:t>
      </w:r>
    </w:p>
    <w:p w14:paraId="47373202" w14:textId="6CA19845" w:rsidR="00787B9D" w:rsidRDefault="00787B9D" w:rsidP="00787B9D">
      <w:pPr>
        <w:pStyle w:val="Prrafodelista"/>
        <w:numPr>
          <w:ilvl w:val="0"/>
          <w:numId w:val="25"/>
        </w:numPr>
      </w:pPr>
      <w:r>
        <w:t xml:space="preserve">Para el reducer escribiremos el nombre del store en </w:t>
      </w:r>
      <w:r w:rsidR="00C96B3D" w:rsidRPr="00C96B3D">
        <w:rPr>
          <w:b/>
          <w:bCs/>
        </w:rPr>
        <w:t>kebab-case</w:t>
      </w:r>
      <w:r w:rsidR="00C96B3D" w:rsidRPr="00C96B3D">
        <w:t xml:space="preserve"> </w:t>
      </w:r>
      <w:r>
        <w:t xml:space="preserve">y añadiremos </w:t>
      </w:r>
      <w:proofErr w:type="gramStart"/>
      <w:r>
        <w:t>“</w:t>
      </w:r>
      <w:r w:rsidRPr="00787B9D">
        <w:rPr>
          <w:b/>
          <w:bCs/>
        </w:rPr>
        <w:t>.</w:t>
      </w:r>
      <w:proofErr w:type="spellStart"/>
      <w:r w:rsidRPr="00787B9D">
        <w:rPr>
          <w:b/>
          <w:bCs/>
        </w:rPr>
        <w:t>reducer</w:t>
      </w:r>
      <w:proofErr w:type="gramEnd"/>
      <w:r w:rsidRPr="00787B9D">
        <w:rPr>
          <w:b/>
          <w:bCs/>
        </w:rPr>
        <w:t>.ts</w:t>
      </w:r>
      <w:proofErr w:type="spellEnd"/>
      <w:r>
        <w:rPr>
          <w:b/>
          <w:bCs/>
        </w:rPr>
        <w:t>”</w:t>
      </w:r>
      <w:r>
        <w:t xml:space="preserve"> al final.</w:t>
      </w:r>
    </w:p>
    <w:p w14:paraId="59E67D32" w14:textId="38F2FF02" w:rsidR="00787B9D" w:rsidRDefault="00787B9D" w:rsidP="00787B9D">
      <w:pPr>
        <w:pStyle w:val="Prrafodelista"/>
        <w:numPr>
          <w:ilvl w:val="0"/>
          <w:numId w:val="25"/>
        </w:numPr>
      </w:pPr>
      <w:r>
        <w:t xml:space="preserve">Para las acciones escribiremos el nombre del store en </w:t>
      </w:r>
      <w:r w:rsidR="00C96B3D" w:rsidRPr="00C96B3D">
        <w:rPr>
          <w:b/>
          <w:bCs/>
        </w:rPr>
        <w:t>kebab-case</w:t>
      </w:r>
      <w:r w:rsidR="00C96B3D" w:rsidRPr="00C96B3D">
        <w:t xml:space="preserve"> </w:t>
      </w:r>
      <w:r>
        <w:t xml:space="preserve">y añadiremos </w:t>
      </w:r>
      <w:proofErr w:type="gramStart"/>
      <w:r>
        <w:t>“</w:t>
      </w:r>
      <w:r w:rsidRPr="00787B9D">
        <w:rPr>
          <w:b/>
          <w:bCs/>
        </w:rPr>
        <w:t>.</w:t>
      </w:r>
      <w:proofErr w:type="spellStart"/>
      <w:r w:rsidRPr="00787B9D">
        <w:rPr>
          <w:b/>
          <w:bCs/>
        </w:rPr>
        <w:t>actions</w:t>
      </w:r>
      <w:proofErr w:type="gramEnd"/>
      <w:r w:rsidRPr="00787B9D">
        <w:rPr>
          <w:b/>
          <w:bCs/>
        </w:rPr>
        <w:t>.ts</w:t>
      </w:r>
      <w:proofErr w:type="spellEnd"/>
      <w:r>
        <w:rPr>
          <w:b/>
          <w:bCs/>
        </w:rPr>
        <w:t>”</w:t>
      </w:r>
      <w:r>
        <w:t xml:space="preserve"> al final</w:t>
      </w:r>
    </w:p>
    <w:p w14:paraId="273D7DD4" w14:textId="212EA8F9" w:rsidR="00787B9D" w:rsidRPr="00F7139A" w:rsidRDefault="00787B9D" w:rsidP="00787B9D">
      <w:pPr>
        <w:ind w:left="0"/>
      </w:pPr>
      <w:r>
        <w:t>La interfaz que utilice este store, tiene que cumplir con los estándares definidos en los puntos anteriores.</w:t>
      </w:r>
    </w:p>
    <w:sectPr w:rsidR="00787B9D" w:rsidRPr="00F7139A" w:rsidSect="0093015E">
      <w:headerReference w:type="default" r:id="rId11"/>
      <w:footerReference w:type="default" r:id="rId12"/>
      <w:footerReference w:type="first" r:id="rId13"/>
      <w:pgSz w:w="11906" w:h="16838"/>
      <w:pgMar w:top="1701" w:right="1134" w:bottom="1418" w:left="1134"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769AB" w14:textId="77777777" w:rsidR="00726C22" w:rsidRDefault="00726C22" w:rsidP="00456275">
      <w:pPr>
        <w:spacing w:after="0"/>
      </w:pPr>
      <w:r>
        <w:separator/>
      </w:r>
    </w:p>
  </w:endnote>
  <w:endnote w:type="continuationSeparator" w:id="0">
    <w:p w14:paraId="6A920ED4" w14:textId="77777777" w:rsidR="00726C22" w:rsidRDefault="00726C22" w:rsidP="00456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none" w:sz="0" w:space="0" w:color="auto"/>
        <w:insideV w:val="none" w:sz="0" w:space="0" w:color="auto"/>
      </w:tblBorders>
      <w:tblLook w:val="04A0" w:firstRow="1" w:lastRow="0" w:firstColumn="1" w:lastColumn="0" w:noHBand="0" w:noVBand="1"/>
    </w:tblPr>
    <w:tblGrid>
      <w:gridCol w:w="9632"/>
    </w:tblGrid>
    <w:tr w:rsidR="00520E84" w:rsidRPr="00E85E5F" w14:paraId="151CCF6F" w14:textId="77777777" w:rsidTr="00B72085">
      <w:tc>
        <w:tcPr>
          <w:tcW w:w="9778" w:type="dxa"/>
          <w:vAlign w:val="center"/>
        </w:tcPr>
        <w:p w14:paraId="32C044D1" w14:textId="77777777" w:rsidR="00520E84" w:rsidRPr="00E85E5F" w:rsidRDefault="00520E84" w:rsidP="00B72085">
          <w:pPr>
            <w:pStyle w:val="Piedepgina"/>
            <w:spacing w:before="80" w:after="80"/>
            <w:jc w:val="center"/>
            <w:rPr>
              <w:color w:val="7F7F7F" w:themeColor="text1" w:themeTint="80"/>
              <w:sz w:val="18"/>
            </w:rPr>
          </w:pPr>
          <w:r w:rsidRPr="00E85E5F">
            <w:rPr>
              <w:color w:val="7F7F7F" w:themeColor="text1" w:themeTint="80"/>
              <w:sz w:val="18"/>
            </w:rPr>
            <w:t xml:space="preserve">Página </w:t>
          </w:r>
          <w:r w:rsidRPr="00E85E5F">
            <w:rPr>
              <w:b/>
              <w:color w:val="7F7F7F" w:themeColor="text1" w:themeTint="80"/>
              <w:sz w:val="18"/>
            </w:rPr>
            <w:fldChar w:fldCharType="begin"/>
          </w:r>
          <w:r w:rsidRPr="00E85E5F">
            <w:rPr>
              <w:b/>
              <w:color w:val="7F7F7F" w:themeColor="text1" w:themeTint="80"/>
              <w:sz w:val="18"/>
            </w:rPr>
            <w:instrText>PAGE  \* Arabic  \* MERGEFORMAT</w:instrText>
          </w:r>
          <w:r w:rsidRPr="00E85E5F">
            <w:rPr>
              <w:b/>
              <w:color w:val="7F7F7F" w:themeColor="text1" w:themeTint="80"/>
              <w:sz w:val="18"/>
            </w:rPr>
            <w:fldChar w:fldCharType="separate"/>
          </w:r>
          <w:r>
            <w:rPr>
              <w:b/>
              <w:noProof/>
              <w:color w:val="7F7F7F" w:themeColor="text1" w:themeTint="80"/>
              <w:sz w:val="18"/>
            </w:rPr>
            <w:t>4</w:t>
          </w:r>
          <w:r w:rsidRPr="00E85E5F">
            <w:rPr>
              <w:b/>
              <w:color w:val="7F7F7F" w:themeColor="text1" w:themeTint="80"/>
              <w:sz w:val="18"/>
            </w:rPr>
            <w:fldChar w:fldCharType="end"/>
          </w:r>
          <w:r w:rsidRPr="00E85E5F">
            <w:rPr>
              <w:color w:val="7F7F7F" w:themeColor="text1" w:themeTint="80"/>
              <w:sz w:val="18"/>
            </w:rPr>
            <w:t xml:space="preserve"> de </w:t>
          </w:r>
          <w:r w:rsidRPr="00E85E5F">
            <w:rPr>
              <w:b/>
              <w:color w:val="7F7F7F" w:themeColor="text1" w:themeTint="80"/>
              <w:sz w:val="18"/>
            </w:rPr>
            <w:fldChar w:fldCharType="begin"/>
          </w:r>
          <w:r w:rsidRPr="00E85E5F">
            <w:rPr>
              <w:b/>
              <w:color w:val="7F7F7F" w:themeColor="text1" w:themeTint="80"/>
              <w:sz w:val="18"/>
            </w:rPr>
            <w:instrText>NUMPAGES  \* Arabic  \* MERGEFORMAT</w:instrText>
          </w:r>
          <w:r w:rsidRPr="00E85E5F">
            <w:rPr>
              <w:b/>
              <w:color w:val="7F7F7F" w:themeColor="text1" w:themeTint="80"/>
              <w:sz w:val="18"/>
            </w:rPr>
            <w:fldChar w:fldCharType="separate"/>
          </w:r>
          <w:r>
            <w:rPr>
              <w:b/>
              <w:noProof/>
              <w:color w:val="7F7F7F" w:themeColor="text1" w:themeTint="80"/>
              <w:sz w:val="18"/>
            </w:rPr>
            <w:t>4</w:t>
          </w:r>
          <w:r w:rsidRPr="00E85E5F">
            <w:rPr>
              <w:b/>
              <w:color w:val="7F7F7F" w:themeColor="text1" w:themeTint="80"/>
              <w:sz w:val="18"/>
            </w:rPr>
            <w:fldChar w:fldCharType="end"/>
          </w:r>
        </w:p>
      </w:tc>
    </w:tr>
  </w:tbl>
  <w:p w14:paraId="0D4E9012" w14:textId="77777777" w:rsidR="00520E84" w:rsidRPr="00D129C4" w:rsidRDefault="00520E84" w:rsidP="00D129C4">
    <w:pPr>
      <w:pStyle w:val="Piedepgina"/>
      <w:ind w:left="0"/>
      <w:jc w:val="center"/>
      <w:rPr>
        <w:i/>
        <w:color w:val="7F7F7F" w:themeColor="text1" w:themeTint="80"/>
        <w:sz w:val="18"/>
        <w:szCs w:val="18"/>
      </w:rPr>
    </w:pPr>
    <w:r>
      <w:rPr>
        <w:i/>
        <w:color w:val="7F7F7F" w:themeColor="text1" w:themeTint="80"/>
        <w:sz w:val="18"/>
        <w:szCs w:val="18"/>
      </w:rPr>
      <w:t>-Documento C</w:t>
    </w:r>
    <w:r w:rsidRPr="00D129C4">
      <w:rPr>
        <w:i/>
        <w:color w:val="7F7F7F" w:themeColor="text1" w:themeTint="80"/>
        <w:sz w:val="18"/>
        <w:szCs w:val="18"/>
      </w:rPr>
      <w:t>onfidencial</w:t>
    </w:r>
    <w:r>
      <w:rPr>
        <w:i/>
        <w:color w:val="7F7F7F" w:themeColor="text1" w:themeTint="80"/>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6E3A" w14:textId="77777777" w:rsidR="00520E84" w:rsidRPr="00D129C4" w:rsidRDefault="00520E84" w:rsidP="00D129C4">
    <w:pPr>
      <w:pStyle w:val="Piedepgina"/>
      <w:jc w:val="right"/>
      <w:rPr>
        <w:b/>
        <w:i/>
        <w:color w:val="6381AD" w:themeColor="accent6"/>
      </w:rPr>
    </w:pPr>
    <w:r>
      <w:rPr>
        <w:b/>
        <w:i/>
        <w:color w:val="6381AD" w:themeColor="accent6"/>
      </w:rPr>
      <w:t>-</w:t>
    </w:r>
    <w:r w:rsidRPr="00D129C4">
      <w:rPr>
        <w:b/>
        <w:i/>
        <w:color w:val="6381AD" w:themeColor="accent6"/>
      </w:rPr>
      <w:t>Documento Confidencial</w:t>
    </w:r>
    <w:r>
      <w:rPr>
        <w:b/>
        <w:i/>
        <w:color w:val="6381AD"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EA3EB" w14:textId="77777777" w:rsidR="00726C22" w:rsidRDefault="00726C22" w:rsidP="00456275">
      <w:pPr>
        <w:spacing w:after="0"/>
      </w:pPr>
      <w:r>
        <w:separator/>
      </w:r>
    </w:p>
  </w:footnote>
  <w:footnote w:type="continuationSeparator" w:id="0">
    <w:p w14:paraId="17B4ACB5" w14:textId="77777777" w:rsidR="00726C22" w:rsidRDefault="00726C22" w:rsidP="00456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631"/>
      <w:gridCol w:w="2219"/>
      <w:gridCol w:w="1926"/>
      <w:gridCol w:w="1930"/>
      <w:gridCol w:w="1926"/>
    </w:tblGrid>
    <w:tr w:rsidR="00520E84" w14:paraId="511B40D8" w14:textId="77777777" w:rsidTr="00B24A55">
      <w:trPr>
        <w:trHeight w:val="624"/>
      </w:trPr>
      <w:tc>
        <w:tcPr>
          <w:tcW w:w="846" w:type="pct"/>
          <w:vMerge w:val="restart"/>
          <w:vAlign w:val="center"/>
        </w:tcPr>
        <w:p w14:paraId="7141A9E7" w14:textId="77777777" w:rsidR="00520E84" w:rsidRDefault="00520E84" w:rsidP="00B24A55">
          <w:pPr>
            <w:pStyle w:val="Encabezado"/>
            <w:ind w:left="0"/>
            <w:jc w:val="center"/>
          </w:pPr>
          <w:r>
            <w:rPr>
              <w:noProof/>
              <w:lang w:eastAsia="es-ES"/>
            </w:rPr>
            <w:drawing>
              <wp:inline distT="0" distB="0" distL="0" distR="0" wp14:anchorId="529C80B7" wp14:editId="5902C33F">
                <wp:extent cx="638978" cy="53612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1">
                          <a:extLst>
                            <a:ext uri="{28A0092B-C50C-407E-A947-70E740481C1C}">
                              <a14:useLocalDpi xmlns:a14="http://schemas.microsoft.com/office/drawing/2010/main" val="0"/>
                            </a:ext>
                          </a:extLst>
                        </a:blip>
                        <a:stretch>
                          <a:fillRect/>
                        </a:stretch>
                      </pic:blipFill>
                      <pic:spPr>
                        <a:xfrm>
                          <a:off x="0" y="0"/>
                          <a:ext cx="641355" cy="538115"/>
                        </a:xfrm>
                        <a:prstGeom prst="rect">
                          <a:avLst/>
                        </a:prstGeom>
                      </pic:spPr>
                    </pic:pic>
                  </a:graphicData>
                </a:graphic>
              </wp:inline>
            </w:drawing>
          </w:r>
        </w:p>
      </w:tc>
      <w:tc>
        <w:tcPr>
          <w:tcW w:w="3154" w:type="pct"/>
          <w:gridSpan w:val="3"/>
          <w:vAlign w:val="center"/>
        </w:tcPr>
        <w:p w14:paraId="7F1FFF38" w14:textId="77777777" w:rsidR="00520E84" w:rsidRPr="00275CCA" w:rsidRDefault="00520E84" w:rsidP="00B24A55">
          <w:pPr>
            <w:pStyle w:val="Subttulo"/>
            <w:ind w:left="0"/>
            <w:rPr>
              <w:rStyle w:val="nfasis"/>
              <w:b w:val="0"/>
              <w:color w:val="17365D" w:themeColor="text2" w:themeShade="BF"/>
            </w:rPr>
          </w:pPr>
          <w:r>
            <w:rPr>
              <w:rStyle w:val="nfasis"/>
              <w:b w:val="0"/>
              <w:color w:val="17365D" w:themeColor="text2" w:themeShade="BF"/>
            </w:rPr>
            <w:fldChar w:fldCharType="begin"/>
          </w:r>
          <w:r>
            <w:rPr>
              <w:rStyle w:val="nfasis"/>
              <w:b w:val="0"/>
              <w:color w:val="17365D" w:themeColor="text2" w:themeShade="BF"/>
            </w:rPr>
            <w:instrText xml:space="preserve"> TITLE   \* MERGEFORMAT </w:instrText>
          </w:r>
          <w:r>
            <w:rPr>
              <w:rStyle w:val="nfasis"/>
              <w:b w:val="0"/>
              <w:color w:val="17365D" w:themeColor="text2" w:themeShade="BF"/>
            </w:rPr>
            <w:fldChar w:fldCharType="end"/>
          </w:r>
        </w:p>
      </w:tc>
      <w:tc>
        <w:tcPr>
          <w:tcW w:w="1000" w:type="pct"/>
          <w:vMerge w:val="restart"/>
          <w:vAlign w:val="center"/>
        </w:tcPr>
        <w:p w14:paraId="098F14BD" w14:textId="77777777" w:rsidR="00520E84" w:rsidRDefault="00520E84" w:rsidP="00B24A55">
          <w:pPr>
            <w:pStyle w:val="Encabezado"/>
            <w:jc w:val="center"/>
          </w:pPr>
        </w:p>
      </w:tc>
    </w:tr>
    <w:tr w:rsidR="00520E84" w14:paraId="0DDBA284" w14:textId="77777777" w:rsidTr="00B24A55">
      <w:trPr>
        <w:trHeight w:val="283"/>
      </w:trPr>
      <w:tc>
        <w:tcPr>
          <w:tcW w:w="846" w:type="pct"/>
          <w:vMerge/>
        </w:tcPr>
        <w:p w14:paraId="1D93826D" w14:textId="77777777" w:rsidR="00520E84" w:rsidRDefault="00520E84" w:rsidP="00B24A55">
          <w:pPr>
            <w:pStyle w:val="Encabezado"/>
          </w:pPr>
        </w:p>
      </w:tc>
      <w:tc>
        <w:tcPr>
          <w:tcW w:w="1152" w:type="pct"/>
          <w:vAlign w:val="center"/>
        </w:tcPr>
        <w:p w14:paraId="3EFF4EEA" w14:textId="77777777" w:rsidR="00520E84" w:rsidRPr="00E85E5F" w:rsidRDefault="00520E84" w:rsidP="00B24A55">
          <w:pPr>
            <w:pStyle w:val="Encabezado"/>
            <w:ind w:left="0"/>
            <w:jc w:val="center"/>
            <w:rPr>
              <w:color w:val="7F7F7F" w:themeColor="text1" w:themeTint="80"/>
              <w:sz w:val="18"/>
            </w:rPr>
          </w:pPr>
          <w:r>
            <w:rPr>
              <w:color w:val="7F7F7F" w:themeColor="text1" w:themeTint="80"/>
              <w:sz w:val="18"/>
            </w:rPr>
            <w:t>Fecha</w:t>
          </w:r>
        </w:p>
      </w:tc>
      <w:tc>
        <w:tcPr>
          <w:tcW w:w="1000" w:type="pct"/>
          <w:vAlign w:val="center"/>
        </w:tcPr>
        <w:p w14:paraId="63832D24" w14:textId="77777777" w:rsidR="00520E84" w:rsidRPr="00E85E5F" w:rsidRDefault="00520E84" w:rsidP="00B24A55">
          <w:pPr>
            <w:pStyle w:val="Encabezado"/>
            <w:ind w:left="32"/>
            <w:jc w:val="center"/>
            <w:rPr>
              <w:color w:val="7F7F7F" w:themeColor="text1" w:themeTint="80"/>
              <w:sz w:val="18"/>
            </w:rPr>
          </w:pPr>
          <w:r>
            <w:rPr>
              <w:color w:val="7F7F7F" w:themeColor="text1" w:themeTint="80"/>
              <w:sz w:val="18"/>
            </w:rPr>
            <w:t>Código documento</w:t>
          </w:r>
        </w:p>
      </w:tc>
      <w:tc>
        <w:tcPr>
          <w:tcW w:w="1002" w:type="pct"/>
          <w:vAlign w:val="center"/>
        </w:tcPr>
        <w:p w14:paraId="3A679884" w14:textId="77777777" w:rsidR="00520E84" w:rsidRPr="00E85E5F" w:rsidRDefault="00520E84" w:rsidP="00B24A55">
          <w:pPr>
            <w:pStyle w:val="Encabezado"/>
            <w:ind w:left="0"/>
            <w:jc w:val="center"/>
            <w:rPr>
              <w:color w:val="7F7F7F" w:themeColor="text1" w:themeTint="80"/>
              <w:sz w:val="18"/>
            </w:rPr>
          </w:pPr>
          <w:r w:rsidRPr="00E85E5F">
            <w:rPr>
              <w:color w:val="7F7F7F" w:themeColor="text1" w:themeTint="80"/>
              <w:sz w:val="18"/>
            </w:rPr>
            <w:t>Versión</w:t>
          </w:r>
        </w:p>
      </w:tc>
      <w:tc>
        <w:tcPr>
          <w:tcW w:w="1000" w:type="pct"/>
          <w:vMerge/>
        </w:tcPr>
        <w:p w14:paraId="3352E302" w14:textId="77777777" w:rsidR="00520E84" w:rsidRDefault="00520E84" w:rsidP="00B24A55">
          <w:pPr>
            <w:pStyle w:val="Encabezado"/>
          </w:pPr>
        </w:p>
      </w:tc>
    </w:tr>
  </w:tbl>
  <w:p w14:paraId="3DF64CD0" w14:textId="77777777" w:rsidR="00520E84" w:rsidRDefault="00520E84" w:rsidP="0045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B4ADA7C"/>
    <w:lvl w:ilvl="0">
      <w:start w:val="1"/>
      <w:numFmt w:val="bullet"/>
      <w:pStyle w:val="Listaconvietas5"/>
      <w:lvlText w:val="u"/>
      <w:lvlJc w:val="left"/>
      <w:pPr>
        <w:ind w:left="1492" w:hanging="360"/>
      </w:pPr>
      <w:rPr>
        <w:rFonts w:ascii="Wingdings 3" w:hAnsi="Wingdings 3" w:hint="default"/>
        <w:color w:val="7F7F7F" w:themeColor="accent2"/>
        <w:w w:val="100"/>
        <w:sz w:val="18"/>
      </w:rPr>
    </w:lvl>
  </w:abstractNum>
  <w:abstractNum w:abstractNumId="1" w15:restartNumberingAfterBreak="0">
    <w:nsid w:val="FFFFFF81"/>
    <w:multiLevelType w:val="singleLevel"/>
    <w:tmpl w:val="74CAE6E4"/>
    <w:lvl w:ilvl="0">
      <w:start w:val="1"/>
      <w:numFmt w:val="bullet"/>
      <w:pStyle w:val="Listaconvietas4"/>
      <w:lvlText w:val="u"/>
      <w:lvlJc w:val="left"/>
      <w:pPr>
        <w:ind w:left="1209" w:hanging="360"/>
      </w:pPr>
      <w:rPr>
        <w:rFonts w:ascii="Wingdings 3" w:hAnsi="Wingdings 3" w:hint="default"/>
        <w:color w:val="7F7F7F" w:themeColor="accent2"/>
        <w:w w:val="100"/>
        <w:sz w:val="18"/>
      </w:rPr>
    </w:lvl>
  </w:abstractNum>
  <w:abstractNum w:abstractNumId="2" w15:restartNumberingAfterBreak="0">
    <w:nsid w:val="FFFFFF82"/>
    <w:multiLevelType w:val="singleLevel"/>
    <w:tmpl w:val="D9AAF64E"/>
    <w:lvl w:ilvl="0">
      <w:start w:val="1"/>
      <w:numFmt w:val="bullet"/>
      <w:pStyle w:val="Listaconvietas3"/>
      <w:lvlText w:val="u"/>
      <w:lvlJc w:val="left"/>
      <w:pPr>
        <w:ind w:left="926" w:hanging="360"/>
      </w:pPr>
      <w:rPr>
        <w:rFonts w:ascii="Wingdings 3" w:hAnsi="Wingdings 3" w:hint="default"/>
        <w:color w:val="7F7F7F" w:themeColor="accent2"/>
        <w:w w:val="100"/>
        <w:sz w:val="20"/>
      </w:rPr>
    </w:lvl>
  </w:abstractNum>
  <w:abstractNum w:abstractNumId="3" w15:restartNumberingAfterBreak="0">
    <w:nsid w:val="FFFFFF83"/>
    <w:multiLevelType w:val="singleLevel"/>
    <w:tmpl w:val="D3E215FC"/>
    <w:lvl w:ilvl="0">
      <w:start w:val="1"/>
      <w:numFmt w:val="bullet"/>
      <w:pStyle w:val="Listaconvietas2"/>
      <w:lvlText w:val="u"/>
      <w:lvlJc w:val="left"/>
      <w:pPr>
        <w:ind w:left="643" w:hanging="360"/>
      </w:pPr>
      <w:rPr>
        <w:rFonts w:ascii="Wingdings 3" w:hAnsi="Wingdings 3" w:hint="default"/>
        <w:color w:val="7F7F7F" w:themeColor="accent2"/>
        <w:w w:val="100"/>
        <w:sz w:val="18"/>
      </w:rPr>
    </w:lvl>
  </w:abstractNum>
  <w:abstractNum w:abstractNumId="4" w15:restartNumberingAfterBreak="0">
    <w:nsid w:val="FFFFFF89"/>
    <w:multiLevelType w:val="singleLevel"/>
    <w:tmpl w:val="3878AFE8"/>
    <w:lvl w:ilvl="0">
      <w:start w:val="1"/>
      <w:numFmt w:val="bullet"/>
      <w:pStyle w:val="Listaconvietas"/>
      <w:lvlText w:val="u"/>
      <w:lvlJc w:val="left"/>
      <w:pPr>
        <w:ind w:left="360" w:hanging="360"/>
      </w:pPr>
      <w:rPr>
        <w:rFonts w:ascii="Wingdings 3" w:hAnsi="Wingdings 3" w:hint="default"/>
        <w:color w:val="7F7F7F" w:themeColor="accent2"/>
        <w:w w:val="100"/>
        <w:sz w:val="18"/>
      </w:rPr>
    </w:lvl>
  </w:abstractNum>
  <w:abstractNum w:abstractNumId="5" w15:restartNumberingAfterBreak="0">
    <w:nsid w:val="055A7AF1"/>
    <w:multiLevelType w:val="hybridMultilevel"/>
    <w:tmpl w:val="7624BE26"/>
    <w:lvl w:ilvl="0" w:tplc="D9CC2328">
      <w:start w:val="1"/>
      <w:numFmt w:val="bullet"/>
      <w:lvlText w:val=""/>
      <w:lvlJc w:val="left"/>
      <w:pPr>
        <w:ind w:left="360" w:hanging="360"/>
      </w:pPr>
      <w:rPr>
        <w:rFonts w:ascii="Wingdings 3" w:hAnsi="Wingdings 3" w:hint="default"/>
        <w:color w:val="808080" w:themeColor="background1" w:themeShade="8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7C1A1E"/>
    <w:multiLevelType w:val="hybridMultilevel"/>
    <w:tmpl w:val="541294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A53362C"/>
    <w:multiLevelType w:val="multilevel"/>
    <w:tmpl w:val="7468552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1134" w:hanging="680"/>
      </w:pPr>
      <w:rPr>
        <w:rFonts w:hint="default"/>
      </w:rPr>
    </w:lvl>
    <w:lvl w:ilvl="2">
      <w:start w:val="1"/>
      <w:numFmt w:val="decimal"/>
      <w:pStyle w:val="Ttulo3"/>
      <w:lvlText w:val="%3.%1.%2."/>
      <w:lvlJc w:val="left"/>
      <w:pPr>
        <w:ind w:left="1758" w:hanging="737"/>
      </w:pPr>
      <w:rPr>
        <w:rFonts w:hint="default"/>
      </w:rPr>
    </w:lvl>
    <w:lvl w:ilvl="3">
      <w:start w:val="1"/>
      <w:numFmt w:val="decimal"/>
      <w:pStyle w:val="Ttulo4"/>
      <w:lvlText w:val="%4.%1.%2.%3."/>
      <w:lvlJc w:val="left"/>
      <w:pPr>
        <w:ind w:left="2722" w:hanging="964"/>
      </w:pPr>
      <w:rPr>
        <w:rFonts w:hint="default"/>
      </w:rPr>
    </w:lvl>
    <w:lvl w:ilvl="4">
      <w:start w:val="1"/>
      <w:numFmt w:val="decimal"/>
      <w:pStyle w:val="Ttulo5"/>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F43622"/>
    <w:multiLevelType w:val="hybridMultilevel"/>
    <w:tmpl w:val="CC80C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4C34A3"/>
    <w:multiLevelType w:val="hybridMultilevel"/>
    <w:tmpl w:val="FE40773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0" w15:restartNumberingAfterBreak="0">
    <w:nsid w:val="150F05A6"/>
    <w:multiLevelType w:val="hybridMultilevel"/>
    <w:tmpl w:val="AAB80858"/>
    <w:lvl w:ilvl="0" w:tplc="047C587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282B44D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CC1A53"/>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72118D"/>
    <w:multiLevelType w:val="hybridMultilevel"/>
    <w:tmpl w:val="0A525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19379A"/>
    <w:multiLevelType w:val="hybridMultilevel"/>
    <w:tmpl w:val="815066C6"/>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5" w15:restartNumberingAfterBreak="0">
    <w:nsid w:val="3A312EA1"/>
    <w:multiLevelType w:val="hybridMultilevel"/>
    <w:tmpl w:val="E4D68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DC5B84"/>
    <w:multiLevelType w:val="multilevel"/>
    <w:tmpl w:val="2CECBD98"/>
    <w:styleLink w:val="Lista1"/>
    <w:lvl w:ilvl="0">
      <w:start w:val="1"/>
      <w:numFmt w:val="bullet"/>
      <w:lvlText w:val=""/>
      <w:lvlJc w:val="left"/>
      <w:pPr>
        <w:ind w:left="1068" w:hanging="360"/>
      </w:pPr>
      <w:rPr>
        <w:rFonts w:ascii="Wingdings 3" w:hAnsi="Wingdings 3" w:hint="default"/>
        <w:color w:val="7F7F7F" w:themeColor="accent2"/>
      </w:rPr>
    </w:lvl>
    <w:lvl w:ilvl="1">
      <w:start w:val="1"/>
      <w:numFmt w:val="bullet"/>
      <w:lvlText w:val="̶"/>
      <w:lvlJc w:val="left"/>
      <w:pPr>
        <w:ind w:left="1776" w:hanging="360"/>
      </w:pPr>
      <w:rPr>
        <w:rFonts w:ascii="Arial" w:hAnsi="Arial" w:hint="default"/>
        <w:color w:val="1F497D" w:themeColor="text2"/>
      </w:rPr>
    </w:lvl>
    <w:lvl w:ilvl="2">
      <w:start w:val="1"/>
      <w:numFmt w:val="bullet"/>
      <w:lvlText w:val="̶"/>
      <w:lvlJc w:val="left"/>
      <w:pPr>
        <w:ind w:left="2484" w:hanging="360"/>
      </w:pPr>
      <w:rPr>
        <w:rFonts w:ascii="Arial" w:hAnsi="Arial" w:hint="default"/>
        <w:color w:val="1F497D" w:themeColor="text2"/>
      </w:rPr>
    </w:lvl>
    <w:lvl w:ilvl="3">
      <w:start w:val="1"/>
      <w:numFmt w:val="bullet"/>
      <w:lvlText w:val="̶"/>
      <w:lvlJc w:val="left"/>
      <w:pPr>
        <w:ind w:left="3192" w:hanging="360"/>
      </w:pPr>
      <w:rPr>
        <w:rFonts w:ascii="Arial" w:hAnsi="Arial" w:hint="default"/>
        <w:color w:val="1F497D" w:themeColor="text2"/>
      </w:rPr>
    </w:lvl>
    <w:lvl w:ilvl="4">
      <w:start w:val="1"/>
      <w:numFmt w:val="bullet"/>
      <w:lvlText w:val="̶"/>
      <w:lvlJc w:val="left"/>
      <w:pPr>
        <w:ind w:left="3900" w:hanging="360"/>
      </w:pPr>
      <w:rPr>
        <w:rFonts w:ascii="Arial" w:hAnsi="Arial" w:hint="default"/>
        <w:color w:val="1F497D" w:themeColor="text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9D5744"/>
    <w:multiLevelType w:val="hybridMultilevel"/>
    <w:tmpl w:val="23A82DCA"/>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8" w15:restartNumberingAfterBreak="0">
    <w:nsid w:val="550F7155"/>
    <w:multiLevelType w:val="multilevel"/>
    <w:tmpl w:val="39502E4C"/>
    <w:lvl w:ilvl="0">
      <w:start w:val="3"/>
      <w:numFmt w:val="decimal"/>
      <w:lvlText w:val="%1"/>
      <w:lvlJc w:val="left"/>
      <w:pPr>
        <w:ind w:left="435" w:hanging="435"/>
      </w:pPr>
      <w:rPr>
        <w:rFonts w:hint="default"/>
      </w:rPr>
    </w:lvl>
    <w:lvl w:ilvl="1">
      <w:start w:val="1"/>
      <w:numFmt w:val="decimal"/>
      <w:lvlText w:val="%1.%2"/>
      <w:lvlJc w:val="left"/>
      <w:pPr>
        <w:ind w:left="945" w:hanging="43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9" w15:restartNumberingAfterBreak="0">
    <w:nsid w:val="5605579A"/>
    <w:multiLevelType w:val="hybridMultilevel"/>
    <w:tmpl w:val="DC0A052C"/>
    <w:lvl w:ilvl="0" w:tplc="B6183CF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15:restartNumberingAfterBreak="0">
    <w:nsid w:val="61471A31"/>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F25A22"/>
    <w:multiLevelType w:val="hybridMultilevel"/>
    <w:tmpl w:val="1DC2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472B78"/>
    <w:multiLevelType w:val="hybridMultilevel"/>
    <w:tmpl w:val="060EA4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4335C7"/>
    <w:multiLevelType w:val="hybridMultilevel"/>
    <w:tmpl w:val="D1542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5E7A29"/>
    <w:multiLevelType w:val="hybridMultilevel"/>
    <w:tmpl w:val="7CC4E28E"/>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5" w15:restartNumberingAfterBreak="0">
    <w:nsid w:val="7CE523C2"/>
    <w:multiLevelType w:val="hybridMultilevel"/>
    <w:tmpl w:val="DBAE50FE"/>
    <w:lvl w:ilvl="0" w:tplc="2424BF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6"/>
  </w:num>
  <w:num w:numId="2">
    <w:abstractNumId w:val="4"/>
  </w:num>
  <w:num w:numId="3">
    <w:abstractNumId w:val="3"/>
  </w:num>
  <w:num w:numId="4">
    <w:abstractNumId w:val="2"/>
  </w:num>
  <w:num w:numId="5">
    <w:abstractNumId w:val="1"/>
  </w:num>
  <w:num w:numId="6">
    <w:abstractNumId w:val="0"/>
  </w:num>
  <w:num w:numId="7">
    <w:abstractNumId w:val="5"/>
  </w:num>
  <w:num w:numId="8">
    <w:abstractNumId w:val="7"/>
  </w:num>
  <w:num w:numId="9">
    <w:abstractNumId w:val="7"/>
  </w:num>
  <w:num w:numId="10">
    <w:abstractNumId w:val="21"/>
  </w:num>
  <w:num w:numId="11">
    <w:abstractNumId w:val="8"/>
  </w:num>
  <w:num w:numId="12">
    <w:abstractNumId w:val="13"/>
  </w:num>
  <w:num w:numId="13">
    <w:abstractNumId w:val="23"/>
  </w:num>
  <w:num w:numId="14">
    <w:abstractNumId w:val="14"/>
  </w:num>
  <w:num w:numId="15">
    <w:abstractNumId w:val="9"/>
  </w:num>
  <w:num w:numId="16">
    <w:abstractNumId w:val="24"/>
  </w:num>
  <w:num w:numId="17">
    <w:abstractNumId w:val="17"/>
  </w:num>
  <w:num w:numId="18">
    <w:abstractNumId w:val="12"/>
  </w:num>
  <w:num w:numId="19">
    <w:abstractNumId w:val="20"/>
  </w:num>
  <w:num w:numId="20">
    <w:abstractNumId w:val="11"/>
  </w:num>
  <w:num w:numId="21">
    <w:abstractNumId w:val="18"/>
  </w:num>
  <w:num w:numId="22">
    <w:abstractNumId w:val="6"/>
  </w:num>
  <w:num w:numId="23">
    <w:abstractNumId w:val="22"/>
  </w:num>
  <w:num w:numId="24">
    <w:abstractNumId w:val="15"/>
  </w:num>
  <w:num w:numId="25">
    <w:abstractNumId w:val="25"/>
  </w:num>
  <w:num w:numId="26">
    <w:abstractNumId w:val="10"/>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35"/>
    <w:rsid w:val="00013426"/>
    <w:rsid w:val="00024C88"/>
    <w:rsid w:val="00030BD6"/>
    <w:rsid w:val="00032FDE"/>
    <w:rsid w:val="00041146"/>
    <w:rsid w:val="00046CDD"/>
    <w:rsid w:val="000C0DB7"/>
    <w:rsid w:val="000C25BB"/>
    <w:rsid w:val="000C5736"/>
    <w:rsid w:val="000F1791"/>
    <w:rsid w:val="000F4A75"/>
    <w:rsid w:val="001037BF"/>
    <w:rsid w:val="0012213F"/>
    <w:rsid w:val="00127018"/>
    <w:rsid w:val="00132406"/>
    <w:rsid w:val="00154A81"/>
    <w:rsid w:val="001764FA"/>
    <w:rsid w:val="00186D66"/>
    <w:rsid w:val="001A6F91"/>
    <w:rsid w:val="001D5277"/>
    <w:rsid w:val="001D6DF4"/>
    <w:rsid w:val="00245016"/>
    <w:rsid w:val="002531E8"/>
    <w:rsid w:val="002621B2"/>
    <w:rsid w:val="00290E7B"/>
    <w:rsid w:val="002A16A8"/>
    <w:rsid w:val="002A1BC6"/>
    <w:rsid w:val="002A75FE"/>
    <w:rsid w:val="002D3C11"/>
    <w:rsid w:val="00302460"/>
    <w:rsid w:val="003272DC"/>
    <w:rsid w:val="0033706E"/>
    <w:rsid w:val="00356569"/>
    <w:rsid w:val="0039746F"/>
    <w:rsid w:val="00397480"/>
    <w:rsid w:val="003A2C11"/>
    <w:rsid w:val="003E7B1F"/>
    <w:rsid w:val="004202AB"/>
    <w:rsid w:val="00426F42"/>
    <w:rsid w:val="00431526"/>
    <w:rsid w:val="0044568E"/>
    <w:rsid w:val="00456275"/>
    <w:rsid w:val="004C65F8"/>
    <w:rsid w:val="004F4B97"/>
    <w:rsid w:val="004F63C8"/>
    <w:rsid w:val="00500AAA"/>
    <w:rsid w:val="005023AE"/>
    <w:rsid w:val="00505152"/>
    <w:rsid w:val="00511EBE"/>
    <w:rsid w:val="00520E84"/>
    <w:rsid w:val="0053374A"/>
    <w:rsid w:val="00543F95"/>
    <w:rsid w:val="00546DD3"/>
    <w:rsid w:val="00554377"/>
    <w:rsid w:val="005648BC"/>
    <w:rsid w:val="005B1E16"/>
    <w:rsid w:val="005B316A"/>
    <w:rsid w:val="005D7F1D"/>
    <w:rsid w:val="00607696"/>
    <w:rsid w:val="0067170D"/>
    <w:rsid w:val="00674172"/>
    <w:rsid w:val="0067603C"/>
    <w:rsid w:val="006A229E"/>
    <w:rsid w:val="006B20DA"/>
    <w:rsid w:val="006C11C0"/>
    <w:rsid w:val="006F0F44"/>
    <w:rsid w:val="00726C22"/>
    <w:rsid w:val="007740C3"/>
    <w:rsid w:val="007773F0"/>
    <w:rsid w:val="00787B9D"/>
    <w:rsid w:val="007B5909"/>
    <w:rsid w:val="0081612E"/>
    <w:rsid w:val="00820B38"/>
    <w:rsid w:val="00822F5C"/>
    <w:rsid w:val="00846602"/>
    <w:rsid w:val="00862197"/>
    <w:rsid w:val="00862914"/>
    <w:rsid w:val="0088557F"/>
    <w:rsid w:val="008B1890"/>
    <w:rsid w:val="008C400E"/>
    <w:rsid w:val="008D1287"/>
    <w:rsid w:val="009243CD"/>
    <w:rsid w:val="0093015E"/>
    <w:rsid w:val="00946E89"/>
    <w:rsid w:val="00957368"/>
    <w:rsid w:val="00957638"/>
    <w:rsid w:val="009633F8"/>
    <w:rsid w:val="00A27FDD"/>
    <w:rsid w:val="00A46AAC"/>
    <w:rsid w:val="00A729A3"/>
    <w:rsid w:val="00A754C8"/>
    <w:rsid w:val="00A85BDE"/>
    <w:rsid w:val="00AB6F1D"/>
    <w:rsid w:val="00AE12CA"/>
    <w:rsid w:val="00AF1151"/>
    <w:rsid w:val="00B24A55"/>
    <w:rsid w:val="00B366F4"/>
    <w:rsid w:val="00B428B7"/>
    <w:rsid w:val="00B44230"/>
    <w:rsid w:val="00B72085"/>
    <w:rsid w:val="00B7675A"/>
    <w:rsid w:val="00B8544F"/>
    <w:rsid w:val="00BA4DC1"/>
    <w:rsid w:val="00BB53FC"/>
    <w:rsid w:val="00BD0235"/>
    <w:rsid w:val="00BE4850"/>
    <w:rsid w:val="00BF390A"/>
    <w:rsid w:val="00C22404"/>
    <w:rsid w:val="00C32CF9"/>
    <w:rsid w:val="00C50F68"/>
    <w:rsid w:val="00C643E3"/>
    <w:rsid w:val="00C868E5"/>
    <w:rsid w:val="00C96B3D"/>
    <w:rsid w:val="00CD3C11"/>
    <w:rsid w:val="00CD5261"/>
    <w:rsid w:val="00CE4D65"/>
    <w:rsid w:val="00CF6E28"/>
    <w:rsid w:val="00D129C4"/>
    <w:rsid w:val="00D51495"/>
    <w:rsid w:val="00D8030B"/>
    <w:rsid w:val="00DA46B8"/>
    <w:rsid w:val="00DC1A3B"/>
    <w:rsid w:val="00DD5749"/>
    <w:rsid w:val="00DE4B71"/>
    <w:rsid w:val="00E168D4"/>
    <w:rsid w:val="00E23AA3"/>
    <w:rsid w:val="00E40417"/>
    <w:rsid w:val="00E51EA3"/>
    <w:rsid w:val="00E84653"/>
    <w:rsid w:val="00EF13D3"/>
    <w:rsid w:val="00EF2998"/>
    <w:rsid w:val="00F25E11"/>
    <w:rsid w:val="00F46821"/>
    <w:rsid w:val="00F50C7B"/>
    <w:rsid w:val="00F679E4"/>
    <w:rsid w:val="00F7139A"/>
    <w:rsid w:val="00F82678"/>
    <w:rsid w:val="00F87C5C"/>
    <w:rsid w:val="00FA6DD6"/>
    <w:rsid w:val="00FC641A"/>
    <w:rsid w:val="00FC763B"/>
    <w:rsid w:val="00FD4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3D7BE"/>
  <w15:docId w15:val="{BB690B96-EF2C-401F-98A4-28B6E659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ICP"/>
    <w:qFormat/>
    <w:rsid w:val="00CF6E28"/>
    <w:pPr>
      <w:spacing w:line="240" w:lineRule="auto"/>
      <w:ind w:left="369"/>
    </w:pPr>
  </w:style>
  <w:style w:type="paragraph" w:styleId="Ttulo1">
    <w:name w:val="heading 1"/>
    <w:basedOn w:val="Normal"/>
    <w:next w:val="Normal"/>
    <w:link w:val="Ttulo1Car"/>
    <w:uiPriority w:val="9"/>
    <w:qFormat/>
    <w:rsid w:val="004F4B97"/>
    <w:pPr>
      <w:keepNext/>
      <w:keepLines/>
      <w:numPr>
        <w:numId w:val="9"/>
      </w:numPr>
      <w:pBdr>
        <w:bottom w:val="single" w:sz="2" w:space="1" w:color="1F497D" w:themeColor="text2"/>
      </w:pBdr>
      <w:spacing w:before="480"/>
      <w:outlineLvl w:val="0"/>
    </w:pPr>
    <w:rPr>
      <w:rFonts w:asciiTheme="majorHAnsi" w:eastAsiaTheme="majorEastAsia" w:hAnsiTheme="majorHAnsi" w:cstheme="majorBidi"/>
      <w:b/>
      <w:bCs/>
      <w:color w:val="17365D" w:themeColor="accent1" w:themeShade="BF"/>
      <w:sz w:val="28"/>
      <w:szCs w:val="28"/>
    </w:rPr>
  </w:style>
  <w:style w:type="paragraph" w:styleId="Ttulo2">
    <w:name w:val="heading 2"/>
    <w:basedOn w:val="Normal"/>
    <w:next w:val="Normal"/>
    <w:link w:val="Ttulo2Car"/>
    <w:uiPriority w:val="9"/>
    <w:unhideWhenUsed/>
    <w:qFormat/>
    <w:rsid w:val="004F4B97"/>
    <w:pPr>
      <w:keepNext/>
      <w:keepLines/>
      <w:numPr>
        <w:ilvl w:val="1"/>
        <w:numId w:val="9"/>
      </w:numPr>
      <w:tabs>
        <w:tab w:val="left" w:pos="425"/>
      </w:tabs>
      <w:spacing w:before="200"/>
      <w:outlineLvl w:val="1"/>
    </w:pPr>
    <w:rPr>
      <w:rFonts w:asciiTheme="majorHAnsi" w:eastAsiaTheme="majorEastAsia" w:hAnsiTheme="majorHAnsi" w:cstheme="majorBidi"/>
      <w:bCs/>
      <w:color w:val="1F497D" w:themeColor="accent1"/>
      <w:sz w:val="26"/>
      <w:szCs w:val="26"/>
      <w:u w:val="single"/>
    </w:rPr>
  </w:style>
  <w:style w:type="paragraph" w:styleId="Ttulo3">
    <w:name w:val="heading 3"/>
    <w:basedOn w:val="Normal"/>
    <w:next w:val="Normal"/>
    <w:link w:val="Ttulo3Car"/>
    <w:uiPriority w:val="9"/>
    <w:unhideWhenUsed/>
    <w:qFormat/>
    <w:rsid w:val="004F4B97"/>
    <w:pPr>
      <w:keepNext/>
      <w:keepLines/>
      <w:numPr>
        <w:ilvl w:val="2"/>
        <w:numId w:val="9"/>
      </w:numPr>
      <w:spacing w:before="200"/>
      <w:outlineLvl w:val="2"/>
    </w:pPr>
    <w:rPr>
      <w:rFonts w:asciiTheme="majorHAnsi" w:eastAsiaTheme="majorEastAsia" w:hAnsiTheme="majorHAnsi" w:cstheme="majorBidi"/>
      <w:bCs/>
      <w:color w:val="7F7F7F" w:themeColor="accent2"/>
    </w:rPr>
  </w:style>
  <w:style w:type="paragraph" w:styleId="Ttulo4">
    <w:name w:val="heading 4"/>
    <w:basedOn w:val="Normal"/>
    <w:next w:val="Normal"/>
    <w:link w:val="Ttulo4Car"/>
    <w:uiPriority w:val="9"/>
    <w:unhideWhenUsed/>
    <w:qFormat/>
    <w:rsid w:val="004F4B97"/>
    <w:pPr>
      <w:keepNext/>
      <w:keepLines/>
      <w:numPr>
        <w:ilvl w:val="3"/>
        <w:numId w:val="9"/>
      </w:numPr>
      <w:spacing w:before="200" w:after="0"/>
      <w:outlineLvl w:val="3"/>
    </w:pPr>
    <w:rPr>
      <w:rFonts w:asciiTheme="majorHAnsi" w:eastAsiaTheme="majorEastAsia" w:hAnsiTheme="majorHAnsi" w:cstheme="majorBidi"/>
      <w:bCs/>
      <w:iCs/>
      <w:color w:val="7F7F7F" w:themeColor="accent2"/>
    </w:rPr>
  </w:style>
  <w:style w:type="paragraph" w:styleId="Ttulo5">
    <w:name w:val="heading 5"/>
    <w:basedOn w:val="Normal"/>
    <w:next w:val="Normal"/>
    <w:link w:val="Ttulo5Car"/>
    <w:uiPriority w:val="9"/>
    <w:unhideWhenUsed/>
    <w:rsid w:val="00822F5C"/>
    <w:pPr>
      <w:keepNext/>
      <w:keepLines/>
      <w:numPr>
        <w:ilvl w:val="4"/>
        <w:numId w:val="9"/>
      </w:numPr>
      <w:spacing w:before="200" w:after="0"/>
      <w:outlineLvl w:val="4"/>
    </w:pPr>
    <w:rPr>
      <w:rFonts w:asciiTheme="majorHAnsi" w:eastAsiaTheme="majorEastAsia" w:hAnsiTheme="majorHAnsi" w:cstheme="majorBidi"/>
      <w:color w:val="0F243E" w:themeColor="accent1" w:themeShade="7F"/>
    </w:rPr>
  </w:style>
  <w:style w:type="paragraph" w:styleId="Ttulo6">
    <w:name w:val="heading 6"/>
    <w:basedOn w:val="Normal"/>
    <w:next w:val="Normal"/>
    <w:link w:val="Ttulo6Car"/>
    <w:uiPriority w:val="9"/>
    <w:semiHidden/>
    <w:unhideWhenUsed/>
    <w:rsid w:val="00822F5C"/>
    <w:pPr>
      <w:keepNext/>
      <w:keepLines/>
      <w:spacing w:before="200" w:after="0"/>
      <w:outlineLvl w:val="5"/>
    </w:pPr>
    <w:rPr>
      <w:rFonts w:asciiTheme="majorHAnsi" w:eastAsiaTheme="majorEastAsia" w:hAnsiTheme="majorHAnsi" w:cstheme="majorBidi"/>
      <w:iCs/>
      <w:color w:val="0F243E" w:themeColor="accent1" w:themeShade="7F"/>
    </w:rPr>
  </w:style>
  <w:style w:type="paragraph" w:styleId="Ttulo7">
    <w:name w:val="heading 7"/>
    <w:basedOn w:val="Normal"/>
    <w:next w:val="Normal"/>
    <w:link w:val="Ttulo7Car"/>
    <w:uiPriority w:val="9"/>
    <w:semiHidden/>
    <w:unhideWhenUsed/>
    <w:qFormat/>
    <w:rsid w:val="004F4B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F4B97"/>
    <w:pPr>
      <w:keepNext/>
      <w:keepLines/>
      <w:spacing w:before="200" w:after="0"/>
      <w:outlineLvl w:val="7"/>
    </w:pPr>
    <w:rPr>
      <w:rFonts w:asciiTheme="majorHAnsi" w:eastAsiaTheme="majorEastAsia" w:hAnsiTheme="majorHAnsi" w:cstheme="majorBidi"/>
      <w:color w:val="1F497D" w:themeColor="accent1"/>
      <w:szCs w:val="20"/>
    </w:rPr>
  </w:style>
  <w:style w:type="paragraph" w:styleId="Ttulo9">
    <w:name w:val="heading 9"/>
    <w:basedOn w:val="Normal"/>
    <w:next w:val="Normal"/>
    <w:link w:val="Ttulo9Car"/>
    <w:uiPriority w:val="9"/>
    <w:semiHidden/>
    <w:unhideWhenUsed/>
    <w:qFormat/>
    <w:rsid w:val="004F4B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F4B97"/>
    <w:pPr>
      <w:tabs>
        <w:tab w:val="left" w:pos="425"/>
      </w:tabs>
    </w:pPr>
  </w:style>
  <w:style w:type="character" w:customStyle="1" w:styleId="Ttulo1Car">
    <w:name w:val="Título 1 Car"/>
    <w:basedOn w:val="Fuentedeprrafopredeter"/>
    <w:link w:val="Ttulo1"/>
    <w:uiPriority w:val="9"/>
    <w:rsid w:val="004F4B97"/>
    <w:rPr>
      <w:rFonts w:asciiTheme="majorHAnsi" w:eastAsiaTheme="majorEastAsia" w:hAnsiTheme="majorHAnsi" w:cstheme="majorBidi"/>
      <w:b/>
      <w:bCs/>
      <w:color w:val="17365D" w:themeColor="accent1" w:themeShade="BF"/>
      <w:sz w:val="28"/>
      <w:szCs w:val="28"/>
    </w:rPr>
  </w:style>
  <w:style w:type="character" w:customStyle="1" w:styleId="Ttulo2Car">
    <w:name w:val="Título 2 Car"/>
    <w:basedOn w:val="Fuentedeprrafopredeter"/>
    <w:link w:val="Ttulo2"/>
    <w:uiPriority w:val="9"/>
    <w:rsid w:val="004F4B97"/>
    <w:rPr>
      <w:rFonts w:asciiTheme="majorHAnsi" w:eastAsiaTheme="majorEastAsia" w:hAnsiTheme="majorHAnsi" w:cstheme="majorBidi"/>
      <w:bCs/>
      <w:color w:val="1F497D" w:themeColor="accent1"/>
      <w:sz w:val="26"/>
      <w:szCs w:val="26"/>
      <w:u w:val="single"/>
    </w:rPr>
  </w:style>
  <w:style w:type="character" w:customStyle="1" w:styleId="Ttulo3Car">
    <w:name w:val="Título 3 Car"/>
    <w:basedOn w:val="Fuentedeprrafopredeter"/>
    <w:link w:val="Ttulo3"/>
    <w:uiPriority w:val="9"/>
    <w:rsid w:val="004F4B97"/>
    <w:rPr>
      <w:rFonts w:asciiTheme="majorHAnsi" w:eastAsiaTheme="majorEastAsia" w:hAnsiTheme="majorHAnsi" w:cstheme="majorBidi"/>
      <w:bCs/>
      <w:color w:val="7F7F7F" w:themeColor="accent2"/>
    </w:rPr>
  </w:style>
  <w:style w:type="character" w:customStyle="1" w:styleId="Ttulo4Car">
    <w:name w:val="Título 4 Car"/>
    <w:basedOn w:val="Fuentedeprrafopredeter"/>
    <w:link w:val="Ttulo4"/>
    <w:uiPriority w:val="9"/>
    <w:rsid w:val="004F4B97"/>
    <w:rPr>
      <w:rFonts w:asciiTheme="majorHAnsi" w:eastAsiaTheme="majorEastAsia" w:hAnsiTheme="majorHAnsi" w:cstheme="majorBidi"/>
      <w:bCs/>
      <w:iCs/>
      <w:color w:val="7F7F7F" w:themeColor="accent2"/>
    </w:rPr>
  </w:style>
  <w:style w:type="character" w:customStyle="1" w:styleId="Ttulo5Car">
    <w:name w:val="Título 5 Car"/>
    <w:basedOn w:val="Fuentedeprrafopredeter"/>
    <w:link w:val="Ttulo5"/>
    <w:uiPriority w:val="9"/>
    <w:rsid w:val="00822F5C"/>
    <w:rPr>
      <w:rFonts w:asciiTheme="majorHAnsi" w:eastAsiaTheme="majorEastAsia" w:hAnsiTheme="majorHAnsi" w:cstheme="majorBidi"/>
      <w:color w:val="0F243E" w:themeColor="accent1" w:themeShade="7F"/>
    </w:rPr>
  </w:style>
  <w:style w:type="character" w:customStyle="1" w:styleId="Ttulo6Car">
    <w:name w:val="Título 6 Car"/>
    <w:basedOn w:val="Fuentedeprrafopredeter"/>
    <w:link w:val="Ttulo6"/>
    <w:uiPriority w:val="9"/>
    <w:semiHidden/>
    <w:rsid w:val="00822F5C"/>
    <w:rPr>
      <w:rFonts w:asciiTheme="majorHAnsi" w:eastAsiaTheme="majorEastAsia" w:hAnsiTheme="majorHAnsi" w:cstheme="majorBidi"/>
      <w:iCs/>
      <w:color w:val="0F243E" w:themeColor="accent1" w:themeShade="7F"/>
    </w:rPr>
  </w:style>
  <w:style w:type="character" w:customStyle="1" w:styleId="Ttulo7Car">
    <w:name w:val="Título 7 Car"/>
    <w:basedOn w:val="Fuentedeprrafopredeter"/>
    <w:link w:val="Ttulo7"/>
    <w:uiPriority w:val="9"/>
    <w:semiHidden/>
    <w:rsid w:val="004F4B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F4B97"/>
    <w:rPr>
      <w:rFonts w:asciiTheme="majorHAnsi" w:eastAsiaTheme="majorEastAsia" w:hAnsiTheme="majorHAnsi" w:cstheme="majorBidi"/>
      <w:color w:val="1F497D" w:themeColor="accent1"/>
      <w:szCs w:val="20"/>
    </w:rPr>
  </w:style>
  <w:style w:type="character" w:customStyle="1" w:styleId="Ttulo9Car">
    <w:name w:val="Título 9 Car"/>
    <w:basedOn w:val="Fuentedeprrafopredeter"/>
    <w:link w:val="Ttulo9"/>
    <w:uiPriority w:val="9"/>
    <w:semiHidden/>
    <w:rsid w:val="004F4B97"/>
    <w:rPr>
      <w:rFonts w:asciiTheme="majorHAnsi" w:eastAsiaTheme="majorEastAsia" w:hAnsiTheme="majorHAnsi" w:cstheme="majorBidi"/>
      <w:i/>
      <w:iCs/>
      <w:color w:val="404040" w:themeColor="text1" w:themeTint="BF"/>
      <w:szCs w:val="20"/>
    </w:rPr>
  </w:style>
  <w:style w:type="paragraph" w:styleId="Ttulo">
    <w:name w:val="Title"/>
    <w:basedOn w:val="Normal"/>
    <w:next w:val="Normal"/>
    <w:link w:val="TtuloCar"/>
    <w:uiPriority w:val="10"/>
    <w:rsid w:val="004F4B97"/>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4F4B97"/>
    <w:rPr>
      <w:rFonts w:asciiTheme="majorHAnsi" w:eastAsiaTheme="majorEastAsia" w:hAnsiTheme="majorHAnsi" w:cstheme="majorBidi"/>
      <w:color w:val="17365D" w:themeColor="text2" w:themeShade="BF"/>
      <w:spacing w:val="5"/>
      <w:kern w:val="28"/>
      <w:sz w:val="44"/>
      <w:szCs w:val="52"/>
    </w:rPr>
  </w:style>
  <w:style w:type="paragraph" w:styleId="Subttulo">
    <w:name w:val="Subtitle"/>
    <w:basedOn w:val="Normal"/>
    <w:next w:val="Normal"/>
    <w:link w:val="SubttuloCar"/>
    <w:uiPriority w:val="11"/>
    <w:rsid w:val="004F4B97"/>
    <w:pPr>
      <w:numPr>
        <w:ilvl w:val="1"/>
      </w:numPr>
      <w:ind w:left="369"/>
      <w:jc w:val="center"/>
    </w:pPr>
    <w:rPr>
      <w:rFonts w:asciiTheme="majorHAnsi" w:eastAsiaTheme="majorEastAsia" w:hAnsiTheme="majorHAnsi" w:cstheme="majorBidi"/>
      <w:b/>
      <w:iCs/>
      <w:color w:val="7F7F7F" w:themeColor="accent2"/>
      <w:spacing w:val="15"/>
      <w:sz w:val="24"/>
      <w:szCs w:val="24"/>
    </w:rPr>
  </w:style>
  <w:style w:type="character" w:customStyle="1" w:styleId="SubttuloCar">
    <w:name w:val="Subtítulo Car"/>
    <w:basedOn w:val="Fuentedeprrafopredeter"/>
    <w:link w:val="Subttulo"/>
    <w:uiPriority w:val="11"/>
    <w:rsid w:val="004F4B97"/>
    <w:rPr>
      <w:rFonts w:asciiTheme="majorHAnsi" w:eastAsiaTheme="majorEastAsia" w:hAnsiTheme="majorHAnsi" w:cstheme="majorBidi"/>
      <w:b/>
      <w:iCs/>
      <w:color w:val="7F7F7F" w:themeColor="accent2"/>
      <w:spacing w:val="15"/>
      <w:sz w:val="24"/>
      <w:szCs w:val="24"/>
    </w:rPr>
  </w:style>
  <w:style w:type="character" w:styleId="Textoennegrita">
    <w:name w:val="Strong"/>
    <w:basedOn w:val="Fuentedeprrafopredeter"/>
    <w:uiPriority w:val="22"/>
    <w:rsid w:val="00822F5C"/>
    <w:rPr>
      <w:b/>
      <w:bCs/>
    </w:rPr>
  </w:style>
  <w:style w:type="character" w:styleId="nfasis">
    <w:name w:val="Emphasis"/>
    <w:basedOn w:val="Fuentedeprrafopredeter"/>
    <w:uiPriority w:val="20"/>
    <w:rsid w:val="00822F5C"/>
    <w:rPr>
      <w:i w:val="0"/>
      <w:iCs/>
    </w:rPr>
  </w:style>
  <w:style w:type="paragraph" w:styleId="Citadestacada">
    <w:name w:val="Intense Quote"/>
    <w:basedOn w:val="Cita"/>
    <w:next w:val="Normal"/>
    <w:link w:val="CitadestacadaCar"/>
    <w:autoRedefine/>
    <w:uiPriority w:val="30"/>
    <w:rsid w:val="008C400E"/>
    <w:pPr>
      <w:pBdr>
        <w:bottom w:val="single" w:sz="4" w:space="4" w:color="1F497D" w:themeColor="accent1"/>
      </w:pBdr>
      <w:spacing w:before="200"/>
    </w:pPr>
    <w:rPr>
      <w:b/>
      <w:bCs/>
      <w:iCs w:val="0"/>
      <w:color w:val="1F497D" w:themeColor="accent1"/>
    </w:rPr>
  </w:style>
  <w:style w:type="character" w:customStyle="1" w:styleId="CitadestacadaCar">
    <w:name w:val="Cita destacada Car"/>
    <w:basedOn w:val="Fuentedeprrafopredeter"/>
    <w:link w:val="Citadestacada"/>
    <w:uiPriority w:val="30"/>
    <w:rsid w:val="008C400E"/>
    <w:rPr>
      <w:b/>
      <w:bCs/>
      <w:color w:val="1F497D" w:themeColor="accent1"/>
    </w:rPr>
  </w:style>
  <w:style w:type="character" w:styleId="nfasissutil">
    <w:name w:val="Subtle Emphasis"/>
    <w:basedOn w:val="Fuentedeprrafopredeter"/>
    <w:uiPriority w:val="19"/>
    <w:rsid w:val="00822F5C"/>
    <w:rPr>
      <w:i w:val="0"/>
      <w:iCs/>
      <w:color w:val="808080" w:themeColor="text1" w:themeTint="7F"/>
    </w:rPr>
  </w:style>
  <w:style w:type="character" w:styleId="nfasisintenso">
    <w:name w:val="Intense Emphasis"/>
    <w:basedOn w:val="Fuentedeprrafopredeter"/>
    <w:uiPriority w:val="21"/>
    <w:rsid w:val="00822F5C"/>
    <w:rPr>
      <w:b/>
      <w:bCs/>
      <w:i w:val="0"/>
      <w:iCs/>
      <w:color w:val="1F497D" w:themeColor="accent1"/>
    </w:rPr>
  </w:style>
  <w:style w:type="character" w:styleId="Referenciaintensa">
    <w:name w:val="Intense Reference"/>
    <w:basedOn w:val="Fuentedeprrafopredeter"/>
    <w:uiPriority w:val="32"/>
    <w:rsid w:val="00822F5C"/>
    <w:rPr>
      <w:b/>
      <w:bCs/>
      <w:smallCaps/>
      <w:color w:val="7F7F7F" w:themeColor="accent2"/>
      <w:spacing w:val="5"/>
      <w:u w:val="single"/>
    </w:rPr>
  </w:style>
  <w:style w:type="character" w:styleId="Ttulodellibro">
    <w:name w:val="Book Title"/>
    <w:basedOn w:val="Fuentedeprrafopredeter"/>
    <w:uiPriority w:val="33"/>
    <w:rsid w:val="00822F5C"/>
    <w:rPr>
      <w:b/>
      <w:bCs/>
      <w:smallCaps/>
      <w:spacing w:val="5"/>
    </w:rPr>
  </w:style>
  <w:style w:type="paragraph" w:styleId="TtuloTDC">
    <w:name w:val="TOC Heading"/>
    <w:basedOn w:val="Ttulo1"/>
    <w:next w:val="Normal"/>
    <w:uiPriority w:val="39"/>
    <w:semiHidden/>
    <w:unhideWhenUsed/>
    <w:qFormat/>
    <w:rsid w:val="004F4B97"/>
    <w:pPr>
      <w:numPr>
        <w:numId w:val="0"/>
      </w:numPr>
      <w:outlineLvl w:val="9"/>
    </w:pPr>
  </w:style>
  <w:style w:type="numbering" w:customStyle="1" w:styleId="Lista1">
    <w:name w:val="Lista1"/>
    <w:uiPriority w:val="99"/>
    <w:rsid w:val="00822F5C"/>
    <w:pPr>
      <w:numPr>
        <w:numId w:val="1"/>
      </w:numPr>
    </w:pPr>
  </w:style>
  <w:style w:type="paragraph" w:styleId="TDC1">
    <w:name w:val="toc 1"/>
    <w:basedOn w:val="Normal"/>
    <w:next w:val="Normal"/>
    <w:autoRedefine/>
    <w:uiPriority w:val="39"/>
    <w:unhideWhenUsed/>
    <w:rsid w:val="005648BC"/>
    <w:pPr>
      <w:tabs>
        <w:tab w:val="left" w:pos="851"/>
        <w:tab w:val="right" w:pos="9639"/>
      </w:tabs>
      <w:spacing w:before="240" w:after="120"/>
      <w:ind w:left="284"/>
    </w:pPr>
    <w:rPr>
      <w:b/>
      <w:bCs/>
      <w:noProof/>
      <w:color w:val="1F497D" w:themeColor="text2"/>
      <w:sz w:val="24"/>
      <w:szCs w:val="20"/>
    </w:rPr>
  </w:style>
  <w:style w:type="paragraph" w:styleId="TDC2">
    <w:name w:val="toc 2"/>
    <w:basedOn w:val="Normal"/>
    <w:next w:val="Normal"/>
    <w:autoRedefine/>
    <w:uiPriority w:val="39"/>
    <w:unhideWhenUsed/>
    <w:rsid w:val="00BE4850"/>
    <w:pPr>
      <w:tabs>
        <w:tab w:val="left" w:pos="880"/>
        <w:tab w:val="right" w:pos="9639"/>
      </w:tabs>
      <w:spacing w:before="120" w:after="0"/>
      <w:ind w:left="284"/>
    </w:pPr>
    <w:rPr>
      <w:iCs/>
      <w:noProof/>
      <w:color w:val="1F497D" w:themeColor="text2"/>
      <w:szCs w:val="20"/>
      <w:lang w:eastAsia="es-ES"/>
    </w:rPr>
  </w:style>
  <w:style w:type="paragraph" w:styleId="TDC3">
    <w:name w:val="toc 3"/>
    <w:basedOn w:val="Normal"/>
    <w:next w:val="Normal"/>
    <w:autoRedefine/>
    <w:uiPriority w:val="39"/>
    <w:unhideWhenUsed/>
    <w:rsid w:val="00BE4850"/>
    <w:pPr>
      <w:tabs>
        <w:tab w:val="left" w:pos="1100"/>
        <w:tab w:val="right" w:pos="9639"/>
      </w:tabs>
      <w:spacing w:after="0"/>
      <w:ind w:left="440"/>
    </w:pPr>
    <w:rPr>
      <w:color w:val="595959" w:themeColor="text1" w:themeTint="A6"/>
      <w:szCs w:val="20"/>
    </w:rPr>
  </w:style>
  <w:style w:type="paragraph" w:styleId="Encabezado">
    <w:name w:val="header"/>
    <w:basedOn w:val="Normal"/>
    <w:link w:val="EncabezadoCar"/>
    <w:uiPriority w:val="99"/>
    <w:unhideWhenUsed/>
    <w:rsid w:val="00822F5C"/>
    <w:pPr>
      <w:tabs>
        <w:tab w:val="center" w:pos="4252"/>
        <w:tab w:val="right" w:pos="8504"/>
      </w:tabs>
      <w:spacing w:after="0"/>
    </w:pPr>
  </w:style>
  <w:style w:type="character" w:customStyle="1" w:styleId="EncabezadoCar">
    <w:name w:val="Encabezado Car"/>
    <w:basedOn w:val="Fuentedeprrafopredeter"/>
    <w:link w:val="Encabezado"/>
    <w:uiPriority w:val="99"/>
    <w:rsid w:val="00822F5C"/>
    <w:rPr>
      <w:rFonts w:eastAsiaTheme="minorEastAsia"/>
    </w:rPr>
  </w:style>
  <w:style w:type="paragraph" w:styleId="Piedepgina">
    <w:name w:val="footer"/>
    <w:basedOn w:val="Normal"/>
    <w:link w:val="PiedepginaCar"/>
    <w:uiPriority w:val="99"/>
    <w:unhideWhenUsed/>
    <w:rsid w:val="00822F5C"/>
    <w:pPr>
      <w:tabs>
        <w:tab w:val="center" w:pos="4252"/>
        <w:tab w:val="right" w:pos="8504"/>
      </w:tabs>
      <w:spacing w:after="0"/>
    </w:pPr>
  </w:style>
  <w:style w:type="character" w:customStyle="1" w:styleId="PiedepginaCar">
    <w:name w:val="Pie de página Car"/>
    <w:basedOn w:val="Fuentedeprrafopredeter"/>
    <w:link w:val="Piedepgina"/>
    <w:uiPriority w:val="99"/>
    <w:rsid w:val="00822F5C"/>
    <w:rPr>
      <w:rFonts w:eastAsiaTheme="minorEastAsia"/>
    </w:rPr>
  </w:style>
  <w:style w:type="character" w:styleId="Hipervnculo">
    <w:name w:val="Hyperlink"/>
    <w:basedOn w:val="Fuentedeprrafopredeter"/>
    <w:uiPriority w:val="99"/>
    <w:unhideWhenUsed/>
    <w:rsid w:val="00822F5C"/>
    <w:rPr>
      <w:color w:val="00152C" w:themeColor="hyperlink"/>
      <w:u w:val="single"/>
    </w:rPr>
  </w:style>
  <w:style w:type="paragraph" w:styleId="Textodeglobo">
    <w:name w:val="Balloon Text"/>
    <w:basedOn w:val="Normal"/>
    <w:link w:val="TextodegloboCar"/>
    <w:uiPriority w:val="99"/>
    <w:semiHidden/>
    <w:unhideWhenUsed/>
    <w:rsid w:val="00822F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5C"/>
    <w:rPr>
      <w:rFonts w:ascii="Tahoma" w:eastAsiaTheme="minorEastAsia" w:hAnsi="Tahoma" w:cs="Tahoma"/>
      <w:sz w:val="16"/>
      <w:szCs w:val="16"/>
    </w:rPr>
  </w:style>
  <w:style w:type="table" w:styleId="Tablaconcuadrcula">
    <w:name w:val="Table Grid"/>
    <w:basedOn w:val="Tablanormal"/>
    <w:uiPriority w:val="59"/>
    <w:rsid w:val="00822F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2F5C"/>
    <w:rPr>
      <w:color w:val="808080"/>
    </w:rPr>
  </w:style>
  <w:style w:type="paragraph" w:styleId="Sinespaciado">
    <w:name w:val="No Spacing"/>
    <w:link w:val="SinespaciadoCar"/>
    <w:autoRedefine/>
    <w:uiPriority w:val="1"/>
    <w:rsid w:val="00456275"/>
    <w:pPr>
      <w:spacing w:after="0" w:line="240" w:lineRule="auto"/>
      <w:jc w:val="center"/>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456275"/>
    <w:rPr>
      <w:rFonts w:asciiTheme="minorHAnsi" w:eastAsiaTheme="minorEastAsia" w:hAnsiTheme="minorHAnsi"/>
      <w:sz w:val="22"/>
    </w:rPr>
  </w:style>
  <w:style w:type="table" w:styleId="Listaclara-nfasis1">
    <w:name w:val="Light List Accent 1"/>
    <w:basedOn w:val="Tablanormal"/>
    <w:uiPriority w:val="61"/>
    <w:rsid w:val="00822F5C"/>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Pr>
    <w:tblStylePr w:type="firstRow">
      <w:pPr>
        <w:spacing w:before="0" w:after="0" w:line="240" w:lineRule="auto"/>
      </w:pPr>
      <w:rPr>
        <w:b/>
        <w:bCs/>
        <w:color w:val="FFFFFF" w:themeColor="background1"/>
      </w:rPr>
      <w:tblPr/>
      <w:tcPr>
        <w:shd w:val="clear" w:color="auto" w:fill="1F497D" w:themeFill="accent1"/>
      </w:tcPr>
    </w:tblStylePr>
    <w:tblStylePr w:type="lastRow">
      <w:pPr>
        <w:spacing w:before="0" w:after="0" w:line="240" w:lineRule="auto"/>
      </w:pPr>
      <w:rPr>
        <w:b/>
        <w:bCs/>
      </w:rPr>
      <w:tblPr/>
      <w:tcPr>
        <w:tcBorders>
          <w:top w:val="double" w:sz="6" w:space="0" w:color="1F497D" w:themeColor="accent1"/>
          <w:left w:val="single" w:sz="8" w:space="0" w:color="1F497D" w:themeColor="accent1"/>
          <w:bottom w:val="single" w:sz="8" w:space="0" w:color="1F497D" w:themeColor="accent1"/>
          <w:right w:val="single" w:sz="8" w:space="0" w:color="1F497D" w:themeColor="accent1"/>
        </w:tcBorders>
      </w:tcPr>
    </w:tblStylePr>
    <w:tblStylePr w:type="firstCol">
      <w:rPr>
        <w:b/>
        <w:bCs/>
      </w:rPr>
    </w:tblStylePr>
    <w:tblStylePr w:type="lastCol">
      <w:rPr>
        <w:b/>
        <w:bCs/>
      </w:rPr>
    </w:tblStylePr>
    <w:tblStylePr w:type="band1Vert">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tblStylePr w:type="band1Horz">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style>
  <w:style w:type="paragraph" w:styleId="Cita">
    <w:name w:val="Quote"/>
    <w:basedOn w:val="Normal"/>
    <w:next w:val="Normal"/>
    <w:link w:val="CitaCar"/>
    <w:uiPriority w:val="29"/>
    <w:rsid w:val="00822F5C"/>
    <w:rPr>
      <w:iCs/>
      <w:color w:val="000000" w:themeColor="text1"/>
    </w:rPr>
  </w:style>
  <w:style w:type="character" w:customStyle="1" w:styleId="CitaCar">
    <w:name w:val="Cita Car"/>
    <w:basedOn w:val="Fuentedeprrafopredeter"/>
    <w:link w:val="Cita"/>
    <w:uiPriority w:val="29"/>
    <w:rsid w:val="00822F5C"/>
    <w:rPr>
      <w:rFonts w:eastAsiaTheme="minorEastAsia"/>
      <w:iCs/>
      <w:color w:val="000000" w:themeColor="text1"/>
    </w:rPr>
  </w:style>
  <w:style w:type="paragraph" w:styleId="Descripcin">
    <w:name w:val="caption"/>
    <w:basedOn w:val="Normal"/>
    <w:next w:val="Normal"/>
    <w:uiPriority w:val="35"/>
    <w:semiHidden/>
    <w:unhideWhenUsed/>
    <w:qFormat/>
    <w:rsid w:val="004F4B97"/>
    <w:rPr>
      <w:b/>
      <w:bCs/>
      <w:color w:val="1F497D" w:themeColor="accent1"/>
      <w:sz w:val="18"/>
      <w:szCs w:val="18"/>
    </w:rPr>
  </w:style>
  <w:style w:type="table" w:styleId="Listaclara">
    <w:name w:val="Light List"/>
    <w:basedOn w:val="Tablanormal"/>
    <w:uiPriority w:val="61"/>
    <w:rsid w:val="00822F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semiHidden/>
    <w:unhideWhenUsed/>
    <w:rsid w:val="00822F5C"/>
    <w:pPr>
      <w:numPr>
        <w:numId w:val="2"/>
      </w:numPr>
      <w:contextualSpacing/>
    </w:pPr>
  </w:style>
  <w:style w:type="paragraph" w:styleId="Listaconvietas2">
    <w:name w:val="List Bullet 2"/>
    <w:basedOn w:val="Normal"/>
    <w:uiPriority w:val="99"/>
    <w:semiHidden/>
    <w:unhideWhenUsed/>
    <w:rsid w:val="00822F5C"/>
    <w:pPr>
      <w:numPr>
        <w:numId w:val="3"/>
      </w:numPr>
      <w:contextualSpacing/>
    </w:pPr>
  </w:style>
  <w:style w:type="paragraph" w:styleId="Listaconvietas3">
    <w:name w:val="List Bullet 3"/>
    <w:basedOn w:val="Normal"/>
    <w:uiPriority w:val="99"/>
    <w:semiHidden/>
    <w:unhideWhenUsed/>
    <w:rsid w:val="00822F5C"/>
    <w:pPr>
      <w:numPr>
        <w:numId w:val="4"/>
      </w:numPr>
      <w:contextualSpacing/>
    </w:pPr>
  </w:style>
  <w:style w:type="paragraph" w:styleId="Listaconvietas4">
    <w:name w:val="List Bullet 4"/>
    <w:basedOn w:val="Normal"/>
    <w:uiPriority w:val="99"/>
    <w:semiHidden/>
    <w:unhideWhenUsed/>
    <w:rsid w:val="00822F5C"/>
    <w:pPr>
      <w:numPr>
        <w:numId w:val="5"/>
      </w:numPr>
      <w:contextualSpacing/>
    </w:pPr>
  </w:style>
  <w:style w:type="paragraph" w:styleId="Listaconvietas5">
    <w:name w:val="List Bullet 5"/>
    <w:basedOn w:val="Normal"/>
    <w:uiPriority w:val="99"/>
    <w:semiHidden/>
    <w:unhideWhenUsed/>
    <w:rsid w:val="00822F5C"/>
    <w:pPr>
      <w:numPr>
        <w:numId w:val="6"/>
      </w:numPr>
      <w:contextualSpacing/>
    </w:pPr>
  </w:style>
  <w:style w:type="character" w:styleId="Referenciasutil">
    <w:name w:val="Subtle Reference"/>
    <w:basedOn w:val="Fuentedeprrafopredeter"/>
    <w:uiPriority w:val="31"/>
    <w:rsid w:val="00822F5C"/>
    <w:rPr>
      <w:smallCaps/>
      <w:color w:val="7F7F7F" w:themeColor="accent2"/>
      <w:u w:val="single"/>
    </w:rPr>
  </w:style>
  <w:style w:type="paragraph" w:styleId="NormalWeb">
    <w:name w:val="Normal (Web)"/>
    <w:basedOn w:val="Normal"/>
    <w:uiPriority w:val="99"/>
    <w:semiHidden/>
    <w:unhideWhenUsed/>
    <w:rsid w:val="00245016"/>
    <w:pPr>
      <w:spacing w:before="100" w:beforeAutospacing="1" w:after="100" w:afterAutospacing="1"/>
      <w:ind w:left="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25780">
      <w:bodyDiv w:val="1"/>
      <w:marLeft w:val="0"/>
      <w:marRight w:val="0"/>
      <w:marTop w:val="0"/>
      <w:marBottom w:val="0"/>
      <w:divBdr>
        <w:top w:val="none" w:sz="0" w:space="0" w:color="auto"/>
        <w:left w:val="none" w:sz="0" w:space="0" w:color="auto"/>
        <w:bottom w:val="none" w:sz="0" w:space="0" w:color="auto"/>
        <w:right w:val="none" w:sz="0" w:space="0" w:color="auto"/>
      </w:divBdr>
    </w:div>
    <w:div w:id="190070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s.wikipedia.org/wik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Regalas%20Estilo%20Angul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588C0CF7E74B8A99630BDE3F6AD04A"/>
        <w:category>
          <w:name w:val="General"/>
          <w:gallery w:val="placeholder"/>
        </w:category>
        <w:types>
          <w:type w:val="bbPlcHdr"/>
        </w:types>
        <w:behaviors>
          <w:behavior w:val="content"/>
        </w:behaviors>
        <w:guid w:val="{4F91EC70-82DD-4AA4-94F3-8D468F2DB7F5}"/>
      </w:docPartPr>
      <w:docPartBody>
        <w:p w:rsidR="00686588" w:rsidRDefault="0003386E">
          <w:pPr>
            <w:pStyle w:val="F9588C0CF7E74B8A99630BDE3F6AD04A"/>
          </w:pPr>
          <w:r w:rsidRPr="00AB3612">
            <w:rPr>
              <w:rStyle w:val="Textodelmarcadordeposicin"/>
            </w:rPr>
            <w:t>[Título]</w:t>
          </w:r>
        </w:p>
      </w:docPartBody>
    </w:docPart>
    <w:docPart>
      <w:docPartPr>
        <w:name w:val="1D7D5FFC99724514B0CF7F99EDB84ECD"/>
        <w:category>
          <w:name w:val="General"/>
          <w:gallery w:val="placeholder"/>
        </w:category>
        <w:types>
          <w:type w:val="bbPlcHdr"/>
        </w:types>
        <w:behaviors>
          <w:behavior w:val="content"/>
        </w:behaviors>
        <w:guid w:val="{B0957B94-85B3-4F16-A897-B903DBC07CDB}"/>
      </w:docPartPr>
      <w:docPartBody>
        <w:p w:rsidR="00686588" w:rsidRDefault="0003386E">
          <w:pPr>
            <w:pStyle w:val="1D7D5FFC99724514B0CF7F99EDB84ECD"/>
          </w:pPr>
          <w:r w:rsidRPr="006A43B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6E"/>
    <w:rsid w:val="0003386E"/>
    <w:rsid w:val="00284115"/>
    <w:rsid w:val="00375D0A"/>
    <w:rsid w:val="004C0DBA"/>
    <w:rsid w:val="006822EA"/>
    <w:rsid w:val="00686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9588C0CF7E74B8A99630BDE3F6AD04A">
    <w:name w:val="F9588C0CF7E74B8A99630BDE3F6AD04A"/>
  </w:style>
  <w:style w:type="paragraph" w:customStyle="1" w:styleId="1D7D5FFC99724514B0CF7F99EDB84ECD">
    <w:name w:val="1D7D5FFC99724514B0CF7F99EDB84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ICP">
      <a:dk1>
        <a:sysClr val="windowText" lastClr="000000"/>
      </a:dk1>
      <a:lt1>
        <a:sysClr val="window" lastClr="FFFFFF"/>
      </a:lt1>
      <a:dk2>
        <a:srgbClr val="1F497D"/>
      </a:dk2>
      <a:lt2>
        <a:srgbClr val="EEECE1"/>
      </a:lt2>
      <a:accent1>
        <a:srgbClr val="1F497D"/>
      </a:accent1>
      <a:accent2>
        <a:srgbClr val="7F7F7F"/>
      </a:accent2>
      <a:accent3>
        <a:srgbClr val="B2B2B2"/>
      </a:accent3>
      <a:accent4>
        <a:srgbClr val="CBCBCB"/>
      </a:accent4>
      <a:accent5>
        <a:srgbClr val="E5E5E5"/>
      </a:accent5>
      <a:accent6>
        <a:srgbClr val="6381AD"/>
      </a:accent6>
      <a:hlink>
        <a:srgbClr val="00152C"/>
      </a:hlink>
      <a:folHlink>
        <a:srgbClr val="7F7F7F"/>
      </a:folHlink>
    </a:clrScheme>
    <a:fontScheme name="Personalizado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5782-4D13-4D30-AD94-2FBDC54A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Regalas Estilo Angular.dotx</Template>
  <TotalTime>13213</TotalTime>
  <Pages>8</Pages>
  <Words>1896</Words>
  <Characters>10431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Reglas de estilo de programación en Angular</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estilo de programación en Angular</dc:title>
  <dc:creator>Dawid Mateusz</dc:creator>
  <cp:lastModifiedBy>Dawid Mateusz</cp:lastModifiedBy>
  <cp:revision>36</cp:revision>
  <dcterms:created xsi:type="dcterms:W3CDTF">2020-02-14T15:34:00Z</dcterms:created>
  <dcterms:modified xsi:type="dcterms:W3CDTF">2021-02-24T09:43:00Z</dcterms:modified>
</cp:coreProperties>
</file>