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b/>
          <w:sz w:val="28"/>
        </w:rPr>
      </w:pPr>
      <w:r w:rsidRPr="00A0617B">
        <w:rPr>
          <w:b/>
          <w:sz w:val="28"/>
        </w:rPr>
        <w:t>2019.7.18</w:t>
      </w:r>
      <w:r w:rsidRPr="00A0617B">
        <w:rPr>
          <w:rFonts w:hint="eastAsia"/>
          <w:b/>
          <w:sz w:val="28"/>
        </w:rPr>
        <w:t>每日一练：</w:t>
      </w:r>
    </w:p>
    <w:p w:rsidR="00283330" w:rsidRDefault="00283330" w:rsidP="003C6EB7">
      <w:pPr>
        <w:rPr>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sz w:val="28"/>
        </w:rPr>
      </w:pPr>
      <w:r w:rsidRPr="00A0617B">
        <w:rPr>
          <w:rFonts w:hint="eastAsia"/>
          <w:b/>
          <w:color w:val="FF0000"/>
          <w:sz w:val="28"/>
        </w:rPr>
        <w:t>天壤之别</w:t>
      </w:r>
      <w:r>
        <w:rPr>
          <w:rFonts w:hint="eastAsia"/>
          <w:sz w:val="28"/>
        </w:rPr>
        <w:t>：比喻差别极大</w:t>
      </w:r>
    </w:p>
    <w:p w:rsidR="00283330" w:rsidRDefault="00283330" w:rsidP="003C6EB7">
      <w:pPr>
        <w:rPr>
          <w:sz w:val="28"/>
        </w:rPr>
      </w:pPr>
      <w:r w:rsidRPr="00A0617B">
        <w:rPr>
          <w:rFonts w:hint="eastAsia"/>
          <w:b/>
          <w:color w:val="FF0000"/>
          <w:sz w:val="28"/>
        </w:rPr>
        <w:t>大相径庭</w:t>
      </w:r>
      <w:r>
        <w:rPr>
          <w:rFonts w:hint="eastAsia"/>
          <w:sz w:val="28"/>
        </w:rPr>
        <w:t>：相差很远，大不相同</w:t>
      </w:r>
    </w:p>
    <w:p w:rsidR="00732817" w:rsidRDefault="00732817" w:rsidP="003C6EB7">
      <w:pPr>
        <w:rPr>
          <w:sz w:val="28"/>
        </w:rPr>
      </w:pPr>
      <w:r w:rsidRPr="00A0617B">
        <w:rPr>
          <w:rFonts w:hint="eastAsia"/>
          <w:b/>
          <w:color w:val="FF0000"/>
          <w:sz w:val="28"/>
        </w:rPr>
        <w:t>目光短浅</w:t>
      </w:r>
      <w:r>
        <w:rPr>
          <w:rFonts w:hint="eastAsia"/>
          <w:sz w:val="28"/>
        </w:rPr>
        <w:t>：形容缺乏远见</w:t>
      </w:r>
    </w:p>
    <w:p w:rsidR="00732817" w:rsidRDefault="00732817" w:rsidP="003C6EB7">
      <w:pPr>
        <w:rPr>
          <w:sz w:val="28"/>
        </w:rPr>
      </w:pPr>
      <w:r w:rsidRPr="00A0617B">
        <w:rPr>
          <w:rFonts w:hint="eastAsia"/>
          <w:b/>
          <w:color w:val="FF0000"/>
          <w:sz w:val="28"/>
        </w:rPr>
        <w:t>舍本逐末</w:t>
      </w:r>
      <w:r>
        <w:rPr>
          <w:rFonts w:hint="eastAsia"/>
          <w:sz w:val="28"/>
        </w:rPr>
        <w:t>：抛弃根本，追求枝节</w:t>
      </w:r>
    </w:p>
    <w:p w:rsidR="00732817" w:rsidRDefault="00732817" w:rsidP="003C6EB7">
      <w:pPr>
        <w:rPr>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sz w:val="28"/>
        </w:rPr>
      </w:pPr>
      <w:r w:rsidRPr="00273E62">
        <w:rPr>
          <w:rFonts w:hint="eastAsia"/>
          <w:b/>
          <w:color w:val="FF0000"/>
          <w:sz w:val="28"/>
        </w:rPr>
        <w:t>如法炮制</w:t>
      </w:r>
      <w:r>
        <w:rPr>
          <w:rFonts w:hint="eastAsia"/>
          <w:sz w:val="28"/>
        </w:rPr>
        <w:t>：照现成的方法办事</w:t>
      </w:r>
    </w:p>
    <w:p w:rsidR="00585BB9" w:rsidRDefault="00585BB9" w:rsidP="003C6EB7">
      <w:pPr>
        <w:rPr>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sz w:val="28"/>
        </w:rPr>
      </w:pPr>
      <w:r w:rsidRPr="00273E62">
        <w:rPr>
          <w:rFonts w:hint="eastAsia"/>
          <w:b/>
          <w:color w:val="FF0000"/>
          <w:sz w:val="28"/>
        </w:rPr>
        <w:t>众说纷纭</w:t>
      </w:r>
      <w:r>
        <w:rPr>
          <w:rFonts w:hint="eastAsia"/>
          <w:sz w:val="28"/>
        </w:rPr>
        <w:t>：人多嘴杂，议论纷纷</w:t>
      </w:r>
    </w:p>
    <w:p w:rsidR="001E4C66" w:rsidRDefault="001E4C66" w:rsidP="003C6EB7">
      <w:pPr>
        <w:rPr>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sz w:val="28"/>
        </w:rPr>
      </w:pPr>
      <w:r w:rsidRPr="00273E62">
        <w:rPr>
          <w:rFonts w:hint="eastAsia"/>
          <w:b/>
          <w:color w:val="FF0000"/>
          <w:sz w:val="28"/>
        </w:rPr>
        <w:t>漠视</w:t>
      </w:r>
      <w:r>
        <w:rPr>
          <w:rFonts w:hint="eastAsia"/>
          <w:sz w:val="28"/>
        </w:rPr>
        <w:t>：冷淡地对待，不放在心上</w:t>
      </w:r>
    </w:p>
    <w:p w:rsidR="00AA2CCF" w:rsidRDefault="00273E62" w:rsidP="003C6EB7">
      <w:pPr>
        <w:rPr>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sz w:val="28"/>
        </w:rPr>
      </w:pPr>
      <w:r w:rsidRPr="006B2E5C">
        <w:rPr>
          <w:rFonts w:hint="eastAsia"/>
          <w:b/>
          <w:color w:val="FF0000"/>
          <w:sz w:val="28"/>
        </w:rPr>
        <w:t>显露</w:t>
      </w:r>
      <w:r>
        <w:rPr>
          <w:rFonts w:hint="eastAsia"/>
          <w:sz w:val="28"/>
        </w:rPr>
        <w:t>：原来看不见的现在看得见了</w:t>
      </w:r>
    </w:p>
    <w:p w:rsidR="002837B7" w:rsidRDefault="002837B7" w:rsidP="003C6EB7">
      <w:pPr>
        <w:rPr>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Pr="00F54FD6" w:rsidRDefault="004D0FF7" w:rsidP="003C6EB7">
      <w:pPr>
        <w:rPr>
          <w:b/>
          <w:sz w:val="28"/>
        </w:rPr>
      </w:pPr>
      <w:r w:rsidRPr="00F54FD6">
        <w:rPr>
          <w:rFonts w:hint="eastAsia"/>
          <w:b/>
          <w:sz w:val="28"/>
        </w:rPr>
        <w:t>2019.7.22</w:t>
      </w:r>
      <w:r w:rsidRPr="00F54FD6">
        <w:rPr>
          <w:rFonts w:hint="eastAsia"/>
          <w:b/>
          <w:sz w:val="28"/>
        </w:rPr>
        <w:t>每日一练：</w:t>
      </w:r>
    </w:p>
    <w:p w:rsidR="004D0FF7" w:rsidRDefault="004D0FF7" w:rsidP="003C6EB7">
      <w:pPr>
        <w:rPr>
          <w:sz w:val="28"/>
        </w:rPr>
      </w:pPr>
      <w:r w:rsidRPr="00F54FD6">
        <w:rPr>
          <w:rFonts w:hint="eastAsia"/>
          <w:b/>
          <w:color w:val="FF0000"/>
          <w:sz w:val="28"/>
        </w:rPr>
        <w:t>飞越</w:t>
      </w:r>
      <w:r>
        <w:rPr>
          <w:rFonts w:hint="eastAsia"/>
          <w:sz w:val="28"/>
        </w:rPr>
        <w:t>：飞行穿过</w:t>
      </w:r>
    </w:p>
    <w:p w:rsidR="004D0FF7" w:rsidRDefault="004D0FF7" w:rsidP="003C6EB7">
      <w:pPr>
        <w:rPr>
          <w:sz w:val="28"/>
        </w:rPr>
      </w:pPr>
      <w:r w:rsidRPr="00F54FD6">
        <w:rPr>
          <w:rFonts w:hint="eastAsia"/>
          <w:b/>
          <w:color w:val="FF0000"/>
          <w:sz w:val="28"/>
        </w:rPr>
        <w:t>穿梭</w:t>
      </w:r>
      <w:r>
        <w:rPr>
          <w:rFonts w:hint="eastAsia"/>
          <w:sz w:val="28"/>
        </w:rPr>
        <w:t>：形容穿越频繁</w:t>
      </w:r>
    </w:p>
    <w:p w:rsidR="006B61B0" w:rsidRDefault="006B61B0" w:rsidP="003C6EB7">
      <w:pPr>
        <w:rPr>
          <w:sz w:val="28"/>
        </w:rPr>
      </w:pPr>
      <w:r w:rsidRPr="00F54FD6">
        <w:rPr>
          <w:rFonts w:hint="eastAsia"/>
          <w:b/>
          <w:color w:val="FF0000"/>
          <w:sz w:val="28"/>
        </w:rPr>
        <w:t>家喻户晓</w:t>
      </w:r>
      <w:r>
        <w:rPr>
          <w:rFonts w:hint="eastAsia"/>
          <w:sz w:val="28"/>
        </w:rPr>
        <w:t>：形容人所共知</w:t>
      </w:r>
    </w:p>
    <w:p w:rsidR="00197CF4" w:rsidRDefault="00197CF4" w:rsidP="003C6EB7">
      <w:pPr>
        <w:rPr>
          <w:sz w:val="28"/>
        </w:rPr>
      </w:pPr>
      <w:r w:rsidRPr="00F54FD6">
        <w:rPr>
          <w:rFonts w:hint="eastAsia"/>
          <w:b/>
          <w:color w:val="FF0000"/>
          <w:sz w:val="28"/>
        </w:rPr>
        <w:t>抢滩</w:t>
      </w:r>
      <w:r>
        <w:rPr>
          <w:rFonts w:hint="eastAsia"/>
          <w:sz w:val="28"/>
        </w:rPr>
        <w:t>：抢先占领时间上，地点上或市场上的优势</w:t>
      </w:r>
    </w:p>
    <w:p w:rsidR="004B1861" w:rsidRDefault="004B1861" w:rsidP="003C6EB7">
      <w:pPr>
        <w:rPr>
          <w:sz w:val="28"/>
        </w:rPr>
      </w:pPr>
      <w:r w:rsidRPr="00F54FD6">
        <w:rPr>
          <w:rFonts w:hint="eastAsia"/>
          <w:b/>
          <w:color w:val="FF0000"/>
          <w:sz w:val="28"/>
        </w:rPr>
        <w:lastRenderedPageBreak/>
        <w:t>指导</w:t>
      </w:r>
      <w:r>
        <w:rPr>
          <w:rFonts w:hint="eastAsia"/>
          <w:sz w:val="28"/>
        </w:rPr>
        <w:t>：侧重指示、教导、指点</w:t>
      </w:r>
    </w:p>
    <w:p w:rsidR="004B1861" w:rsidRDefault="004B1861" w:rsidP="003C6EB7">
      <w:pPr>
        <w:rPr>
          <w:sz w:val="28"/>
        </w:rPr>
      </w:pPr>
      <w:r w:rsidRPr="00F54FD6">
        <w:rPr>
          <w:rFonts w:hint="eastAsia"/>
          <w:b/>
          <w:color w:val="FF0000"/>
          <w:sz w:val="28"/>
        </w:rPr>
        <w:t>引领</w:t>
      </w:r>
      <w:r>
        <w:rPr>
          <w:rFonts w:hint="eastAsia"/>
          <w:sz w:val="28"/>
        </w:rPr>
        <w:t>：侧重引导</w:t>
      </w:r>
    </w:p>
    <w:p w:rsidR="00E603F5" w:rsidRDefault="00E603F5" w:rsidP="003C6EB7">
      <w:pPr>
        <w:rPr>
          <w:sz w:val="28"/>
        </w:rPr>
      </w:pPr>
      <w:r w:rsidRPr="00F54FD6">
        <w:rPr>
          <w:rFonts w:hint="eastAsia"/>
          <w:b/>
          <w:color w:val="FF0000"/>
          <w:sz w:val="28"/>
        </w:rPr>
        <w:t>快马加鞭</w:t>
      </w:r>
      <w:r>
        <w:rPr>
          <w:rFonts w:hint="eastAsia"/>
          <w:sz w:val="28"/>
        </w:rPr>
        <w:t>：强调</w:t>
      </w:r>
      <w:r w:rsidRPr="00F54FD6">
        <w:rPr>
          <w:rFonts w:hint="eastAsia"/>
          <w:b/>
          <w:color w:val="00B0F0"/>
          <w:sz w:val="28"/>
        </w:rPr>
        <w:t>快</w:t>
      </w:r>
    </w:p>
    <w:p w:rsidR="00E603F5" w:rsidRDefault="00E603F5" w:rsidP="003C6EB7">
      <w:pPr>
        <w:rPr>
          <w:sz w:val="28"/>
        </w:rPr>
      </w:pPr>
      <w:r w:rsidRPr="00F54FD6">
        <w:rPr>
          <w:rFonts w:hint="eastAsia"/>
          <w:b/>
          <w:color w:val="FF0000"/>
          <w:sz w:val="28"/>
        </w:rPr>
        <w:t>一马当先</w:t>
      </w:r>
      <w:r>
        <w:rPr>
          <w:rFonts w:hint="eastAsia"/>
          <w:sz w:val="28"/>
        </w:rPr>
        <w:t>：强调</w:t>
      </w:r>
      <w:r w:rsidRPr="00F54FD6">
        <w:rPr>
          <w:rFonts w:hint="eastAsia"/>
          <w:b/>
          <w:color w:val="00B0F0"/>
          <w:sz w:val="28"/>
        </w:rPr>
        <w:t>先</w:t>
      </w:r>
    </w:p>
    <w:p w:rsidR="000F5F6E" w:rsidRDefault="000F5F6E" w:rsidP="003C6EB7">
      <w:pPr>
        <w:rPr>
          <w:sz w:val="28"/>
        </w:rPr>
      </w:pPr>
      <w:r w:rsidRPr="00F54FD6">
        <w:rPr>
          <w:rFonts w:hint="eastAsia"/>
          <w:b/>
          <w:color w:val="FF0000"/>
          <w:sz w:val="28"/>
        </w:rPr>
        <w:t>妄自尊大</w:t>
      </w:r>
      <w:r>
        <w:rPr>
          <w:rFonts w:hint="eastAsia"/>
          <w:sz w:val="28"/>
        </w:rPr>
        <w:t>：与“自大”语义重复</w:t>
      </w:r>
    </w:p>
    <w:p w:rsidR="002D1721" w:rsidRDefault="002D1721" w:rsidP="003C6EB7">
      <w:pPr>
        <w:rPr>
          <w:sz w:val="28"/>
        </w:rPr>
      </w:pPr>
      <w:r w:rsidRPr="00F54FD6">
        <w:rPr>
          <w:rFonts w:hint="eastAsia"/>
          <w:b/>
          <w:color w:val="FF0000"/>
          <w:sz w:val="28"/>
        </w:rPr>
        <w:t>面目全非</w:t>
      </w:r>
      <w:r>
        <w:rPr>
          <w:rFonts w:hint="eastAsia"/>
          <w:sz w:val="28"/>
        </w:rPr>
        <w:t>：形容事物改变很大</w:t>
      </w:r>
    </w:p>
    <w:p w:rsidR="001C6B30" w:rsidRDefault="001C6B30" w:rsidP="003C6EB7">
      <w:pPr>
        <w:rPr>
          <w:sz w:val="28"/>
        </w:rPr>
      </w:pPr>
      <w:r w:rsidRPr="00F54FD6">
        <w:rPr>
          <w:rFonts w:hint="eastAsia"/>
          <w:b/>
          <w:color w:val="FF0000"/>
          <w:sz w:val="28"/>
        </w:rPr>
        <w:t>支离破碎</w:t>
      </w:r>
      <w:r>
        <w:rPr>
          <w:rFonts w:hint="eastAsia"/>
          <w:sz w:val="28"/>
        </w:rPr>
        <w:t>：形容事物撕裂破碎，不完整，与“地表”搭配不当</w:t>
      </w:r>
    </w:p>
    <w:p w:rsidR="00624478" w:rsidRDefault="00624478" w:rsidP="003C6EB7">
      <w:pPr>
        <w:rPr>
          <w:sz w:val="28"/>
        </w:rPr>
      </w:pPr>
      <w:r w:rsidRPr="00F54FD6">
        <w:rPr>
          <w:rFonts w:hint="eastAsia"/>
          <w:b/>
          <w:color w:val="FF0000"/>
          <w:sz w:val="28"/>
        </w:rPr>
        <w:t>元气大伤</w:t>
      </w:r>
      <w:r>
        <w:rPr>
          <w:rFonts w:hint="eastAsia"/>
          <w:sz w:val="28"/>
        </w:rPr>
        <w:t>：指人或组织的生命力受到损害</w:t>
      </w:r>
    </w:p>
    <w:p w:rsidR="00202915" w:rsidRDefault="00202915" w:rsidP="003C6EB7">
      <w:pPr>
        <w:rPr>
          <w:sz w:val="28"/>
        </w:rPr>
      </w:pPr>
      <w:r w:rsidRPr="00F54FD6">
        <w:rPr>
          <w:rFonts w:hint="eastAsia"/>
          <w:b/>
          <w:color w:val="FF0000"/>
          <w:sz w:val="28"/>
        </w:rPr>
        <w:t>体无完肤</w:t>
      </w:r>
      <w:r>
        <w:rPr>
          <w:rFonts w:hint="eastAsia"/>
          <w:sz w:val="28"/>
        </w:rPr>
        <w:t>：形容浑身是</w:t>
      </w:r>
      <w:proofErr w:type="gramStart"/>
      <w:r>
        <w:rPr>
          <w:rFonts w:hint="eastAsia"/>
          <w:sz w:val="28"/>
        </w:rPr>
        <w:t>伤或者</w:t>
      </w:r>
      <w:proofErr w:type="gramEnd"/>
      <w:r>
        <w:rPr>
          <w:rFonts w:hint="eastAsia"/>
          <w:sz w:val="28"/>
        </w:rPr>
        <w:t>观点被驳倒、文章被删减很多</w:t>
      </w:r>
    </w:p>
    <w:p w:rsidR="00F54FD6" w:rsidRDefault="00F54FD6" w:rsidP="003C6EB7">
      <w:pPr>
        <w:rPr>
          <w:sz w:val="28"/>
        </w:rPr>
      </w:pPr>
    </w:p>
    <w:p w:rsidR="00E23447" w:rsidRPr="006E11AE" w:rsidRDefault="00750ECC" w:rsidP="003C6EB7">
      <w:pPr>
        <w:rPr>
          <w:b/>
          <w:sz w:val="28"/>
        </w:rPr>
      </w:pPr>
      <w:r w:rsidRPr="006E11AE">
        <w:rPr>
          <w:rFonts w:hint="eastAsia"/>
          <w:b/>
          <w:sz w:val="28"/>
        </w:rPr>
        <w:t>2019.7.23</w:t>
      </w:r>
      <w:r w:rsidRPr="006E11AE">
        <w:rPr>
          <w:rFonts w:hint="eastAsia"/>
          <w:b/>
          <w:sz w:val="28"/>
        </w:rPr>
        <w:t>每日一练：</w:t>
      </w:r>
    </w:p>
    <w:p w:rsidR="00750ECC" w:rsidRDefault="00750ECC" w:rsidP="003C6EB7">
      <w:pPr>
        <w:rPr>
          <w:sz w:val="28"/>
        </w:rPr>
      </w:pPr>
      <w:r w:rsidRPr="006E11AE">
        <w:rPr>
          <w:rFonts w:hint="eastAsia"/>
          <w:b/>
          <w:color w:val="FF0000"/>
          <w:sz w:val="28"/>
        </w:rPr>
        <w:t>法律常识</w:t>
      </w:r>
      <w:r>
        <w:rPr>
          <w:rFonts w:hint="eastAsia"/>
          <w:sz w:val="28"/>
        </w:rPr>
        <w:t>：违法行为不一定违反道德</w:t>
      </w:r>
    </w:p>
    <w:p w:rsidR="00750ECC" w:rsidRDefault="00750ECC" w:rsidP="003C6EB7">
      <w:pPr>
        <w:rPr>
          <w:sz w:val="28"/>
        </w:rPr>
      </w:pPr>
      <w:r w:rsidRPr="006E11AE">
        <w:rPr>
          <w:rFonts w:hint="eastAsia"/>
          <w:b/>
          <w:color w:val="FF0000"/>
          <w:sz w:val="28"/>
        </w:rPr>
        <w:t>刑法的空间效力问题</w:t>
      </w:r>
      <w:r>
        <w:rPr>
          <w:rFonts w:hint="eastAsia"/>
          <w:sz w:val="28"/>
        </w:rPr>
        <w:t>：我国刑法以</w:t>
      </w:r>
      <w:r w:rsidRPr="009152BA">
        <w:rPr>
          <w:rFonts w:hint="eastAsia"/>
          <w:b/>
          <w:color w:val="00B0F0"/>
          <w:sz w:val="28"/>
        </w:rPr>
        <w:t>属地管辖</w:t>
      </w:r>
      <w:r>
        <w:rPr>
          <w:rFonts w:hint="eastAsia"/>
          <w:sz w:val="28"/>
        </w:rPr>
        <w:t>为主，</w:t>
      </w:r>
      <w:proofErr w:type="gramStart"/>
      <w:r>
        <w:rPr>
          <w:rFonts w:hint="eastAsia"/>
          <w:sz w:val="28"/>
        </w:rPr>
        <w:t>兼有</w:t>
      </w:r>
      <w:r w:rsidRPr="009152BA">
        <w:rPr>
          <w:rFonts w:hint="eastAsia"/>
          <w:b/>
          <w:color w:val="00B0F0"/>
          <w:sz w:val="28"/>
        </w:rPr>
        <w:t>属</w:t>
      </w:r>
      <w:proofErr w:type="gramEnd"/>
      <w:r w:rsidRPr="009152BA">
        <w:rPr>
          <w:rFonts w:hint="eastAsia"/>
          <w:b/>
          <w:color w:val="00B0F0"/>
          <w:sz w:val="28"/>
        </w:rPr>
        <w:t>人原则</w:t>
      </w:r>
      <w:r>
        <w:rPr>
          <w:rFonts w:hint="eastAsia"/>
          <w:sz w:val="28"/>
        </w:rPr>
        <w:t>、</w:t>
      </w:r>
      <w:r w:rsidRPr="009152BA">
        <w:rPr>
          <w:rFonts w:hint="eastAsia"/>
          <w:b/>
          <w:color w:val="00B0F0"/>
          <w:sz w:val="28"/>
        </w:rPr>
        <w:t>保护原则</w:t>
      </w:r>
      <w:r>
        <w:rPr>
          <w:rFonts w:hint="eastAsia"/>
          <w:sz w:val="28"/>
        </w:rPr>
        <w:t>和</w:t>
      </w:r>
      <w:r w:rsidRPr="009152BA">
        <w:rPr>
          <w:rFonts w:hint="eastAsia"/>
          <w:b/>
          <w:color w:val="00B0F0"/>
          <w:sz w:val="28"/>
        </w:rPr>
        <w:t>普遍管辖</w:t>
      </w:r>
      <w:r>
        <w:rPr>
          <w:rFonts w:hint="eastAsia"/>
          <w:sz w:val="28"/>
        </w:rPr>
        <w:t>原则</w:t>
      </w:r>
    </w:p>
    <w:p w:rsidR="00750ECC" w:rsidRDefault="00750ECC" w:rsidP="003C6EB7">
      <w:pPr>
        <w:rPr>
          <w:sz w:val="28"/>
        </w:rPr>
      </w:pPr>
      <w:r w:rsidRPr="006E11AE">
        <w:rPr>
          <w:rFonts w:hint="eastAsia"/>
          <w:b/>
          <w:color w:val="FF0000"/>
          <w:sz w:val="28"/>
        </w:rPr>
        <w:t>中华法系</w:t>
      </w:r>
      <w:r>
        <w:rPr>
          <w:rFonts w:hint="eastAsia"/>
          <w:sz w:val="28"/>
        </w:rPr>
        <w:t>：中国的封建法律和亚洲一些仿效这种法律的国家法律的总称，现已基本解体</w:t>
      </w:r>
    </w:p>
    <w:p w:rsidR="002E6BE3" w:rsidRDefault="002E6BE3" w:rsidP="003C6EB7">
      <w:pPr>
        <w:rPr>
          <w:sz w:val="28"/>
        </w:rPr>
      </w:pPr>
      <w:r w:rsidRPr="006E11AE">
        <w:rPr>
          <w:rFonts w:hint="eastAsia"/>
          <w:b/>
          <w:color w:val="FF0000"/>
          <w:sz w:val="28"/>
        </w:rPr>
        <w:t>春秋之治狱，论心定罪</w:t>
      </w:r>
      <w:r>
        <w:rPr>
          <w:rFonts w:hint="eastAsia"/>
          <w:sz w:val="28"/>
        </w:rPr>
        <w:t>：根据犯罪人的动机和情节来判定其罪行</w:t>
      </w:r>
    </w:p>
    <w:p w:rsidR="008F5835" w:rsidRDefault="008F5835" w:rsidP="003C6EB7">
      <w:pPr>
        <w:rPr>
          <w:sz w:val="28"/>
        </w:rPr>
      </w:pPr>
      <w:r w:rsidRPr="006E11AE">
        <w:rPr>
          <w:rFonts w:hint="eastAsia"/>
          <w:b/>
          <w:color w:val="FF0000"/>
          <w:sz w:val="28"/>
        </w:rPr>
        <w:t>法律心理</w:t>
      </w:r>
      <w:r>
        <w:rPr>
          <w:rFonts w:hint="eastAsia"/>
          <w:sz w:val="28"/>
        </w:rPr>
        <w:t>：人们基于自身的利益需要和体验而形成的对于法的感觉、情绪、愿望和要求，是法律意识的感性阶段</w:t>
      </w:r>
    </w:p>
    <w:p w:rsidR="00E473EA" w:rsidRDefault="00E473EA" w:rsidP="003C6EB7">
      <w:pPr>
        <w:rPr>
          <w:sz w:val="28"/>
        </w:rPr>
      </w:pPr>
      <w:r w:rsidRPr="006E11AE">
        <w:rPr>
          <w:rFonts w:hint="eastAsia"/>
          <w:b/>
          <w:color w:val="FF0000"/>
          <w:sz w:val="28"/>
        </w:rPr>
        <w:t>人民法院</w:t>
      </w:r>
      <w:r>
        <w:rPr>
          <w:rFonts w:hint="eastAsia"/>
          <w:sz w:val="28"/>
        </w:rPr>
        <w:t>：无权查看公民隐私信息</w:t>
      </w:r>
    </w:p>
    <w:p w:rsidR="00BB6739" w:rsidRDefault="00BB6739" w:rsidP="003C6EB7">
      <w:pPr>
        <w:rPr>
          <w:sz w:val="28"/>
        </w:rPr>
      </w:pPr>
      <w:r w:rsidRPr="006E11AE">
        <w:rPr>
          <w:rFonts w:hint="eastAsia"/>
          <w:b/>
          <w:color w:val="FF0000"/>
          <w:sz w:val="28"/>
        </w:rPr>
        <w:t>全国人大常委</w:t>
      </w:r>
      <w:r w:rsidRPr="00664B94">
        <w:rPr>
          <w:rFonts w:hint="eastAsia"/>
          <w:b/>
          <w:color w:val="FF0000"/>
          <w:sz w:val="28"/>
        </w:rPr>
        <w:t>会</w:t>
      </w:r>
      <w:r>
        <w:rPr>
          <w:rFonts w:hint="eastAsia"/>
          <w:sz w:val="28"/>
        </w:rPr>
        <w:t>：解释宪法，监督宪法的实施；废除同外国缔结的条约和重要协定；撤销国务院制定的同宪法、法律相抵触的行政法规、</w:t>
      </w:r>
      <w:r>
        <w:rPr>
          <w:rFonts w:hint="eastAsia"/>
          <w:sz w:val="28"/>
        </w:rPr>
        <w:lastRenderedPageBreak/>
        <w:t>规定和命令</w:t>
      </w:r>
    </w:p>
    <w:p w:rsidR="00BB6739" w:rsidRPr="00C45BC1" w:rsidRDefault="00BB6739" w:rsidP="003C6EB7">
      <w:pPr>
        <w:rPr>
          <w:b/>
          <w:color w:val="00B0F0"/>
          <w:sz w:val="28"/>
        </w:rPr>
      </w:pPr>
      <w:r w:rsidRPr="006E11AE">
        <w:rPr>
          <w:rFonts w:hint="eastAsia"/>
          <w:b/>
          <w:color w:val="FF0000"/>
          <w:sz w:val="28"/>
        </w:rPr>
        <w:t>“两会”代表，委员</w:t>
      </w:r>
      <w:r>
        <w:rPr>
          <w:rFonts w:hint="eastAsia"/>
          <w:sz w:val="28"/>
        </w:rPr>
        <w:t>：代表参加</w:t>
      </w:r>
      <w:r w:rsidRPr="00C45BC1">
        <w:rPr>
          <w:rFonts w:hint="eastAsia"/>
          <w:b/>
          <w:color w:val="00B0F0"/>
          <w:sz w:val="28"/>
        </w:rPr>
        <w:t>制定国家法律</w:t>
      </w:r>
      <w:r>
        <w:rPr>
          <w:rFonts w:hint="eastAsia"/>
          <w:sz w:val="28"/>
        </w:rPr>
        <w:t>，委员</w:t>
      </w:r>
      <w:r w:rsidRPr="00C45BC1">
        <w:rPr>
          <w:rFonts w:hint="eastAsia"/>
          <w:b/>
          <w:color w:val="00B0F0"/>
          <w:sz w:val="28"/>
        </w:rPr>
        <w:t>协商国际重大事务</w:t>
      </w:r>
    </w:p>
    <w:p w:rsidR="000776FC" w:rsidRDefault="000776FC" w:rsidP="003C6EB7">
      <w:pPr>
        <w:rPr>
          <w:sz w:val="28"/>
        </w:rPr>
      </w:pPr>
      <w:r w:rsidRPr="006E11AE">
        <w:rPr>
          <w:rFonts w:hint="eastAsia"/>
          <w:b/>
          <w:color w:val="FF0000"/>
          <w:sz w:val="28"/>
        </w:rPr>
        <w:t>决定全国总动员或局部动员和发布动员令</w:t>
      </w:r>
      <w:r>
        <w:rPr>
          <w:rFonts w:hint="eastAsia"/>
          <w:sz w:val="28"/>
        </w:rPr>
        <w:t>：全国人民代表大会常务委员会，国家主席</w:t>
      </w:r>
    </w:p>
    <w:p w:rsidR="00E23447" w:rsidRPr="00E23447" w:rsidRDefault="00E23447" w:rsidP="003C6EB7">
      <w:pPr>
        <w:rPr>
          <w:sz w:val="28"/>
        </w:rPr>
      </w:pPr>
    </w:p>
    <w:p w:rsidR="005209C0" w:rsidRDefault="005209C0" w:rsidP="003C6EB7">
      <w:pPr>
        <w:rPr>
          <w:sz w:val="28"/>
        </w:rPr>
      </w:pPr>
    </w:p>
    <w:p w:rsidR="003F18E6" w:rsidRPr="00B02A05" w:rsidRDefault="003F18E6" w:rsidP="003C6EB7">
      <w:pPr>
        <w:rPr>
          <w:b/>
          <w:sz w:val="28"/>
        </w:rPr>
      </w:pPr>
      <w:r w:rsidRPr="00B02A05">
        <w:rPr>
          <w:rFonts w:hint="eastAsia"/>
          <w:b/>
          <w:sz w:val="28"/>
        </w:rPr>
        <w:t>2019.7.24</w:t>
      </w:r>
      <w:r w:rsidRPr="00B02A05">
        <w:rPr>
          <w:rFonts w:hint="eastAsia"/>
          <w:b/>
          <w:sz w:val="28"/>
        </w:rPr>
        <w:t>每日一练：</w:t>
      </w:r>
    </w:p>
    <w:p w:rsidR="003F18E6" w:rsidRDefault="003F18E6" w:rsidP="003C6EB7">
      <w:pPr>
        <w:rPr>
          <w:sz w:val="28"/>
        </w:rPr>
      </w:pPr>
      <w:r w:rsidRPr="00A400EE">
        <w:rPr>
          <w:rFonts w:hint="eastAsia"/>
          <w:b/>
          <w:color w:val="FF0000"/>
          <w:sz w:val="28"/>
        </w:rPr>
        <w:t>法律概念</w:t>
      </w:r>
      <w:r>
        <w:rPr>
          <w:rFonts w:hint="eastAsia"/>
          <w:sz w:val="28"/>
        </w:rPr>
        <w:t>：凡是有我国国籍的自然人就是我国的公民</w:t>
      </w:r>
    </w:p>
    <w:p w:rsidR="001164A4" w:rsidRDefault="001164A4" w:rsidP="003C6EB7">
      <w:pPr>
        <w:rPr>
          <w:sz w:val="28"/>
        </w:rPr>
      </w:pPr>
      <w:r w:rsidRPr="00A400EE">
        <w:rPr>
          <w:rFonts w:hint="eastAsia"/>
          <w:b/>
          <w:color w:val="FF0000"/>
          <w:sz w:val="28"/>
        </w:rPr>
        <w:t>国务院</w:t>
      </w:r>
      <w:r>
        <w:rPr>
          <w:rFonts w:hint="eastAsia"/>
          <w:sz w:val="28"/>
        </w:rPr>
        <w:t>：制定</w:t>
      </w:r>
      <w:r w:rsidRPr="00A400EE">
        <w:rPr>
          <w:rFonts w:hint="eastAsia"/>
          <w:b/>
          <w:color w:val="00B0F0"/>
          <w:sz w:val="28"/>
        </w:rPr>
        <w:t>行政法规</w:t>
      </w:r>
    </w:p>
    <w:p w:rsidR="001164A4" w:rsidRDefault="001164A4" w:rsidP="003C6EB7">
      <w:pPr>
        <w:rPr>
          <w:sz w:val="28"/>
        </w:rPr>
      </w:pPr>
      <w:r w:rsidRPr="00A400EE">
        <w:rPr>
          <w:rFonts w:hint="eastAsia"/>
          <w:b/>
          <w:color w:val="FF0000"/>
          <w:sz w:val="28"/>
        </w:rPr>
        <w:t>公安部、中国人民银行，审计署</w:t>
      </w:r>
      <w:r>
        <w:rPr>
          <w:rFonts w:hint="eastAsia"/>
          <w:sz w:val="28"/>
        </w:rPr>
        <w:t>：制定</w:t>
      </w:r>
      <w:r w:rsidRPr="00A400EE">
        <w:rPr>
          <w:rFonts w:hint="eastAsia"/>
          <w:b/>
          <w:color w:val="00B0F0"/>
          <w:sz w:val="28"/>
        </w:rPr>
        <w:t>行政规章</w:t>
      </w:r>
    </w:p>
    <w:p w:rsidR="00A400EE" w:rsidRDefault="00A400EE" w:rsidP="003C6EB7">
      <w:pPr>
        <w:rPr>
          <w:sz w:val="28"/>
        </w:rPr>
      </w:pPr>
      <w:r w:rsidRPr="00A400EE">
        <w:rPr>
          <w:rFonts w:hint="eastAsia"/>
          <w:b/>
          <w:color w:val="FF0000"/>
          <w:sz w:val="28"/>
        </w:rPr>
        <w:t>法的指引作用</w:t>
      </w:r>
      <w:r>
        <w:rPr>
          <w:rFonts w:hint="eastAsia"/>
          <w:sz w:val="28"/>
        </w:rPr>
        <w:t>：法通过规定人们在法律上的权利、义务以及违反法的规定应承担的责任，而对于人们的行为产生的一种调整、指导和引领作用</w:t>
      </w:r>
    </w:p>
    <w:p w:rsidR="003F18E6" w:rsidRDefault="003F18E6" w:rsidP="003C6EB7">
      <w:pPr>
        <w:rPr>
          <w:sz w:val="28"/>
        </w:rPr>
      </w:pPr>
    </w:p>
    <w:p w:rsidR="003F18E6" w:rsidRPr="00046DB2" w:rsidRDefault="00761325" w:rsidP="003C6EB7">
      <w:pPr>
        <w:rPr>
          <w:rFonts w:hint="eastAsia"/>
          <w:b/>
          <w:sz w:val="28"/>
        </w:rPr>
      </w:pPr>
      <w:r w:rsidRPr="00046DB2">
        <w:rPr>
          <w:rFonts w:hint="eastAsia"/>
          <w:b/>
          <w:sz w:val="28"/>
        </w:rPr>
        <w:t>2019</w:t>
      </w:r>
      <w:r w:rsidRPr="00046DB2">
        <w:rPr>
          <w:rFonts w:hint="eastAsia"/>
          <w:b/>
          <w:sz w:val="28"/>
        </w:rPr>
        <w:t>。</w:t>
      </w:r>
      <w:r w:rsidRPr="00046DB2">
        <w:rPr>
          <w:rFonts w:hint="eastAsia"/>
          <w:b/>
          <w:sz w:val="28"/>
        </w:rPr>
        <w:t>7.25</w:t>
      </w:r>
      <w:r w:rsidRPr="00046DB2">
        <w:rPr>
          <w:rFonts w:hint="eastAsia"/>
          <w:b/>
          <w:sz w:val="28"/>
        </w:rPr>
        <w:t>每日一练：</w:t>
      </w:r>
    </w:p>
    <w:p w:rsidR="00761325" w:rsidRDefault="00761325" w:rsidP="003C6EB7">
      <w:pPr>
        <w:rPr>
          <w:rFonts w:hint="eastAsia"/>
          <w:sz w:val="28"/>
        </w:rPr>
      </w:pPr>
      <w:r w:rsidRPr="002C48B0">
        <w:rPr>
          <w:rFonts w:hint="eastAsia"/>
          <w:b/>
          <w:color w:val="FF0000"/>
          <w:sz w:val="28"/>
        </w:rPr>
        <w:t>我国兵役制度</w:t>
      </w:r>
      <w:r>
        <w:rPr>
          <w:rFonts w:hint="eastAsia"/>
          <w:sz w:val="28"/>
        </w:rPr>
        <w:t>：</w:t>
      </w:r>
      <w:r w:rsidRPr="007764F6">
        <w:rPr>
          <w:rFonts w:hint="eastAsia"/>
          <w:b/>
          <w:color w:val="00B0F0"/>
          <w:sz w:val="28"/>
        </w:rPr>
        <w:t>义务兵</w:t>
      </w:r>
      <w:r>
        <w:rPr>
          <w:rFonts w:hint="eastAsia"/>
          <w:sz w:val="28"/>
        </w:rPr>
        <w:t>服役期限</w:t>
      </w:r>
      <w:r w:rsidRPr="007764F6">
        <w:rPr>
          <w:rFonts w:hint="eastAsia"/>
          <w:b/>
          <w:color w:val="00B0F0"/>
          <w:sz w:val="28"/>
        </w:rPr>
        <w:t>两年</w:t>
      </w:r>
      <w:r>
        <w:rPr>
          <w:rFonts w:hint="eastAsia"/>
          <w:sz w:val="28"/>
        </w:rPr>
        <w:t>，</w:t>
      </w:r>
      <w:r w:rsidRPr="007764F6">
        <w:rPr>
          <w:rFonts w:hint="eastAsia"/>
          <w:b/>
          <w:color w:val="00B0F0"/>
          <w:sz w:val="28"/>
        </w:rPr>
        <w:t>士官服现役</w:t>
      </w:r>
      <w:r>
        <w:rPr>
          <w:rFonts w:hint="eastAsia"/>
          <w:sz w:val="28"/>
        </w:rPr>
        <w:t>期限一般不</w:t>
      </w:r>
      <w:r w:rsidRPr="007764F6">
        <w:rPr>
          <w:rFonts w:hint="eastAsia"/>
          <w:b/>
          <w:color w:val="00B0F0"/>
          <w:sz w:val="28"/>
        </w:rPr>
        <w:t>超三十年</w:t>
      </w:r>
      <w:r>
        <w:rPr>
          <w:rFonts w:hint="eastAsia"/>
          <w:sz w:val="28"/>
        </w:rPr>
        <w:t>；</w:t>
      </w:r>
      <w:r w:rsidRPr="007764F6">
        <w:rPr>
          <w:rFonts w:hint="eastAsia"/>
          <w:b/>
          <w:color w:val="00B0F0"/>
          <w:sz w:val="28"/>
        </w:rPr>
        <w:t>士兵预备役</w:t>
      </w:r>
      <w:r>
        <w:rPr>
          <w:rFonts w:hint="eastAsia"/>
          <w:sz w:val="28"/>
        </w:rPr>
        <w:t>年龄为</w:t>
      </w:r>
      <w:r w:rsidRPr="007764F6">
        <w:rPr>
          <w:rFonts w:hint="eastAsia"/>
          <w:b/>
          <w:color w:val="00B0F0"/>
          <w:sz w:val="28"/>
        </w:rPr>
        <w:t>十八至三十五</w:t>
      </w:r>
      <w:r>
        <w:rPr>
          <w:rFonts w:hint="eastAsia"/>
          <w:sz w:val="28"/>
        </w:rPr>
        <w:t>周岁，可适当延长；</w:t>
      </w:r>
      <w:r w:rsidRPr="00D25A33">
        <w:rPr>
          <w:rFonts w:hint="eastAsia"/>
          <w:b/>
          <w:color w:val="00B0F0"/>
          <w:sz w:val="28"/>
        </w:rPr>
        <w:t>大学生</w:t>
      </w:r>
      <w:r>
        <w:rPr>
          <w:rFonts w:hint="eastAsia"/>
          <w:sz w:val="28"/>
        </w:rPr>
        <w:t>征集服现役年龄放宽至</w:t>
      </w:r>
      <w:r w:rsidRPr="00D25A33">
        <w:rPr>
          <w:rFonts w:hint="eastAsia"/>
          <w:b/>
          <w:color w:val="00B0F0"/>
          <w:sz w:val="28"/>
        </w:rPr>
        <w:t>二十四周岁</w:t>
      </w:r>
      <w:r>
        <w:rPr>
          <w:rFonts w:hint="eastAsia"/>
          <w:sz w:val="28"/>
        </w:rPr>
        <w:t>；实行义务兵与志愿兵相结合、民兵与预备役相结合的兵役制度</w:t>
      </w:r>
    </w:p>
    <w:p w:rsidR="00761325" w:rsidRDefault="00761325" w:rsidP="003C6EB7">
      <w:pPr>
        <w:rPr>
          <w:rFonts w:hint="eastAsia"/>
          <w:sz w:val="28"/>
        </w:rPr>
      </w:pPr>
      <w:r w:rsidRPr="002C48B0">
        <w:rPr>
          <w:rFonts w:hint="eastAsia"/>
          <w:b/>
          <w:color w:val="FF0000"/>
          <w:sz w:val="28"/>
        </w:rPr>
        <w:t>我国宪法的基本原则</w:t>
      </w:r>
      <w:r>
        <w:rPr>
          <w:rFonts w:hint="eastAsia"/>
          <w:sz w:val="28"/>
        </w:rPr>
        <w:t>：人民主权原则、基本人权原则、法制原则和权力制约原则</w:t>
      </w:r>
    </w:p>
    <w:p w:rsidR="00B2038A" w:rsidRDefault="00B2038A" w:rsidP="003C6EB7">
      <w:pPr>
        <w:rPr>
          <w:sz w:val="28"/>
        </w:rPr>
      </w:pPr>
      <w:r w:rsidRPr="002C48B0">
        <w:rPr>
          <w:rFonts w:hint="eastAsia"/>
          <w:b/>
          <w:color w:val="FF0000"/>
          <w:sz w:val="28"/>
        </w:rPr>
        <w:lastRenderedPageBreak/>
        <w:t>公务员制度</w:t>
      </w:r>
      <w:r>
        <w:rPr>
          <w:rFonts w:hint="eastAsia"/>
          <w:sz w:val="28"/>
        </w:rPr>
        <w:t>：工资由职务与级别相结合；实行公务员职位分类制度；职务实行选任制和为人知；挂职锻炼是交流方式之一</w:t>
      </w:r>
    </w:p>
    <w:p w:rsidR="003F18E6" w:rsidRDefault="008C29B0" w:rsidP="003C6EB7">
      <w:pPr>
        <w:rPr>
          <w:rFonts w:hint="eastAsia"/>
          <w:sz w:val="28"/>
        </w:rPr>
      </w:pPr>
      <w:r w:rsidRPr="00CD7A71">
        <w:rPr>
          <w:b/>
          <w:color w:val="FF0000"/>
          <w:sz w:val="28"/>
        </w:rPr>
        <w:t>以至</w:t>
      </w:r>
      <w:r>
        <w:rPr>
          <w:rFonts w:hint="eastAsia"/>
          <w:sz w:val="28"/>
        </w:rPr>
        <w:t>：有“一直到”意思，表范围、数量、程度、时间等延伸和发展，一般指从小到大，从少到多，从浅到深</w:t>
      </w:r>
      <w:r w:rsidR="00CD7A71">
        <w:rPr>
          <w:rFonts w:hint="eastAsia"/>
          <w:sz w:val="28"/>
        </w:rPr>
        <w:t>；另有“甚至”意思，用在一句开头，表示由于前一分句的情况而产生某种结果（一般是好的或者正面的结果）</w:t>
      </w:r>
    </w:p>
    <w:p w:rsidR="00CD7A71" w:rsidRDefault="00CD7A71" w:rsidP="003C6EB7">
      <w:pPr>
        <w:rPr>
          <w:sz w:val="28"/>
        </w:rPr>
      </w:pPr>
      <w:r w:rsidRPr="009C2040">
        <w:rPr>
          <w:rFonts w:hint="eastAsia"/>
          <w:b/>
          <w:color w:val="FF0000"/>
          <w:sz w:val="28"/>
        </w:rPr>
        <w:t>以致</w:t>
      </w:r>
      <w:r>
        <w:rPr>
          <w:rFonts w:hint="eastAsia"/>
          <w:sz w:val="28"/>
        </w:rPr>
        <w:t>：有“因而造成、致使”的意思，表示由于前面所说的原因而造成某种结果，多指不良结果或者不希望出现的结局</w:t>
      </w:r>
    </w:p>
    <w:p w:rsidR="003F18E6" w:rsidRDefault="003F18E6" w:rsidP="003C6EB7">
      <w:pPr>
        <w:rPr>
          <w:sz w:val="28"/>
        </w:rPr>
      </w:pPr>
    </w:p>
    <w:p w:rsidR="003F18E6" w:rsidRDefault="003F18E6" w:rsidP="003C6EB7">
      <w:pPr>
        <w:rPr>
          <w:sz w:val="28"/>
        </w:rPr>
      </w:pPr>
    </w:p>
    <w:p w:rsidR="003F18E6" w:rsidRDefault="003F18E6" w:rsidP="003C6EB7">
      <w:pPr>
        <w:rPr>
          <w:sz w:val="28"/>
        </w:rPr>
      </w:pPr>
    </w:p>
    <w:p w:rsidR="003F18E6" w:rsidRDefault="003F18E6" w:rsidP="003C6EB7">
      <w:pPr>
        <w:rPr>
          <w:sz w:val="28"/>
        </w:rPr>
      </w:pPr>
    </w:p>
    <w:p w:rsidR="003F18E6" w:rsidRDefault="003F18E6" w:rsidP="003C6EB7">
      <w:pPr>
        <w:rPr>
          <w:sz w:val="28"/>
        </w:rPr>
      </w:pPr>
    </w:p>
    <w:p w:rsidR="003F18E6" w:rsidRDefault="003F18E6" w:rsidP="003C6EB7">
      <w:pPr>
        <w:rPr>
          <w:sz w:val="28"/>
        </w:rPr>
      </w:pPr>
    </w:p>
    <w:p w:rsidR="003F18E6" w:rsidRPr="003F18E6" w:rsidRDefault="003F18E6" w:rsidP="003C6EB7">
      <w:pPr>
        <w:rPr>
          <w:sz w:val="28"/>
        </w:rPr>
      </w:pPr>
    </w:p>
    <w:p w:rsidR="005209C0" w:rsidRDefault="005209C0" w:rsidP="003C6EB7">
      <w:pPr>
        <w:rPr>
          <w:sz w:val="28"/>
        </w:rPr>
      </w:pPr>
    </w:p>
    <w:p w:rsidR="005209C0" w:rsidRDefault="005209C0" w:rsidP="003C6EB7">
      <w:pPr>
        <w:rPr>
          <w:sz w:val="28"/>
        </w:rPr>
      </w:pPr>
    </w:p>
    <w:p w:rsidR="005209C0" w:rsidRPr="003C0F74" w:rsidRDefault="005209C0" w:rsidP="003C6EB7">
      <w:pPr>
        <w:rPr>
          <w:sz w:val="28"/>
        </w:rPr>
      </w:pPr>
    </w:p>
    <w:sectPr w:rsidR="005209C0"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031" w:rsidRDefault="00E72031" w:rsidP="00B74235">
      <w:r>
        <w:separator/>
      </w:r>
    </w:p>
  </w:endnote>
  <w:endnote w:type="continuationSeparator" w:id="0">
    <w:p w:rsidR="00E72031" w:rsidRDefault="00E72031"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031" w:rsidRDefault="00E72031" w:rsidP="00B74235">
      <w:r>
        <w:separator/>
      </w:r>
    </w:p>
  </w:footnote>
  <w:footnote w:type="continuationSeparator" w:id="0">
    <w:p w:rsidR="00E72031" w:rsidRDefault="00E72031"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46DB2"/>
    <w:rsid w:val="00051F03"/>
    <w:rsid w:val="000545D7"/>
    <w:rsid w:val="0005626E"/>
    <w:rsid w:val="00057CD9"/>
    <w:rsid w:val="00060B3B"/>
    <w:rsid w:val="00061AEF"/>
    <w:rsid w:val="00063978"/>
    <w:rsid w:val="000645A6"/>
    <w:rsid w:val="000659CD"/>
    <w:rsid w:val="0006648A"/>
    <w:rsid w:val="000734A4"/>
    <w:rsid w:val="000756DD"/>
    <w:rsid w:val="00077695"/>
    <w:rsid w:val="000776FC"/>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0F5F6E"/>
    <w:rsid w:val="00101EB3"/>
    <w:rsid w:val="00102ED2"/>
    <w:rsid w:val="001045FB"/>
    <w:rsid w:val="00106BD5"/>
    <w:rsid w:val="001076B2"/>
    <w:rsid w:val="00107A1D"/>
    <w:rsid w:val="00110ACB"/>
    <w:rsid w:val="00111B9C"/>
    <w:rsid w:val="0011389C"/>
    <w:rsid w:val="00114B4E"/>
    <w:rsid w:val="001164A4"/>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581A"/>
    <w:rsid w:val="00197B01"/>
    <w:rsid w:val="00197CF4"/>
    <w:rsid w:val="001A0750"/>
    <w:rsid w:val="001A0807"/>
    <w:rsid w:val="001A1179"/>
    <w:rsid w:val="001A13AA"/>
    <w:rsid w:val="001A43C4"/>
    <w:rsid w:val="001A5852"/>
    <w:rsid w:val="001A6773"/>
    <w:rsid w:val="001A67E3"/>
    <w:rsid w:val="001B6504"/>
    <w:rsid w:val="001C1C41"/>
    <w:rsid w:val="001C1F24"/>
    <w:rsid w:val="001C2D17"/>
    <w:rsid w:val="001C31F4"/>
    <w:rsid w:val="001C4C90"/>
    <w:rsid w:val="001C5EAA"/>
    <w:rsid w:val="001C6B30"/>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2915"/>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C48B0"/>
    <w:rsid w:val="002D1721"/>
    <w:rsid w:val="002D1D61"/>
    <w:rsid w:val="002D20B8"/>
    <w:rsid w:val="002D2CF1"/>
    <w:rsid w:val="002D3D62"/>
    <w:rsid w:val="002E08B4"/>
    <w:rsid w:val="002E3372"/>
    <w:rsid w:val="002E6BE3"/>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8E6"/>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4993"/>
    <w:rsid w:val="004A6DFD"/>
    <w:rsid w:val="004A727C"/>
    <w:rsid w:val="004A7B41"/>
    <w:rsid w:val="004B04B5"/>
    <w:rsid w:val="004B1861"/>
    <w:rsid w:val="004B230F"/>
    <w:rsid w:val="004B40B5"/>
    <w:rsid w:val="004B5A6E"/>
    <w:rsid w:val="004B6020"/>
    <w:rsid w:val="004C0238"/>
    <w:rsid w:val="004C47AC"/>
    <w:rsid w:val="004C6716"/>
    <w:rsid w:val="004C6A95"/>
    <w:rsid w:val="004C779B"/>
    <w:rsid w:val="004D0FF7"/>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263E"/>
    <w:rsid w:val="005828DB"/>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F26B1"/>
    <w:rsid w:val="005F48A6"/>
    <w:rsid w:val="005F5BFB"/>
    <w:rsid w:val="005F7CC9"/>
    <w:rsid w:val="00600302"/>
    <w:rsid w:val="00600E97"/>
    <w:rsid w:val="00601830"/>
    <w:rsid w:val="00603906"/>
    <w:rsid w:val="00605148"/>
    <w:rsid w:val="00612097"/>
    <w:rsid w:val="00612855"/>
    <w:rsid w:val="00612872"/>
    <w:rsid w:val="00616104"/>
    <w:rsid w:val="00622D0E"/>
    <w:rsid w:val="00624478"/>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4B94"/>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02F"/>
    <w:rsid w:val="006B1657"/>
    <w:rsid w:val="006B2E5C"/>
    <w:rsid w:val="006B61B0"/>
    <w:rsid w:val="006C1898"/>
    <w:rsid w:val="006C24DC"/>
    <w:rsid w:val="006C31E5"/>
    <w:rsid w:val="006C35D6"/>
    <w:rsid w:val="006C5FC8"/>
    <w:rsid w:val="006D04F6"/>
    <w:rsid w:val="006D0C1B"/>
    <w:rsid w:val="006D10DC"/>
    <w:rsid w:val="006D2A39"/>
    <w:rsid w:val="006D507E"/>
    <w:rsid w:val="006E0502"/>
    <w:rsid w:val="006E11AE"/>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0ECC"/>
    <w:rsid w:val="00751066"/>
    <w:rsid w:val="007510E3"/>
    <w:rsid w:val="00752702"/>
    <w:rsid w:val="00757250"/>
    <w:rsid w:val="00760FC2"/>
    <w:rsid w:val="00761325"/>
    <w:rsid w:val="00761BBD"/>
    <w:rsid w:val="00762EED"/>
    <w:rsid w:val="00763A89"/>
    <w:rsid w:val="00764BEB"/>
    <w:rsid w:val="00765EAF"/>
    <w:rsid w:val="00766A13"/>
    <w:rsid w:val="0076735E"/>
    <w:rsid w:val="00771015"/>
    <w:rsid w:val="00774511"/>
    <w:rsid w:val="007764F6"/>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365"/>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29B0"/>
    <w:rsid w:val="008C4AF8"/>
    <w:rsid w:val="008C60CA"/>
    <w:rsid w:val="008D0D85"/>
    <w:rsid w:val="008D1B09"/>
    <w:rsid w:val="008D2F94"/>
    <w:rsid w:val="008D4725"/>
    <w:rsid w:val="008E03C9"/>
    <w:rsid w:val="008E4FA7"/>
    <w:rsid w:val="008E68A9"/>
    <w:rsid w:val="008F0B8A"/>
    <w:rsid w:val="008F5835"/>
    <w:rsid w:val="008F5C67"/>
    <w:rsid w:val="008F5D2F"/>
    <w:rsid w:val="008F60B2"/>
    <w:rsid w:val="00912373"/>
    <w:rsid w:val="009152BA"/>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040"/>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00EE"/>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2714"/>
    <w:rsid w:val="00A84274"/>
    <w:rsid w:val="00A863F0"/>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2A05"/>
    <w:rsid w:val="00B06859"/>
    <w:rsid w:val="00B07858"/>
    <w:rsid w:val="00B14E67"/>
    <w:rsid w:val="00B1671C"/>
    <w:rsid w:val="00B20317"/>
    <w:rsid w:val="00B2038A"/>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B6739"/>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5BC1"/>
    <w:rsid w:val="00C4655C"/>
    <w:rsid w:val="00C47594"/>
    <w:rsid w:val="00C47764"/>
    <w:rsid w:val="00C56901"/>
    <w:rsid w:val="00C571F5"/>
    <w:rsid w:val="00C577C6"/>
    <w:rsid w:val="00C64338"/>
    <w:rsid w:val="00C64BAA"/>
    <w:rsid w:val="00C65399"/>
    <w:rsid w:val="00C67508"/>
    <w:rsid w:val="00C6780D"/>
    <w:rsid w:val="00C71B65"/>
    <w:rsid w:val="00C73383"/>
    <w:rsid w:val="00C800C2"/>
    <w:rsid w:val="00C808C6"/>
    <w:rsid w:val="00C85896"/>
    <w:rsid w:val="00C85B47"/>
    <w:rsid w:val="00C86664"/>
    <w:rsid w:val="00C87B57"/>
    <w:rsid w:val="00C90EED"/>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D7A71"/>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5A33"/>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16280"/>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473EA"/>
    <w:rsid w:val="00E50270"/>
    <w:rsid w:val="00E510D5"/>
    <w:rsid w:val="00E53CA3"/>
    <w:rsid w:val="00E56213"/>
    <w:rsid w:val="00E603F5"/>
    <w:rsid w:val="00E61163"/>
    <w:rsid w:val="00E61B57"/>
    <w:rsid w:val="00E62859"/>
    <w:rsid w:val="00E62A1D"/>
    <w:rsid w:val="00E63609"/>
    <w:rsid w:val="00E63AE8"/>
    <w:rsid w:val="00E641F5"/>
    <w:rsid w:val="00E65026"/>
    <w:rsid w:val="00E650C9"/>
    <w:rsid w:val="00E65F6E"/>
    <w:rsid w:val="00E66857"/>
    <w:rsid w:val="00E72031"/>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4FD6"/>
    <w:rsid w:val="00F554C1"/>
    <w:rsid w:val="00F55ECA"/>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BE02B1-B409-4846-8245-6EFA3EB12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62</Pages>
  <Words>3365</Words>
  <Characters>19187</Characters>
  <Application>Microsoft Office Word</Application>
  <DocSecurity>0</DocSecurity>
  <Lines>159</Lines>
  <Paragraphs>45</Paragraphs>
  <ScaleCrop>false</ScaleCrop>
  <Company/>
  <LinksUpToDate>false</LinksUpToDate>
  <CharactersWithSpaces>22507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985</cp:revision>
  <dcterms:created xsi:type="dcterms:W3CDTF">2018-07-02T13:14:00Z</dcterms:created>
  <dcterms:modified xsi:type="dcterms:W3CDTF">2019-07-25T14:00:00Z</dcterms:modified>
</cp:coreProperties>
</file>