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rFonts w:hint="eastAsia"/>
          <w:b/>
          <w:color w:val="FF0000"/>
          <w:sz w:val="28"/>
        </w:rPr>
      </w:pPr>
      <w:r w:rsidRPr="00AD2F24">
        <w:rPr>
          <w:b/>
          <w:color w:val="FF0000"/>
          <w:sz w:val="28"/>
        </w:rPr>
        <w:t>D 政治纪律</w:t>
      </w:r>
    </w:p>
    <w:p w:rsidR="00AD2F24" w:rsidRDefault="00AD2F24" w:rsidP="00AD2F24">
      <w:pPr>
        <w:rPr>
          <w:rFonts w:hint="eastAsia"/>
        </w:rPr>
      </w:pPr>
    </w:p>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pPr>
        <w:rPr>
          <w:rFonts w:hint="eastAsia"/>
        </w:rPr>
      </w:pPr>
      <w:r>
        <w:t>D．男55周岁，女50周岁</w:t>
      </w:r>
    </w:p>
    <w:p w:rsidR="00AD2F24" w:rsidRDefault="00AD2F24" w:rsidP="00AD2F24">
      <w:pPr>
        <w:rPr>
          <w:rFonts w:hint="eastAsia"/>
        </w:rPr>
      </w:pPr>
    </w:p>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pPr>
        <w:rPr>
          <w:rFonts w:hint="eastAsia"/>
        </w:rPr>
      </w:pPr>
      <w:r>
        <w:t>D 加快文化产业基地和区域性特色文化产业群建设</w:t>
      </w:r>
    </w:p>
    <w:p w:rsidR="00AD2F24" w:rsidRDefault="00AD2F24" w:rsidP="00AD2F24">
      <w:pPr>
        <w:rPr>
          <w:rFonts w:hint="eastAsia"/>
        </w:rPr>
      </w:pPr>
    </w:p>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pPr>
        <w:rPr>
          <w:rFonts w:hint="eastAsia"/>
        </w:rPr>
      </w:pPr>
      <w:r>
        <w:t>D 扑朔迷离――花木兰</w:t>
      </w:r>
    </w:p>
    <w:p w:rsidR="00AD2F24" w:rsidRDefault="00AD2F24" w:rsidP="00AD2F24">
      <w:pPr>
        <w:rPr>
          <w:rFonts w:hint="eastAsia"/>
        </w:rPr>
      </w:pPr>
    </w:p>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pPr>
        <w:rPr>
          <w:rFonts w:hint="eastAsia"/>
        </w:rPr>
      </w:pPr>
      <w:r>
        <w:t>D 刺绣</w:t>
      </w:r>
    </w:p>
    <w:p w:rsidR="00AD2F24" w:rsidRDefault="00AD2F24" w:rsidP="00AD2F24">
      <w:pPr>
        <w:rPr>
          <w:rFonts w:hint="eastAsia"/>
        </w:rPr>
      </w:pPr>
    </w:p>
    <w:p w:rsidR="00AD2F24" w:rsidRPr="00D664D6" w:rsidRDefault="00AD2F24" w:rsidP="00AD2F24"/>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DCF" w:rsidRDefault="00770DCF" w:rsidP="002471E4">
      <w:r>
        <w:separator/>
      </w:r>
    </w:p>
  </w:endnote>
  <w:endnote w:type="continuationSeparator" w:id="1">
    <w:p w:rsidR="00770DCF" w:rsidRDefault="00770DC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DCF" w:rsidRDefault="00770DCF" w:rsidP="002471E4">
      <w:r>
        <w:separator/>
      </w:r>
    </w:p>
  </w:footnote>
  <w:footnote w:type="continuationSeparator" w:id="1">
    <w:p w:rsidR="00770DCF" w:rsidRDefault="00770DC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33D9"/>
    <w:rsid w:val="00244325"/>
    <w:rsid w:val="00246C6B"/>
    <w:rsid w:val="002471E4"/>
    <w:rsid w:val="00250DC4"/>
    <w:rsid w:val="002562C3"/>
    <w:rsid w:val="00256B20"/>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CF"/>
    <w:rsid w:val="00770DF6"/>
    <w:rsid w:val="00775942"/>
    <w:rsid w:val="0078059A"/>
    <w:rsid w:val="00783959"/>
    <w:rsid w:val="00784DF0"/>
    <w:rsid w:val="007866C2"/>
    <w:rsid w:val="00787DBC"/>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FCAC-5032-4797-87CC-ECE2B6D8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14275</TotalTime>
  <Pages>309</Pages>
  <Words>13961</Words>
  <Characters>79584</Characters>
  <Application>Microsoft Office Word</Application>
  <DocSecurity>0</DocSecurity>
  <Lines>663</Lines>
  <Paragraphs>186</Paragraphs>
  <ScaleCrop>false</ScaleCrop>
  <Company/>
  <LinksUpToDate>false</LinksUpToDate>
  <CharactersWithSpaces>93359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1152</cp:revision>
  <dcterms:created xsi:type="dcterms:W3CDTF">2018-05-18T00:52:00Z</dcterms:created>
  <dcterms:modified xsi:type="dcterms:W3CDTF">2019-02-12T06:21:00Z</dcterms:modified>
</cp:coreProperties>
</file>