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t xml:space="preserve">C  </w:t>
      </w:r>
      <w:proofErr w:type="gramStart"/>
      <w:r>
        <w:t>港伦通</w:t>
      </w:r>
      <w:proofErr w:type="gramEnd"/>
    </w:p>
    <w:p w:rsidR="005F1518" w:rsidRDefault="00ED2F86" w:rsidP="00ED2F86">
      <w:pPr>
        <w:rPr>
          <w:rFonts w:hint="eastAsia"/>
        </w:rPr>
      </w:pPr>
      <w:r>
        <w:t xml:space="preserve">D  </w:t>
      </w:r>
      <w:proofErr w:type="gramStart"/>
      <w:r>
        <w:t>广伦通</w:t>
      </w:r>
      <w:proofErr w:type="gramEnd"/>
    </w:p>
    <w:p w:rsidR="00ED2F86" w:rsidRDefault="00ED2F86" w:rsidP="00ED2F86">
      <w:pPr>
        <w:rPr>
          <w:rFonts w:hint="eastAsia"/>
        </w:rPr>
      </w:pPr>
    </w:p>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pPr>
        <w:rPr>
          <w:rFonts w:hint="eastAsia"/>
        </w:rPr>
      </w:pPr>
      <w:r>
        <w:t>D 李继德</w:t>
      </w:r>
    </w:p>
    <w:p w:rsidR="00ED2F86" w:rsidRDefault="00ED2F86" w:rsidP="00ED2F86">
      <w:pPr>
        <w:rPr>
          <w:rFonts w:hint="eastAsia"/>
        </w:rPr>
      </w:pPr>
    </w:p>
    <w:p w:rsidR="00E356C9" w:rsidRDefault="00E356C9" w:rsidP="00ED2F86">
      <w:pPr>
        <w:rPr>
          <w:rFonts w:hint="eastAsia"/>
        </w:rPr>
      </w:pPr>
    </w:p>
    <w:p w:rsidR="00E356C9" w:rsidRDefault="00E356C9" w:rsidP="00ED2F86">
      <w:pPr>
        <w:rPr>
          <w:rFonts w:hint="eastAsia"/>
        </w:rPr>
      </w:pPr>
    </w:p>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pPr>
        <w:rPr>
          <w:rFonts w:hint="eastAsia"/>
        </w:rPr>
      </w:pPr>
      <w:r>
        <w:t>D 创新</w:t>
      </w:r>
    </w:p>
    <w:p w:rsidR="00ED2F86" w:rsidRDefault="00ED2F86" w:rsidP="00ED2F86">
      <w:pPr>
        <w:rPr>
          <w:rFonts w:hint="eastAsia"/>
        </w:rPr>
      </w:pPr>
    </w:p>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rFonts w:hint="eastAsia"/>
          <w:b/>
          <w:color w:val="FF0000"/>
          <w:sz w:val="28"/>
        </w:rPr>
      </w:pPr>
      <w:r w:rsidRPr="00946CFA">
        <w:rPr>
          <w:b/>
          <w:color w:val="FF0000"/>
          <w:sz w:val="28"/>
        </w:rPr>
        <w:t>D 经济手段</w:t>
      </w:r>
    </w:p>
    <w:p w:rsidR="00ED2F86" w:rsidRDefault="00ED2F86" w:rsidP="00ED2F86">
      <w:pPr>
        <w:rPr>
          <w:rFonts w:hint="eastAsia"/>
        </w:rPr>
      </w:pPr>
    </w:p>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927DA" w:rsidRDefault="008927DA" w:rsidP="00A71034"/>
    <w:p w:rsidR="008927DA" w:rsidRDefault="008927DA"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949" w:rsidRDefault="00E84949" w:rsidP="002471E4">
      <w:r>
        <w:separator/>
      </w:r>
    </w:p>
  </w:endnote>
  <w:endnote w:type="continuationSeparator" w:id="0">
    <w:p w:rsidR="00E84949" w:rsidRDefault="00E84949"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949" w:rsidRDefault="00E84949" w:rsidP="002471E4">
      <w:r>
        <w:separator/>
      </w:r>
    </w:p>
  </w:footnote>
  <w:footnote w:type="continuationSeparator" w:id="0">
    <w:p w:rsidR="00E84949" w:rsidRDefault="00E84949"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17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0F7A"/>
    <w:rsid w:val="004D11F4"/>
    <w:rsid w:val="004D298D"/>
    <w:rsid w:val="004D2D4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7CC83-ED10-466C-9506-264FA6484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16119</TotalTime>
  <Pages>235</Pages>
  <Words>18668</Words>
  <Characters>106413</Characters>
  <Application>Microsoft Office Word</Application>
  <DocSecurity>0</DocSecurity>
  <Lines>886</Lines>
  <Paragraphs>249</Paragraphs>
  <ScaleCrop>false</ScaleCrop>
  <Company/>
  <LinksUpToDate>false</LinksUpToDate>
  <CharactersWithSpaces>124832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1314</cp:revision>
  <dcterms:created xsi:type="dcterms:W3CDTF">2018-05-18T00:52:00Z</dcterms:created>
  <dcterms:modified xsi:type="dcterms:W3CDTF">2019-06-18T12:45:00Z</dcterms:modified>
</cp:coreProperties>
</file>