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r>
        <w:t>D 初步</w:t>
      </w:r>
    </w:p>
    <w:p w:rsidR="007E0A5B" w:rsidRDefault="007E0A5B" w:rsidP="007E0A5B"/>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r>
        <w:t>D 25%</w:t>
      </w:r>
    </w:p>
    <w:p w:rsidR="007E0A5B" w:rsidRDefault="007E0A5B" w:rsidP="007E0A5B"/>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r>
        <w:t>D 根据光的偏振原理可以制成看立体电影的立体眼镜</w:t>
      </w:r>
    </w:p>
    <w:p w:rsidR="007E0A5B" w:rsidRDefault="007E0A5B" w:rsidP="007E0A5B"/>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5501E9" w:rsidRDefault="005501E9" w:rsidP="005501E9">
      <w:r>
        <w:lastRenderedPageBreak/>
        <w:t>2019年秋季学期中央党校（国家行政学院）中青年干部培训班3日上午在中央党校开班。中共中央总书记、国家主席、中央军委主席习近平在开班式上发表重要讲话。习近平指出，必须增强“（   ）个意识”，坚定“（   ）个自信”，做到“（   ）个维护”。坚定斗争意志，当严峻形势和斗争任务摆在面前时，骨头要硬，敢于出击，敢战能胜。</w:t>
      </w:r>
    </w:p>
    <w:p w:rsidR="005501E9" w:rsidRPr="005501E9" w:rsidRDefault="005501E9" w:rsidP="005501E9">
      <w:pPr>
        <w:rPr>
          <w:b/>
          <w:color w:val="FF0000"/>
          <w:sz w:val="28"/>
        </w:rPr>
      </w:pPr>
      <w:r w:rsidRPr="005501E9">
        <w:rPr>
          <w:b/>
          <w:color w:val="FF0000"/>
          <w:sz w:val="28"/>
        </w:rPr>
        <w:t>A 四 四 两</w:t>
      </w:r>
    </w:p>
    <w:p w:rsidR="005501E9" w:rsidRDefault="005501E9" w:rsidP="005501E9">
      <w:r>
        <w:t>B 两 四 四</w:t>
      </w:r>
    </w:p>
    <w:p w:rsidR="005501E9" w:rsidRDefault="005501E9" w:rsidP="005501E9">
      <w:r>
        <w:t>C 四 两 四</w:t>
      </w:r>
    </w:p>
    <w:p w:rsidR="00100B9E" w:rsidRDefault="005501E9" w:rsidP="005501E9">
      <w:r>
        <w:t>D 两 四 两</w:t>
      </w:r>
    </w:p>
    <w:p w:rsidR="005501E9" w:rsidRDefault="005501E9" w:rsidP="005501E9"/>
    <w:p w:rsidR="005501E9" w:rsidRDefault="005501E9" w:rsidP="005501E9">
      <w:r>
        <w:rPr>
          <w:rFonts w:hint="eastAsia"/>
        </w:rPr>
        <w:t>如今，我国经济正在实现从引进来到引进来和走出去并重的重大转变，已经出现了（</w:t>
      </w:r>
      <w:r>
        <w:t xml:space="preserve">   ）“三头”对外深度融合的新局面。</w:t>
      </w:r>
    </w:p>
    <w:p w:rsidR="005501E9" w:rsidRDefault="005501E9" w:rsidP="005501E9">
      <w:r>
        <w:rPr>
          <w:rFonts w:hint="eastAsia"/>
        </w:rPr>
        <w:t>①</w:t>
      </w:r>
      <w:r>
        <w:t xml:space="preserve">    市场</w:t>
      </w:r>
    </w:p>
    <w:p w:rsidR="005501E9" w:rsidRDefault="005501E9" w:rsidP="005501E9">
      <w:r>
        <w:rPr>
          <w:rFonts w:hint="eastAsia"/>
        </w:rPr>
        <w:t>②</w:t>
      </w:r>
      <w:r>
        <w:t xml:space="preserve">    资源能源</w:t>
      </w:r>
    </w:p>
    <w:p w:rsidR="005501E9" w:rsidRDefault="005501E9" w:rsidP="005501E9">
      <w:r>
        <w:rPr>
          <w:rFonts w:hint="eastAsia"/>
        </w:rPr>
        <w:t>③</w:t>
      </w:r>
      <w:r>
        <w:t xml:space="preserve">    投资</w:t>
      </w:r>
    </w:p>
    <w:p w:rsidR="005501E9" w:rsidRDefault="005501E9" w:rsidP="005501E9">
      <w:r>
        <w:rPr>
          <w:rFonts w:hint="eastAsia"/>
        </w:rPr>
        <w:t>④</w:t>
      </w:r>
      <w:r>
        <w:t xml:space="preserve">    核心技术</w:t>
      </w:r>
    </w:p>
    <w:p w:rsidR="005501E9" w:rsidRDefault="005501E9" w:rsidP="005501E9">
      <w:r>
        <w:t>A ①②④</w:t>
      </w:r>
    </w:p>
    <w:p w:rsidR="005501E9" w:rsidRDefault="005501E9" w:rsidP="005501E9">
      <w:r>
        <w:t>B ①③④</w:t>
      </w:r>
    </w:p>
    <w:p w:rsidR="005501E9" w:rsidRDefault="005501E9" w:rsidP="005501E9">
      <w:r>
        <w:t>C ②③④</w:t>
      </w:r>
    </w:p>
    <w:p w:rsidR="005501E9" w:rsidRPr="005501E9" w:rsidRDefault="005501E9" w:rsidP="005501E9">
      <w:pPr>
        <w:rPr>
          <w:b/>
          <w:color w:val="FF0000"/>
          <w:sz w:val="28"/>
        </w:rPr>
      </w:pPr>
      <w:r w:rsidRPr="005501E9">
        <w:rPr>
          <w:b/>
          <w:color w:val="FF0000"/>
          <w:sz w:val="28"/>
        </w:rPr>
        <w:t>D ①②③</w:t>
      </w:r>
    </w:p>
    <w:p w:rsidR="005501E9" w:rsidRDefault="005501E9" w:rsidP="005501E9"/>
    <w:p w:rsidR="005501E9" w:rsidRDefault="005501E9" w:rsidP="005501E9">
      <w:r>
        <w:rPr>
          <w:rFonts w:hint="eastAsia"/>
        </w:rPr>
        <w:t>在我国古代，很多事物往往被人们寄予特定的寓意，下面事物和寓意对应错误的是（</w:t>
      </w:r>
      <w:r>
        <w:t xml:space="preserve">   ）。</w:t>
      </w:r>
    </w:p>
    <w:p w:rsidR="005501E9" w:rsidRPr="005501E9" w:rsidRDefault="005501E9" w:rsidP="005501E9">
      <w:pPr>
        <w:rPr>
          <w:b/>
          <w:color w:val="FF0000"/>
          <w:sz w:val="28"/>
        </w:rPr>
      </w:pPr>
      <w:r w:rsidRPr="005501E9">
        <w:rPr>
          <w:b/>
          <w:color w:val="FF0000"/>
          <w:sz w:val="28"/>
        </w:rPr>
        <w:t>A 青鸟——友情</w:t>
      </w:r>
    </w:p>
    <w:p w:rsidR="005501E9" w:rsidRDefault="005501E9" w:rsidP="005501E9">
      <w:r>
        <w:lastRenderedPageBreak/>
        <w:t>B 桑梓——故乡</w:t>
      </w:r>
    </w:p>
    <w:p w:rsidR="005501E9" w:rsidRDefault="005501E9" w:rsidP="005501E9">
      <w:r>
        <w:t>C 仙鹤——长寿</w:t>
      </w:r>
    </w:p>
    <w:p w:rsidR="005501E9" w:rsidRDefault="005501E9" w:rsidP="005501E9">
      <w:r>
        <w:t>D 杨柳——惜别</w:t>
      </w:r>
    </w:p>
    <w:p w:rsidR="005501E9" w:rsidRDefault="005501E9" w:rsidP="005501E9"/>
    <w:p w:rsidR="005501E9" w:rsidRDefault="005501E9" w:rsidP="005501E9">
      <w:r>
        <w:t>2018年3月7日，习近平在广东代表团参加审议。听完袁玉宇关于推进产业创新和人才发展的发言，习近平强调，（   ）是第一要务，（   ）是第一资源，（   ）是第一动力。</w:t>
      </w:r>
    </w:p>
    <w:p w:rsidR="005501E9" w:rsidRDefault="005501E9" w:rsidP="005501E9">
      <w:r>
        <w:t>A 创新 改革 人才</w:t>
      </w:r>
    </w:p>
    <w:p w:rsidR="005501E9" w:rsidRDefault="005501E9" w:rsidP="005501E9">
      <w:r>
        <w:t>B 创新 人才 改革</w:t>
      </w:r>
    </w:p>
    <w:p w:rsidR="005501E9" w:rsidRPr="005501E9" w:rsidRDefault="005501E9" w:rsidP="005501E9">
      <w:pPr>
        <w:rPr>
          <w:b/>
          <w:color w:val="FF0000"/>
          <w:sz w:val="28"/>
        </w:rPr>
      </w:pPr>
      <w:r w:rsidRPr="005501E9">
        <w:rPr>
          <w:b/>
          <w:color w:val="FF0000"/>
          <w:sz w:val="28"/>
        </w:rPr>
        <w:t>C 发展 人才 创新</w:t>
      </w:r>
    </w:p>
    <w:p w:rsidR="005501E9" w:rsidRDefault="005501E9" w:rsidP="005501E9">
      <w:r>
        <w:t>D 发展 创新 改革</w:t>
      </w:r>
    </w:p>
    <w:p w:rsidR="005501E9" w:rsidRDefault="005501E9" w:rsidP="005501E9"/>
    <w:p w:rsidR="005501E9" w:rsidRDefault="005501E9" w:rsidP="005501E9">
      <w:r>
        <w:rPr>
          <w:rFonts w:hint="eastAsia"/>
        </w:rPr>
        <w:t>下列关于推进“十二五”期间资源节约和环境保护的表述，不正确的是（</w:t>
      </w:r>
      <w:r>
        <w:t xml:space="preserve">   ）。</w:t>
      </w:r>
    </w:p>
    <w:p w:rsidR="005501E9" w:rsidRDefault="005501E9" w:rsidP="005501E9">
      <w:r>
        <w:t>A 我国耕地资源有限,要加大耕地保护工作的力度</w:t>
      </w:r>
    </w:p>
    <w:p w:rsidR="005501E9" w:rsidRDefault="005501E9" w:rsidP="005501E9">
      <w:r>
        <w:t>B 提高森林蓄积量和覆盖率是“十二五”期间的重要任务</w:t>
      </w:r>
    </w:p>
    <w:p w:rsidR="005501E9" w:rsidRPr="005501E9" w:rsidRDefault="005501E9" w:rsidP="005501E9">
      <w:pPr>
        <w:rPr>
          <w:b/>
          <w:color w:val="FF0000"/>
          <w:sz w:val="28"/>
        </w:rPr>
      </w:pPr>
      <w:r w:rsidRPr="005501E9">
        <w:rPr>
          <w:b/>
          <w:color w:val="FF0000"/>
          <w:sz w:val="28"/>
        </w:rPr>
        <w:t>C 提高化石能源消费的比重，以降低能耗总值和排放水平</w:t>
      </w:r>
    </w:p>
    <w:p w:rsidR="005501E9" w:rsidRDefault="005501E9" w:rsidP="005501E9">
      <w:r>
        <w:t>D 坚持保护优先和自然修复为主，加大生态保护和建设力度</w:t>
      </w:r>
    </w:p>
    <w:p w:rsidR="005501E9" w:rsidRDefault="005501E9" w:rsidP="005501E9"/>
    <w:p w:rsidR="00D200C3" w:rsidRDefault="00D200C3" w:rsidP="00D200C3">
      <w:r>
        <w:rPr>
          <w:rFonts w:hint="eastAsia"/>
        </w:rPr>
        <w:t>《中国共产党农村工作条例》规定，巩固和加强农业（</w:t>
      </w:r>
      <w:r>
        <w:t xml:space="preserve">    ），实施藏粮于地、藏粮于技战略，严守耕地红线，确保谷物基本自给、口粮绝对安全，深化农业供给侧结构性改革，发展壮大农村集体经济，促进农民持续增收致富，坚决打赢脱贫攻坚战等。</w:t>
      </w:r>
    </w:p>
    <w:p w:rsidR="00D200C3" w:rsidRDefault="00D200C3" w:rsidP="00D200C3">
      <w:r>
        <w:t>A 主导地位</w:t>
      </w:r>
    </w:p>
    <w:p w:rsidR="00D200C3" w:rsidRPr="00D200C3" w:rsidRDefault="00D200C3" w:rsidP="00D200C3">
      <w:pPr>
        <w:rPr>
          <w:b/>
          <w:color w:val="FF0000"/>
          <w:sz w:val="28"/>
        </w:rPr>
      </w:pPr>
      <w:r w:rsidRPr="00D200C3">
        <w:rPr>
          <w:b/>
          <w:color w:val="FF0000"/>
          <w:sz w:val="28"/>
        </w:rPr>
        <w:t>B 基础地位</w:t>
      </w:r>
    </w:p>
    <w:p w:rsidR="00D200C3" w:rsidRDefault="00D200C3" w:rsidP="00D200C3">
      <w:r>
        <w:lastRenderedPageBreak/>
        <w:t>C 先导地位</w:t>
      </w:r>
    </w:p>
    <w:p w:rsidR="005501E9" w:rsidRDefault="00D200C3" w:rsidP="00D200C3">
      <w:pPr>
        <w:rPr>
          <w:rFonts w:hint="eastAsia"/>
        </w:rPr>
      </w:pPr>
      <w:r>
        <w:t>D 重要地位</w:t>
      </w:r>
    </w:p>
    <w:p w:rsidR="00D200C3" w:rsidRDefault="00D200C3" w:rsidP="00D200C3">
      <w:pPr>
        <w:rPr>
          <w:rFonts w:hint="eastAsia"/>
        </w:rPr>
      </w:pPr>
    </w:p>
    <w:p w:rsidR="00D200C3" w:rsidRDefault="00D200C3" w:rsidP="00D200C3">
      <w:r>
        <w:rPr>
          <w:rFonts w:hint="eastAsia"/>
        </w:rPr>
        <w:t>改革开放以来，人民代表大会制度建设和人民代表大会的工作得到不断推进，全国和地方各级人民代表大会的代表（</w:t>
      </w:r>
      <w:r>
        <w:t xml:space="preserve">    ）。</w:t>
      </w:r>
    </w:p>
    <w:p w:rsidR="00D200C3" w:rsidRDefault="00D200C3" w:rsidP="00D200C3">
      <w:r>
        <w:t>A 按党派分派名额</w:t>
      </w:r>
    </w:p>
    <w:p w:rsidR="00D200C3" w:rsidRPr="00D200C3" w:rsidRDefault="00D200C3" w:rsidP="00D200C3">
      <w:pPr>
        <w:rPr>
          <w:b/>
          <w:color w:val="FF0000"/>
          <w:sz w:val="28"/>
        </w:rPr>
      </w:pPr>
      <w:r w:rsidRPr="00D200C3">
        <w:rPr>
          <w:b/>
          <w:color w:val="FF0000"/>
          <w:sz w:val="28"/>
        </w:rPr>
        <w:t>B 实行差额选举</w:t>
      </w:r>
    </w:p>
    <w:p w:rsidR="00D200C3" w:rsidRDefault="00D200C3" w:rsidP="00D200C3">
      <w:r>
        <w:t>C 实行等额选举</w:t>
      </w:r>
    </w:p>
    <w:p w:rsidR="00D200C3" w:rsidRDefault="00D200C3" w:rsidP="00D200C3">
      <w:pPr>
        <w:rPr>
          <w:rFonts w:hint="eastAsia"/>
        </w:rPr>
      </w:pPr>
      <w:r>
        <w:t>D 按单位分配名额</w:t>
      </w:r>
    </w:p>
    <w:p w:rsidR="00D200C3" w:rsidRDefault="00D200C3" w:rsidP="00D200C3">
      <w:pPr>
        <w:rPr>
          <w:rFonts w:hint="eastAsia"/>
        </w:rPr>
      </w:pPr>
    </w:p>
    <w:p w:rsidR="00D200C3" w:rsidRDefault="00D200C3" w:rsidP="00D200C3">
      <w:r>
        <w:rPr>
          <w:rFonts w:hint="eastAsia"/>
        </w:rPr>
        <w:t>可以用来发布规章的文件是（</w:t>
      </w:r>
      <w:r>
        <w:t xml:space="preserve">    ）。</w:t>
      </w:r>
    </w:p>
    <w:p w:rsidR="00D200C3" w:rsidRPr="00D200C3" w:rsidRDefault="00D200C3" w:rsidP="00D200C3">
      <w:pPr>
        <w:rPr>
          <w:b/>
          <w:color w:val="FF0000"/>
          <w:sz w:val="28"/>
        </w:rPr>
      </w:pPr>
      <w:r w:rsidRPr="00D200C3">
        <w:rPr>
          <w:b/>
          <w:color w:val="FF0000"/>
          <w:sz w:val="28"/>
        </w:rPr>
        <w:t>A 命令</w:t>
      </w:r>
    </w:p>
    <w:p w:rsidR="00D200C3" w:rsidRDefault="00D200C3" w:rsidP="00D200C3">
      <w:r>
        <w:t>B 决定</w:t>
      </w:r>
    </w:p>
    <w:p w:rsidR="00D200C3" w:rsidRDefault="00D200C3" w:rsidP="00D200C3">
      <w:r>
        <w:t>C 通知</w:t>
      </w:r>
    </w:p>
    <w:p w:rsidR="00D200C3" w:rsidRDefault="00D200C3" w:rsidP="00D200C3">
      <w:pPr>
        <w:rPr>
          <w:rFonts w:hint="eastAsia"/>
        </w:rPr>
      </w:pPr>
      <w:r>
        <w:t>D 通告</w:t>
      </w:r>
    </w:p>
    <w:p w:rsidR="00D200C3" w:rsidRDefault="00D200C3" w:rsidP="00D200C3">
      <w:pPr>
        <w:rPr>
          <w:rFonts w:hint="eastAsia"/>
        </w:rPr>
      </w:pPr>
    </w:p>
    <w:p w:rsidR="00D200C3" w:rsidRDefault="00D200C3" w:rsidP="00D200C3">
      <w:r>
        <w:rPr>
          <w:rFonts w:hint="eastAsia"/>
        </w:rPr>
        <w:t>公文的作者是指（</w:t>
      </w:r>
      <w:r>
        <w:t xml:space="preserve">    ）。</w:t>
      </w:r>
    </w:p>
    <w:p w:rsidR="00D200C3" w:rsidRPr="00D200C3" w:rsidRDefault="00D200C3" w:rsidP="00D200C3">
      <w:pPr>
        <w:rPr>
          <w:b/>
          <w:color w:val="FF0000"/>
          <w:sz w:val="28"/>
        </w:rPr>
      </w:pPr>
      <w:r w:rsidRPr="00D200C3">
        <w:rPr>
          <w:b/>
          <w:color w:val="FF0000"/>
          <w:sz w:val="28"/>
        </w:rPr>
        <w:t>A 制发文件的机关</w:t>
      </w:r>
    </w:p>
    <w:p w:rsidR="00D200C3" w:rsidRDefault="00D200C3" w:rsidP="00D200C3">
      <w:r>
        <w:t>B 拟制公文的秘书工作人员</w:t>
      </w:r>
    </w:p>
    <w:p w:rsidR="00D200C3" w:rsidRDefault="00D200C3" w:rsidP="00D200C3">
      <w:r>
        <w:t>C 参与文件形成过程的全体机关工作人员</w:t>
      </w:r>
    </w:p>
    <w:p w:rsidR="00D200C3" w:rsidRDefault="00D200C3" w:rsidP="00D200C3">
      <w:pPr>
        <w:rPr>
          <w:rFonts w:hint="eastAsia"/>
        </w:rPr>
      </w:pPr>
      <w:r>
        <w:t>D 审核签发文件的机关工作人员</w:t>
      </w:r>
    </w:p>
    <w:p w:rsidR="00D200C3" w:rsidRDefault="00D200C3" w:rsidP="00D200C3">
      <w:pPr>
        <w:rPr>
          <w:rFonts w:hint="eastAsia"/>
        </w:rPr>
      </w:pPr>
    </w:p>
    <w:p w:rsidR="00D200C3" w:rsidRDefault="00D200C3" w:rsidP="00D200C3">
      <w:r>
        <w:lastRenderedPageBreak/>
        <w:t>"生旦净末丑"是京剧的行当，在这其中，"青衣"属于：（    ）。</w:t>
      </w:r>
    </w:p>
    <w:p w:rsidR="00D200C3" w:rsidRDefault="00D200C3" w:rsidP="00D200C3">
      <w:r>
        <w:t>A.生</w:t>
      </w:r>
    </w:p>
    <w:p w:rsidR="00D200C3" w:rsidRPr="00D200C3" w:rsidRDefault="00D200C3" w:rsidP="00D200C3">
      <w:pPr>
        <w:rPr>
          <w:b/>
          <w:color w:val="FF0000"/>
          <w:sz w:val="28"/>
        </w:rPr>
      </w:pPr>
      <w:r w:rsidRPr="00D200C3">
        <w:rPr>
          <w:b/>
          <w:color w:val="FF0000"/>
          <w:sz w:val="28"/>
        </w:rPr>
        <w:t>B.旦</w:t>
      </w:r>
    </w:p>
    <w:p w:rsidR="00D200C3" w:rsidRDefault="00D200C3" w:rsidP="00D200C3">
      <w:r>
        <w:t>C.净</w:t>
      </w:r>
    </w:p>
    <w:p w:rsidR="00D200C3" w:rsidRDefault="00D200C3" w:rsidP="00D200C3">
      <w:r>
        <w:t>D.丑</w:t>
      </w:r>
    </w:p>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32BA" w:rsidRDefault="003A32BA" w:rsidP="002471E4">
      <w:r>
        <w:separator/>
      </w:r>
    </w:p>
  </w:endnote>
  <w:endnote w:type="continuationSeparator" w:id="1">
    <w:p w:rsidR="003A32BA" w:rsidRDefault="003A32B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32BA" w:rsidRDefault="003A32BA" w:rsidP="002471E4">
      <w:r>
        <w:separator/>
      </w:r>
    </w:p>
  </w:footnote>
  <w:footnote w:type="continuationSeparator" w:id="1">
    <w:p w:rsidR="003A32BA" w:rsidRDefault="003A32B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645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32B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97ABF"/>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A8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1E9"/>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E7E56"/>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00C3"/>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45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029478712">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16471</TotalTime>
  <Pages>497</Pages>
  <Words>23591</Words>
  <Characters>134472</Characters>
  <Application>Microsoft Office Word</Application>
  <DocSecurity>0</DocSecurity>
  <Lines>1120</Lines>
  <Paragraphs>315</Paragraphs>
  <ScaleCrop>false</ScaleCrop>
  <Company/>
  <LinksUpToDate>false</LinksUpToDate>
  <CharactersWithSpaces>157748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1461</cp:revision>
  <dcterms:created xsi:type="dcterms:W3CDTF">2018-05-18T00:52:00Z</dcterms:created>
  <dcterms:modified xsi:type="dcterms:W3CDTF">2019-09-05T07:06:00Z</dcterms:modified>
</cp:coreProperties>
</file>