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pPr>
        <w:rPr>
          <w:rFonts w:hint="eastAsia"/>
        </w:rPr>
      </w:pPr>
      <w:r>
        <w:t>D 金融业 制造业 建筑业</w:t>
      </w:r>
    </w:p>
    <w:p w:rsidR="008354FA" w:rsidRDefault="008354FA" w:rsidP="008354FA">
      <w:pPr>
        <w:rPr>
          <w:rFonts w:hint="eastAsia"/>
        </w:rPr>
      </w:pPr>
    </w:p>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pPr>
        <w:rPr>
          <w:rFonts w:hint="eastAsia"/>
        </w:rPr>
      </w:pPr>
      <w:r>
        <w:t>D 北斗六号</w:t>
      </w:r>
    </w:p>
    <w:p w:rsidR="008354FA" w:rsidRDefault="008354FA" w:rsidP="008354FA">
      <w:pPr>
        <w:rPr>
          <w:rFonts w:hint="eastAsia"/>
        </w:rPr>
      </w:pPr>
    </w:p>
    <w:p w:rsidR="008354FA" w:rsidRDefault="008354FA" w:rsidP="008354FA">
      <w:pPr>
        <w:rPr>
          <w:rFonts w:hint="eastAsia"/>
        </w:rPr>
      </w:pPr>
    </w:p>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pPr>
        <w:rPr>
          <w:rFonts w:hint="eastAsia"/>
        </w:rPr>
      </w:pPr>
      <w:r>
        <w:t xml:space="preserve">D 解放思想,实事求是  </w:t>
      </w:r>
    </w:p>
    <w:p w:rsidR="008354FA" w:rsidRDefault="008354FA" w:rsidP="008354FA">
      <w:pPr>
        <w:rPr>
          <w:rFonts w:hint="eastAsia"/>
        </w:rPr>
      </w:pPr>
    </w:p>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pPr>
        <w:rPr>
          <w:rFonts w:hint="eastAsia"/>
        </w:rPr>
      </w:pPr>
      <w:r>
        <w:t>D 我国生产力发展的低水平和不均衡</w:t>
      </w:r>
    </w:p>
    <w:p w:rsidR="008354FA" w:rsidRDefault="008354FA" w:rsidP="008354FA">
      <w:pPr>
        <w:rPr>
          <w:rFonts w:hint="eastAsia"/>
        </w:rPr>
      </w:pPr>
    </w:p>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rFonts w:hint="eastAsia"/>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25B" w:rsidRDefault="008A125B" w:rsidP="002471E4">
      <w:r>
        <w:separator/>
      </w:r>
    </w:p>
  </w:endnote>
  <w:endnote w:type="continuationSeparator" w:id="1">
    <w:p w:rsidR="008A125B" w:rsidRDefault="008A125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25B" w:rsidRDefault="008A125B" w:rsidP="002471E4">
      <w:r>
        <w:separator/>
      </w:r>
    </w:p>
  </w:footnote>
  <w:footnote w:type="continuationSeparator" w:id="1">
    <w:p w:rsidR="008A125B" w:rsidRDefault="008A125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8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15829</TotalTime>
  <Pages>376</Pages>
  <Words>17225</Words>
  <Characters>98183</Characters>
  <Application>Microsoft Office Word</Application>
  <DocSecurity>0</DocSecurity>
  <Lines>818</Lines>
  <Paragraphs>230</Paragraphs>
  <ScaleCrop>false</ScaleCrop>
  <Company/>
  <LinksUpToDate>false</LinksUpToDate>
  <CharactersWithSpaces>115178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1269</cp:revision>
  <dcterms:created xsi:type="dcterms:W3CDTF">2018-05-18T00:52:00Z</dcterms:created>
  <dcterms:modified xsi:type="dcterms:W3CDTF">2019-04-28T06:01:00Z</dcterms:modified>
</cp:coreProperties>
</file>