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C35CE1">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卫组织说，使用</w:t>
      </w:r>
      <w:proofErr w:type="spellStart"/>
      <w:r w:rsidRPr="00CA3A42">
        <w:t>rVSV</w:t>
      </w:r>
      <w:proofErr w:type="spellEnd"/>
      <w:r w:rsidRPr="00CA3A42">
        <w:t xml:space="preserve">-ZEBOV疫苗，标志抗击（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lastRenderedPageBreak/>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lastRenderedPageBreak/>
        <w:t>D.改革开放</w:t>
      </w:r>
    </w:p>
    <w:p w:rsidR="004F0003" w:rsidRDefault="004F0003"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lastRenderedPageBreak/>
        <w:t>D.广州</w:t>
      </w:r>
    </w:p>
    <w:p w:rsidR="00B31C13" w:rsidRDefault="00B31C13"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lastRenderedPageBreak/>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lastRenderedPageBreak/>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lastRenderedPageBreak/>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lastRenderedPageBreak/>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lastRenderedPageBreak/>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lastRenderedPageBreak/>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w:t>
      </w:r>
      <w:proofErr w:type="gramStart"/>
      <w:r>
        <w:t>缂丝画</w:t>
      </w:r>
      <w:proofErr w:type="gramEnd"/>
      <w:r>
        <w:t>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lastRenderedPageBreak/>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lastRenderedPageBreak/>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lastRenderedPageBreak/>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lastRenderedPageBreak/>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lastRenderedPageBreak/>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lastRenderedPageBreak/>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lastRenderedPageBreak/>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lastRenderedPageBreak/>
        <w:t>D.坚持良好生态环境是</w:t>
      </w:r>
      <w:proofErr w:type="gramStart"/>
      <w:r>
        <w:t>最</w:t>
      </w:r>
      <w:proofErr w:type="gramEnd"/>
      <w:r>
        <w:t>普惠的民生福祉</w:t>
      </w:r>
    </w:p>
    <w:p w:rsidR="002276DE" w:rsidRDefault="002276DE" w:rsidP="004316ED"/>
    <w:p w:rsidR="002276DE" w:rsidRDefault="002276DE" w:rsidP="004316ED"/>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bookmarkStart w:id="0" w:name="_GoBack"/>
      <w:r w:rsidRPr="00F34E28">
        <w:rPr>
          <w:b/>
          <w:color w:val="FF0000"/>
          <w:sz w:val="28"/>
        </w:rPr>
        <w:t>A.刘禹锡</w:t>
      </w:r>
    </w:p>
    <w:bookmarkEnd w:id="0"/>
    <w:p w:rsidR="00CF57E4" w:rsidRDefault="00CF57E4" w:rsidP="00CF57E4">
      <w:r>
        <w:t>B.白居易</w:t>
      </w:r>
    </w:p>
    <w:p w:rsidR="00CF57E4" w:rsidRDefault="00CF57E4" w:rsidP="00CF57E4">
      <w:r>
        <w:t>C.李白</w:t>
      </w:r>
    </w:p>
    <w:p w:rsidR="001F6335" w:rsidRDefault="00CF57E4" w:rsidP="00CF57E4">
      <w:pPr>
        <w:rPr>
          <w:rFonts w:hint="eastAsia"/>
        </w:rPr>
      </w:pPr>
      <w:r>
        <w:t>D.杜甫</w:t>
      </w:r>
    </w:p>
    <w:p w:rsidR="002471E4" w:rsidRDefault="002471E4" w:rsidP="00CF57E4">
      <w:pPr>
        <w:rPr>
          <w:rFonts w:hint="eastAsia"/>
        </w:rPr>
      </w:pPr>
    </w:p>
    <w:p w:rsidR="002471E4" w:rsidRDefault="002471E4" w:rsidP="00CF57E4">
      <w:pPr>
        <w:rPr>
          <w:rFonts w:hint="eastAsia"/>
        </w:rPr>
      </w:pPr>
    </w:p>
    <w:p w:rsidR="002471E4" w:rsidRDefault="002471E4" w:rsidP="00CF57E4">
      <w:pPr>
        <w:rPr>
          <w:rFonts w:hint="eastAsia"/>
        </w:rPr>
      </w:pPr>
    </w:p>
    <w:p w:rsidR="002471E4" w:rsidRDefault="002471E4" w:rsidP="002471E4">
      <w:r>
        <w:rPr>
          <w:rFonts w:hint="eastAsia"/>
        </w:rPr>
        <w:lastRenderedPageBreak/>
        <w:t>亚洲基础设施投资银行（</w:t>
      </w:r>
      <w:proofErr w:type="gramStart"/>
      <w:r>
        <w:rPr>
          <w:rFonts w:hint="eastAsia"/>
        </w:rPr>
        <w:t>亚投行</w:t>
      </w:r>
      <w:proofErr w:type="gramEnd"/>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pPr>
        <w:rPr>
          <w:rFonts w:hint="eastAsia"/>
        </w:rPr>
      </w:pPr>
      <w:r>
        <w:t>D.85</w:t>
      </w:r>
    </w:p>
    <w:p w:rsidR="002471E4" w:rsidRDefault="002471E4" w:rsidP="002471E4">
      <w:pPr>
        <w:rPr>
          <w:rFonts w:hint="eastAsia"/>
        </w:rPr>
      </w:pPr>
    </w:p>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pPr>
        <w:rPr>
          <w:rFonts w:hint="eastAsia"/>
        </w:rPr>
      </w:pPr>
      <w:r>
        <w:t>D.《追求》</w:t>
      </w:r>
    </w:p>
    <w:p w:rsidR="002471E4" w:rsidRDefault="002471E4" w:rsidP="002471E4">
      <w:pPr>
        <w:rPr>
          <w:rFonts w:hint="eastAsia"/>
        </w:rPr>
      </w:pPr>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pPr>
        <w:rPr>
          <w:rFonts w:hint="eastAsia"/>
        </w:rPr>
      </w:pPr>
      <w:r>
        <w:t>D.武汉</w:t>
      </w:r>
    </w:p>
    <w:p w:rsidR="002471E4" w:rsidRDefault="002471E4" w:rsidP="002471E4">
      <w:pPr>
        <w:rPr>
          <w:rFonts w:hint="eastAsia"/>
        </w:rPr>
      </w:pP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pPr>
        <w:rPr>
          <w:rFonts w:hint="eastAsia"/>
        </w:rPr>
      </w:pPr>
      <w:r>
        <w:t>D.32</w:t>
      </w:r>
    </w:p>
    <w:p w:rsidR="002471E4" w:rsidRDefault="002471E4" w:rsidP="002471E4">
      <w:pPr>
        <w:rPr>
          <w:rFonts w:hint="eastAsia"/>
        </w:rPr>
      </w:pPr>
    </w:p>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pPr>
        <w:rPr>
          <w:rFonts w:hint="eastAsia"/>
        </w:rPr>
      </w:pPr>
      <w:r>
        <w:t>D.蔡元培</w:t>
      </w:r>
    </w:p>
    <w:p w:rsidR="007B29A8" w:rsidRDefault="007B29A8" w:rsidP="002471E4">
      <w:pPr>
        <w:rPr>
          <w:rFonts w:hint="eastAsia"/>
        </w:rPr>
      </w:pPr>
    </w:p>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pPr>
        <w:rPr>
          <w:rFonts w:hint="eastAsia"/>
        </w:rPr>
      </w:pPr>
      <w:r>
        <w:lastRenderedPageBreak/>
        <w:t>D.深圳</w:t>
      </w:r>
    </w:p>
    <w:p w:rsidR="0075515B" w:rsidRDefault="0075515B" w:rsidP="007B29A8">
      <w:pPr>
        <w:rPr>
          <w:rFonts w:hint="eastAsia"/>
        </w:rPr>
      </w:pPr>
    </w:p>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pPr>
        <w:rPr>
          <w:rFonts w:hint="eastAsia"/>
        </w:rPr>
      </w:pPr>
      <w:r>
        <w:t>D.萨尔瓦多</w:t>
      </w:r>
    </w:p>
    <w:p w:rsidR="007B29A8" w:rsidRDefault="007B29A8" w:rsidP="007B29A8">
      <w:pPr>
        <w:rPr>
          <w:rFonts w:hint="eastAsia"/>
        </w:rPr>
      </w:pPr>
    </w:p>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pPr>
        <w:rPr>
          <w:rFonts w:hint="eastAsia"/>
        </w:rPr>
      </w:pPr>
      <w:r>
        <w:t>D.分享</w:t>
      </w:r>
    </w:p>
    <w:p w:rsidR="007B29A8" w:rsidRDefault="007B29A8" w:rsidP="007B29A8">
      <w:pPr>
        <w:rPr>
          <w:rFonts w:hint="eastAsia"/>
        </w:rPr>
      </w:pPr>
    </w:p>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pPr>
        <w:rPr>
          <w:rFonts w:hint="eastAsia"/>
        </w:rPr>
      </w:pPr>
      <w:r>
        <w:t>D.实践中可以忽略不计的偶然挫折</w:t>
      </w:r>
    </w:p>
    <w:p w:rsidR="007B29A8" w:rsidRDefault="007B29A8" w:rsidP="007B29A8">
      <w:pPr>
        <w:rPr>
          <w:rFonts w:hint="eastAsia"/>
        </w:rPr>
      </w:pPr>
    </w:p>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pPr>
        <w:rPr>
          <w:rFonts w:hint="eastAsia"/>
        </w:rPr>
      </w:pPr>
      <w:r>
        <w:t>D.比自然规律更易于认识的规律</w:t>
      </w:r>
    </w:p>
    <w:p w:rsidR="007B29A8" w:rsidRDefault="007B29A8" w:rsidP="007B29A8">
      <w:pPr>
        <w:rPr>
          <w:rFonts w:hint="eastAsia"/>
        </w:rPr>
      </w:pPr>
    </w:p>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pPr>
        <w:rPr>
          <w:rFonts w:hint="eastAsia"/>
        </w:rPr>
      </w:pPr>
      <w:r>
        <w:lastRenderedPageBreak/>
        <w:t>D.蔡和森</w:t>
      </w:r>
    </w:p>
    <w:p w:rsidR="00147447" w:rsidRDefault="00147447" w:rsidP="00147447">
      <w:pPr>
        <w:rPr>
          <w:rFonts w:hint="eastAsia"/>
        </w:rPr>
      </w:pPr>
    </w:p>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rFonts w:hint="eastAsia"/>
          <w:b/>
          <w:color w:val="FF0000"/>
          <w:sz w:val="28"/>
        </w:rPr>
      </w:pPr>
      <w:r w:rsidRPr="001F6FE8">
        <w:rPr>
          <w:b/>
          <w:color w:val="FF0000"/>
          <w:sz w:val="28"/>
        </w:rPr>
        <w:t>D.2001</w:t>
      </w:r>
    </w:p>
    <w:p w:rsidR="00147447" w:rsidRDefault="00147447" w:rsidP="00147447">
      <w:pPr>
        <w:rPr>
          <w:rFonts w:hint="eastAsia"/>
        </w:rPr>
      </w:pPr>
    </w:p>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pPr>
        <w:rPr>
          <w:rFonts w:hint="eastAsia"/>
        </w:rPr>
      </w:pPr>
      <w:r>
        <w:t>D.北京、天津、上海</w:t>
      </w:r>
    </w:p>
    <w:p w:rsidR="00147447" w:rsidRDefault="00147447" w:rsidP="00147447">
      <w:pPr>
        <w:rPr>
          <w:rFonts w:hint="eastAsia"/>
        </w:rPr>
      </w:pPr>
    </w:p>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pPr>
        <w:rPr>
          <w:rFonts w:hint="eastAsia"/>
        </w:rPr>
      </w:pPr>
      <w:r>
        <w:t>D.</w:t>
      </w:r>
      <w:proofErr w:type="gramStart"/>
      <w:r>
        <w:t>亚投行</w:t>
      </w:r>
      <w:proofErr w:type="gramEnd"/>
    </w:p>
    <w:p w:rsidR="00147447" w:rsidRDefault="00147447" w:rsidP="00147447">
      <w:pPr>
        <w:rPr>
          <w:rFonts w:hint="eastAsia"/>
        </w:rPr>
      </w:pPr>
    </w:p>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Pr="005E7337" w:rsidRDefault="00147447" w:rsidP="00147447">
      <w:r>
        <w:t>D.10%</w:t>
      </w:r>
    </w:p>
    <w:sectPr w:rsidR="00147447" w:rsidRPr="005E7337"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A68" w:rsidRDefault="00ED5A68" w:rsidP="002471E4">
      <w:r>
        <w:separator/>
      </w:r>
    </w:p>
  </w:endnote>
  <w:endnote w:type="continuationSeparator" w:id="0">
    <w:p w:rsidR="00ED5A68" w:rsidRDefault="00ED5A68"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A68" w:rsidRDefault="00ED5A68" w:rsidP="002471E4">
      <w:r>
        <w:separator/>
      </w:r>
    </w:p>
  </w:footnote>
  <w:footnote w:type="continuationSeparator" w:id="0">
    <w:p w:rsidR="00ED5A68" w:rsidRDefault="00ED5A68"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261E7"/>
    <w:rsid w:val="00032B63"/>
    <w:rsid w:val="00040C08"/>
    <w:rsid w:val="0004451C"/>
    <w:rsid w:val="00077DD0"/>
    <w:rsid w:val="0009450F"/>
    <w:rsid w:val="000C5C75"/>
    <w:rsid w:val="000E081B"/>
    <w:rsid w:val="001057D7"/>
    <w:rsid w:val="001074D8"/>
    <w:rsid w:val="00135929"/>
    <w:rsid w:val="00144155"/>
    <w:rsid w:val="00147447"/>
    <w:rsid w:val="001922F6"/>
    <w:rsid w:val="001B6022"/>
    <w:rsid w:val="001C4805"/>
    <w:rsid w:val="001F5008"/>
    <w:rsid w:val="001F6335"/>
    <w:rsid w:val="001F6FE8"/>
    <w:rsid w:val="002100C0"/>
    <w:rsid w:val="002276DE"/>
    <w:rsid w:val="00232CA2"/>
    <w:rsid w:val="002471E4"/>
    <w:rsid w:val="0027748F"/>
    <w:rsid w:val="00284B4E"/>
    <w:rsid w:val="002869BF"/>
    <w:rsid w:val="002B0F02"/>
    <w:rsid w:val="002D0E9C"/>
    <w:rsid w:val="002D3EDE"/>
    <w:rsid w:val="002E1465"/>
    <w:rsid w:val="002E4034"/>
    <w:rsid w:val="00357A1E"/>
    <w:rsid w:val="003840D7"/>
    <w:rsid w:val="004316ED"/>
    <w:rsid w:val="0043334C"/>
    <w:rsid w:val="00434832"/>
    <w:rsid w:val="004357C9"/>
    <w:rsid w:val="004457DD"/>
    <w:rsid w:val="00485D6B"/>
    <w:rsid w:val="004F0003"/>
    <w:rsid w:val="00523290"/>
    <w:rsid w:val="00551CE5"/>
    <w:rsid w:val="00584097"/>
    <w:rsid w:val="005E1E84"/>
    <w:rsid w:val="005E7337"/>
    <w:rsid w:val="0066500A"/>
    <w:rsid w:val="006B1157"/>
    <w:rsid w:val="006C6B90"/>
    <w:rsid w:val="006F6E08"/>
    <w:rsid w:val="00733A44"/>
    <w:rsid w:val="007430B7"/>
    <w:rsid w:val="00752EE2"/>
    <w:rsid w:val="0075515B"/>
    <w:rsid w:val="00761CFE"/>
    <w:rsid w:val="00761DB5"/>
    <w:rsid w:val="007B29A8"/>
    <w:rsid w:val="007B684C"/>
    <w:rsid w:val="007E5288"/>
    <w:rsid w:val="00802A8D"/>
    <w:rsid w:val="00814D14"/>
    <w:rsid w:val="00830C72"/>
    <w:rsid w:val="00887116"/>
    <w:rsid w:val="008E357E"/>
    <w:rsid w:val="00902BB6"/>
    <w:rsid w:val="009156FE"/>
    <w:rsid w:val="00926A07"/>
    <w:rsid w:val="00973FBD"/>
    <w:rsid w:val="00975ABA"/>
    <w:rsid w:val="0097629C"/>
    <w:rsid w:val="00980885"/>
    <w:rsid w:val="009A6F5B"/>
    <w:rsid w:val="009B2335"/>
    <w:rsid w:val="009C1083"/>
    <w:rsid w:val="009E31D2"/>
    <w:rsid w:val="009E3ECD"/>
    <w:rsid w:val="009E79EB"/>
    <w:rsid w:val="00A32314"/>
    <w:rsid w:val="00A51F0B"/>
    <w:rsid w:val="00A57E50"/>
    <w:rsid w:val="00A63843"/>
    <w:rsid w:val="00A75B42"/>
    <w:rsid w:val="00AA30BC"/>
    <w:rsid w:val="00AA4E67"/>
    <w:rsid w:val="00AC1CBB"/>
    <w:rsid w:val="00AC2881"/>
    <w:rsid w:val="00B31C13"/>
    <w:rsid w:val="00B74B15"/>
    <w:rsid w:val="00C1104F"/>
    <w:rsid w:val="00C12169"/>
    <w:rsid w:val="00C15F30"/>
    <w:rsid w:val="00C35CE1"/>
    <w:rsid w:val="00C41DE2"/>
    <w:rsid w:val="00C500EA"/>
    <w:rsid w:val="00C51CB8"/>
    <w:rsid w:val="00C64061"/>
    <w:rsid w:val="00CA3A42"/>
    <w:rsid w:val="00CE1E7F"/>
    <w:rsid w:val="00CF57E4"/>
    <w:rsid w:val="00D23AB0"/>
    <w:rsid w:val="00D95DED"/>
    <w:rsid w:val="00DA4AB4"/>
    <w:rsid w:val="00DE03DD"/>
    <w:rsid w:val="00E75094"/>
    <w:rsid w:val="00E81374"/>
    <w:rsid w:val="00EB26C1"/>
    <w:rsid w:val="00EB6357"/>
    <w:rsid w:val="00EC0741"/>
    <w:rsid w:val="00ED5A68"/>
    <w:rsid w:val="00F13FDE"/>
    <w:rsid w:val="00F34E28"/>
    <w:rsid w:val="00F50820"/>
    <w:rsid w:val="00F74F1B"/>
    <w:rsid w:val="00F80F18"/>
    <w:rsid w:val="00F843A6"/>
    <w:rsid w:val="00FD4ECC"/>
    <w:rsid w:val="00FF1C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71E4"/>
    <w:rPr>
      <w:sz w:val="18"/>
      <w:szCs w:val="18"/>
    </w:rPr>
  </w:style>
  <w:style w:type="paragraph" w:styleId="a4">
    <w:name w:val="footer"/>
    <w:basedOn w:val="a"/>
    <w:link w:val="Char0"/>
    <w:uiPriority w:val="99"/>
    <w:semiHidden/>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61434-E7FC-4C97-8747-7B68EE6B8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4393</TotalTime>
  <Pages>31</Pages>
  <Words>2355</Words>
  <Characters>13430</Characters>
  <Application>Microsoft Office Word</Application>
  <DocSecurity>0</DocSecurity>
  <Lines>111</Lines>
  <Paragraphs>31</Paragraphs>
  <ScaleCrop>false</ScaleCrop>
  <Company/>
  <LinksUpToDate>false</LinksUpToDate>
  <CharactersWithSpaces>15754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116</cp:revision>
  <dcterms:created xsi:type="dcterms:W3CDTF">2018-05-18T00:52:00Z</dcterms:created>
  <dcterms:modified xsi:type="dcterms:W3CDTF">2018-07-01T14:30:00Z</dcterms:modified>
</cp:coreProperties>
</file>