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pPr>
        <w:rPr>
          <w:rFonts w:hint="eastAsia"/>
        </w:rPr>
      </w:pPr>
      <w:r>
        <w:t>D.二十一世纪末</w:t>
      </w:r>
    </w:p>
    <w:p w:rsidR="00955170" w:rsidRDefault="00955170" w:rsidP="00955170">
      <w:pPr>
        <w:rPr>
          <w:rFonts w:hint="eastAsia"/>
        </w:rPr>
      </w:pPr>
    </w:p>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pPr>
        <w:rPr>
          <w:rFonts w:hint="eastAsia"/>
        </w:rPr>
      </w:pPr>
      <w:r>
        <w:t>D.党员代表大会制度</w:t>
      </w:r>
    </w:p>
    <w:p w:rsidR="00955170" w:rsidRDefault="00955170" w:rsidP="00955170">
      <w:pPr>
        <w:rPr>
          <w:rFonts w:hint="eastAsia"/>
        </w:rPr>
      </w:pPr>
    </w:p>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rFonts w:hint="eastAsia"/>
          <w:b/>
          <w:color w:val="FF0000"/>
          <w:sz w:val="28"/>
        </w:rPr>
      </w:pPr>
      <w:r w:rsidRPr="00955170">
        <w:rPr>
          <w:b/>
          <w:color w:val="FF0000"/>
          <w:sz w:val="28"/>
        </w:rPr>
        <w:t>D.人民当家作主制度体系</w:t>
      </w:r>
    </w:p>
    <w:p w:rsidR="00955170" w:rsidRDefault="00955170" w:rsidP="00955170">
      <w:pPr>
        <w:rPr>
          <w:rFonts w:hint="eastAsia"/>
        </w:rPr>
      </w:pPr>
    </w:p>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pPr>
        <w:rPr>
          <w:rFonts w:hint="eastAsia"/>
        </w:rPr>
      </w:pPr>
      <w:r>
        <w:t>D.人身权益</w:t>
      </w:r>
    </w:p>
    <w:p w:rsidR="00955170" w:rsidRDefault="00955170" w:rsidP="00955170">
      <w:pPr>
        <w:rPr>
          <w:rFonts w:hint="eastAsia"/>
        </w:rPr>
      </w:pPr>
    </w:p>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rFonts w:hint="eastAsia"/>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Pr>
        <w:rPr>
          <w:rFonts w:hint="eastAsia"/>
        </w:rPr>
      </w:pPr>
    </w:p>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pPr>
        <w:rPr>
          <w:rFonts w:hint="eastAsia"/>
        </w:rPr>
      </w:pPr>
      <w:r>
        <w:t>D.人民代表大会制度</w:t>
      </w:r>
    </w:p>
    <w:p w:rsidR="00955170" w:rsidRDefault="00955170" w:rsidP="00955170">
      <w:pPr>
        <w:rPr>
          <w:rFonts w:hint="eastAsia"/>
        </w:rPr>
      </w:pPr>
    </w:p>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pPr>
        <w:rPr>
          <w:rFonts w:hint="eastAsia"/>
        </w:rPr>
      </w:pPr>
      <w:r>
        <w:t>D.是能够持续推动拥有近十四亿人口大国进步和发展、确保拥有五千多年文明史的中华民族实现“两个一百年”奋斗目标进而实现伟大复兴的制度和治理体系</w:t>
      </w:r>
    </w:p>
    <w:p w:rsidR="00955170" w:rsidRDefault="00955170" w:rsidP="00955170">
      <w:pPr>
        <w:rPr>
          <w:rFonts w:hint="eastAsia"/>
        </w:rPr>
      </w:pPr>
    </w:p>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pPr>
        <w:rPr>
          <w:rFonts w:hint="eastAsia"/>
        </w:rPr>
      </w:pPr>
      <w:r>
        <w:t>D.人民群众获得感</w:t>
      </w:r>
    </w:p>
    <w:p w:rsidR="00955170" w:rsidRDefault="00955170" w:rsidP="00955170">
      <w:pPr>
        <w:rPr>
          <w:rFonts w:hint="eastAsia"/>
        </w:rPr>
      </w:pPr>
    </w:p>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pPr>
        <w:rPr>
          <w:rFonts w:hint="eastAsia"/>
        </w:rPr>
      </w:pPr>
      <w:r>
        <w:t>D. 陈伯达</w:t>
      </w:r>
    </w:p>
    <w:p w:rsidR="00955170" w:rsidRDefault="00955170" w:rsidP="000C07F9">
      <w:pPr>
        <w:rPr>
          <w:rFonts w:hint="eastAsia"/>
        </w:rPr>
      </w:pPr>
    </w:p>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rFonts w:hint="eastAsia"/>
          <w:b/>
          <w:color w:val="FF0000"/>
          <w:sz w:val="28"/>
        </w:rPr>
      </w:pPr>
      <w:r w:rsidRPr="00A94D7F">
        <w:rPr>
          <w:b/>
          <w:color w:val="FF0000"/>
          <w:sz w:val="28"/>
        </w:rPr>
        <w:t>D.担当民族复兴大任的时代新人</w:t>
      </w:r>
    </w:p>
    <w:p w:rsidR="00A94D7F" w:rsidRDefault="00A94D7F" w:rsidP="00A94D7F">
      <w:pPr>
        <w:rPr>
          <w:rFonts w:hint="eastAsia"/>
        </w:rPr>
      </w:pPr>
    </w:p>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pPr>
        <w:rPr>
          <w:rFonts w:hint="eastAsia"/>
        </w:rPr>
      </w:pPr>
      <w:r>
        <w:t>D.①③④</w:t>
      </w:r>
    </w:p>
    <w:p w:rsidR="00A94D7F" w:rsidRDefault="00A94D7F" w:rsidP="00A94D7F">
      <w:pPr>
        <w:rPr>
          <w:rFonts w:hint="eastAsia"/>
        </w:rPr>
      </w:pPr>
    </w:p>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rFonts w:hint="eastAsia"/>
          <w:b/>
          <w:color w:val="FF0000"/>
          <w:sz w:val="28"/>
        </w:rPr>
      </w:pPr>
      <w:r w:rsidRPr="00A94D7F">
        <w:rPr>
          <w:b/>
          <w:color w:val="FF0000"/>
          <w:sz w:val="28"/>
        </w:rPr>
        <w:t>D.法律</w:t>
      </w:r>
    </w:p>
    <w:p w:rsidR="00A94D7F" w:rsidRDefault="00A94D7F" w:rsidP="00A94D7F">
      <w:pPr>
        <w:rPr>
          <w:rFonts w:hint="eastAsia"/>
        </w:rPr>
      </w:pPr>
    </w:p>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pPr>
        <w:rPr>
          <w:rFonts w:hint="eastAsia"/>
        </w:rPr>
      </w:pPr>
      <w:r>
        <w:t>D.2020年2月31日</w:t>
      </w:r>
    </w:p>
    <w:p w:rsidR="00A94D7F" w:rsidRDefault="00A94D7F" w:rsidP="00A94D7F">
      <w:pPr>
        <w:rPr>
          <w:rFonts w:hint="eastAsia"/>
        </w:rPr>
      </w:pPr>
    </w:p>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pPr>
        <w:rPr>
          <w:rFonts w:hint="eastAsia"/>
        </w:rPr>
      </w:pPr>
      <w:r>
        <w:t>D. 钱伟长</w:t>
      </w:r>
    </w:p>
    <w:p w:rsidR="00A94D7F" w:rsidRDefault="00A94D7F" w:rsidP="00A94D7F">
      <w:pPr>
        <w:rPr>
          <w:rFonts w:hint="eastAsia"/>
        </w:rPr>
      </w:pPr>
    </w:p>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pPr>
        <w:rPr>
          <w:rFonts w:hint="eastAsia"/>
        </w:rPr>
      </w:pPr>
      <w:r>
        <w:lastRenderedPageBreak/>
        <w:t>D.第六次</w:t>
      </w:r>
    </w:p>
    <w:p w:rsidR="00426327" w:rsidRDefault="00426327" w:rsidP="00426327">
      <w:pPr>
        <w:rPr>
          <w:rFonts w:hint="eastAsia"/>
        </w:rPr>
      </w:pPr>
    </w:p>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rFonts w:hint="eastAsia"/>
          <w:b/>
          <w:color w:val="FF0000"/>
          <w:sz w:val="28"/>
        </w:rPr>
      </w:pPr>
      <w:r w:rsidRPr="00426327">
        <w:rPr>
          <w:b/>
          <w:color w:val="FF0000"/>
          <w:sz w:val="28"/>
        </w:rPr>
        <w:t>D.第二届 上海</w:t>
      </w:r>
    </w:p>
    <w:p w:rsidR="00426327" w:rsidRDefault="00426327" w:rsidP="00426327">
      <w:pPr>
        <w:rPr>
          <w:rFonts w:hint="eastAsia"/>
        </w:rPr>
      </w:pPr>
    </w:p>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pPr>
        <w:rPr>
          <w:rFonts w:hint="eastAsia"/>
        </w:rPr>
      </w:pPr>
      <w:r>
        <w:t>D.专业视野</w:t>
      </w:r>
    </w:p>
    <w:p w:rsidR="00426327" w:rsidRDefault="00426327" w:rsidP="00426327">
      <w:pPr>
        <w:rPr>
          <w:rFonts w:hint="eastAsia"/>
        </w:rPr>
      </w:pPr>
    </w:p>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rFonts w:hint="eastAsia"/>
          <w:b/>
          <w:color w:val="FF0000"/>
          <w:sz w:val="28"/>
        </w:rPr>
      </w:pPr>
      <w:r w:rsidRPr="00426327">
        <w:rPr>
          <w:b/>
          <w:color w:val="FF0000"/>
          <w:sz w:val="28"/>
        </w:rPr>
        <w:t>D.第七届</w:t>
      </w:r>
    </w:p>
    <w:p w:rsidR="00426327" w:rsidRDefault="00426327" w:rsidP="00426327">
      <w:pPr>
        <w:rPr>
          <w:rFonts w:hint="eastAsia"/>
        </w:rPr>
      </w:pPr>
    </w:p>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pPr>
        <w:rPr>
          <w:rFonts w:hint="eastAsia"/>
        </w:rPr>
      </w:pPr>
      <w:r>
        <w:t>D. 光未然</w:t>
      </w:r>
    </w:p>
    <w:p w:rsidR="00955170" w:rsidRDefault="00955170" w:rsidP="000C07F9">
      <w:pPr>
        <w:rPr>
          <w:rFonts w:hint="eastAsia"/>
        </w:rPr>
      </w:pPr>
    </w:p>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pPr>
        <w:rPr>
          <w:rFonts w:hint="eastAsia"/>
        </w:rPr>
      </w:pPr>
      <w:r>
        <w:t>D.180</w:t>
      </w:r>
    </w:p>
    <w:p w:rsidR="001A5733" w:rsidRDefault="001A5733" w:rsidP="001A5733">
      <w:pPr>
        <w:rPr>
          <w:rFonts w:hint="eastAsia"/>
        </w:rPr>
      </w:pPr>
    </w:p>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pPr>
        <w:rPr>
          <w:rFonts w:hint="eastAsia"/>
        </w:rPr>
      </w:pPr>
      <w:r>
        <w:t>D.国防安全 信息安全 文化安全</w:t>
      </w:r>
    </w:p>
    <w:p w:rsidR="001A5733" w:rsidRDefault="001A5733" w:rsidP="001A5733">
      <w:pPr>
        <w:rPr>
          <w:rFonts w:hint="eastAsia"/>
        </w:rPr>
      </w:pPr>
    </w:p>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rFonts w:hint="eastAsia"/>
          <w:b/>
          <w:color w:val="FF0000"/>
          <w:sz w:val="28"/>
        </w:rPr>
      </w:pPr>
      <w:r w:rsidRPr="00320320">
        <w:rPr>
          <w:b/>
          <w:color w:val="FF0000"/>
          <w:sz w:val="28"/>
        </w:rPr>
        <w:t>D.①②③④</w:t>
      </w:r>
    </w:p>
    <w:p w:rsidR="001A5733" w:rsidRDefault="001A5733" w:rsidP="001A5733">
      <w:pPr>
        <w:rPr>
          <w:rFonts w:hint="eastAsia"/>
        </w:rPr>
      </w:pPr>
    </w:p>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pPr>
        <w:rPr>
          <w:rFonts w:hint="eastAsia"/>
        </w:rPr>
      </w:pPr>
      <w:r>
        <w:t>D.新时代公民道德</w:t>
      </w:r>
    </w:p>
    <w:p w:rsidR="001A5733" w:rsidRDefault="001A5733" w:rsidP="001A5733">
      <w:pPr>
        <w:rPr>
          <w:rFonts w:hint="eastAsia"/>
        </w:rPr>
      </w:pPr>
    </w:p>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pPr>
        <w:rPr>
          <w:rFonts w:hint="eastAsia"/>
        </w:rPr>
      </w:pPr>
      <w:r>
        <w:t>D. 王力</w:t>
      </w:r>
    </w:p>
    <w:p w:rsidR="00955170" w:rsidRDefault="00955170"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047" w:rsidRDefault="00E86047" w:rsidP="002471E4">
      <w:r>
        <w:separator/>
      </w:r>
    </w:p>
  </w:endnote>
  <w:endnote w:type="continuationSeparator" w:id="1">
    <w:p w:rsidR="00E86047" w:rsidRDefault="00E86047"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047" w:rsidRDefault="00E86047" w:rsidP="002471E4">
      <w:r>
        <w:separator/>
      </w:r>
    </w:p>
  </w:footnote>
  <w:footnote w:type="continuationSeparator" w:id="1">
    <w:p w:rsidR="00E86047" w:rsidRDefault="00E86047"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16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6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16594</TotalTime>
  <Pages>538</Pages>
  <Words>25532</Words>
  <Characters>145534</Characters>
  <Application>Microsoft Office Word</Application>
  <DocSecurity>0</DocSecurity>
  <Lines>1212</Lines>
  <Paragraphs>341</Paragraphs>
  <ScaleCrop>false</ScaleCrop>
  <Company/>
  <LinksUpToDate>false</LinksUpToDate>
  <CharactersWithSpaces>170725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1500</cp:revision>
  <dcterms:created xsi:type="dcterms:W3CDTF">2018-05-18T00:52:00Z</dcterms:created>
  <dcterms:modified xsi:type="dcterms:W3CDTF">2019-11-04T06:52:00Z</dcterms:modified>
</cp:coreProperties>
</file>