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lastRenderedPageBreak/>
        <w:t>A.“土地换和平” “两国方案”</w:t>
      </w:r>
    </w:p>
    <w:p w:rsidR="00B35DBF" w:rsidRDefault="00B35DBF" w:rsidP="00B35DBF">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lastRenderedPageBreak/>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lastRenderedPageBreak/>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lastRenderedPageBreak/>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lastRenderedPageBreak/>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lastRenderedPageBreak/>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lastRenderedPageBreak/>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pPr>
        <w:rPr>
          <w:rFonts w:hint="eastAsia"/>
        </w:rPr>
      </w:pPr>
      <w:r>
        <w:t>D.2035年底</w:t>
      </w:r>
    </w:p>
    <w:p w:rsidR="006147FD" w:rsidRDefault="006147FD" w:rsidP="006147FD">
      <w:pPr>
        <w:rPr>
          <w:rFonts w:hint="eastAsia"/>
        </w:rPr>
      </w:pPr>
    </w:p>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pPr>
        <w:rPr>
          <w:rFonts w:hint="eastAsia"/>
        </w:rPr>
      </w:pPr>
      <w:r>
        <w:t>D.全面型开放</w:t>
      </w:r>
    </w:p>
    <w:p w:rsidR="006147FD" w:rsidRDefault="006147FD" w:rsidP="006147FD">
      <w:pPr>
        <w:rPr>
          <w:rFonts w:hint="eastAsia"/>
        </w:rPr>
      </w:pPr>
    </w:p>
    <w:p w:rsidR="006147FD" w:rsidRDefault="006147FD" w:rsidP="006147FD">
      <w:r>
        <w:rPr>
          <w:rFonts w:hint="eastAsia"/>
        </w:rPr>
        <w:lastRenderedPageBreak/>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rFonts w:hint="eastAsia"/>
          <w:b/>
          <w:color w:val="FF0000"/>
          <w:sz w:val="28"/>
        </w:rPr>
      </w:pPr>
      <w:r w:rsidRPr="006147FD">
        <w:rPr>
          <w:b/>
          <w:color w:val="FF0000"/>
          <w:sz w:val="28"/>
        </w:rPr>
        <w:t>D.习近平新时代中国特色社会主义思想</w:t>
      </w:r>
    </w:p>
    <w:p w:rsidR="006147FD" w:rsidRDefault="006147FD" w:rsidP="006147FD">
      <w:pPr>
        <w:rPr>
          <w:rFonts w:hint="eastAsia"/>
        </w:rPr>
      </w:pPr>
    </w:p>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pPr>
        <w:rPr>
          <w:rFonts w:hint="eastAsia"/>
        </w:rPr>
      </w:pPr>
      <w:r>
        <w:t>D.国际主义 中国特色社会主义</w:t>
      </w:r>
    </w:p>
    <w:p w:rsidR="006147FD" w:rsidRDefault="006147FD" w:rsidP="006147FD">
      <w:pPr>
        <w:rPr>
          <w:rFonts w:hint="eastAsia"/>
        </w:rPr>
      </w:pPr>
    </w:p>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B.喀和铁路</w:t>
      </w:r>
    </w:p>
    <w:p w:rsidR="006147FD" w:rsidRDefault="006147FD" w:rsidP="006147FD">
      <w:r>
        <w:t>C.和若铁路</w:t>
      </w:r>
    </w:p>
    <w:p w:rsidR="006147FD" w:rsidRDefault="006147FD" w:rsidP="006147FD">
      <w:r>
        <w:t>D.中亚铁路</w:t>
      </w:r>
    </w:p>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AA4" w:rsidRDefault="00686AA4" w:rsidP="002471E4">
      <w:r>
        <w:separator/>
      </w:r>
    </w:p>
  </w:endnote>
  <w:endnote w:type="continuationSeparator" w:id="1">
    <w:p w:rsidR="00686AA4" w:rsidRDefault="00686AA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AA4" w:rsidRDefault="00686AA4" w:rsidP="002471E4">
      <w:r>
        <w:separator/>
      </w:r>
    </w:p>
  </w:footnote>
  <w:footnote w:type="continuationSeparator" w:id="1">
    <w:p w:rsidR="00686AA4" w:rsidRDefault="00686AA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659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5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16686</TotalTime>
  <Pages>565</Pages>
  <Words>26933</Words>
  <Characters>153519</Characters>
  <Application>Microsoft Office Word</Application>
  <DocSecurity>0</DocSecurity>
  <Lines>1279</Lines>
  <Paragraphs>360</Paragraphs>
  <ScaleCrop>false</ScaleCrop>
  <Company/>
  <LinksUpToDate>false</LinksUpToDate>
  <CharactersWithSpaces>180092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1529</cp:revision>
  <dcterms:created xsi:type="dcterms:W3CDTF">2018-05-18T00:52:00Z</dcterms:created>
  <dcterms:modified xsi:type="dcterms:W3CDTF">2019-12-06T07:57:00Z</dcterms:modified>
</cp:coreProperties>
</file>