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1、（　　　）是联合国维和行动第二大资金贡献国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822ED6">
      <w:pPr>
        <w:outlineLvl w:val="0"/>
        <w:rPr>
          <w:b/>
          <w:color w:val="FF0000"/>
          <w:sz w:val="28"/>
        </w:rPr>
      </w:pPr>
      <w:r w:rsidRPr="006B1157">
        <w:rPr>
          <w:b/>
          <w:color w:val="FF0000"/>
          <w:sz w:val="28"/>
        </w:rPr>
        <w:t>A.零高度 高速 中低速</w:t>
      </w:r>
    </w:p>
    <w:p w:rsidR="006B1157" w:rsidRDefault="006B1157" w:rsidP="00822ED6">
      <w:pPr>
        <w:outlineLvl w:val="0"/>
      </w:pPr>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B.谢震业</w:t>
      </w:r>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822ED6">
      <w:pPr>
        <w:outlineLvl w:val="0"/>
      </w:pPr>
      <w:r w:rsidRPr="00973FBD">
        <w:rPr>
          <w:b/>
          <w:color w:val="FF0000"/>
          <w:sz w:val="28"/>
        </w:rPr>
        <w:t>B.张之洞  张謇  范旭东  卢作孚</w:t>
      </w:r>
    </w:p>
    <w:p w:rsidR="001074D8" w:rsidRDefault="001074D8" w:rsidP="00822ED6">
      <w:pPr>
        <w:outlineLvl w:val="0"/>
      </w:pPr>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A.田家炳</w:t>
      </w:r>
    </w:p>
    <w:p w:rsidR="00015631" w:rsidRDefault="00015631" w:rsidP="00822ED6">
      <w:pPr>
        <w:outlineLvl w:val="0"/>
      </w:pPr>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A 谢震业</w:t>
      </w:r>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“八大山人”是指八个人</w:t>
      </w:r>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A一箭双星</w:t>
      </w:r>
    </w:p>
    <w:p w:rsidR="00620F67" w:rsidRDefault="00620F67" w:rsidP="00822ED6">
      <w:pPr>
        <w:outlineLvl w:val="0"/>
      </w:pPr>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C.唯一一个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822ED6">
      <w:pPr>
        <w:outlineLvl w:val="0"/>
      </w:pPr>
      <w:r w:rsidRPr="00A51311">
        <w:rPr>
          <w:b/>
          <w:color w:val="FF0000"/>
          <w:sz w:val="28"/>
        </w:rPr>
        <w:t>A.中央统筹 市县抓落实</w:t>
      </w:r>
    </w:p>
    <w:p w:rsidR="0023555D" w:rsidRDefault="0023555D" w:rsidP="00822ED6">
      <w:pPr>
        <w:outlineLvl w:val="0"/>
      </w:pPr>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C 齐玉红</w:t>
      </w:r>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 xml:space="preserve">C 废除国民党一党专政，建立民主联合政府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A裴旻的剑舞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C绿蚁新醅酒，红泥小火炉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r>
        <w:lastRenderedPageBreak/>
        <w:t>B.“另起炉灶”是毛泽东在新中国成立前夕提出的外交方针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B.南朝陈后主陈叔宝、南唐后主李煜、宋徽宗赵佶</w:t>
      </w:r>
    </w:p>
    <w:p w:rsidR="00B548CE" w:rsidRDefault="00B548CE" w:rsidP="00822ED6">
      <w:pPr>
        <w:outlineLvl w:val="0"/>
      </w:pPr>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（海国图志）</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A 5G  1TB</w:t>
      </w:r>
    </w:p>
    <w:p w:rsidR="009F40A2" w:rsidRDefault="009F40A2" w:rsidP="00822ED6">
      <w:pPr>
        <w:outlineLvl w:val="0"/>
      </w:pPr>
      <w:r>
        <w:lastRenderedPageBreak/>
        <w:t>B 5G  2TB</w:t>
      </w:r>
    </w:p>
    <w:p w:rsidR="009F40A2" w:rsidRDefault="009F40A2" w:rsidP="00822ED6">
      <w:pPr>
        <w:outlineLvl w:val="0"/>
      </w:pPr>
      <w:r w:rsidRPr="009F40A2">
        <w:rPr>
          <w:b/>
          <w:color w:val="FF0000"/>
          <w:sz w:val="28"/>
        </w:rPr>
        <w:t>C 6G  1TB</w:t>
      </w:r>
    </w:p>
    <w:p w:rsidR="009F40A2" w:rsidRDefault="009F40A2" w:rsidP="00822ED6">
      <w:pPr>
        <w:outlineLvl w:val="0"/>
      </w:pPr>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r>
        <w:t>A  90</w:t>
      </w:r>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r>
        <w:t>A.“天宫一号”——空间实验室</w:t>
      </w:r>
    </w:p>
    <w:p w:rsidR="003E5EFC" w:rsidRPr="00043B74" w:rsidRDefault="003E5EFC" w:rsidP="00822ED6">
      <w:pPr>
        <w:outlineLvl w:val="0"/>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A语丝派——鲁迅——《野草》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“互联网+”普惠金融，探索推进互联网金融云服务平台建设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822ED6">
      <w:pPr>
        <w:outlineLvl w:val="0"/>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r w:rsidRPr="00CA1518">
        <w:rPr>
          <w:b/>
          <w:color w:val="FF0000"/>
          <w:sz w:val="28"/>
        </w:rPr>
        <w:lastRenderedPageBreak/>
        <w:t>A.“九二共识”</w:t>
      </w:r>
    </w:p>
    <w:p w:rsidR="005E4725" w:rsidRDefault="005E4725" w:rsidP="00822ED6">
      <w:pPr>
        <w:outlineLvl w:val="0"/>
      </w:pPr>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22ED6">
      <w:pPr>
        <w:outlineLvl w:val="0"/>
        <w:rPr>
          <w:b/>
          <w:color w:val="FF0000"/>
          <w:sz w:val="28"/>
        </w:rPr>
      </w:pPr>
      <w:r w:rsidRPr="00914A51">
        <w:rPr>
          <w:b/>
          <w:color w:val="FF0000"/>
          <w:sz w:val="28"/>
        </w:rPr>
        <w:t>A.“城市，让生活更美好”</w:t>
      </w:r>
    </w:p>
    <w:p w:rsidR="008977B9" w:rsidRDefault="008977B9" w:rsidP="00822ED6">
      <w:pPr>
        <w:outlineLvl w:val="0"/>
      </w:pPr>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r w:rsidRPr="00914A51">
        <w:rPr>
          <w:b/>
          <w:color w:val="FF0000"/>
          <w:sz w:val="28"/>
        </w:rPr>
        <w:t>A.“鲲龙”AG600</w:t>
      </w:r>
    </w:p>
    <w:p w:rsidR="00070AF9" w:rsidRDefault="00070AF9" w:rsidP="00822ED6">
      <w:pPr>
        <w:outlineLvl w:val="0"/>
      </w:pPr>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ED6">
      <w:pPr>
        <w:outlineLvl w:val="0"/>
      </w:pPr>
      <w:r>
        <w:t xml:space="preserve">A  55                         </w:t>
      </w:r>
    </w:p>
    <w:p w:rsidR="008225F8" w:rsidRDefault="008225F8" w:rsidP="00822ED6">
      <w:pPr>
        <w:outlineLvl w:val="0"/>
      </w:pPr>
      <w:r>
        <w:t>B  87</w:t>
      </w:r>
    </w:p>
    <w:p w:rsidR="008225F8" w:rsidRDefault="008225F8" w:rsidP="00822ED6">
      <w:pPr>
        <w:outlineLvl w:val="0"/>
      </w:pPr>
      <w:r w:rsidRPr="009F6E38">
        <w:rPr>
          <w:b/>
          <w:color w:val="FF0000"/>
          <w:sz w:val="28"/>
        </w:rPr>
        <w:t>C  93</w:t>
      </w:r>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ED6">
      <w:pPr>
        <w:outlineLvl w:val="0"/>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r w:rsidRPr="00D864AD">
        <w:rPr>
          <w:b/>
          <w:color w:val="FF0000"/>
          <w:sz w:val="28"/>
        </w:rPr>
        <w:t xml:space="preserve">A  19  </w:t>
      </w:r>
      <w:r>
        <w:t xml:space="preserve">                     </w:t>
      </w:r>
    </w:p>
    <w:p w:rsidR="005E75E6" w:rsidRDefault="005E75E6" w:rsidP="00822ED6">
      <w:pPr>
        <w:outlineLvl w:val="0"/>
      </w:pPr>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822ED6">
      <w:pPr>
        <w:outlineLvl w:val="0"/>
      </w:pPr>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822ED6">
      <w:pPr>
        <w:outlineLvl w:val="0"/>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B炳灵寺石窟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C乌梁素海湿地</w:t>
      </w:r>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刘永坦 钱七虎</w:t>
      </w:r>
    </w:p>
    <w:p w:rsidR="00C45C03" w:rsidRDefault="00C45C03" w:rsidP="00822ED6">
      <w:pPr>
        <w:outlineLvl w:val="0"/>
      </w:pPr>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90万亿</w:t>
      </w:r>
    </w:p>
    <w:p w:rsidR="00BD70EF" w:rsidRDefault="00BD70EF" w:rsidP="00822ED6">
      <w:pPr>
        <w:outlineLvl w:val="0"/>
      </w:pPr>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822ED6">
      <w:pPr>
        <w:outlineLvl w:val="0"/>
        <w:rPr>
          <w:b/>
          <w:color w:val="FF0000"/>
          <w:sz w:val="28"/>
        </w:rPr>
      </w:pPr>
      <w:r w:rsidRPr="00B432B5">
        <w:rPr>
          <w:b/>
          <w:color w:val="FF0000"/>
          <w:sz w:val="28"/>
        </w:rPr>
        <w:t>A 30万亿元</w:t>
      </w:r>
    </w:p>
    <w:p w:rsidR="00B432B5" w:rsidRDefault="00B432B5" w:rsidP="00822ED6">
      <w:pPr>
        <w:outlineLvl w:val="0"/>
      </w:pPr>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822ED6">
      <w:pPr>
        <w:outlineLvl w:val="0"/>
      </w:pPr>
      <w:r>
        <w:t>A  80</w:t>
      </w:r>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r w:rsidRPr="00CF0B4B">
        <w:rPr>
          <w:b/>
          <w:color w:val="FF0000"/>
          <w:sz w:val="28"/>
        </w:rPr>
        <w:t>A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绿色食品是指安全无污染且富有营养的蔬菜水果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B 一母生九子，连母十个样——遗传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出淤泥而不染，濯清涟而不妖--莲</w:t>
      </w:r>
    </w:p>
    <w:p w:rsidR="00DD084E" w:rsidRDefault="00DD084E" w:rsidP="00DD084E">
      <w:r>
        <w:t>B  一节复一节，千枝攒万叶--竹</w:t>
      </w:r>
    </w:p>
    <w:p w:rsidR="00DD084E" w:rsidRPr="00AD43EA" w:rsidRDefault="00DD084E" w:rsidP="00822ED6">
      <w:pPr>
        <w:outlineLvl w:val="0"/>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822ED6">
      <w:pPr>
        <w:outlineLvl w:val="0"/>
        <w:rPr>
          <w:b/>
          <w:color w:val="FF0000"/>
          <w:sz w:val="28"/>
        </w:rPr>
      </w:pPr>
      <w:r w:rsidRPr="00444987">
        <w:rPr>
          <w:b/>
          <w:color w:val="FF0000"/>
          <w:sz w:val="28"/>
        </w:rPr>
        <w:t>C  90万亿元</w:t>
      </w:r>
    </w:p>
    <w:p w:rsidR="00E15713" w:rsidRDefault="00E15713" w:rsidP="00822ED6">
      <w:pPr>
        <w:outlineLvl w:val="0"/>
      </w:pPr>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3万亿元 100万人</w:t>
      </w:r>
    </w:p>
    <w:p w:rsidR="00DB230F" w:rsidRPr="00132B29" w:rsidRDefault="00DB230F" w:rsidP="00822ED6">
      <w:pPr>
        <w:outlineLvl w:val="0"/>
        <w:rPr>
          <w:b/>
          <w:color w:val="FF0000"/>
          <w:sz w:val="28"/>
        </w:rPr>
      </w:pPr>
      <w:r w:rsidRPr="00132B29">
        <w:rPr>
          <w:b/>
          <w:color w:val="FF0000"/>
          <w:sz w:val="28"/>
        </w:rPr>
        <w:t>B 2万亿元 100万人</w:t>
      </w:r>
    </w:p>
    <w:p w:rsidR="00DB230F" w:rsidRDefault="00DB230F" w:rsidP="00822ED6">
      <w:pPr>
        <w:outlineLvl w:val="0"/>
      </w:pPr>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r w:rsidRPr="003A7376">
        <w:rPr>
          <w:b/>
          <w:color w:val="FF0000"/>
          <w:sz w:val="28"/>
        </w:rPr>
        <w:t>A  2020 2035 2050</w:t>
      </w:r>
    </w:p>
    <w:p w:rsidR="003334E7" w:rsidRDefault="003334E7" w:rsidP="00822ED6">
      <w:pPr>
        <w:outlineLvl w:val="0"/>
      </w:pPr>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822ED6">
      <w:pPr>
        <w:outlineLvl w:val="0"/>
      </w:pPr>
      <w:r w:rsidRPr="00965D72">
        <w:rPr>
          <w:b/>
          <w:color w:val="FF0000"/>
          <w:sz w:val="28"/>
        </w:rPr>
        <w:t xml:space="preserve">C  ②①③    </w:t>
      </w:r>
      <w:r>
        <w:t xml:space="preserve">         </w:t>
      </w:r>
    </w:p>
    <w:p w:rsidR="00965D72" w:rsidRDefault="00965D72" w:rsidP="00822ED6">
      <w:pPr>
        <w:outlineLvl w:val="0"/>
      </w:pPr>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腐草为萤</w:t>
      </w:r>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A驽：性烈但跑得快的马</w:t>
      </w:r>
    </w:p>
    <w:p w:rsidR="00337177" w:rsidRDefault="00337177" w:rsidP="00822ED6">
      <w:pPr>
        <w:outlineLvl w:val="0"/>
      </w:pPr>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822ED6">
      <w:pPr>
        <w:outlineLvl w:val="0"/>
      </w:pPr>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r>
        <w:t>A  2020</w:t>
      </w:r>
    </w:p>
    <w:p w:rsidR="00D3088E" w:rsidRDefault="00D3088E" w:rsidP="00822ED6">
      <w:pPr>
        <w:outlineLvl w:val="0"/>
      </w:pPr>
      <w:r>
        <w:t>B  2022</w:t>
      </w:r>
    </w:p>
    <w:p w:rsidR="00D3088E" w:rsidRPr="00D3088E" w:rsidRDefault="00D3088E" w:rsidP="00822ED6">
      <w:pPr>
        <w:outlineLvl w:val="0"/>
        <w:rPr>
          <w:b/>
          <w:color w:val="FF0000"/>
          <w:sz w:val="28"/>
        </w:rPr>
      </w:pPr>
      <w:r w:rsidRPr="00D3088E">
        <w:rPr>
          <w:b/>
          <w:color w:val="FF0000"/>
          <w:sz w:val="28"/>
        </w:rPr>
        <w:t>C  2023</w:t>
      </w:r>
    </w:p>
    <w:p w:rsidR="00D3088E" w:rsidRDefault="00D3088E" w:rsidP="00822ED6">
      <w:pPr>
        <w:outlineLvl w:val="0"/>
      </w:pPr>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r w:rsidRPr="00883736">
        <w:rPr>
          <w:b/>
          <w:color w:val="FF0000"/>
          <w:sz w:val="28"/>
        </w:rPr>
        <w:t>B.“一带一路”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822ED6">
      <w:pPr>
        <w:outlineLvl w:val="0"/>
        <w:rPr>
          <w:b/>
          <w:color w:val="FF0000"/>
          <w:sz w:val="28"/>
        </w:rPr>
      </w:pPr>
      <w:r w:rsidRPr="00721372">
        <w:rPr>
          <w:b/>
          <w:color w:val="FF0000"/>
          <w:sz w:val="28"/>
        </w:rPr>
        <w:t>B 比什凯克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B  沪伦通</w:t>
      </w:r>
    </w:p>
    <w:p w:rsidR="00ED2F86" w:rsidRDefault="00ED2F86" w:rsidP="00822ED6">
      <w:pPr>
        <w:outlineLvl w:val="0"/>
      </w:pPr>
      <w:r>
        <w:lastRenderedPageBreak/>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务员最本质特征的是（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速冻饺子的包装袋属于厨余垃圾</w:t>
      </w:r>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C 发改委取消部分行政审批事项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822ED6">
      <w:pPr>
        <w:outlineLvl w:val="0"/>
      </w:pPr>
      <w:r>
        <w:t>A 《庄子》 长太息以掩涕兮，哀民生之多艰</w:t>
      </w:r>
    </w:p>
    <w:p w:rsidR="001D728A" w:rsidRDefault="001D728A" w:rsidP="001D728A">
      <w:r>
        <w:t xml:space="preserve">B 《庄子》 日月忽其不淹兮，春与秋其代序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不想腐</w:t>
      </w:r>
    </w:p>
    <w:p w:rsidR="00371D10" w:rsidRDefault="00371D10" w:rsidP="00822ED6">
      <w:pPr>
        <w:outlineLvl w:val="0"/>
      </w:pPr>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B.可以通过集雾装置提供氢气来解决燃料能源问题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822ED6">
      <w:pPr>
        <w:outlineLvl w:val="0"/>
        <w:rPr>
          <w:b/>
          <w:color w:val="FF0000"/>
          <w:sz w:val="28"/>
        </w:rPr>
      </w:pPr>
      <w:r w:rsidRPr="00E60B6B">
        <w:rPr>
          <w:b/>
          <w:color w:val="FF0000"/>
          <w:sz w:val="28"/>
        </w:rPr>
        <w:t>C.“花园城市”建设不应一味追求低密度和宽马路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822ED6">
      <w:pPr>
        <w:outlineLvl w:val="0"/>
        <w:rPr>
          <w:b/>
          <w:color w:val="FF0000"/>
          <w:sz w:val="28"/>
        </w:rPr>
      </w:pPr>
      <w:r w:rsidRPr="00A51E01">
        <w:rPr>
          <w:b/>
          <w:color w:val="FF0000"/>
          <w:sz w:val="28"/>
        </w:rPr>
        <w:t>B 2.6万亿</w:t>
      </w:r>
    </w:p>
    <w:p w:rsidR="00AC5FC5" w:rsidRDefault="00AC5FC5" w:rsidP="00822ED6">
      <w:pPr>
        <w:outlineLvl w:val="0"/>
      </w:pPr>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A.港珠澳氹仔区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医者仁心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r>
        <w:t>A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B.旦</w:t>
      </w:r>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"一琴一鹤"所形容的是：（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）个左右产教融合型城市。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822ED6">
      <w:pPr>
        <w:outlineLvl w:val="0"/>
        <w:rPr>
          <w:b/>
          <w:color w:val="FF0000"/>
          <w:sz w:val="28"/>
        </w:rPr>
      </w:pPr>
      <w:r w:rsidRPr="00A752B6">
        <w:rPr>
          <w:b/>
          <w:color w:val="FF0000"/>
          <w:sz w:val="28"/>
        </w:rPr>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A.我们党成立一百年</w:t>
      </w:r>
    </w:p>
    <w:p w:rsidR="00955170" w:rsidRDefault="00955170" w:rsidP="00822ED6">
      <w:pPr>
        <w:outlineLvl w:val="0"/>
      </w:pPr>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r w:rsidRPr="002B4DF1">
        <w:rPr>
          <w:b/>
          <w:color w:val="FF0000"/>
          <w:sz w:val="28"/>
        </w:rPr>
        <w:t>A.“土地换和平” “两国方案”</w:t>
      </w:r>
    </w:p>
    <w:p w:rsidR="00B35DBF" w:rsidRDefault="00B35DBF" w:rsidP="00822ED6">
      <w:pPr>
        <w:outlineLvl w:val="0"/>
      </w:pPr>
      <w:r>
        <w:t>B.“金钱换和平” “两国方案”</w:t>
      </w:r>
    </w:p>
    <w:p w:rsidR="00B35DBF" w:rsidRDefault="00B35DBF" w:rsidP="00B35DBF">
      <w:r>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通过推动制度型开放，进一步营造与国际先进水平衔接的商业经贸规则体系，对于加快建设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B.何厚铧</w:t>
      </w:r>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2019年12月10日至12日举行的中央经济工作会议指出，要稳定就业总量，改善就业结构，提升就业质量，突出抓好重点群体就业工作，确保零就业家庭____。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2019年12月10日至12日举行的中央经济工作会议指出，要深化金融供给侧结构性改革，疏通货币政策传导机制，增加____中长期融资，更好缓解民营和中小微企业融资难融资贵问题。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1978年12月18日，中国共产党____全会在北京召开。全会确定了解放思想、开动脑筋、实事求是、团结一致向前看的指导方针，作出了把工作重点转移到社会主义现代化建设上来的战略决策。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十九届四中全会《决定》就“强化提高人民健康水平的制度保障”作出系统阐述，明确提出“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r w:rsidRPr="00655538">
        <w:rPr>
          <w:b/>
          <w:color w:val="FF0000"/>
          <w:sz w:val="28"/>
        </w:rPr>
        <w:t>A.“老有所养”</w:t>
      </w:r>
    </w:p>
    <w:p w:rsidR="00655538" w:rsidRDefault="00655538" w:rsidP="00822ED6">
      <w:pPr>
        <w:outlineLvl w:val="0"/>
      </w:pPr>
      <w:r>
        <w:t>B.“老有所学”</w:t>
      </w:r>
    </w:p>
    <w:p w:rsidR="00655538" w:rsidRDefault="00655538" w:rsidP="00655538">
      <w:r>
        <w:t>C.“老有所教”</w:t>
      </w:r>
    </w:p>
    <w:p w:rsidR="00655538" w:rsidRDefault="00655538" w:rsidP="00655538">
      <w:r>
        <w:t>D.“老有所乐”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r>
        <w:t>A.“三稳”</w:t>
      </w:r>
    </w:p>
    <w:p w:rsidR="008F2501" w:rsidRDefault="008F2501" w:rsidP="008F2501">
      <w:r>
        <w:t>B.“四稳”</w:t>
      </w:r>
    </w:p>
    <w:p w:rsidR="008F2501" w:rsidRDefault="008F2501" w:rsidP="008F2501">
      <w:r>
        <w:t>C.“五稳”</w:t>
      </w:r>
    </w:p>
    <w:p w:rsidR="008F2501" w:rsidRPr="008F2501" w:rsidRDefault="008F2501" w:rsidP="00822ED6">
      <w:pPr>
        <w:outlineLvl w:val="0"/>
        <w:rPr>
          <w:b/>
          <w:color w:val="FF0000"/>
          <w:sz w:val="28"/>
        </w:rPr>
      </w:pPr>
      <w:r w:rsidRPr="008F2501">
        <w:rPr>
          <w:b/>
          <w:color w:val="FF0000"/>
          <w:sz w:val="28"/>
        </w:rPr>
        <w:t>D.“六稳”</w:t>
      </w:r>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2019年12月23日，习近平在会见日本首相安倍晋三时强调，双方要把握正确方向，恪守中日____确立的各项原则，妥善处理有关重大敏感问题，巩固两国关系政治基础。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2019年12月23日，云南省高级人民法院依法公开宣判孙小果再审案，决定执行____。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2019年，中国的建交国总数上升至____个。</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r>
        <w:t>A.“中日韩+”</w:t>
      </w:r>
    </w:p>
    <w:p w:rsidR="009D1324" w:rsidRPr="009D1324" w:rsidRDefault="009D1324" w:rsidP="00822ED6">
      <w:pPr>
        <w:outlineLvl w:val="0"/>
        <w:rPr>
          <w:b/>
          <w:color w:val="FF0000"/>
          <w:sz w:val="28"/>
        </w:rPr>
      </w:pPr>
      <w:r w:rsidRPr="009D1324">
        <w:rPr>
          <w:b/>
          <w:color w:val="FF0000"/>
          <w:sz w:val="28"/>
        </w:rPr>
        <w:t>B.“中日韩+X”</w:t>
      </w:r>
    </w:p>
    <w:p w:rsidR="009D1324" w:rsidRDefault="009D1324" w:rsidP="00822ED6">
      <w:pPr>
        <w:outlineLvl w:val="0"/>
      </w:pPr>
      <w:r>
        <w:t>C.“中日韩+Y”</w:t>
      </w:r>
    </w:p>
    <w:p w:rsidR="009D1324" w:rsidRDefault="009D1324" w:rsidP="009D1324">
      <w:r>
        <w:t>D.“中日韩+Z”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国务院印发的《关于进一步做好稳就业工作的意见》指出，将阶段性降低失业保险和工伤保险费率、失业保险稳岗返还及职工在岗培训补贴政策延续实施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r w:rsidRPr="00913470">
        <w:rPr>
          <w:b/>
          <w:color w:val="FF0000"/>
          <w:sz w:val="28"/>
        </w:rPr>
        <w:t>A.“南水北调”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A.90万亿 9000</w:t>
      </w:r>
    </w:p>
    <w:p w:rsidR="006C767B" w:rsidRDefault="006C767B" w:rsidP="006C767B">
      <w:r>
        <w:t>B.90万亿 1万</w:t>
      </w:r>
    </w:p>
    <w:p w:rsidR="006C767B" w:rsidRDefault="006C767B" w:rsidP="006C767B">
      <w:r>
        <w:t>C.100万亿 9000</w:t>
      </w:r>
    </w:p>
    <w:p w:rsidR="002349DD" w:rsidRPr="006C767B" w:rsidRDefault="006C767B" w:rsidP="00822ED6">
      <w:pPr>
        <w:outlineLvl w:val="0"/>
        <w:rPr>
          <w:b/>
          <w:color w:val="FF0000"/>
          <w:sz w:val="28"/>
        </w:rPr>
      </w:pPr>
      <w:r w:rsidRPr="006C767B">
        <w:rPr>
          <w:b/>
          <w:color w:val="FF0000"/>
          <w:sz w:val="28"/>
        </w:rPr>
        <w:t>D.100万亿 1万</w:t>
      </w:r>
    </w:p>
    <w:p w:rsidR="006C767B" w:rsidRDefault="006C767B" w:rsidP="006C767B"/>
    <w:p w:rsidR="006C767B" w:rsidRDefault="006C767B" w:rsidP="006C767B">
      <w:r>
        <w:rPr>
          <w:rFonts w:hint="eastAsia"/>
        </w:rPr>
        <w:t>国家主席习近平发表的二○二○年新年贺词提到，</w:t>
      </w:r>
      <w:r>
        <w:t>2019年，全国将有____个左右贫困县摘帽、1000多万人实现脱贫。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C.邱少云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2020年1月2日报道，习近平对审计工作作出重要指示强调，审计机关要紧紧围绕党和国家工作大局，全面履行职责，坚持____，完善体制机制。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C.徐继畲</w:t>
      </w:r>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rFonts w:hint="eastAsia"/>
          <w:b/>
          <w:color w:val="FF0000"/>
          <w:sz w:val="28"/>
        </w:rPr>
      </w:pPr>
      <w:r w:rsidRPr="00483CFB">
        <w:rPr>
          <w:b/>
          <w:color w:val="FF0000"/>
          <w:sz w:val="28"/>
        </w:rPr>
        <w:t>D.生态优先、绿色发展</w:t>
      </w:r>
    </w:p>
    <w:p w:rsidR="00483CFB" w:rsidRDefault="00483CFB" w:rsidP="00483CFB">
      <w:pPr>
        <w:rPr>
          <w:rFonts w:hint="eastAsia"/>
        </w:rPr>
      </w:pPr>
    </w:p>
    <w:p w:rsidR="00483CFB" w:rsidRDefault="00483CFB" w:rsidP="00483CFB">
      <w:pPr>
        <w:rPr>
          <w:rFonts w:hint="eastAsia"/>
        </w:rPr>
      </w:pPr>
    </w:p>
    <w:p w:rsidR="00483CFB" w:rsidRDefault="00483CFB" w:rsidP="00483CFB">
      <w:r>
        <w:t>2020年1月3日召开的中央财经委员会第六次会议指出，黄河流域生态保护和高质量发展，要坚持节水优先，还水于河，____，实施河道和滩区综合提升治理工程，全面实施深度节水控水行动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pPr>
        <w:rPr>
          <w:rFonts w:hint="eastAsia"/>
        </w:rPr>
      </w:pPr>
      <w:r>
        <w:t>D.先下游后上游，先支流后干流</w:t>
      </w:r>
    </w:p>
    <w:p w:rsidR="00483CFB" w:rsidRDefault="00483CFB" w:rsidP="00483CFB">
      <w:pPr>
        <w:rPr>
          <w:rFonts w:hint="eastAsia"/>
        </w:rPr>
      </w:pPr>
    </w:p>
    <w:p w:rsidR="00483CFB" w:rsidRDefault="00483CFB" w:rsidP="00483CFB">
      <w:pPr>
        <w:rPr>
          <w:rFonts w:hint="eastAsia"/>
        </w:rPr>
      </w:pPr>
    </w:p>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pPr>
        <w:rPr>
          <w:rFonts w:hint="eastAsia"/>
        </w:rPr>
      </w:pPr>
      <w:r>
        <w:t>D.粤港澳大湾区</w:t>
      </w:r>
    </w:p>
    <w:p w:rsidR="00483CFB" w:rsidRDefault="00483CFB" w:rsidP="00483CFB">
      <w:pPr>
        <w:rPr>
          <w:rFonts w:hint="eastAsia"/>
        </w:rPr>
      </w:pPr>
    </w:p>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pPr>
        <w:rPr>
          <w:rFonts w:hint="eastAsia"/>
        </w:rPr>
      </w:pPr>
      <w:r>
        <w:t>D.利比亚</w:t>
      </w:r>
    </w:p>
    <w:p w:rsidR="00483CFB" w:rsidRDefault="00483CFB" w:rsidP="00483CFB">
      <w:pPr>
        <w:rPr>
          <w:rFonts w:hint="eastAsia"/>
        </w:rPr>
      </w:pPr>
    </w:p>
    <w:p w:rsidR="00483CFB" w:rsidRDefault="00483CFB" w:rsidP="00483CFB">
      <w:pPr>
        <w:rPr>
          <w:rFonts w:hint="eastAsia"/>
        </w:rPr>
      </w:pPr>
    </w:p>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BCB" w:rsidRDefault="00DF1BCB" w:rsidP="002471E4">
      <w:r>
        <w:separator/>
      </w:r>
    </w:p>
  </w:endnote>
  <w:endnote w:type="continuationSeparator" w:id="0">
    <w:p w:rsidR="00DF1BCB" w:rsidRDefault="00DF1BC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BCB" w:rsidRDefault="00DF1BCB" w:rsidP="002471E4">
      <w:r>
        <w:separator/>
      </w:r>
    </w:p>
  </w:footnote>
  <w:footnote w:type="continuationSeparator" w:id="0">
    <w:p w:rsidR="00DF1BCB" w:rsidRDefault="00DF1BC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5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5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08BBF-2CC6-4F18-AFC5-BCEB3831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16755</TotalTime>
  <Pages>341</Pages>
  <Words>28149</Words>
  <Characters>160451</Characters>
  <Application>Microsoft Office Word</Application>
  <DocSecurity>0</DocSecurity>
  <Lines>1337</Lines>
  <Paragraphs>376</Paragraphs>
  <ScaleCrop>false</ScaleCrop>
  <Company/>
  <LinksUpToDate>false</LinksUpToDate>
  <CharactersWithSpaces>188224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1554</cp:revision>
  <dcterms:created xsi:type="dcterms:W3CDTF">2018-05-18T00:52:00Z</dcterms:created>
  <dcterms:modified xsi:type="dcterms:W3CDTF">2020-01-06T14:45:00Z</dcterms:modified>
</cp:coreProperties>
</file>