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1、（　　　）是联合国维和行动第二大资金贡献国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822ED6">
      <w:pPr>
        <w:outlineLvl w:val="0"/>
        <w:rPr>
          <w:b/>
          <w:color w:val="FF0000"/>
          <w:sz w:val="28"/>
        </w:rPr>
      </w:pPr>
      <w:r w:rsidRPr="006B1157">
        <w:rPr>
          <w:b/>
          <w:color w:val="FF0000"/>
          <w:sz w:val="28"/>
        </w:rPr>
        <w:t>A.零高度 高速 中低速</w:t>
      </w:r>
    </w:p>
    <w:p w:rsidR="006B1157" w:rsidRDefault="006B1157" w:rsidP="00822ED6">
      <w:pPr>
        <w:outlineLvl w:val="0"/>
      </w:pPr>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B.谢震业</w:t>
      </w:r>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822ED6">
      <w:pPr>
        <w:outlineLvl w:val="0"/>
      </w:pPr>
      <w:r w:rsidRPr="00973FBD">
        <w:rPr>
          <w:b/>
          <w:color w:val="FF0000"/>
          <w:sz w:val="28"/>
        </w:rPr>
        <w:t>B.张之洞  张謇  范旭东  卢作孚</w:t>
      </w:r>
    </w:p>
    <w:p w:rsidR="001074D8" w:rsidRDefault="001074D8" w:rsidP="00822ED6">
      <w:pPr>
        <w:outlineLvl w:val="0"/>
      </w:pPr>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A.田家炳</w:t>
      </w:r>
    </w:p>
    <w:p w:rsidR="00015631" w:rsidRDefault="00015631" w:rsidP="00822ED6">
      <w:pPr>
        <w:outlineLvl w:val="0"/>
      </w:pPr>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A 谢震业</w:t>
      </w:r>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“八大山人”是指八个人</w:t>
      </w:r>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A一箭双星</w:t>
      </w:r>
    </w:p>
    <w:p w:rsidR="00620F67" w:rsidRDefault="00620F67" w:rsidP="00822ED6">
      <w:pPr>
        <w:outlineLvl w:val="0"/>
      </w:pPr>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C.唯一一个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822ED6">
      <w:pPr>
        <w:outlineLvl w:val="0"/>
      </w:pPr>
      <w:r w:rsidRPr="00A51311">
        <w:rPr>
          <w:b/>
          <w:color w:val="FF0000"/>
          <w:sz w:val="28"/>
        </w:rPr>
        <w:t>A.中央统筹 市县抓落实</w:t>
      </w:r>
    </w:p>
    <w:p w:rsidR="0023555D" w:rsidRDefault="0023555D" w:rsidP="00822ED6">
      <w:pPr>
        <w:outlineLvl w:val="0"/>
      </w:pPr>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C 齐玉红</w:t>
      </w:r>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 xml:space="preserve">C 废除国民党一党专政，建立民主联合政府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A裴旻的剑舞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C绿蚁新醅酒，红泥小火炉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r>
        <w:lastRenderedPageBreak/>
        <w:t>B.“另起炉灶”是毛泽东在新中国成立前夕提出的外交方针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B.南朝陈后主陈叔宝、南唐后主李煜、宋徽宗赵佶</w:t>
      </w:r>
    </w:p>
    <w:p w:rsidR="00B548CE" w:rsidRDefault="00B548CE" w:rsidP="00822ED6">
      <w:pPr>
        <w:outlineLvl w:val="0"/>
      </w:pPr>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（海国图志）</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A 5G  1TB</w:t>
      </w:r>
    </w:p>
    <w:p w:rsidR="009F40A2" w:rsidRDefault="009F40A2" w:rsidP="00822ED6">
      <w:pPr>
        <w:outlineLvl w:val="0"/>
      </w:pPr>
      <w:r>
        <w:lastRenderedPageBreak/>
        <w:t>B 5G  2TB</w:t>
      </w:r>
    </w:p>
    <w:p w:rsidR="009F40A2" w:rsidRDefault="009F40A2" w:rsidP="00822ED6">
      <w:pPr>
        <w:outlineLvl w:val="0"/>
      </w:pPr>
      <w:r w:rsidRPr="009F40A2">
        <w:rPr>
          <w:b/>
          <w:color w:val="FF0000"/>
          <w:sz w:val="28"/>
        </w:rPr>
        <w:t>C 6G  1TB</w:t>
      </w:r>
    </w:p>
    <w:p w:rsidR="009F40A2" w:rsidRDefault="009F40A2" w:rsidP="00822ED6">
      <w:pPr>
        <w:outlineLvl w:val="0"/>
      </w:pPr>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r>
        <w:t>A  90</w:t>
      </w:r>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r>
        <w:t>A.“天宫一号”——空间实验室</w:t>
      </w:r>
    </w:p>
    <w:p w:rsidR="003E5EFC" w:rsidRPr="00043B74" w:rsidRDefault="003E5EFC" w:rsidP="00822ED6">
      <w:pPr>
        <w:outlineLvl w:val="0"/>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A语丝派——鲁迅——《野草》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“互联网+”普惠金融，探索推进互联网金融云服务平台建设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822ED6">
      <w:pPr>
        <w:outlineLvl w:val="0"/>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r w:rsidRPr="00CA1518">
        <w:rPr>
          <w:b/>
          <w:color w:val="FF0000"/>
          <w:sz w:val="28"/>
        </w:rPr>
        <w:lastRenderedPageBreak/>
        <w:t>A.“九二共识”</w:t>
      </w:r>
    </w:p>
    <w:p w:rsidR="005E4725" w:rsidRDefault="005E4725" w:rsidP="00822ED6">
      <w:pPr>
        <w:outlineLvl w:val="0"/>
      </w:pPr>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22ED6">
      <w:pPr>
        <w:outlineLvl w:val="0"/>
        <w:rPr>
          <w:b/>
          <w:color w:val="FF0000"/>
          <w:sz w:val="28"/>
        </w:rPr>
      </w:pPr>
      <w:r w:rsidRPr="00914A51">
        <w:rPr>
          <w:b/>
          <w:color w:val="FF0000"/>
          <w:sz w:val="28"/>
        </w:rPr>
        <w:t>A.“城市，让生活更美好”</w:t>
      </w:r>
    </w:p>
    <w:p w:rsidR="008977B9" w:rsidRDefault="008977B9" w:rsidP="00822ED6">
      <w:pPr>
        <w:outlineLvl w:val="0"/>
      </w:pPr>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r w:rsidRPr="00914A51">
        <w:rPr>
          <w:b/>
          <w:color w:val="FF0000"/>
          <w:sz w:val="28"/>
        </w:rPr>
        <w:t>A.“鲲龙”AG600</w:t>
      </w:r>
    </w:p>
    <w:p w:rsidR="00070AF9" w:rsidRDefault="00070AF9" w:rsidP="00822ED6">
      <w:pPr>
        <w:outlineLvl w:val="0"/>
      </w:pPr>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ED6">
      <w:pPr>
        <w:outlineLvl w:val="0"/>
      </w:pPr>
      <w:r>
        <w:t xml:space="preserve">A  55                         </w:t>
      </w:r>
    </w:p>
    <w:p w:rsidR="008225F8" w:rsidRDefault="008225F8" w:rsidP="00822ED6">
      <w:pPr>
        <w:outlineLvl w:val="0"/>
      </w:pPr>
      <w:r>
        <w:t>B  87</w:t>
      </w:r>
    </w:p>
    <w:p w:rsidR="008225F8" w:rsidRDefault="008225F8" w:rsidP="00822ED6">
      <w:pPr>
        <w:outlineLvl w:val="0"/>
      </w:pPr>
      <w:r w:rsidRPr="009F6E38">
        <w:rPr>
          <w:b/>
          <w:color w:val="FF0000"/>
          <w:sz w:val="28"/>
        </w:rPr>
        <w:t>C  93</w:t>
      </w:r>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ED6">
      <w:pPr>
        <w:outlineLvl w:val="0"/>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r w:rsidRPr="00D864AD">
        <w:rPr>
          <w:b/>
          <w:color w:val="FF0000"/>
          <w:sz w:val="28"/>
        </w:rPr>
        <w:t xml:space="preserve">A  19  </w:t>
      </w:r>
      <w:r>
        <w:t xml:space="preserve">                     </w:t>
      </w:r>
    </w:p>
    <w:p w:rsidR="005E75E6" w:rsidRDefault="005E75E6" w:rsidP="00822ED6">
      <w:pPr>
        <w:outlineLvl w:val="0"/>
      </w:pPr>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822ED6">
      <w:pPr>
        <w:outlineLvl w:val="0"/>
      </w:pPr>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822ED6">
      <w:pPr>
        <w:outlineLvl w:val="0"/>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B炳灵寺石窟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C乌梁素海湿地</w:t>
      </w:r>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刘永坦 钱七虎</w:t>
      </w:r>
    </w:p>
    <w:p w:rsidR="00C45C03" w:rsidRDefault="00C45C03" w:rsidP="00822ED6">
      <w:pPr>
        <w:outlineLvl w:val="0"/>
      </w:pPr>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90万亿</w:t>
      </w:r>
    </w:p>
    <w:p w:rsidR="00BD70EF" w:rsidRDefault="00BD70EF" w:rsidP="00822ED6">
      <w:pPr>
        <w:outlineLvl w:val="0"/>
      </w:pPr>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822ED6">
      <w:pPr>
        <w:outlineLvl w:val="0"/>
        <w:rPr>
          <w:b/>
          <w:color w:val="FF0000"/>
          <w:sz w:val="28"/>
        </w:rPr>
      </w:pPr>
      <w:r w:rsidRPr="00B432B5">
        <w:rPr>
          <w:b/>
          <w:color w:val="FF0000"/>
          <w:sz w:val="28"/>
        </w:rPr>
        <w:t>A 30万亿元</w:t>
      </w:r>
    </w:p>
    <w:p w:rsidR="00B432B5" w:rsidRDefault="00B432B5" w:rsidP="00822ED6">
      <w:pPr>
        <w:outlineLvl w:val="0"/>
      </w:pPr>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822ED6">
      <w:pPr>
        <w:outlineLvl w:val="0"/>
      </w:pPr>
      <w:r>
        <w:t>A  80</w:t>
      </w:r>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人们称妇女为“巾帼”是由于妇女戴的头巾叫巾帼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r w:rsidRPr="00CF0B4B">
        <w:rPr>
          <w:b/>
          <w:color w:val="FF0000"/>
          <w:sz w:val="28"/>
        </w:rPr>
        <w:t>A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绿色食品是指安全无污染且富有营养的蔬菜水果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B 一母生九子，连母十个样——遗传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出淤泥而不染，濯清涟而不妖--莲</w:t>
      </w:r>
    </w:p>
    <w:p w:rsidR="00DD084E" w:rsidRDefault="00DD084E" w:rsidP="00DD084E">
      <w:r>
        <w:t>B  一节复一节，千枝攒万叶--竹</w:t>
      </w:r>
    </w:p>
    <w:p w:rsidR="00DD084E" w:rsidRPr="00AD43EA" w:rsidRDefault="00DD084E" w:rsidP="00822ED6">
      <w:pPr>
        <w:outlineLvl w:val="0"/>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822ED6">
      <w:pPr>
        <w:outlineLvl w:val="0"/>
        <w:rPr>
          <w:b/>
          <w:color w:val="FF0000"/>
          <w:sz w:val="28"/>
        </w:rPr>
      </w:pPr>
      <w:r w:rsidRPr="00444987">
        <w:rPr>
          <w:b/>
          <w:color w:val="FF0000"/>
          <w:sz w:val="28"/>
        </w:rPr>
        <w:t>C  90万亿元</w:t>
      </w:r>
    </w:p>
    <w:p w:rsidR="00E15713" w:rsidRDefault="00E15713" w:rsidP="00822ED6">
      <w:pPr>
        <w:outlineLvl w:val="0"/>
      </w:pPr>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3万亿元 100万人</w:t>
      </w:r>
    </w:p>
    <w:p w:rsidR="00DB230F" w:rsidRPr="00132B29" w:rsidRDefault="00DB230F" w:rsidP="00822ED6">
      <w:pPr>
        <w:outlineLvl w:val="0"/>
        <w:rPr>
          <w:b/>
          <w:color w:val="FF0000"/>
          <w:sz w:val="28"/>
        </w:rPr>
      </w:pPr>
      <w:r w:rsidRPr="00132B29">
        <w:rPr>
          <w:b/>
          <w:color w:val="FF0000"/>
          <w:sz w:val="28"/>
        </w:rPr>
        <w:t>B 2万亿元 100万人</w:t>
      </w:r>
    </w:p>
    <w:p w:rsidR="00DB230F" w:rsidRDefault="00DB230F" w:rsidP="00822ED6">
      <w:pPr>
        <w:outlineLvl w:val="0"/>
      </w:pPr>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r w:rsidRPr="003A7376">
        <w:rPr>
          <w:b/>
          <w:color w:val="FF0000"/>
          <w:sz w:val="28"/>
        </w:rPr>
        <w:t>A  2020 2035 2050</w:t>
      </w:r>
    </w:p>
    <w:p w:rsidR="003334E7" w:rsidRDefault="003334E7" w:rsidP="00822ED6">
      <w:pPr>
        <w:outlineLvl w:val="0"/>
      </w:pPr>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822ED6">
      <w:pPr>
        <w:outlineLvl w:val="0"/>
      </w:pPr>
      <w:r w:rsidRPr="00965D72">
        <w:rPr>
          <w:b/>
          <w:color w:val="FF0000"/>
          <w:sz w:val="28"/>
        </w:rPr>
        <w:t xml:space="preserve">C  ②①③    </w:t>
      </w:r>
      <w:r>
        <w:t xml:space="preserve">         </w:t>
      </w:r>
    </w:p>
    <w:p w:rsidR="00965D72" w:rsidRDefault="00965D72" w:rsidP="00822ED6">
      <w:pPr>
        <w:outlineLvl w:val="0"/>
      </w:pPr>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腐草为萤</w:t>
      </w:r>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A驽：性烈但跑得快的马</w:t>
      </w:r>
    </w:p>
    <w:p w:rsidR="00337177" w:rsidRDefault="00337177" w:rsidP="00822ED6">
      <w:pPr>
        <w:outlineLvl w:val="0"/>
      </w:pPr>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822ED6">
      <w:pPr>
        <w:outlineLvl w:val="0"/>
      </w:pPr>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r>
        <w:t>A  2020</w:t>
      </w:r>
    </w:p>
    <w:p w:rsidR="00D3088E" w:rsidRDefault="00D3088E" w:rsidP="00822ED6">
      <w:pPr>
        <w:outlineLvl w:val="0"/>
      </w:pPr>
      <w:r>
        <w:t>B  2022</w:t>
      </w:r>
    </w:p>
    <w:p w:rsidR="00D3088E" w:rsidRPr="00D3088E" w:rsidRDefault="00D3088E" w:rsidP="00822ED6">
      <w:pPr>
        <w:outlineLvl w:val="0"/>
        <w:rPr>
          <w:b/>
          <w:color w:val="FF0000"/>
          <w:sz w:val="28"/>
        </w:rPr>
      </w:pPr>
      <w:r w:rsidRPr="00D3088E">
        <w:rPr>
          <w:b/>
          <w:color w:val="FF0000"/>
          <w:sz w:val="28"/>
        </w:rPr>
        <w:t>C  2023</w:t>
      </w:r>
    </w:p>
    <w:p w:rsidR="00D3088E" w:rsidRDefault="00D3088E" w:rsidP="00822ED6">
      <w:pPr>
        <w:outlineLvl w:val="0"/>
      </w:pPr>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r w:rsidRPr="00883736">
        <w:rPr>
          <w:b/>
          <w:color w:val="FF0000"/>
          <w:sz w:val="28"/>
        </w:rPr>
        <w:t>B.“一带一路”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822ED6">
      <w:pPr>
        <w:outlineLvl w:val="0"/>
        <w:rPr>
          <w:b/>
          <w:color w:val="FF0000"/>
          <w:sz w:val="28"/>
        </w:rPr>
      </w:pPr>
      <w:r w:rsidRPr="00721372">
        <w:rPr>
          <w:b/>
          <w:color w:val="FF0000"/>
          <w:sz w:val="28"/>
        </w:rPr>
        <w:t>B 比什凯克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B  沪伦通</w:t>
      </w:r>
    </w:p>
    <w:p w:rsidR="00ED2F86" w:rsidRDefault="00ED2F86" w:rsidP="00822ED6">
      <w:pPr>
        <w:outlineLvl w:val="0"/>
      </w:pPr>
      <w:r>
        <w:lastRenderedPageBreak/>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务员最本质特征的是（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速冻饺子的包装袋属于厨余垃圾</w:t>
      </w:r>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C 发改委取消部分行政审批事项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822ED6">
      <w:pPr>
        <w:outlineLvl w:val="0"/>
      </w:pPr>
      <w:r>
        <w:t>A 《庄子》 长太息以掩涕兮，哀民生之多艰</w:t>
      </w:r>
    </w:p>
    <w:p w:rsidR="001D728A" w:rsidRDefault="001D728A" w:rsidP="001D728A">
      <w:r>
        <w:t xml:space="preserve">B 《庄子》 日月忽其不淹兮，春与秋其代序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不想腐</w:t>
      </w:r>
    </w:p>
    <w:p w:rsidR="00371D10" w:rsidRDefault="00371D10" w:rsidP="00822ED6">
      <w:pPr>
        <w:outlineLvl w:val="0"/>
      </w:pPr>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B.可以通过集雾装置提供氢气来解决燃料能源问题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t>A.“花园城市”已经是一个过时的城市发展理念</w:t>
      </w:r>
    </w:p>
    <w:p w:rsidR="00C931FC" w:rsidRDefault="00C931FC" w:rsidP="00C931FC">
      <w:r>
        <w:t>B.“花园城市”并不单单指花团锦簇和绿树成荫</w:t>
      </w:r>
    </w:p>
    <w:p w:rsidR="00C931FC" w:rsidRPr="00E60B6B" w:rsidRDefault="00C931FC" w:rsidP="00822ED6">
      <w:pPr>
        <w:outlineLvl w:val="0"/>
        <w:rPr>
          <w:b/>
          <w:color w:val="FF0000"/>
          <w:sz w:val="28"/>
        </w:rPr>
      </w:pPr>
      <w:r w:rsidRPr="00E60B6B">
        <w:rPr>
          <w:b/>
          <w:color w:val="FF0000"/>
          <w:sz w:val="28"/>
        </w:rPr>
        <w:t>C.“花园城市”建设不应一味追求低密度和宽马路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822ED6">
      <w:pPr>
        <w:outlineLvl w:val="0"/>
        <w:rPr>
          <w:b/>
          <w:color w:val="FF0000"/>
          <w:sz w:val="28"/>
        </w:rPr>
      </w:pPr>
      <w:r w:rsidRPr="00A51E01">
        <w:rPr>
          <w:b/>
          <w:color w:val="FF0000"/>
          <w:sz w:val="28"/>
        </w:rPr>
        <w:t>B 2.6万亿</w:t>
      </w:r>
    </w:p>
    <w:p w:rsidR="00AC5FC5" w:rsidRDefault="00AC5FC5" w:rsidP="00822ED6">
      <w:pPr>
        <w:outlineLvl w:val="0"/>
      </w:pPr>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A.港珠澳氹仔区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医者仁心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r>
        <w:t>A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"生旦净末丑"是京剧的行当，在这其中，"青衣"属于：（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B.旦</w:t>
      </w:r>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"一琴一鹤"所形容的是：（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）个左右产教融合型城市。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822ED6">
      <w:pPr>
        <w:outlineLvl w:val="0"/>
        <w:rPr>
          <w:b/>
          <w:color w:val="FF0000"/>
          <w:sz w:val="28"/>
        </w:rPr>
      </w:pPr>
      <w:r w:rsidRPr="00A752B6">
        <w:rPr>
          <w:b/>
          <w:color w:val="FF0000"/>
          <w:sz w:val="28"/>
        </w:rPr>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A.我们党成立一百年</w:t>
      </w:r>
    </w:p>
    <w:p w:rsidR="00955170" w:rsidRDefault="00955170" w:rsidP="00822ED6">
      <w:pPr>
        <w:outlineLvl w:val="0"/>
      </w:pPr>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1970年11月15日，全国著名劳动模范王进喜逝世，年仅47岁。王进喜曾任著名的____1205钻井队队长，被誉为新中国石油战线的“铁人”。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r w:rsidRPr="002B4DF1">
        <w:rPr>
          <w:b/>
          <w:color w:val="FF0000"/>
          <w:sz w:val="28"/>
        </w:rPr>
        <w:t>A.“土地换和平” “两国方案”</w:t>
      </w:r>
    </w:p>
    <w:p w:rsidR="00B35DBF" w:rsidRDefault="00B35DBF" w:rsidP="00822ED6">
      <w:pPr>
        <w:outlineLvl w:val="0"/>
      </w:pPr>
      <w:r>
        <w:t>B.“金钱换和平” “两国方案”</w:t>
      </w:r>
    </w:p>
    <w:p w:rsidR="00B35DBF" w:rsidRDefault="00B35DBF" w:rsidP="00B35DBF">
      <w:r>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下关键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B.贵州梵净山</w:t>
      </w:r>
    </w:p>
    <w:p w:rsidR="0030162B" w:rsidRDefault="0030162B" w:rsidP="0030162B">
      <w:r>
        <w:t>C.良渚古城遗址</w:t>
      </w:r>
    </w:p>
    <w:p w:rsidR="0030162B" w:rsidRDefault="0030162B" w:rsidP="0030162B">
      <w:r>
        <w:t>D.黄（渤）海候鸟栖息地（第一期）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r>
        <w:t>A.“一带一路”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外交部发言人华春莹</w:t>
      </w:r>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B.喀和铁路</w:t>
      </w:r>
    </w:p>
    <w:p w:rsidR="006147FD" w:rsidRDefault="006147FD" w:rsidP="006147FD">
      <w:r>
        <w:t>C.和若铁路</w:t>
      </w:r>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r>
        <w:t>C.“八荣八耻”社会主义荣辱观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通过推动制度型开放，进一步营造与国际先进水平衔接的商业经贸规则体系，对于加快建设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B.何厚铧</w:t>
      </w:r>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2019年12月10日至12日举行的中央经济工作会议指出，要稳定就业总量，改善就业结构，提升就业质量，突出抓好重点群体就业工作，确保零就业家庭____。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2019年12月10日至12日举行的中央经济工作会议指出，要深化金融供给侧结构性改革，疏通货币政策传导机制，增加____中长期融资，更好缓解民营和中小微企业融资难融资贵问题。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1978年12月18日，中国共产党____全会在北京召开。全会确定了解放思想、开动脑筋、实事求是、团结一致向前看的指导方针，作出了把工作重点转移到社会主义现代化建设上来的战略决策。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十九届四中全会《决定》就“强化提高人民健康水平的制度保障”作出系统阐述，明确提出“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r w:rsidRPr="00655538">
        <w:rPr>
          <w:b/>
          <w:color w:val="FF0000"/>
          <w:sz w:val="28"/>
        </w:rPr>
        <w:t>A.“老有所养”</w:t>
      </w:r>
    </w:p>
    <w:p w:rsidR="00655538" w:rsidRDefault="00655538" w:rsidP="00822ED6">
      <w:pPr>
        <w:outlineLvl w:val="0"/>
      </w:pPr>
      <w:r>
        <w:t>B.“老有所学”</w:t>
      </w:r>
    </w:p>
    <w:p w:rsidR="00655538" w:rsidRDefault="00655538" w:rsidP="00655538">
      <w:r>
        <w:t>C.“老有所教”</w:t>
      </w:r>
    </w:p>
    <w:p w:rsidR="00655538" w:rsidRDefault="00655538" w:rsidP="00655538">
      <w:r>
        <w:t>D.“老有所乐”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r>
        <w:t>A.“三稳”</w:t>
      </w:r>
    </w:p>
    <w:p w:rsidR="008F2501" w:rsidRDefault="008F2501" w:rsidP="008F2501">
      <w:r>
        <w:t>B.“四稳”</w:t>
      </w:r>
    </w:p>
    <w:p w:rsidR="008F2501" w:rsidRDefault="008F2501" w:rsidP="008F2501">
      <w:r>
        <w:t>C.“五稳”</w:t>
      </w:r>
    </w:p>
    <w:p w:rsidR="008F2501" w:rsidRPr="008F2501" w:rsidRDefault="008F2501" w:rsidP="00822ED6">
      <w:pPr>
        <w:outlineLvl w:val="0"/>
        <w:rPr>
          <w:b/>
          <w:color w:val="FF0000"/>
          <w:sz w:val="28"/>
        </w:rPr>
      </w:pPr>
      <w:r w:rsidRPr="008F2501">
        <w:rPr>
          <w:b/>
          <w:color w:val="FF0000"/>
          <w:sz w:val="28"/>
        </w:rPr>
        <w:t>D.“六稳”</w:t>
      </w:r>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2019年12月23日，习近平在会见日本首相安倍晋三时强调，双方要把握正确方向，恪守中日____确立的各项原则，妥善处理有关重大敏感问题，巩固两国关系政治基础。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2019年12月23日，云南省高级人民法院依法公开宣判孙小果再审案，决定执行____。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2019年，中国的建交国总数上升至____个。</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r>
        <w:t>A.“中日韩+”</w:t>
      </w:r>
    </w:p>
    <w:p w:rsidR="009D1324" w:rsidRPr="009D1324" w:rsidRDefault="009D1324" w:rsidP="00822ED6">
      <w:pPr>
        <w:outlineLvl w:val="0"/>
        <w:rPr>
          <w:b/>
          <w:color w:val="FF0000"/>
          <w:sz w:val="28"/>
        </w:rPr>
      </w:pPr>
      <w:r w:rsidRPr="009D1324">
        <w:rPr>
          <w:b/>
          <w:color w:val="FF0000"/>
          <w:sz w:val="28"/>
        </w:rPr>
        <w:t>B.“中日韩+X”</w:t>
      </w:r>
    </w:p>
    <w:p w:rsidR="009D1324" w:rsidRDefault="009D1324" w:rsidP="00822ED6">
      <w:pPr>
        <w:outlineLvl w:val="0"/>
      </w:pPr>
      <w:r>
        <w:t>C.“中日韩+Y”</w:t>
      </w:r>
    </w:p>
    <w:p w:rsidR="009D1324" w:rsidRDefault="009D1324" w:rsidP="009D1324">
      <w:r>
        <w:t>D.“中日韩+Z”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国务院印发的《关于进一步做好稳就业工作的意见》指出，将阶段性降低失业保险和工伤保险费率、失业保险稳岗返还及职工在岗培训补贴政策延续实施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r w:rsidRPr="00913470">
        <w:rPr>
          <w:b/>
          <w:color w:val="FF0000"/>
          <w:sz w:val="28"/>
        </w:rPr>
        <w:t>A.“南水北调”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A.90万亿 9000</w:t>
      </w:r>
    </w:p>
    <w:p w:rsidR="006C767B" w:rsidRDefault="006C767B" w:rsidP="006C767B">
      <w:r>
        <w:t>B.90万亿 1万</w:t>
      </w:r>
    </w:p>
    <w:p w:rsidR="006C767B" w:rsidRDefault="006C767B" w:rsidP="006C767B">
      <w:r>
        <w:t>C.100万亿 9000</w:t>
      </w:r>
    </w:p>
    <w:p w:rsidR="002349DD" w:rsidRPr="006C767B" w:rsidRDefault="006C767B" w:rsidP="00822ED6">
      <w:pPr>
        <w:outlineLvl w:val="0"/>
        <w:rPr>
          <w:b/>
          <w:color w:val="FF0000"/>
          <w:sz w:val="28"/>
        </w:rPr>
      </w:pPr>
      <w:r w:rsidRPr="006C767B">
        <w:rPr>
          <w:b/>
          <w:color w:val="FF0000"/>
          <w:sz w:val="28"/>
        </w:rPr>
        <w:t>D.100万亿 1万</w:t>
      </w:r>
    </w:p>
    <w:p w:rsidR="006C767B" w:rsidRDefault="006C767B" w:rsidP="006C767B"/>
    <w:p w:rsidR="006C767B" w:rsidRDefault="006C767B" w:rsidP="006C767B">
      <w:r>
        <w:rPr>
          <w:rFonts w:hint="eastAsia"/>
        </w:rPr>
        <w:t>国家主席习近平发表的二○二○年新年贺词提到，</w:t>
      </w:r>
      <w:r>
        <w:t>2019年，全国将有____个左右贫困县摘帽、1000多万人实现脱贫。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C.邱少云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2020年1月2日报道，习近平对审计工作作出重要指示强调，审计机关要紧紧围绕党和国家工作大局，全面履行职责，坚持____，完善体制机制。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C.徐继畲</w:t>
      </w:r>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滩区综合提升治理工程，全面实施深度节水控水行动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r>
        <w:t>D.服务业</w:t>
      </w:r>
    </w:p>
    <w:p w:rsidR="0087268A" w:rsidRDefault="0087268A" w:rsidP="0087268A"/>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r>
        <w:t>D.党章 组织建设</w:t>
      </w:r>
    </w:p>
    <w:p w:rsidR="0087268A" w:rsidRDefault="0087268A" w:rsidP="0087268A"/>
    <w:p w:rsidR="0087268A" w:rsidRDefault="0087268A" w:rsidP="0087268A">
      <w:r>
        <w:rPr>
          <w:rFonts w:hint="eastAsia"/>
        </w:rPr>
        <w:t>新修订的《中国共产党党和国家机关基层组织工作条例》指出，机关基层党组织必须</w:t>
      </w:r>
      <w:r>
        <w:t>____。        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r>
        <w:t>D.①②④</w:t>
      </w:r>
    </w:p>
    <w:p w:rsidR="0087268A" w:rsidRDefault="0087268A" w:rsidP="0087268A"/>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b/>
          <w:color w:val="FF0000"/>
          <w:sz w:val="28"/>
        </w:rPr>
      </w:pPr>
      <w:r w:rsidRPr="0087268A">
        <w:rPr>
          <w:b/>
          <w:color w:val="FF0000"/>
          <w:sz w:val="28"/>
        </w:rPr>
        <w:t>D.国有企业</w:t>
      </w:r>
    </w:p>
    <w:p w:rsidR="0087268A" w:rsidRDefault="0087268A" w:rsidP="0087268A"/>
    <w:p w:rsidR="0087268A" w:rsidRDefault="0087268A" w:rsidP="0087268A"/>
    <w:p w:rsidR="0087268A" w:rsidRDefault="0087268A" w:rsidP="0087268A"/>
    <w:p w:rsidR="0087268A" w:rsidRDefault="0087268A" w:rsidP="0087268A">
      <w:r>
        <w:rPr>
          <w:rFonts w:hint="eastAsia"/>
        </w:rPr>
        <w:lastRenderedPageBreak/>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9A3AE7" w:rsidRDefault="009A3AE7" w:rsidP="009A3AE7">
      <w:r>
        <w:t>2020年1月3日，中央财经委员会第六次会议指出，要把握好黄河流域______和_______的原则，编好规划、加强落实。</w:t>
      </w:r>
    </w:p>
    <w:p w:rsidR="009A3AE7" w:rsidRPr="009A3AE7" w:rsidRDefault="009A3AE7" w:rsidP="009A3AE7">
      <w:pPr>
        <w:rPr>
          <w:b/>
          <w:color w:val="FF0000"/>
          <w:sz w:val="28"/>
        </w:rPr>
      </w:pPr>
      <w:r w:rsidRPr="009A3AE7">
        <w:rPr>
          <w:b/>
          <w:color w:val="FF0000"/>
          <w:sz w:val="28"/>
        </w:rPr>
        <w:t>A.生态保护 高质量发展</w:t>
      </w:r>
    </w:p>
    <w:p w:rsidR="009A3AE7" w:rsidRDefault="009A3AE7" w:rsidP="009A3AE7">
      <w:r>
        <w:t>B.生态保护 可持续发展</w:t>
      </w:r>
    </w:p>
    <w:p w:rsidR="009A3AE7" w:rsidRDefault="009A3AE7" w:rsidP="009A3AE7">
      <w:r>
        <w:t>C.湿地保护 高质量发展</w:t>
      </w:r>
    </w:p>
    <w:p w:rsidR="008F2501" w:rsidRDefault="009A3AE7" w:rsidP="009A3AE7">
      <w:pPr>
        <w:rPr>
          <w:rFonts w:hint="eastAsia"/>
        </w:rPr>
      </w:pPr>
      <w:r>
        <w:t>D.综合保护 可持续发展</w:t>
      </w:r>
    </w:p>
    <w:p w:rsidR="009A3AE7" w:rsidRDefault="009A3AE7" w:rsidP="009A3AE7">
      <w:pPr>
        <w:rPr>
          <w:rFonts w:hint="eastAsia"/>
        </w:rPr>
      </w:pPr>
    </w:p>
    <w:p w:rsidR="009A3AE7" w:rsidRDefault="009A3AE7" w:rsidP="009A3AE7">
      <w:r>
        <w:rPr>
          <w:rFonts w:hint="eastAsia"/>
        </w:rPr>
        <w:t>新华社</w:t>
      </w:r>
      <w:r>
        <w:t xml:space="preserve">2020年1月7日报道，近日召开的全国机关事务工作会议提出，各级机关事务管理部门要坚决落实过紧日子要求，持续做好节水、节电、节粮、节纸、垃圾分类等工作，创建一批有特色、有示范、有引领、有成效的______机关。 </w:t>
      </w:r>
    </w:p>
    <w:p w:rsidR="009A3AE7" w:rsidRDefault="009A3AE7" w:rsidP="009A3AE7">
      <w:r>
        <w:t>A.环保型</w:t>
      </w:r>
    </w:p>
    <w:p w:rsidR="009A3AE7" w:rsidRDefault="009A3AE7" w:rsidP="009A3AE7">
      <w:r>
        <w:t>B.集约型</w:t>
      </w:r>
    </w:p>
    <w:p w:rsidR="009A3AE7" w:rsidRPr="009A3AE7" w:rsidRDefault="009A3AE7" w:rsidP="009A3AE7">
      <w:pPr>
        <w:rPr>
          <w:b/>
          <w:color w:val="FF0000"/>
          <w:sz w:val="28"/>
        </w:rPr>
      </w:pPr>
      <w:r w:rsidRPr="009A3AE7">
        <w:rPr>
          <w:b/>
          <w:color w:val="FF0000"/>
          <w:sz w:val="28"/>
        </w:rPr>
        <w:t>C.节约型</w:t>
      </w:r>
    </w:p>
    <w:p w:rsidR="009A3AE7" w:rsidRDefault="009A3AE7" w:rsidP="009A3AE7">
      <w:pPr>
        <w:rPr>
          <w:rFonts w:hint="eastAsia"/>
        </w:rPr>
      </w:pPr>
      <w:r>
        <w:t>D.效率型</w:t>
      </w:r>
    </w:p>
    <w:p w:rsidR="009A3AE7" w:rsidRDefault="009A3AE7" w:rsidP="009A3AE7">
      <w:pPr>
        <w:rPr>
          <w:rFonts w:hint="eastAsia"/>
        </w:rPr>
      </w:pPr>
    </w:p>
    <w:p w:rsidR="009A3AE7" w:rsidRDefault="009A3AE7" w:rsidP="009A3AE7">
      <w:r>
        <w:rPr>
          <w:rFonts w:hint="eastAsia"/>
        </w:rPr>
        <w:t>新华社</w:t>
      </w:r>
      <w:r>
        <w:t>2020年1月7日受权发布的《保障农民工工资支付条例》中提出，保障农民工工资支付，应当坚持____主体负责、____依法监管、____协同监督，按照源头治理、预防为主、防治结合、标本兼治的要求，依法根治拖欠农民工工资问题。</w:t>
      </w:r>
    </w:p>
    <w:p w:rsidR="009A3AE7" w:rsidRDefault="009A3AE7" w:rsidP="009A3AE7">
      <w:r>
        <w:t>A.政府 市场 社会</w:t>
      </w:r>
    </w:p>
    <w:p w:rsidR="009A3AE7" w:rsidRPr="009A3AE7" w:rsidRDefault="009A3AE7" w:rsidP="009A3AE7">
      <w:pPr>
        <w:rPr>
          <w:b/>
          <w:color w:val="FF0000"/>
          <w:sz w:val="28"/>
        </w:rPr>
      </w:pPr>
      <w:r w:rsidRPr="009A3AE7">
        <w:rPr>
          <w:b/>
          <w:color w:val="FF0000"/>
          <w:sz w:val="28"/>
        </w:rPr>
        <w:t>B.市场 政府 社会</w:t>
      </w:r>
    </w:p>
    <w:p w:rsidR="009A3AE7" w:rsidRDefault="009A3AE7" w:rsidP="009A3AE7">
      <w:r>
        <w:t>C.市场 社会 政府</w:t>
      </w:r>
    </w:p>
    <w:p w:rsidR="009A3AE7" w:rsidRDefault="009A3AE7" w:rsidP="009A3AE7">
      <w:pPr>
        <w:rPr>
          <w:rFonts w:hint="eastAsia"/>
        </w:rPr>
      </w:pPr>
      <w:r>
        <w:t>D.社会 政府 市场</w:t>
      </w:r>
    </w:p>
    <w:p w:rsidR="009A3AE7" w:rsidRDefault="009A3AE7" w:rsidP="009A3AE7">
      <w:pPr>
        <w:rPr>
          <w:rFonts w:hint="eastAsia"/>
        </w:rPr>
      </w:pPr>
    </w:p>
    <w:p w:rsidR="009A3AE7" w:rsidRDefault="009A3AE7" w:rsidP="009A3AE7">
      <w:r>
        <w:rPr>
          <w:rFonts w:hint="eastAsia"/>
        </w:rPr>
        <w:t>《保障农民工工资支付条例》中规定了用人单位实行农民工劳动用工</w:t>
      </w:r>
      <w:r>
        <w:t>______管理。</w:t>
      </w:r>
    </w:p>
    <w:p w:rsidR="009A3AE7" w:rsidRDefault="009A3AE7" w:rsidP="009A3AE7">
      <w:r>
        <w:t>A.制度化</w:t>
      </w:r>
    </w:p>
    <w:p w:rsidR="009A3AE7" w:rsidRDefault="009A3AE7" w:rsidP="009A3AE7">
      <w:r>
        <w:t>B.规范化</w:t>
      </w:r>
    </w:p>
    <w:p w:rsidR="009A3AE7" w:rsidRDefault="009A3AE7" w:rsidP="009A3AE7">
      <w:r>
        <w:t>C.分账制</w:t>
      </w:r>
    </w:p>
    <w:p w:rsidR="009A3AE7" w:rsidRPr="009A3AE7" w:rsidRDefault="009A3AE7" w:rsidP="009A3AE7">
      <w:pPr>
        <w:rPr>
          <w:rFonts w:hint="eastAsia"/>
          <w:b/>
          <w:color w:val="FF0000"/>
          <w:sz w:val="28"/>
        </w:rPr>
      </w:pPr>
      <w:r w:rsidRPr="009A3AE7">
        <w:rPr>
          <w:b/>
          <w:color w:val="FF0000"/>
          <w:sz w:val="28"/>
        </w:rPr>
        <w:t>D.实名制</w:t>
      </w:r>
    </w:p>
    <w:p w:rsidR="009A3AE7" w:rsidRDefault="009A3AE7" w:rsidP="009A3AE7">
      <w:pPr>
        <w:rPr>
          <w:rFonts w:hint="eastAsia"/>
        </w:rPr>
      </w:pPr>
    </w:p>
    <w:p w:rsidR="009A3AE7" w:rsidRDefault="009A3AE7" w:rsidP="009A3AE7">
      <w:pPr>
        <w:rPr>
          <w:rFonts w:hint="eastAsia"/>
        </w:rPr>
      </w:pPr>
    </w:p>
    <w:p w:rsidR="009A3AE7" w:rsidRDefault="009A3AE7" w:rsidP="009A3AE7">
      <w:pPr>
        <w:rPr>
          <w:rFonts w:hint="eastAsia"/>
        </w:rPr>
      </w:pPr>
    </w:p>
    <w:p w:rsidR="009A3AE7" w:rsidRDefault="009A3AE7" w:rsidP="009A3AE7">
      <w:pPr>
        <w:rPr>
          <w:rFonts w:hint="eastAsia"/>
        </w:rPr>
      </w:pPr>
    </w:p>
    <w:p w:rsidR="009A3AE7" w:rsidRDefault="009A3AE7" w:rsidP="009A3AE7">
      <w:r>
        <w:rPr>
          <w:rFonts w:hint="eastAsia"/>
        </w:rPr>
        <w:lastRenderedPageBreak/>
        <w:t>【历史上的今天】</w:t>
      </w:r>
      <w:r>
        <w:t xml:space="preserve"> 1938年1月8日，加拿大著名外科医生、伟大的国际主义战士_______率领加拿大和美国医疗队来华，支援中国人民的抗日战争。</w:t>
      </w:r>
    </w:p>
    <w:p w:rsidR="009A3AE7" w:rsidRPr="009A3AE7" w:rsidRDefault="009A3AE7" w:rsidP="009A3AE7">
      <w:pPr>
        <w:rPr>
          <w:b/>
          <w:color w:val="FF0000"/>
          <w:sz w:val="28"/>
        </w:rPr>
      </w:pPr>
      <w:r w:rsidRPr="009A3AE7">
        <w:rPr>
          <w:b/>
          <w:color w:val="FF0000"/>
          <w:sz w:val="28"/>
        </w:rPr>
        <w:t>A.白求恩</w:t>
      </w:r>
    </w:p>
    <w:p w:rsidR="009A3AE7" w:rsidRDefault="009A3AE7" w:rsidP="009A3AE7">
      <w:r>
        <w:t>B.扬库</w:t>
      </w:r>
    </w:p>
    <w:p w:rsidR="009A3AE7" w:rsidRDefault="009A3AE7" w:rsidP="009A3AE7">
      <w:r>
        <w:t>C.高田宜</w:t>
      </w:r>
    </w:p>
    <w:p w:rsidR="009A3AE7" w:rsidRDefault="009A3AE7" w:rsidP="009A3AE7">
      <w:r>
        <w:t>D.柯棣华</w:t>
      </w:r>
    </w:p>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EC1" w:rsidRDefault="008B2EC1" w:rsidP="002471E4">
      <w:r>
        <w:separator/>
      </w:r>
    </w:p>
  </w:endnote>
  <w:endnote w:type="continuationSeparator" w:id="0">
    <w:p w:rsidR="008B2EC1" w:rsidRDefault="008B2EC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EC1" w:rsidRDefault="008B2EC1" w:rsidP="002471E4">
      <w:r>
        <w:separator/>
      </w:r>
    </w:p>
  </w:footnote>
  <w:footnote w:type="continuationSeparator" w:id="0">
    <w:p w:rsidR="008B2EC1" w:rsidRDefault="008B2EC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21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3C0"/>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64F6"/>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2EC1"/>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3AE7"/>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456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1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8FFF2-6AFD-4A4F-81D5-F796C55E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16765</TotalTime>
  <Pages>343</Pages>
  <Words>28312</Words>
  <Characters>161379</Characters>
  <Application>Microsoft Office Word</Application>
  <DocSecurity>0</DocSecurity>
  <Lines>1344</Lines>
  <Paragraphs>378</Paragraphs>
  <ScaleCrop>false</ScaleCrop>
  <Company/>
  <LinksUpToDate>false</LinksUpToDate>
  <CharactersWithSpaces>189313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1556</cp:revision>
  <dcterms:created xsi:type="dcterms:W3CDTF">2018-05-18T00:52:00Z</dcterms:created>
  <dcterms:modified xsi:type="dcterms:W3CDTF">2020-01-08T13:21:00Z</dcterms:modified>
</cp:coreProperties>
</file>