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F91D" w14:textId="74E01562" w:rsidR="000577E1" w:rsidRDefault="0010468F">
      <w:pPr>
        <w:rPr>
          <w:rFonts w:ascii="Georgia" w:hAnsi="Georgia"/>
          <w:sz w:val="32"/>
          <w:szCs w:val="32"/>
        </w:rPr>
      </w:pPr>
      <w:r>
        <w:rPr>
          <w:rFonts w:ascii="Georgia" w:hAnsi="Georgia"/>
          <w:b/>
          <w:bCs/>
          <w:sz w:val="32"/>
          <w:szCs w:val="32"/>
        </w:rPr>
        <w:t>Linguistic</w:t>
      </w:r>
      <w:r w:rsidR="0079268B">
        <w:rPr>
          <w:rFonts w:ascii="Georgia" w:hAnsi="Georgia"/>
          <w:b/>
          <w:bCs/>
          <w:sz w:val="32"/>
          <w:szCs w:val="32"/>
        </w:rPr>
        <w:t xml:space="preserve"> Semantics</w:t>
      </w:r>
      <w:r w:rsidR="00256969" w:rsidRPr="00256969">
        <w:rPr>
          <w:rFonts w:ascii="Georgia" w:hAnsi="Georgia"/>
          <w:b/>
          <w:bCs/>
          <w:sz w:val="32"/>
          <w:szCs w:val="32"/>
        </w:rPr>
        <w:t xml:space="preserve"> (</w:t>
      </w:r>
      <w:r>
        <w:rPr>
          <w:rFonts w:ascii="Georgia" w:hAnsi="Georgia"/>
          <w:b/>
          <w:bCs/>
          <w:smallCaps/>
          <w:sz w:val="32"/>
          <w:szCs w:val="32"/>
        </w:rPr>
        <w:t>LIN 3</w:t>
      </w:r>
      <w:r w:rsidR="0079268B">
        <w:rPr>
          <w:rFonts w:ascii="Georgia" w:hAnsi="Georgia"/>
          <w:b/>
          <w:bCs/>
          <w:smallCaps/>
          <w:sz w:val="32"/>
          <w:szCs w:val="32"/>
        </w:rPr>
        <w:t>03</w:t>
      </w:r>
      <w:r w:rsidR="00256969" w:rsidRPr="00256969">
        <w:rPr>
          <w:rFonts w:ascii="Georgia" w:hAnsi="Georgia"/>
          <w:b/>
          <w:bCs/>
          <w:sz w:val="32"/>
          <w:szCs w:val="32"/>
        </w:rPr>
        <w:t>): Syllabus</w:t>
      </w:r>
    </w:p>
    <w:p w14:paraId="602A49FF" w14:textId="77777777" w:rsidR="00256969" w:rsidRDefault="00256969">
      <w:pPr>
        <w:sectPr w:rsidR="00256969">
          <w:headerReference w:type="default" r:id="rId8"/>
          <w:pgSz w:w="12240" w:h="15840"/>
          <w:pgMar w:top="1440" w:right="1440" w:bottom="1440" w:left="1440" w:header="720" w:footer="720" w:gutter="0"/>
          <w:cols w:space="720"/>
          <w:docGrid w:linePitch="360"/>
        </w:sectPr>
      </w:pPr>
    </w:p>
    <w:p w14:paraId="1A2C4063" w14:textId="432F743D" w:rsidR="00F56E01" w:rsidRDefault="00174D46">
      <w:pPr>
        <w:rPr>
          <w:rFonts w:ascii="Georgia" w:hAnsi="Georgia"/>
          <w:smallCaps/>
        </w:rPr>
      </w:pPr>
      <w:r w:rsidRPr="0048692F">
        <w:rPr>
          <w:rFonts w:ascii="Georgia" w:hAnsi="Georgia"/>
          <w:i/>
          <w:iCs/>
        </w:rPr>
        <w:t>Class Times</w:t>
      </w:r>
      <w:r w:rsidR="00256969" w:rsidRPr="0048692F">
        <w:rPr>
          <w:rFonts w:ascii="Georgia" w:hAnsi="Georgia"/>
        </w:rPr>
        <w:t>:</w:t>
      </w:r>
      <w:r w:rsidR="00256969" w:rsidRPr="00256969">
        <w:rPr>
          <w:rFonts w:ascii="Georgia" w:hAnsi="Georgia"/>
        </w:rPr>
        <w:br/>
      </w:r>
      <w:r w:rsidR="0079268B">
        <w:rPr>
          <w:rFonts w:ascii="Georgia" w:hAnsi="Georgia"/>
          <w:smallCaps/>
        </w:rPr>
        <w:t>Tu</w:t>
      </w:r>
      <w:r w:rsidR="0010468F">
        <w:rPr>
          <w:rFonts w:ascii="Georgia" w:hAnsi="Georgia"/>
          <w:smallCaps/>
        </w:rPr>
        <w:t xml:space="preserve"> &amp; </w:t>
      </w:r>
      <w:r w:rsidR="0079268B">
        <w:rPr>
          <w:rFonts w:ascii="Georgia" w:hAnsi="Georgia"/>
          <w:smallCaps/>
        </w:rPr>
        <w:t>Th</w:t>
      </w:r>
      <w:r w:rsidR="0010468F">
        <w:rPr>
          <w:rFonts w:ascii="Georgia" w:hAnsi="Georgia"/>
          <w:smallCaps/>
        </w:rPr>
        <w:t xml:space="preserve"> – </w:t>
      </w:r>
      <w:r w:rsidR="004858B2">
        <w:rPr>
          <w:rFonts w:ascii="Georgia" w:hAnsi="Georgia"/>
          <w:smallCaps/>
        </w:rPr>
        <w:t>7:30P</w:t>
      </w:r>
      <w:r w:rsidR="0079268B">
        <w:rPr>
          <w:rFonts w:ascii="Georgia" w:hAnsi="Georgia"/>
          <w:smallCaps/>
        </w:rPr>
        <w:t>m</w:t>
      </w:r>
      <w:r w:rsidR="0010468F">
        <w:rPr>
          <w:rFonts w:ascii="Georgia" w:hAnsi="Georgia"/>
          <w:smallCaps/>
        </w:rPr>
        <w:t>-</w:t>
      </w:r>
      <w:r w:rsidR="004858B2">
        <w:rPr>
          <w:rFonts w:ascii="Georgia" w:hAnsi="Georgia"/>
          <w:smallCaps/>
        </w:rPr>
        <w:t xml:space="preserve"> 8:50</w:t>
      </w:r>
      <w:r w:rsidR="0010468F">
        <w:rPr>
          <w:rFonts w:ascii="Georgia" w:hAnsi="Georgia"/>
          <w:smallCaps/>
        </w:rPr>
        <w:t>pm</w:t>
      </w:r>
    </w:p>
    <w:p w14:paraId="31D6C5D7" w14:textId="2B68F219" w:rsidR="00F56E01" w:rsidRPr="00F56E01" w:rsidRDefault="00F56E01" w:rsidP="00F56E01">
      <w:pPr>
        <w:spacing w:after="0"/>
      </w:pPr>
      <w:r>
        <w:rPr>
          <w:rFonts w:ascii="Georgia" w:hAnsi="Georgia"/>
          <w:i/>
          <w:iCs/>
        </w:rPr>
        <w:t>Course Instructor</w:t>
      </w:r>
      <w:r>
        <w:rPr>
          <w:rFonts w:ascii="Georgia" w:hAnsi="Georgia"/>
        </w:rPr>
        <w:t xml:space="preserve">: </w:t>
      </w:r>
      <w:r w:rsidR="00B34EBB">
        <w:rPr>
          <w:rFonts w:ascii="Georgia" w:hAnsi="Georgia"/>
        </w:rPr>
        <w:t>Cal</w:t>
      </w:r>
      <w:r>
        <w:rPr>
          <w:rFonts w:ascii="Georgia" w:hAnsi="Georgia"/>
        </w:rPr>
        <w:t xml:space="preserve"> </w:t>
      </w:r>
      <w:r w:rsidR="00B34EBB">
        <w:rPr>
          <w:rFonts w:ascii="Georgia" w:hAnsi="Georgia"/>
        </w:rPr>
        <w:t>Howland</w:t>
      </w:r>
    </w:p>
    <w:p w14:paraId="55008B4B" w14:textId="4D9774EE" w:rsidR="00F56E01" w:rsidRDefault="00F56E01" w:rsidP="00F56E01">
      <w:pPr>
        <w:spacing w:after="0"/>
        <w:rPr>
          <w:rFonts w:ascii="Georgia" w:hAnsi="Georgia"/>
          <w:i/>
          <w:iCs/>
        </w:rPr>
      </w:pPr>
      <w:r>
        <w:rPr>
          <w:rFonts w:ascii="Georgia" w:hAnsi="Georgia"/>
          <w:i/>
          <w:iCs/>
        </w:rPr>
        <w:t xml:space="preserve">Email: </w:t>
      </w:r>
      <w:r w:rsidR="00B34EBB">
        <w:rPr>
          <w:rFonts w:ascii="Georgia" w:hAnsi="Georgia"/>
        </w:rPr>
        <w:t>callan.howland@gmail.com</w:t>
      </w:r>
    </w:p>
    <w:p w14:paraId="6784D5DD" w14:textId="7E1A4E80" w:rsidR="00F56E01" w:rsidRPr="00F56E01" w:rsidRDefault="00F56E01" w:rsidP="00162912">
      <w:pPr>
        <w:spacing w:after="0"/>
        <w:jc w:val="both"/>
        <w:rPr>
          <w:rFonts w:ascii="Georgia" w:hAnsi="Georgia"/>
        </w:rPr>
      </w:pPr>
      <w:r>
        <w:rPr>
          <w:rFonts w:ascii="Georgia" w:hAnsi="Georgia"/>
          <w:i/>
          <w:iCs/>
        </w:rPr>
        <w:t xml:space="preserve">Office Hours: </w:t>
      </w:r>
      <w:r w:rsidR="0079268B">
        <w:rPr>
          <w:rFonts w:ascii="Georgia" w:hAnsi="Georgia"/>
        </w:rPr>
        <w:t>TBD</w:t>
      </w:r>
    </w:p>
    <w:p w14:paraId="47623ED4" w14:textId="77777777" w:rsidR="007779A3" w:rsidRDefault="007779A3">
      <w:pPr>
        <w:rPr>
          <w:rFonts w:ascii="Georgia" w:hAnsi="Georgia"/>
          <w:i/>
          <w:iCs/>
        </w:rPr>
      </w:pPr>
    </w:p>
    <w:p w14:paraId="04DF354E" w14:textId="210503F1" w:rsidR="007779A3" w:rsidRDefault="007779A3">
      <w:pPr>
        <w:rPr>
          <w:rFonts w:ascii="Georgia" w:hAnsi="Georgia"/>
          <w:i/>
          <w:iCs/>
        </w:rPr>
      </w:pPr>
      <w:r>
        <w:rPr>
          <w:rFonts w:ascii="Georgia" w:hAnsi="Georgia"/>
          <w:i/>
          <w:iCs/>
        </w:rPr>
        <w:t>Physical location:</w:t>
      </w:r>
      <w:r w:rsidRPr="007779A3">
        <w:rPr>
          <w:rFonts w:ascii="Georgia" w:hAnsi="Georgia"/>
          <w:smallCaps/>
        </w:rPr>
        <w:t xml:space="preserve"> </w:t>
      </w:r>
      <w:r w:rsidR="0079268B">
        <w:rPr>
          <w:rFonts w:ascii="Georgia" w:hAnsi="Georgia"/>
          <w:smallCaps/>
        </w:rPr>
        <w:t>TBD</w:t>
      </w:r>
      <w:r>
        <w:rPr>
          <w:rFonts w:ascii="Georgia" w:hAnsi="Georgia"/>
          <w:i/>
          <w:iCs/>
        </w:rPr>
        <w:br/>
        <w:t xml:space="preserve">Virtual location: </w:t>
      </w:r>
      <w:r>
        <w:rPr>
          <w:rFonts w:ascii="Georgia" w:hAnsi="Georgia"/>
          <w:smallCaps/>
        </w:rPr>
        <w:t>on Zoom, as needed</w:t>
      </w:r>
    </w:p>
    <w:p w14:paraId="42B0E925" w14:textId="0248F482" w:rsidR="00256969" w:rsidRPr="007779A3" w:rsidRDefault="00256969">
      <w:pPr>
        <w:rPr>
          <w:rFonts w:ascii="Georgia" w:hAnsi="Georgia"/>
          <w:smallCaps/>
          <w:color w:val="0563C1" w:themeColor="hyperlink"/>
          <w:u w:val="single"/>
        </w:rPr>
        <w:sectPr w:rsidR="00256969" w:rsidRPr="007779A3" w:rsidSect="00256969">
          <w:type w:val="continuous"/>
          <w:pgSz w:w="12240" w:h="15840"/>
          <w:pgMar w:top="1440" w:right="1440" w:bottom="1440" w:left="1440" w:header="720" w:footer="720" w:gutter="0"/>
          <w:cols w:num="2" w:space="720"/>
          <w:docGrid w:linePitch="360"/>
        </w:sectPr>
      </w:pPr>
      <w:r w:rsidRPr="0048692F">
        <w:rPr>
          <w:rFonts w:ascii="Georgia" w:hAnsi="Georgia"/>
          <w:i/>
          <w:iCs/>
        </w:rPr>
        <w:t>Course Website</w:t>
      </w:r>
      <w:r w:rsidRPr="00256969">
        <w:rPr>
          <w:rFonts w:ascii="Georgia" w:hAnsi="Georgia"/>
        </w:rPr>
        <w:t>:</w:t>
      </w:r>
      <w:r>
        <w:rPr>
          <w:rFonts w:ascii="Georgia" w:hAnsi="Georgia"/>
        </w:rPr>
        <w:br/>
        <w:t xml:space="preserve">- </w:t>
      </w:r>
      <w:hyperlink r:id="rId9" w:history="1">
        <w:r w:rsidR="007B3401" w:rsidRPr="007B3401">
          <w:rPr>
            <w:rStyle w:val="Hyperlink"/>
            <w:rFonts w:ascii="Georgia" w:hAnsi="Georgia"/>
          </w:rPr>
          <w:t>princeton.instructure.com/courses/</w:t>
        </w:r>
        <w:r w:rsidR="0079268B" w:rsidRPr="0079268B">
          <w:rPr>
            <w:rStyle w:val="Hyperlink"/>
            <w:rFonts w:ascii="Georgia" w:hAnsi="Georgia"/>
          </w:rPr>
          <w:t>10175</w:t>
        </w:r>
      </w:hyperlink>
      <w:r>
        <w:rPr>
          <w:rFonts w:ascii="Georgia" w:hAnsi="Georgia"/>
          <w:smallCaps/>
        </w:rPr>
        <w:br/>
        <w:t xml:space="preserve">- </w:t>
      </w:r>
      <w:hyperlink r:id="rId10" w:history="1">
        <w:r w:rsidR="007B3401" w:rsidRPr="007B3401">
          <w:rPr>
            <w:rStyle w:val="Hyperlink"/>
            <w:rFonts w:ascii="Georgia" w:hAnsi="Georgia"/>
            <w:smallCaps/>
          </w:rPr>
          <w:t>canvas.princeton.edu</w:t>
        </w:r>
      </w:hyperlink>
      <w:r>
        <w:rPr>
          <w:rFonts w:ascii="Georgia" w:hAnsi="Georgia"/>
        </w:rPr>
        <w:br/>
      </w:r>
    </w:p>
    <w:p w14:paraId="1392013E" w14:textId="1B9F18C5" w:rsidR="00256969" w:rsidRDefault="0052765E">
      <w:pPr>
        <w:rPr>
          <w:rFonts w:ascii="Georgia" w:hAnsi="Georgia"/>
          <w:sz w:val="24"/>
          <w:szCs w:val="24"/>
        </w:rPr>
      </w:pPr>
      <w:r>
        <w:rPr>
          <w:rFonts w:ascii="Georgia" w:hAnsi="Georgia"/>
          <w:b/>
          <w:bCs/>
          <w:sz w:val="24"/>
          <w:szCs w:val="24"/>
        </w:rPr>
        <w:t>Course Description</w:t>
      </w:r>
    </w:p>
    <w:p w14:paraId="41F6C942" w14:textId="77777777" w:rsidR="0079268B" w:rsidRDefault="0079268B" w:rsidP="0079268B">
      <w:pPr>
        <w:jc w:val="both"/>
        <w:rPr>
          <w:rFonts w:ascii="Georgia" w:hAnsi="Georgia"/>
          <w:sz w:val="24"/>
          <w:szCs w:val="24"/>
        </w:rPr>
      </w:pPr>
      <w:r w:rsidRPr="0079268B">
        <w:rPr>
          <w:rFonts w:ascii="Georgia" w:hAnsi="Georgia"/>
          <w:sz w:val="24"/>
          <w:szCs w:val="24"/>
        </w:rPr>
        <w:t>One of mankind’s most distinctive and consequential cognitive capacities is our ability to form</w:t>
      </w:r>
      <w:r>
        <w:rPr>
          <w:rFonts w:ascii="Georgia" w:hAnsi="Georgia"/>
          <w:sz w:val="24"/>
          <w:szCs w:val="24"/>
        </w:rPr>
        <w:t xml:space="preserve"> </w:t>
      </w:r>
      <w:r w:rsidRPr="0079268B">
        <w:rPr>
          <w:rFonts w:ascii="Georgia" w:hAnsi="Georgia"/>
          <w:sz w:val="24"/>
          <w:szCs w:val="24"/>
        </w:rPr>
        <w:t>an unlimited number of novel, meaningful linguistic expressions. This course introduces students</w:t>
      </w:r>
      <w:r>
        <w:rPr>
          <w:rFonts w:ascii="Georgia" w:hAnsi="Georgia"/>
          <w:sz w:val="24"/>
          <w:szCs w:val="24"/>
        </w:rPr>
        <w:t xml:space="preserve"> </w:t>
      </w:r>
      <w:r w:rsidRPr="0079268B">
        <w:rPr>
          <w:rFonts w:ascii="Georgia" w:hAnsi="Georgia"/>
          <w:sz w:val="24"/>
          <w:szCs w:val="24"/>
        </w:rPr>
        <w:t>to the formal study of one facet of this capacity: the cognitive system that computes the</w:t>
      </w:r>
      <w:r>
        <w:rPr>
          <w:rFonts w:ascii="Georgia" w:hAnsi="Georgia"/>
          <w:sz w:val="24"/>
          <w:szCs w:val="24"/>
        </w:rPr>
        <w:t xml:space="preserve"> </w:t>
      </w:r>
      <w:r w:rsidRPr="0079268B">
        <w:rPr>
          <w:rFonts w:ascii="Georgia" w:hAnsi="Georgia"/>
          <w:sz w:val="24"/>
          <w:szCs w:val="24"/>
        </w:rPr>
        <w:t xml:space="preserve">meanings of these expressions. </w:t>
      </w:r>
    </w:p>
    <w:p w14:paraId="02273CFA" w14:textId="0C1E69CB" w:rsidR="0052765E" w:rsidRDefault="0079268B" w:rsidP="0079268B">
      <w:pPr>
        <w:jc w:val="both"/>
        <w:rPr>
          <w:rFonts w:ascii="Georgia" w:hAnsi="Georgia"/>
          <w:sz w:val="24"/>
          <w:szCs w:val="24"/>
        </w:rPr>
      </w:pPr>
      <w:r w:rsidRPr="0079268B">
        <w:rPr>
          <w:rFonts w:ascii="Georgia" w:hAnsi="Georgia"/>
          <w:sz w:val="24"/>
          <w:szCs w:val="24"/>
        </w:rPr>
        <w:t>Throughout the semester, students will be trained in the tools and</w:t>
      </w:r>
      <w:r>
        <w:rPr>
          <w:rFonts w:ascii="Georgia" w:hAnsi="Georgia"/>
          <w:sz w:val="24"/>
          <w:szCs w:val="24"/>
        </w:rPr>
        <w:t xml:space="preserve"> </w:t>
      </w:r>
      <w:r w:rsidRPr="0079268B">
        <w:rPr>
          <w:rFonts w:ascii="Georgia" w:hAnsi="Georgia"/>
          <w:sz w:val="24"/>
          <w:szCs w:val="24"/>
        </w:rPr>
        <w:t>techniques of formal semantic theory, as well as certain basic results of the field. Students will</w:t>
      </w:r>
      <w:r>
        <w:rPr>
          <w:rFonts w:ascii="Georgia" w:hAnsi="Georgia"/>
          <w:sz w:val="24"/>
          <w:szCs w:val="24"/>
        </w:rPr>
        <w:t xml:space="preserve"> </w:t>
      </w:r>
      <w:r w:rsidRPr="0079268B">
        <w:rPr>
          <w:rFonts w:ascii="Georgia" w:hAnsi="Georgia"/>
          <w:sz w:val="24"/>
          <w:szCs w:val="24"/>
        </w:rPr>
        <w:t>develop experience with a particular formal semantic system (Heim &amp; Kratzer 1998), largely by</w:t>
      </w:r>
      <w:r>
        <w:rPr>
          <w:rFonts w:ascii="Georgia" w:hAnsi="Georgia"/>
          <w:sz w:val="24"/>
          <w:szCs w:val="24"/>
        </w:rPr>
        <w:t xml:space="preserve"> </w:t>
      </w:r>
      <w:r w:rsidRPr="0079268B">
        <w:rPr>
          <w:rFonts w:ascii="Georgia" w:hAnsi="Georgia"/>
          <w:sz w:val="24"/>
          <w:szCs w:val="24"/>
        </w:rPr>
        <w:t>learning how such a system can be adjusted and expanded to cover ever larger domains of</w:t>
      </w:r>
      <w:r>
        <w:rPr>
          <w:rFonts w:ascii="Georgia" w:hAnsi="Georgia"/>
          <w:sz w:val="24"/>
          <w:szCs w:val="24"/>
        </w:rPr>
        <w:t xml:space="preserve"> </w:t>
      </w:r>
      <w:r w:rsidRPr="0079268B">
        <w:rPr>
          <w:rFonts w:ascii="Georgia" w:hAnsi="Georgia"/>
          <w:sz w:val="24"/>
          <w:szCs w:val="24"/>
        </w:rPr>
        <w:t>linguistic phenomena. Through the development of this formal system, students will gain a better</w:t>
      </w:r>
      <w:r>
        <w:rPr>
          <w:rFonts w:ascii="Georgia" w:hAnsi="Georgia"/>
          <w:sz w:val="24"/>
          <w:szCs w:val="24"/>
        </w:rPr>
        <w:t xml:space="preserve"> </w:t>
      </w:r>
      <w:r w:rsidRPr="0079268B">
        <w:rPr>
          <w:rFonts w:ascii="Georgia" w:hAnsi="Georgia"/>
          <w:sz w:val="24"/>
          <w:szCs w:val="24"/>
        </w:rPr>
        <w:t>understanding of how the human mind is able, through language, to express an infinite variety of</w:t>
      </w:r>
      <w:r>
        <w:rPr>
          <w:rFonts w:ascii="Georgia" w:hAnsi="Georgia"/>
          <w:sz w:val="24"/>
          <w:szCs w:val="24"/>
        </w:rPr>
        <w:t xml:space="preserve"> </w:t>
      </w:r>
      <w:r w:rsidRPr="0079268B">
        <w:rPr>
          <w:rFonts w:ascii="Georgia" w:hAnsi="Georgia"/>
          <w:sz w:val="24"/>
          <w:szCs w:val="24"/>
        </w:rPr>
        <w:t>thoughts and experiences</w:t>
      </w:r>
      <w:r>
        <w:rPr>
          <w:rFonts w:ascii="Georgia" w:hAnsi="Georgia"/>
          <w:sz w:val="24"/>
          <w:szCs w:val="24"/>
        </w:rPr>
        <w:t>.</w:t>
      </w:r>
    </w:p>
    <w:p w14:paraId="51BE6EE2" w14:textId="19C7CB21" w:rsidR="0079268B" w:rsidRDefault="0079268B" w:rsidP="0079268B">
      <w:pPr>
        <w:jc w:val="both"/>
        <w:rPr>
          <w:rFonts w:ascii="Georgia" w:hAnsi="Georgia"/>
          <w:sz w:val="24"/>
          <w:szCs w:val="24"/>
        </w:rPr>
      </w:pPr>
      <w:r>
        <w:rPr>
          <w:rFonts w:ascii="Georgia" w:hAnsi="Georgia"/>
          <w:sz w:val="24"/>
          <w:szCs w:val="24"/>
        </w:rPr>
        <w:t xml:space="preserve">In addition to getting acquainted with the formal tools of semantics, </w:t>
      </w:r>
      <w:r w:rsidR="004335D6">
        <w:rPr>
          <w:rFonts w:ascii="Georgia" w:hAnsi="Georgia"/>
          <w:sz w:val="24"/>
          <w:szCs w:val="24"/>
        </w:rPr>
        <w:t>the course aims to provide an understanding of how to investigate issues of linguistic meaning that are independent of those tools. The goal is that students will be able to generalize this approach to language to their linguistic inquiries beyond semantics in this way.</w:t>
      </w:r>
    </w:p>
    <w:p w14:paraId="031D6365" w14:textId="1231019C" w:rsidR="0052765E" w:rsidRDefault="0052765E" w:rsidP="0052765E">
      <w:pPr>
        <w:rPr>
          <w:rFonts w:ascii="Georgia" w:hAnsi="Georgia"/>
          <w:sz w:val="24"/>
          <w:szCs w:val="24"/>
        </w:rPr>
      </w:pPr>
      <w:r>
        <w:rPr>
          <w:rFonts w:ascii="Georgia" w:hAnsi="Georgia"/>
          <w:b/>
          <w:bCs/>
          <w:sz w:val="24"/>
          <w:szCs w:val="24"/>
        </w:rPr>
        <w:t>Learning Goals</w:t>
      </w:r>
    </w:p>
    <w:p w14:paraId="0D637CCD" w14:textId="1E8A5EFD" w:rsidR="008044A4" w:rsidRDefault="0052765E" w:rsidP="0052765E">
      <w:pPr>
        <w:pStyle w:val="ListParagraph"/>
        <w:numPr>
          <w:ilvl w:val="0"/>
          <w:numId w:val="3"/>
        </w:numPr>
        <w:rPr>
          <w:rFonts w:ascii="Georgia" w:hAnsi="Georgia"/>
          <w:sz w:val="24"/>
          <w:szCs w:val="24"/>
        </w:rPr>
      </w:pPr>
      <w:r w:rsidRPr="0052765E">
        <w:rPr>
          <w:rFonts w:ascii="Georgia" w:hAnsi="Georgia"/>
          <w:sz w:val="24"/>
          <w:szCs w:val="24"/>
        </w:rPr>
        <w:t xml:space="preserve">become familiar with </w:t>
      </w:r>
      <w:r w:rsidR="008044A4">
        <w:rPr>
          <w:rFonts w:ascii="Georgia" w:hAnsi="Georgia"/>
          <w:sz w:val="24"/>
          <w:szCs w:val="24"/>
        </w:rPr>
        <w:t>a popular formal framework toward linguistic meaning</w:t>
      </w:r>
    </w:p>
    <w:p w14:paraId="3D6ADFDC" w14:textId="75C8C367" w:rsidR="008044A4" w:rsidRDefault="008044A4" w:rsidP="0052765E">
      <w:pPr>
        <w:pStyle w:val="ListParagraph"/>
        <w:numPr>
          <w:ilvl w:val="0"/>
          <w:numId w:val="3"/>
        </w:numPr>
        <w:rPr>
          <w:rFonts w:ascii="Georgia" w:hAnsi="Georgia"/>
          <w:sz w:val="24"/>
          <w:szCs w:val="24"/>
        </w:rPr>
      </w:pPr>
      <w:r>
        <w:rPr>
          <w:rFonts w:ascii="Georgia" w:hAnsi="Georgia"/>
          <w:sz w:val="24"/>
          <w:szCs w:val="24"/>
        </w:rPr>
        <w:t>understand a meaning-oriented perspective on linguistic inquiry</w:t>
      </w:r>
    </w:p>
    <w:p w14:paraId="31FD4127" w14:textId="13D8F7D3" w:rsidR="008044A4" w:rsidRDefault="008044A4" w:rsidP="0052765E">
      <w:pPr>
        <w:pStyle w:val="ListParagraph"/>
        <w:numPr>
          <w:ilvl w:val="0"/>
          <w:numId w:val="3"/>
        </w:numPr>
        <w:rPr>
          <w:rFonts w:ascii="Georgia" w:hAnsi="Georgia"/>
          <w:sz w:val="24"/>
          <w:szCs w:val="24"/>
        </w:rPr>
      </w:pPr>
      <w:r>
        <w:rPr>
          <w:rFonts w:ascii="Georgia" w:hAnsi="Georgia"/>
          <w:sz w:val="24"/>
          <w:szCs w:val="24"/>
        </w:rPr>
        <w:t xml:space="preserve">learn about </w:t>
      </w:r>
      <w:r w:rsidR="00F15D9E">
        <w:rPr>
          <w:rFonts w:ascii="Georgia" w:hAnsi="Georgia"/>
          <w:sz w:val="24"/>
          <w:szCs w:val="24"/>
        </w:rPr>
        <w:t>linguistic phenomena in the domain of meaning</w:t>
      </w:r>
    </w:p>
    <w:p w14:paraId="05A807F6" w14:textId="3EACA6CF" w:rsidR="00F15D9E" w:rsidRDefault="00F15D9E" w:rsidP="0052765E">
      <w:pPr>
        <w:pStyle w:val="ListParagraph"/>
        <w:numPr>
          <w:ilvl w:val="0"/>
          <w:numId w:val="3"/>
        </w:numPr>
        <w:rPr>
          <w:rFonts w:ascii="Georgia" w:hAnsi="Georgia"/>
          <w:sz w:val="24"/>
          <w:szCs w:val="24"/>
        </w:rPr>
      </w:pPr>
      <w:r>
        <w:rPr>
          <w:rFonts w:ascii="Georgia" w:hAnsi="Georgia"/>
          <w:sz w:val="24"/>
          <w:szCs w:val="24"/>
        </w:rPr>
        <w:t>acquire analytical skills of problem finding and solving that can be applied beyond the classroom</w:t>
      </w:r>
    </w:p>
    <w:p w14:paraId="0E2F4EBE" w14:textId="1CEEC721" w:rsidR="001D6423" w:rsidRDefault="00255A04" w:rsidP="0052765E">
      <w:pPr>
        <w:rPr>
          <w:rFonts w:ascii="Georgia" w:hAnsi="Georgia"/>
          <w:sz w:val="24"/>
          <w:szCs w:val="24"/>
        </w:rPr>
      </w:pPr>
      <w:r w:rsidRPr="001D6423">
        <w:rPr>
          <w:rFonts w:ascii="Georgia" w:hAnsi="Georgia"/>
          <w:i/>
          <w:iCs/>
          <w:sz w:val="24"/>
          <w:szCs w:val="24"/>
        </w:rPr>
        <w:t>Prerequisites</w:t>
      </w:r>
      <w:r w:rsidRPr="00255A04">
        <w:rPr>
          <w:rFonts w:ascii="Georgia" w:hAnsi="Georgia"/>
          <w:sz w:val="24"/>
          <w:szCs w:val="24"/>
        </w:rPr>
        <w:t xml:space="preserve">: </w:t>
      </w:r>
      <w:r w:rsidR="0052765E">
        <w:rPr>
          <w:rFonts w:ascii="Georgia" w:hAnsi="Georgia"/>
          <w:smallCaps/>
          <w:sz w:val="24"/>
          <w:szCs w:val="24"/>
        </w:rPr>
        <w:t xml:space="preserve">LIN 201 </w:t>
      </w:r>
      <w:r w:rsidR="0052765E">
        <w:rPr>
          <w:rFonts w:ascii="Georgia" w:hAnsi="Georgia"/>
          <w:sz w:val="24"/>
          <w:szCs w:val="24"/>
        </w:rPr>
        <w:t>or permission of the instructor</w:t>
      </w:r>
    </w:p>
    <w:p w14:paraId="41834D83" w14:textId="77777777" w:rsidR="006E323E" w:rsidRDefault="006827DA" w:rsidP="0052765E">
      <w:pPr>
        <w:rPr>
          <w:rFonts w:ascii="Georgia" w:hAnsi="Georgia"/>
          <w:b/>
          <w:bCs/>
          <w:sz w:val="24"/>
          <w:szCs w:val="24"/>
        </w:rPr>
      </w:pPr>
      <w:r w:rsidRPr="006827DA">
        <w:rPr>
          <w:rFonts w:ascii="Georgia" w:hAnsi="Georgia"/>
          <w:b/>
          <w:bCs/>
          <w:sz w:val="24"/>
          <w:szCs w:val="24"/>
        </w:rPr>
        <w:t>Class Time</w:t>
      </w:r>
    </w:p>
    <w:p w14:paraId="47665765" w14:textId="63BD7E53" w:rsidR="006827DA" w:rsidRPr="000F5F40" w:rsidRDefault="006827DA" w:rsidP="00F15D9E">
      <w:pPr>
        <w:jc w:val="both"/>
        <w:rPr>
          <w:rFonts w:ascii="Georgia" w:hAnsi="Georgia"/>
          <w:b/>
          <w:bCs/>
          <w:sz w:val="24"/>
          <w:szCs w:val="24"/>
        </w:rPr>
      </w:pPr>
      <w:r w:rsidRPr="006827DA">
        <w:rPr>
          <w:rFonts w:ascii="Georgia" w:hAnsi="Georgia"/>
          <w:sz w:val="24"/>
          <w:szCs w:val="24"/>
        </w:rPr>
        <w:t>Ever</w:t>
      </w:r>
      <w:r>
        <w:rPr>
          <w:rFonts w:ascii="Georgia" w:hAnsi="Georgia"/>
          <w:sz w:val="24"/>
          <w:szCs w:val="24"/>
        </w:rPr>
        <w:t>y class will be 80 minutes. The default style will be interactive lectures with room for discussion</w:t>
      </w:r>
      <w:r w:rsidR="004629E8">
        <w:rPr>
          <w:rFonts w:ascii="Georgia" w:hAnsi="Georgia"/>
          <w:sz w:val="24"/>
          <w:szCs w:val="24"/>
        </w:rPr>
        <w:t xml:space="preserve">, but there will also be </w:t>
      </w:r>
      <w:r w:rsidR="00F15D9E">
        <w:rPr>
          <w:rFonts w:ascii="Georgia" w:hAnsi="Georgia"/>
          <w:sz w:val="24"/>
          <w:szCs w:val="24"/>
        </w:rPr>
        <w:t>more practice</w:t>
      </w:r>
      <w:r w:rsidR="00B34EBB">
        <w:rPr>
          <w:rFonts w:ascii="Georgia" w:hAnsi="Georgia"/>
          <w:sz w:val="24"/>
          <w:szCs w:val="24"/>
        </w:rPr>
        <w:t>-</w:t>
      </w:r>
      <w:r w:rsidR="00F15D9E">
        <w:rPr>
          <w:rFonts w:ascii="Georgia" w:hAnsi="Georgia"/>
          <w:sz w:val="24"/>
          <w:szCs w:val="24"/>
        </w:rPr>
        <w:t xml:space="preserve">oriented sessions. </w:t>
      </w:r>
    </w:p>
    <w:p w14:paraId="16D648BA" w14:textId="5349AE56" w:rsidR="001D6423" w:rsidRDefault="001D6423" w:rsidP="001D6423">
      <w:pPr>
        <w:rPr>
          <w:rFonts w:ascii="Georgia" w:hAnsi="Georgia"/>
          <w:sz w:val="24"/>
          <w:szCs w:val="24"/>
        </w:rPr>
      </w:pPr>
      <w:r>
        <w:rPr>
          <w:rFonts w:ascii="Georgia" w:hAnsi="Georgia"/>
          <w:sz w:val="24"/>
          <w:szCs w:val="24"/>
        </w:rPr>
        <w:br w:type="page"/>
      </w:r>
      <w:r w:rsidRPr="001D6423">
        <w:rPr>
          <w:rFonts w:ascii="Georgia" w:hAnsi="Georgia"/>
          <w:b/>
          <w:bCs/>
          <w:sz w:val="24"/>
          <w:szCs w:val="24"/>
        </w:rPr>
        <w:lastRenderedPageBreak/>
        <w:t>Course website</w:t>
      </w:r>
      <w:r w:rsidRPr="001D6423">
        <w:rPr>
          <w:rFonts w:ascii="Georgia" w:hAnsi="Georgia"/>
          <w:sz w:val="24"/>
          <w:szCs w:val="24"/>
        </w:rPr>
        <w:t xml:space="preserve"> </w:t>
      </w:r>
    </w:p>
    <w:p w14:paraId="63B6E608" w14:textId="49A9EC2D" w:rsidR="001D6423" w:rsidRPr="001D6423" w:rsidRDefault="001D6423" w:rsidP="00D35D98">
      <w:pPr>
        <w:jc w:val="both"/>
        <w:rPr>
          <w:rFonts w:ascii="Georgia" w:hAnsi="Georgia"/>
          <w:sz w:val="24"/>
          <w:szCs w:val="24"/>
        </w:rPr>
      </w:pPr>
      <w:r w:rsidRPr="001D6423">
        <w:rPr>
          <w:rFonts w:ascii="Georgia" w:hAnsi="Georgia"/>
          <w:sz w:val="24"/>
          <w:szCs w:val="24"/>
        </w:rPr>
        <w:t>Lecture notes, assignments, readings, and general announcements will all be</w:t>
      </w:r>
      <w:r>
        <w:rPr>
          <w:rFonts w:ascii="Georgia" w:hAnsi="Georgia"/>
          <w:sz w:val="24"/>
          <w:szCs w:val="24"/>
        </w:rPr>
        <w:t xml:space="preserve"> </w:t>
      </w:r>
      <w:r w:rsidRPr="001D6423">
        <w:rPr>
          <w:rFonts w:ascii="Georgia" w:hAnsi="Georgia"/>
          <w:sz w:val="24"/>
          <w:szCs w:val="24"/>
        </w:rPr>
        <w:t>posted on Canvas—you are encouraged to visit our course website regularly. It is also recommended that you turn on email alerts for course announcements and grade posting.</w:t>
      </w:r>
    </w:p>
    <w:p w14:paraId="58C98E95" w14:textId="3B29A23A" w:rsidR="00255A04" w:rsidRPr="0052765E" w:rsidRDefault="001D6423" w:rsidP="00D35D98">
      <w:pPr>
        <w:jc w:val="both"/>
        <w:rPr>
          <w:rFonts w:ascii="Georgia" w:hAnsi="Georgia"/>
          <w:sz w:val="24"/>
          <w:szCs w:val="24"/>
        </w:rPr>
      </w:pPr>
      <w:r w:rsidRPr="001D6423">
        <w:rPr>
          <w:rFonts w:ascii="Georgia" w:hAnsi="Georgia"/>
          <w:sz w:val="24"/>
          <w:szCs w:val="24"/>
        </w:rPr>
        <w:t xml:space="preserve">General questions you have about course material, </w:t>
      </w:r>
      <w:r w:rsidR="00F9061A">
        <w:rPr>
          <w:rFonts w:ascii="Georgia" w:hAnsi="Georgia"/>
          <w:sz w:val="24"/>
          <w:szCs w:val="24"/>
        </w:rPr>
        <w:t>an assignment</w:t>
      </w:r>
      <w:r w:rsidRPr="001D6423">
        <w:rPr>
          <w:rFonts w:ascii="Georgia" w:hAnsi="Georgia"/>
          <w:sz w:val="24"/>
          <w:szCs w:val="24"/>
        </w:rPr>
        <w:t>, etc. should all be posted to</w:t>
      </w:r>
      <w:r>
        <w:rPr>
          <w:rFonts w:ascii="Georgia" w:hAnsi="Georgia"/>
          <w:sz w:val="24"/>
          <w:szCs w:val="24"/>
        </w:rPr>
        <w:t xml:space="preserve"> </w:t>
      </w:r>
      <w:r w:rsidRPr="001D6423">
        <w:rPr>
          <w:rFonts w:ascii="Georgia" w:hAnsi="Georgia"/>
          <w:sz w:val="24"/>
          <w:szCs w:val="24"/>
        </w:rPr>
        <w:t>the Discussions section on Canvas rather than emailed to me, so that all students can see</w:t>
      </w:r>
      <w:r>
        <w:rPr>
          <w:rFonts w:ascii="Georgia" w:hAnsi="Georgia"/>
          <w:sz w:val="24"/>
          <w:szCs w:val="24"/>
        </w:rPr>
        <w:t xml:space="preserve"> </w:t>
      </w:r>
      <w:r w:rsidRPr="001D6423">
        <w:rPr>
          <w:rFonts w:ascii="Georgia" w:hAnsi="Georgia"/>
          <w:sz w:val="24"/>
          <w:szCs w:val="24"/>
        </w:rPr>
        <w:t>the queries and answers. I will monitor that space frequently.</w:t>
      </w:r>
    </w:p>
    <w:p w14:paraId="7CBE607E" w14:textId="27B97AB8" w:rsidR="00911DEC" w:rsidRPr="0048692F" w:rsidRDefault="0048692F" w:rsidP="0056445D">
      <w:pPr>
        <w:jc w:val="both"/>
        <w:rPr>
          <w:rFonts w:ascii="Georgia" w:hAnsi="Georgia"/>
          <w:sz w:val="24"/>
          <w:szCs w:val="24"/>
        </w:rPr>
      </w:pPr>
      <w:r w:rsidRPr="00D35D98">
        <w:rPr>
          <w:rFonts w:ascii="Georgia" w:hAnsi="Georgia"/>
          <w:i/>
          <w:iCs/>
          <w:sz w:val="24"/>
          <w:szCs w:val="24"/>
        </w:rPr>
        <w:t>Readings</w:t>
      </w:r>
      <w:r w:rsidR="00D35D98" w:rsidRPr="00D35D98">
        <w:rPr>
          <w:rFonts w:ascii="Georgia" w:hAnsi="Georgia"/>
          <w:i/>
          <w:iCs/>
          <w:sz w:val="24"/>
          <w:szCs w:val="24"/>
        </w:rPr>
        <w:t>:</w:t>
      </w:r>
      <w:r>
        <w:rPr>
          <w:rFonts w:ascii="Georgia" w:hAnsi="Georgia"/>
          <w:sz w:val="24"/>
          <w:szCs w:val="24"/>
        </w:rPr>
        <w:t xml:space="preserve"> </w:t>
      </w:r>
      <w:r w:rsidR="0056445D">
        <w:rPr>
          <w:rFonts w:ascii="Georgia" w:hAnsi="Georgia"/>
          <w:sz w:val="24"/>
          <w:szCs w:val="24"/>
        </w:rPr>
        <w:t>The class will largely focus on one textbook, Heim &amp; Kratzer (1998), but will be supplemented by chapters from other textbooks as well as journal articles</w:t>
      </w:r>
      <w:r w:rsidR="00F362D0">
        <w:rPr>
          <w:rFonts w:ascii="Georgia" w:hAnsi="Georgia"/>
          <w:sz w:val="24"/>
          <w:szCs w:val="24"/>
        </w:rPr>
        <w:t>, some of which will be optional.</w:t>
      </w:r>
      <w:r w:rsidR="0056445D">
        <w:rPr>
          <w:rFonts w:ascii="Georgia" w:hAnsi="Georgia"/>
          <w:sz w:val="24"/>
          <w:szCs w:val="24"/>
        </w:rPr>
        <w:t xml:space="preserve"> All materials </w:t>
      </w:r>
      <w:r w:rsidRPr="0048692F">
        <w:rPr>
          <w:rFonts w:ascii="Georgia" w:hAnsi="Georgia"/>
          <w:sz w:val="24"/>
          <w:szCs w:val="24"/>
        </w:rPr>
        <w:t xml:space="preserve">will be posted on </w:t>
      </w:r>
      <w:r>
        <w:rPr>
          <w:rFonts w:ascii="Georgia" w:hAnsi="Georgia"/>
          <w:sz w:val="24"/>
          <w:szCs w:val="24"/>
        </w:rPr>
        <w:t xml:space="preserve">Canvas </w:t>
      </w:r>
      <w:r w:rsidRPr="0048692F">
        <w:rPr>
          <w:rFonts w:ascii="Georgia" w:hAnsi="Georgia"/>
          <w:sz w:val="24"/>
          <w:szCs w:val="24"/>
        </w:rPr>
        <w:t>throughout</w:t>
      </w:r>
      <w:r>
        <w:rPr>
          <w:rFonts w:ascii="Georgia" w:hAnsi="Georgia"/>
          <w:sz w:val="24"/>
          <w:szCs w:val="24"/>
        </w:rPr>
        <w:t xml:space="preserve"> </w:t>
      </w:r>
      <w:r w:rsidRPr="0048692F">
        <w:rPr>
          <w:rFonts w:ascii="Georgia" w:hAnsi="Georgia"/>
          <w:sz w:val="24"/>
          <w:szCs w:val="24"/>
        </w:rPr>
        <w:t xml:space="preserve">the semester. You </w:t>
      </w:r>
      <w:r w:rsidR="006827DA">
        <w:rPr>
          <w:rFonts w:ascii="Georgia" w:hAnsi="Georgia"/>
          <w:sz w:val="24"/>
          <w:szCs w:val="24"/>
        </w:rPr>
        <w:t>are expected to</w:t>
      </w:r>
      <w:r w:rsidRPr="0048692F">
        <w:rPr>
          <w:rFonts w:ascii="Georgia" w:hAnsi="Georgia"/>
          <w:sz w:val="24"/>
          <w:szCs w:val="24"/>
        </w:rPr>
        <w:t xml:space="preserve"> complete assigned readings by the relevant day of class</w:t>
      </w:r>
      <w:r w:rsidR="006827DA">
        <w:rPr>
          <w:rFonts w:ascii="Georgia" w:hAnsi="Georgia"/>
          <w:sz w:val="24"/>
          <w:szCs w:val="24"/>
        </w:rPr>
        <w:t xml:space="preserve"> </w:t>
      </w:r>
      <w:proofErr w:type="gramStart"/>
      <w:r w:rsidR="006827DA">
        <w:rPr>
          <w:rFonts w:ascii="Georgia" w:hAnsi="Georgia"/>
          <w:sz w:val="24"/>
          <w:szCs w:val="24"/>
        </w:rPr>
        <w:t>in order to</w:t>
      </w:r>
      <w:proofErr w:type="gramEnd"/>
      <w:r w:rsidR="006827DA">
        <w:rPr>
          <w:rFonts w:ascii="Georgia" w:hAnsi="Georgia"/>
          <w:sz w:val="24"/>
          <w:szCs w:val="24"/>
        </w:rPr>
        <w:t xml:space="preserve"> be able to follow the discussion</w:t>
      </w:r>
      <w:r w:rsidRPr="0048692F">
        <w:rPr>
          <w:rFonts w:ascii="Georgia" w:hAnsi="Georgia"/>
          <w:sz w:val="24"/>
          <w:szCs w:val="24"/>
        </w:rPr>
        <w:t>.</w:t>
      </w:r>
      <w:r w:rsidR="00F362D0">
        <w:rPr>
          <w:rFonts w:ascii="Georgia" w:hAnsi="Georgia"/>
          <w:sz w:val="24"/>
          <w:szCs w:val="24"/>
        </w:rPr>
        <w:t xml:space="preserve"> We will usually not directly discuss the readings, but they serve as supplemental background to allow you to better follow the lecture.</w:t>
      </w:r>
    </w:p>
    <w:p w14:paraId="4200E3E1" w14:textId="3A6C1F56" w:rsidR="00351B2D" w:rsidRPr="001D6423" w:rsidRDefault="00351B2D" w:rsidP="00351B2D">
      <w:pPr>
        <w:rPr>
          <w:rFonts w:ascii="Georgia" w:hAnsi="Georgia"/>
          <w:b/>
          <w:bCs/>
          <w:sz w:val="24"/>
          <w:szCs w:val="24"/>
        </w:rPr>
      </w:pPr>
      <w:r w:rsidRPr="00351B2D">
        <w:rPr>
          <w:rFonts w:ascii="Georgia" w:hAnsi="Georgia"/>
          <w:b/>
          <w:bCs/>
          <w:sz w:val="24"/>
          <w:szCs w:val="24"/>
        </w:rPr>
        <w:t>Course Requirements and Grading</w:t>
      </w:r>
    </w:p>
    <w:p w14:paraId="48CF5FB6" w14:textId="7D529E18" w:rsidR="00405ADF" w:rsidRPr="00405ADF" w:rsidRDefault="00405ADF" w:rsidP="00405ADF">
      <w:pPr>
        <w:rPr>
          <w:rFonts w:ascii="Georgia" w:hAnsi="Georgia"/>
          <w:i/>
          <w:iCs/>
          <w:sz w:val="24"/>
          <w:szCs w:val="24"/>
        </w:rPr>
      </w:pPr>
      <w:r>
        <w:rPr>
          <w:rFonts w:ascii="Georgia" w:hAnsi="Georgia"/>
          <w:i/>
          <w:iCs/>
          <w:sz w:val="24"/>
          <w:szCs w:val="24"/>
        </w:rPr>
        <w:tab/>
      </w:r>
      <w:r w:rsidRPr="00405ADF">
        <w:rPr>
          <w:rFonts w:ascii="Georgia" w:hAnsi="Georgia"/>
          <w:i/>
          <w:iCs/>
          <w:sz w:val="24"/>
          <w:szCs w:val="24"/>
        </w:rPr>
        <w:t>The Composition of Your Final Grade</w:t>
      </w:r>
    </w:p>
    <w:p w14:paraId="314D9CAF" w14:textId="6FF48EAD" w:rsidR="00405ADF" w:rsidRPr="00405ADF" w:rsidRDefault="009A456D" w:rsidP="00405ADF">
      <w:pPr>
        <w:rPr>
          <w:rFonts w:ascii="Georgia" w:hAnsi="Georgia"/>
          <w:sz w:val="24"/>
          <w:szCs w:val="24"/>
        </w:rPr>
      </w:pPr>
      <w:r>
        <w:rPr>
          <w:rFonts w:ascii="Georgia" w:hAnsi="Georgia"/>
          <w:sz w:val="24"/>
          <w:szCs w:val="24"/>
        </w:rPr>
        <w:tab/>
      </w:r>
      <w:r>
        <w:rPr>
          <w:rFonts w:ascii="Georgia" w:hAnsi="Georgia"/>
          <w:sz w:val="24"/>
          <w:szCs w:val="24"/>
        </w:rPr>
        <w:tab/>
      </w:r>
      <w:r w:rsidRPr="00405ADF">
        <w:rPr>
          <w:rFonts w:ascii="Georgia" w:hAnsi="Georgia"/>
          <w:sz w:val="24"/>
          <w:szCs w:val="24"/>
        </w:rPr>
        <w:t xml:space="preserve">• </w:t>
      </w:r>
      <w:r>
        <w:rPr>
          <w:rFonts w:ascii="Georgia" w:hAnsi="Georgia"/>
          <w:sz w:val="24"/>
          <w:szCs w:val="24"/>
        </w:rPr>
        <w:t>Attendance &amp; Participation</w:t>
      </w:r>
      <w:r w:rsidRPr="00405ADF">
        <w:rPr>
          <w:rFonts w:ascii="Georgia" w:hAnsi="Georgia"/>
          <w:sz w:val="24"/>
          <w:szCs w:val="24"/>
        </w:rPr>
        <w:t>:</w:t>
      </w:r>
      <w:r>
        <w:rPr>
          <w:rFonts w:ascii="Georgia" w:hAnsi="Georgia"/>
          <w:sz w:val="24"/>
          <w:szCs w:val="24"/>
        </w:rPr>
        <w:tab/>
      </w:r>
      <w:r w:rsidRPr="00405ADF">
        <w:rPr>
          <w:rFonts w:ascii="Georgia" w:hAnsi="Georgia"/>
          <w:sz w:val="24"/>
          <w:szCs w:val="24"/>
        </w:rPr>
        <w:t xml:space="preserve"> </w:t>
      </w:r>
      <w:r>
        <w:rPr>
          <w:rFonts w:ascii="Georgia" w:hAnsi="Georgia"/>
          <w:sz w:val="24"/>
          <w:szCs w:val="24"/>
        </w:rPr>
        <w:tab/>
        <w:t>1</w:t>
      </w:r>
      <w:r w:rsidRPr="00405ADF">
        <w:rPr>
          <w:rFonts w:ascii="Georgia" w:hAnsi="Georgia"/>
          <w:sz w:val="24"/>
          <w:szCs w:val="24"/>
        </w:rPr>
        <w:t>0%</w:t>
      </w:r>
      <w:r>
        <w:rPr>
          <w:rFonts w:ascii="Georgia" w:hAnsi="Georgia"/>
          <w:sz w:val="24"/>
          <w:szCs w:val="24"/>
        </w:rPr>
        <w:br/>
      </w:r>
      <w:r w:rsidR="00405ADF">
        <w:rPr>
          <w:rFonts w:ascii="Georgia" w:hAnsi="Georgia"/>
          <w:sz w:val="24"/>
          <w:szCs w:val="24"/>
        </w:rPr>
        <w:tab/>
      </w:r>
      <w:r w:rsidR="00405ADF">
        <w:rPr>
          <w:rFonts w:ascii="Georgia" w:hAnsi="Georgia"/>
          <w:sz w:val="24"/>
          <w:szCs w:val="24"/>
        </w:rPr>
        <w:tab/>
      </w:r>
      <w:r w:rsidR="00405ADF" w:rsidRPr="00405ADF">
        <w:rPr>
          <w:rFonts w:ascii="Georgia" w:hAnsi="Georgia"/>
          <w:sz w:val="24"/>
          <w:szCs w:val="24"/>
        </w:rPr>
        <w:t xml:space="preserve">• </w:t>
      </w:r>
      <w:r w:rsidR="00F15D9E">
        <w:rPr>
          <w:rFonts w:ascii="Georgia" w:hAnsi="Georgia"/>
          <w:sz w:val="24"/>
          <w:szCs w:val="24"/>
        </w:rPr>
        <w:t>Problem Sets</w:t>
      </w:r>
      <w:r w:rsidR="00405ADF" w:rsidRPr="00405ADF">
        <w:rPr>
          <w:rFonts w:ascii="Georgia" w:hAnsi="Georgia"/>
          <w:sz w:val="24"/>
          <w:szCs w:val="24"/>
        </w:rPr>
        <w:t xml:space="preserve">: </w:t>
      </w:r>
      <w:r w:rsidR="00C505E2">
        <w:rPr>
          <w:rFonts w:ascii="Georgia" w:hAnsi="Georgia"/>
          <w:sz w:val="24"/>
          <w:szCs w:val="24"/>
        </w:rPr>
        <w:tab/>
      </w:r>
      <w:r w:rsidR="00405ADF">
        <w:rPr>
          <w:rFonts w:ascii="Georgia" w:hAnsi="Georgia"/>
          <w:sz w:val="24"/>
          <w:szCs w:val="24"/>
        </w:rPr>
        <w:tab/>
      </w:r>
      <w:r>
        <w:rPr>
          <w:rFonts w:ascii="Georgia" w:hAnsi="Georgia"/>
          <w:sz w:val="24"/>
          <w:szCs w:val="24"/>
        </w:rPr>
        <w:tab/>
      </w:r>
      <w:r>
        <w:rPr>
          <w:rFonts w:ascii="Georgia" w:hAnsi="Georgia"/>
          <w:sz w:val="24"/>
          <w:szCs w:val="24"/>
        </w:rPr>
        <w:tab/>
      </w:r>
      <w:r w:rsidR="00F15D9E">
        <w:rPr>
          <w:rFonts w:ascii="Georgia" w:hAnsi="Georgia"/>
          <w:sz w:val="24"/>
          <w:szCs w:val="24"/>
        </w:rPr>
        <w:t>5</w:t>
      </w:r>
      <w:r w:rsidR="00405ADF" w:rsidRPr="00405ADF">
        <w:rPr>
          <w:rFonts w:ascii="Georgia" w:hAnsi="Georgia"/>
          <w:sz w:val="24"/>
          <w:szCs w:val="24"/>
        </w:rPr>
        <w:t>0%</w:t>
      </w:r>
      <w:r w:rsidR="00405ADF">
        <w:rPr>
          <w:rFonts w:ascii="Georgia" w:hAnsi="Georgia"/>
          <w:sz w:val="24"/>
          <w:szCs w:val="24"/>
        </w:rPr>
        <w:br/>
      </w:r>
      <w:r w:rsidR="00405ADF">
        <w:rPr>
          <w:rFonts w:ascii="Georgia" w:hAnsi="Georgia"/>
          <w:sz w:val="24"/>
          <w:szCs w:val="24"/>
        </w:rPr>
        <w:tab/>
      </w:r>
      <w:r w:rsidR="00405ADF">
        <w:rPr>
          <w:rFonts w:ascii="Georgia" w:hAnsi="Georgia"/>
          <w:sz w:val="24"/>
          <w:szCs w:val="24"/>
        </w:rPr>
        <w:tab/>
      </w:r>
      <w:r w:rsidR="00405ADF" w:rsidRPr="00405ADF">
        <w:rPr>
          <w:rFonts w:ascii="Georgia" w:hAnsi="Georgia"/>
          <w:sz w:val="24"/>
          <w:szCs w:val="24"/>
        </w:rPr>
        <w:t xml:space="preserve">• </w:t>
      </w:r>
      <w:r w:rsidR="00F15D9E">
        <w:rPr>
          <w:rFonts w:ascii="Georgia" w:hAnsi="Georgia"/>
          <w:sz w:val="24"/>
          <w:szCs w:val="24"/>
        </w:rPr>
        <w:t>Mid Term Exam</w:t>
      </w:r>
      <w:r w:rsidR="00405ADF" w:rsidRPr="00405ADF">
        <w:rPr>
          <w:rFonts w:ascii="Georgia" w:hAnsi="Georgia"/>
          <w:sz w:val="24"/>
          <w:szCs w:val="24"/>
        </w:rPr>
        <w:t>:</w:t>
      </w:r>
      <w:r w:rsidR="00C505E2">
        <w:rPr>
          <w:rFonts w:ascii="Georgia" w:hAnsi="Georgia"/>
          <w:sz w:val="24"/>
          <w:szCs w:val="24"/>
        </w:rPr>
        <w:tab/>
      </w:r>
      <w:r w:rsidR="00405ADF" w:rsidRPr="00405ADF">
        <w:rPr>
          <w:rFonts w:ascii="Georgia" w:hAnsi="Georgia"/>
          <w:sz w:val="24"/>
          <w:szCs w:val="24"/>
        </w:rPr>
        <w:t xml:space="preserve"> </w:t>
      </w:r>
      <w:r w:rsidR="00405ADF">
        <w:rPr>
          <w:rFonts w:ascii="Georgia" w:hAnsi="Georgia"/>
          <w:sz w:val="24"/>
          <w:szCs w:val="24"/>
        </w:rPr>
        <w:tab/>
      </w:r>
      <w:r>
        <w:rPr>
          <w:rFonts w:ascii="Georgia" w:hAnsi="Georgia"/>
          <w:sz w:val="24"/>
          <w:szCs w:val="24"/>
        </w:rPr>
        <w:tab/>
      </w:r>
      <w:r>
        <w:rPr>
          <w:rFonts w:ascii="Georgia" w:hAnsi="Georgia"/>
          <w:sz w:val="24"/>
          <w:szCs w:val="24"/>
        </w:rPr>
        <w:tab/>
      </w:r>
      <w:r w:rsidR="00F15D9E">
        <w:rPr>
          <w:rFonts w:ascii="Georgia" w:hAnsi="Georgia"/>
          <w:sz w:val="24"/>
          <w:szCs w:val="24"/>
        </w:rPr>
        <w:t>2</w:t>
      </w:r>
      <w:r>
        <w:rPr>
          <w:rFonts w:ascii="Georgia" w:hAnsi="Georgia"/>
          <w:sz w:val="24"/>
          <w:szCs w:val="24"/>
        </w:rPr>
        <w:t>0</w:t>
      </w:r>
      <w:r w:rsidR="00405ADF" w:rsidRPr="00405ADF">
        <w:rPr>
          <w:rFonts w:ascii="Georgia" w:hAnsi="Georgia"/>
          <w:sz w:val="24"/>
          <w:szCs w:val="24"/>
        </w:rPr>
        <w:t>%</w:t>
      </w:r>
      <w:r w:rsidR="00405ADF">
        <w:rPr>
          <w:rFonts w:ascii="Georgia" w:hAnsi="Georgia"/>
          <w:sz w:val="24"/>
          <w:szCs w:val="24"/>
        </w:rPr>
        <w:br/>
      </w:r>
      <w:r w:rsidR="00405ADF">
        <w:rPr>
          <w:rFonts w:ascii="Georgia" w:hAnsi="Georgia"/>
          <w:sz w:val="24"/>
          <w:szCs w:val="24"/>
        </w:rPr>
        <w:tab/>
      </w:r>
      <w:r w:rsidR="00405ADF">
        <w:rPr>
          <w:rFonts w:ascii="Georgia" w:hAnsi="Georgia"/>
          <w:sz w:val="24"/>
          <w:szCs w:val="24"/>
        </w:rPr>
        <w:tab/>
      </w:r>
      <w:r w:rsidR="00405ADF" w:rsidRPr="00405ADF">
        <w:rPr>
          <w:rFonts w:ascii="Georgia" w:hAnsi="Georgia"/>
          <w:sz w:val="24"/>
          <w:szCs w:val="24"/>
        </w:rPr>
        <w:t xml:space="preserve">• </w:t>
      </w:r>
      <w:r w:rsidR="00F15D9E">
        <w:rPr>
          <w:rFonts w:ascii="Georgia" w:hAnsi="Georgia"/>
          <w:sz w:val="24"/>
          <w:szCs w:val="24"/>
        </w:rPr>
        <w:t>Final Exam</w:t>
      </w:r>
      <w:r w:rsidR="00405ADF" w:rsidRPr="00405ADF">
        <w:rPr>
          <w:rFonts w:ascii="Georgia" w:hAnsi="Georgia"/>
          <w:sz w:val="24"/>
          <w:szCs w:val="24"/>
        </w:rPr>
        <w:t xml:space="preserve">: </w:t>
      </w:r>
      <w:r w:rsidR="00515166">
        <w:rPr>
          <w:rFonts w:ascii="Georgia" w:hAnsi="Georgia"/>
          <w:sz w:val="24"/>
          <w:szCs w:val="24"/>
        </w:rPr>
        <w:tab/>
      </w:r>
      <w:r w:rsidR="00405ADF">
        <w:rPr>
          <w:rFonts w:ascii="Georgia" w:hAnsi="Georgia"/>
          <w:sz w:val="24"/>
          <w:szCs w:val="24"/>
        </w:rPr>
        <w:tab/>
      </w:r>
      <w:r>
        <w:rPr>
          <w:rFonts w:ascii="Georgia" w:hAnsi="Georgia"/>
          <w:sz w:val="24"/>
          <w:szCs w:val="24"/>
        </w:rPr>
        <w:tab/>
      </w:r>
      <w:r>
        <w:rPr>
          <w:rFonts w:ascii="Georgia" w:hAnsi="Georgia"/>
          <w:sz w:val="24"/>
          <w:szCs w:val="24"/>
        </w:rPr>
        <w:tab/>
      </w:r>
      <w:r w:rsidR="00F15D9E">
        <w:rPr>
          <w:rFonts w:ascii="Georgia" w:hAnsi="Georgia"/>
          <w:sz w:val="24"/>
          <w:szCs w:val="24"/>
        </w:rPr>
        <w:t>2</w:t>
      </w:r>
      <w:r>
        <w:rPr>
          <w:rFonts w:ascii="Georgia" w:hAnsi="Georgia"/>
          <w:sz w:val="24"/>
          <w:szCs w:val="24"/>
        </w:rPr>
        <w:t>0</w:t>
      </w:r>
      <w:r w:rsidR="00405ADF" w:rsidRPr="00405ADF">
        <w:rPr>
          <w:rFonts w:ascii="Georgia" w:hAnsi="Georgia"/>
          <w:sz w:val="24"/>
          <w:szCs w:val="24"/>
        </w:rPr>
        <w:t>%</w:t>
      </w:r>
    </w:p>
    <w:p w14:paraId="0980C57C" w14:textId="5AB526A9" w:rsidR="00405ADF" w:rsidRPr="00405ADF" w:rsidRDefault="00405ADF" w:rsidP="00405ADF">
      <w:pPr>
        <w:rPr>
          <w:rFonts w:ascii="Georgia" w:hAnsi="Georgia"/>
          <w:sz w:val="24"/>
          <w:szCs w:val="24"/>
          <w:u w:val="single"/>
        </w:rPr>
      </w:pPr>
      <w:r w:rsidRPr="00405ADF">
        <w:rPr>
          <w:rFonts w:ascii="Georgia" w:hAnsi="Georgia"/>
          <w:sz w:val="24"/>
          <w:szCs w:val="24"/>
          <w:u w:val="single"/>
        </w:rPr>
        <w:t>Attendance</w:t>
      </w:r>
      <w:r w:rsidR="00C505E2">
        <w:rPr>
          <w:rFonts w:ascii="Georgia" w:hAnsi="Georgia"/>
          <w:sz w:val="24"/>
          <w:szCs w:val="24"/>
          <w:u w:val="single"/>
        </w:rPr>
        <w:t xml:space="preserve"> &amp; Participation (10%)</w:t>
      </w:r>
    </w:p>
    <w:p w14:paraId="7C69F82B" w14:textId="773A25B5" w:rsidR="0056445D" w:rsidRDefault="002A3B01" w:rsidP="00F362D0">
      <w:pPr>
        <w:jc w:val="both"/>
        <w:rPr>
          <w:rFonts w:ascii="Georgia" w:hAnsi="Georgia"/>
          <w:sz w:val="24"/>
          <w:szCs w:val="24"/>
        </w:rPr>
      </w:pPr>
      <w:r w:rsidRPr="002A3B01">
        <w:rPr>
          <w:rFonts w:ascii="Georgia" w:hAnsi="Georgia"/>
          <w:sz w:val="24"/>
          <w:szCs w:val="24"/>
        </w:rPr>
        <w:t>You are expected to attend all classes in person when possible.</w:t>
      </w:r>
      <w:r>
        <w:rPr>
          <w:rFonts w:ascii="Georgia" w:hAnsi="Georgia"/>
          <w:sz w:val="24"/>
          <w:szCs w:val="24"/>
        </w:rPr>
        <w:t xml:space="preserve"> </w:t>
      </w:r>
      <w:r w:rsidR="00F362D0" w:rsidRPr="00F362D0">
        <w:rPr>
          <w:rFonts w:ascii="Georgia" w:hAnsi="Georgia"/>
          <w:sz w:val="24"/>
          <w:szCs w:val="24"/>
        </w:rPr>
        <w:t xml:space="preserve">For </w:t>
      </w:r>
      <w:r w:rsidR="00F362D0">
        <w:rPr>
          <w:rFonts w:ascii="Georgia" w:hAnsi="Georgia"/>
          <w:sz w:val="24"/>
          <w:szCs w:val="24"/>
        </w:rPr>
        <w:t>many</w:t>
      </w:r>
      <w:r w:rsidR="00F362D0" w:rsidRPr="00F362D0">
        <w:rPr>
          <w:rFonts w:ascii="Georgia" w:hAnsi="Georgia"/>
          <w:sz w:val="24"/>
          <w:szCs w:val="24"/>
        </w:rPr>
        <w:t xml:space="preserve"> students, the subject matter of this course will be rather difficult. For this reason, class</w:t>
      </w:r>
      <w:r w:rsidR="00F362D0">
        <w:rPr>
          <w:rFonts w:ascii="Georgia" w:hAnsi="Georgia"/>
          <w:sz w:val="24"/>
          <w:szCs w:val="24"/>
        </w:rPr>
        <w:t xml:space="preserve"> </w:t>
      </w:r>
      <w:r w:rsidR="00F362D0" w:rsidRPr="00F362D0">
        <w:rPr>
          <w:rFonts w:ascii="Georgia" w:hAnsi="Georgia"/>
          <w:sz w:val="24"/>
          <w:szCs w:val="24"/>
        </w:rPr>
        <w:t xml:space="preserve">attendance is </w:t>
      </w:r>
      <w:proofErr w:type="gramStart"/>
      <w:r w:rsidR="00F362D0" w:rsidRPr="00F362D0">
        <w:rPr>
          <w:rFonts w:ascii="Georgia" w:hAnsi="Georgia"/>
          <w:sz w:val="24"/>
          <w:szCs w:val="24"/>
        </w:rPr>
        <w:t>absolutely essential</w:t>
      </w:r>
      <w:proofErr w:type="gramEnd"/>
      <w:r w:rsidR="00F362D0" w:rsidRPr="00F362D0">
        <w:rPr>
          <w:rFonts w:ascii="Georgia" w:hAnsi="Georgia"/>
          <w:sz w:val="24"/>
          <w:szCs w:val="24"/>
        </w:rPr>
        <w:t xml:space="preserve">. </w:t>
      </w:r>
      <w:r w:rsidR="00F362D0" w:rsidRPr="00F362D0">
        <w:rPr>
          <w:rFonts w:ascii="Georgia" w:hAnsi="Georgia"/>
          <w:i/>
          <w:iCs/>
          <w:sz w:val="24"/>
          <w:szCs w:val="24"/>
        </w:rPr>
        <w:t>If you fail to attend class, you are likely to fall behind, and you will have great difficulty catching up.</w:t>
      </w:r>
    </w:p>
    <w:p w14:paraId="4D0532BC" w14:textId="125F7871" w:rsidR="002A3B01" w:rsidRPr="002A3B01" w:rsidRDefault="008310C9" w:rsidP="00D35D98">
      <w:pPr>
        <w:jc w:val="both"/>
        <w:rPr>
          <w:rFonts w:ascii="Georgia" w:hAnsi="Georgia"/>
          <w:sz w:val="24"/>
          <w:szCs w:val="24"/>
        </w:rPr>
      </w:pPr>
      <w:r>
        <w:rPr>
          <w:rFonts w:ascii="Georgia" w:hAnsi="Georgia"/>
          <w:sz w:val="24"/>
          <w:szCs w:val="24"/>
        </w:rPr>
        <w:t xml:space="preserve">Every </w:t>
      </w:r>
      <w:r w:rsidR="002A3B01" w:rsidRPr="002A3B01">
        <w:rPr>
          <w:rFonts w:ascii="Georgia" w:hAnsi="Georgia"/>
          <w:sz w:val="24"/>
          <w:szCs w:val="24"/>
        </w:rPr>
        <w:t xml:space="preserve">unexcused absence will result in a loss of 1% from the </w:t>
      </w:r>
      <w:r>
        <w:rPr>
          <w:rFonts w:ascii="Georgia" w:hAnsi="Georgia"/>
          <w:sz w:val="24"/>
          <w:szCs w:val="24"/>
        </w:rPr>
        <w:t xml:space="preserve">maximum </w:t>
      </w:r>
      <w:r w:rsidR="002A3B01" w:rsidRPr="002A3B01">
        <w:rPr>
          <w:rFonts w:ascii="Georgia" w:hAnsi="Georgia"/>
          <w:sz w:val="24"/>
          <w:szCs w:val="24"/>
        </w:rPr>
        <w:t>10%. There are many valid reasons</w:t>
      </w:r>
      <w:r w:rsidR="002A3B01">
        <w:rPr>
          <w:rFonts w:ascii="Georgia" w:hAnsi="Georgia"/>
          <w:sz w:val="24"/>
          <w:szCs w:val="24"/>
        </w:rPr>
        <w:t xml:space="preserve"> </w:t>
      </w:r>
      <w:r w:rsidR="002A3B01" w:rsidRPr="002A3B01">
        <w:rPr>
          <w:rFonts w:ascii="Georgia" w:hAnsi="Georgia"/>
          <w:sz w:val="24"/>
          <w:szCs w:val="24"/>
        </w:rPr>
        <w:t>why you might need to miss class, and I encourage you to email me (ahead of time, ideally)</w:t>
      </w:r>
      <w:r w:rsidR="002A3B01">
        <w:rPr>
          <w:rFonts w:ascii="Georgia" w:hAnsi="Georgia"/>
          <w:sz w:val="24"/>
          <w:szCs w:val="24"/>
        </w:rPr>
        <w:t xml:space="preserve"> </w:t>
      </w:r>
      <w:r w:rsidR="002A3B01" w:rsidRPr="002A3B01">
        <w:rPr>
          <w:rFonts w:ascii="Georgia" w:hAnsi="Georgia"/>
          <w:sz w:val="24"/>
          <w:szCs w:val="24"/>
        </w:rPr>
        <w:t>to make me aware of any necessary absences, so that they can be excused if possible.</w:t>
      </w:r>
    </w:p>
    <w:p w14:paraId="73B5B681" w14:textId="62B72E72" w:rsidR="002A3B01" w:rsidRPr="00B34EBB" w:rsidRDefault="002A3B01" w:rsidP="00D35D98">
      <w:pPr>
        <w:jc w:val="both"/>
        <w:rPr>
          <w:rFonts w:ascii="Georgia" w:hAnsi="Georgia"/>
          <w:i/>
          <w:iCs/>
          <w:sz w:val="24"/>
          <w:szCs w:val="24"/>
        </w:rPr>
      </w:pPr>
      <w:r w:rsidRPr="00B34EBB">
        <w:rPr>
          <w:rFonts w:ascii="Georgia" w:hAnsi="Georgia"/>
          <w:i/>
          <w:iCs/>
          <w:sz w:val="24"/>
          <w:szCs w:val="24"/>
        </w:rPr>
        <w:t xml:space="preserve">You </w:t>
      </w:r>
      <w:r w:rsidR="00B34EBB" w:rsidRPr="00B34EBB">
        <w:rPr>
          <w:rFonts w:ascii="Georgia" w:hAnsi="Georgia"/>
          <w:i/>
          <w:iCs/>
          <w:sz w:val="24"/>
          <w:szCs w:val="24"/>
        </w:rPr>
        <w:t xml:space="preserve">will </w:t>
      </w:r>
      <w:r w:rsidRPr="00B34EBB">
        <w:rPr>
          <w:rFonts w:ascii="Georgia" w:hAnsi="Georgia"/>
          <w:i/>
          <w:iCs/>
          <w:sz w:val="24"/>
          <w:szCs w:val="24"/>
        </w:rPr>
        <w:t xml:space="preserve">have the option to Zoom into class on an as-needed basis. In general, the Zoom option will be reserved for students who have Covid, but exceptions may be made on a case-by-case basis. Class may also exceptionally be recorded on an as-requested basis. </w:t>
      </w:r>
      <w:proofErr w:type="gramStart"/>
      <w:r w:rsidRPr="00B34EBB">
        <w:rPr>
          <w:rFonts w:ascii="Georgia" w:hAnsi="Georgia"/>
          <w:i/>
          <w:iCs/>
          <w:sz w:val="24"/>
          <w:szCs w:val="24"/>
        </w:rPr>
        <w:t>But,</w:t>
      </w:r>
      <w:proofErr w:type="gramEnd"/>
      <w:r w:rsidRPr="00B34EBB">
        <w:rPr>
          <w:rFonts w:ascii="Georgia" w:hAnsi="Georgia"/>
          <w:i/>
          <w:iCs/>
          <w:sz w:val="24"/>
          <w:szCs w:val="24"/>
        </w:rPr>
        <w:t xml:space="preserve"> you must let me know ahead of class time so that I know to set up Zoom (for streaming or recording).</w:t>
      </w:r>
    </w:p>
    <w:p w14:paraId="5126E26E" w14:textId="11A59C72" w:rsidR="002A3B01" w:rsidRDefault="002A3B01" w:rsidP="00D35D98">
      <w:pPr>
        <w:jc w:val="both"/>
        <w:rPr>
          <w:rFonts w:ascii="Georgia" w:hAnsi="Georgia"/>
          <w:sz w:val="24"/>
          <w:szCs w:val="24"/>
        </w:rPr>
      </w:pPr>
      <w:r w:rsidRPr="002A3B01">
        <w:rPr>
          <w:rFonts w:ascii="Georgia" w:hAnsi="Georgia"/>
          <w:sz w:val="24"/>
          <w:szCs w:val="24"/>
        </w:rPr>
        <w:t>An attendance sheet will be circulated every class. It is your responsibility to make sure you</w:t>
      </w:r>
      <w:r>
        <w:rPr>
          <w:rFonts w:ascii="Georgia" w:hAnsi="Georgia"/>
          <w:sz w:val="24"/>
          <w:szCs w:val="24"/>
        </w:rPr>
        <w:t xml:space="preserve"> </w:t>
      </w:r>
      <w:r w:rsidRPr="002A3B01">
        <w:rPr>
          <w:rFonts w:ascii="Georgia" w:hAnsi="Georgia"/>
          <w:sz w:val="24"/>
          <w:szCs w:val="24"/>
        </w:rPr>
        <w:t>sign it before leaving class. (Zoom attendance will be tracked separately.)</w:t>
      </w:r>
    </w:p>
    <w:p w14:paraId="196F6C5A" w14:textId="629C6F3E" w:rsidR="00F362D0" w:rsidRDefault="00F362D0" w:rsidP="00D35D98">
      <w:pPr>
        <w:jc w:val="both"/>
        <w:rPr>
          <w:rFonts w:ascii="Georgia" w:hAnsi="Georgia"/>
          <w:sz w:val="24"/>
          <w:szCs w:val="24"/>
        </w:rPr>
      </w:pPr>
    </w:p>
    <w:p w14:paraId="2664805B" w14:textId="77777777" w:rsidR="00F362D0" w:rsidRDefault="00F362D0" w:rsidP="00D35D98">
      <w:pPr>
        <w:jc w:val="both"/>
        <w:rPr>
          <w:rFonts w:ascii="Georgia" w:hAnsi="Georgia"/>
          <w:sz w:val="24"/>
          <w:szCs w:val="24"/>
          <w:u w:val="single"/>
        </w:rPr>
      </w:pPr>
    </w:p>
    <w:p w14:paraId="7F3C6DF0" w14:textId="0B8D6785" w:rsidR="00405ADF" w:rsidRPr="002A3B01" w:rsidRDefault="00F362D0" w:rsidP="002A3B01">
      <w:pPr>
        <w:rPr>
          <w:rFonts w:ascii="Georgia" w:hAnsi="Georgia"/>
          <w:sz w:val="24"/>
          <w:szCs w:val="24"/>
        </w:rPr>
      </w:pPr>
      <w:r>
        <w:rPr>
          <w:rFonts w:ascii="Georgia" w:hAnsi="Georgia"/>
          <w:sz w:val="24"/>
          <w:szCs w:val="24"/>
          <w:u w:val="single"/>
        </w:rPr>
        <w:lastRenderedPageBreak/>
        <w:t>Problem Sets</w:t>
      </w:r>
      <w:r w:rsidR="00C505E2">
        <w:rPr>
          <w:rFonts w:ascii="Georgia" w:hAnsi="Georgia"/>
          <w:sz w:val="24"/>
          <w:szCs w:val="24"/>
          <w:u w:val="single"/>
        </w:rPr>
        <w:t xml:space="preserve"> (</w:t>
      </w:r>
      <w:r>
        <w:rPr>
          <w:rFonts w:ascii="Georgia" w:hAnsi="Georgia"/>
          <w:sz w:val="24"/>
          <w:szCs w:val="24"/>
          <w:u w:val="single"/>
        </w:rPr>
        <w:t>5</w:t>
      </w:r>
      <w:r w:rsidR="00D0632B">
        <w:rPr>
          <w:rFonts w:ascii="Georgia" w:hAnsi="Georgia"/>
          <w:sz w:val="24"/>
          <w:szCs w:val="24"/>
          <w:u w:val="single"/>
        </w:rPr>
        <w:t xml:space="preserve"> à </w:t>
      </w:r>
      <w:r>
        <w:rPr>
          <w:rFonts w:ascii="Georgia" w:hAnsi="Georgia"/>
          <w:sz w:val="24"/>
          <w:szCs w:val="24"/>
          <w:u w:val="single"/>
        </w:rPr>
        <w:t>10</w:t>
      </w:r>
      <w:r w:rsidR="00C505E2">
        <w:rPr>
          <w:rFonts w:ascii="Georgia" w:hAnsi="Georgia"/>
          <w:sz w:val="24"/>
          <w:szCs w:val="24"/>
          <w:u w:val="single"/>
        </w:rPr>
        <w:t>% each</w:t>
      </w:r>
      <w:r w:rsidR="00D0632B">
        <w:rPr>
          <w:rFonts w:ascii="Georgia" w:hAnsi="Georgia"/>
          <w:sz w:val="24"/>
          <w:szCs w:val="24"/>
          <w:u w:val="single"/>
        </w:rPr>
        <w:t xml:space="preserve"> =</w:t>
      </w:r>
      <w:r w:rsidR="00C505E2">
        <w:rPr>
          <w:rFonts w:ascii="Georgia" w:hAnsi="Georgia"/>
          <w:sz w:val="24"/>
          <w:szCs w:val="24"/>
          <w:u w:val="single"/>
        </w:rPr>
        <w:t xml:space="preserve"> </w:t>
      </w:r>
      <w:r>
        <w:rPr>
          <w:rFonts w:ascii="Georgia" w:hAnsi="Georgia"/>
          <w:sz w:val="24"/>
          <w:szCs w:val="24"/>
          <w:u w:val="single"/>
        </w:rPr>
        <w:t>5</w:t>
      </w:r>
      <w:r w:rsidR="00C505E2">
        <w:rPr>
          <w:rFonts w:ascii="Georgia" w:hAnsi="Georgia"/>
          <w:sz w:val="24"/>
          <w:szCs w:val="24"/>
          <w:u w:val="single"/>
        </w:rPr>
        <w:t>0% total)</w:t>
      </w:r>
    </w:p>
    <w:p w14:paraId="6F1D687A" w14:textId="6399A4F6" w:rsidR="00515166" w:rsidRDefault="008310C9" w:rsidP="00F362D0">
      <w:pPr>
        <w:jc w:val="both"/>
        <w:rPr>
          <w:rFonts w:ascii="Georgia" w:hAnsi="Georgia"/>
          <w:sz w:val="24"/>
          <w:szCs w:val="24"/>
        </w:rPr>
      </w:pPr>
      <w:r>
        <w:rPr>
          <w:rFonts w:ascii="Georgia" w:hAnsi="Georgia"/>
          <w:sz w:val="24"/>
          <w:szCs w:val="24"/>
        </w:rPr>
        <w:t xml:space="preserve">There will be </w:t>
      </w:r>
      <w:r w:rsidR="00F362D0" w:rsidRPr="00F362D0">
        <w:rPr>
          <w:rFonts w:ascii="Georgia" w:hAnsi="Georgia"/>
          <w:i/>
          <w:iCs/>
          <w:sz w:val="24"/>
          <w:szCs w:val="24"/>
        </w:rPr>
        <w:t>five problem sets</w:t>
      </w:r>
      <w:r w:rsidR="00F362D0">
        <w:rPr>
          <w:rFonts w:ascii="Georgia" w:hAnsi="Georgia"/>
          <w:sz w:val="24"/>
          <w:szCs w:val="24"/>
        </w:rPr>
        <w:t xml:space="preserve"> assigned over the course of the semester. </w:t>
      </w:r>
      <w:r w:rsidR="00515166">
        <w:rPr>
          <w:rFonts w:ascii="Georgia" w:hAnsi="Georgia"/>
          <w:sz w:val="24"/>
          <w:szCs w:val="24"/>
        </w:rPr>
        <w:t>They will test both your ability to apply what was taught in class to relevant formal problems as well as your creativity in investigating empirical puzzles.</w:t>
      </w:r>
    </w:p>
    <w:p w14:paraId="49AEB8B4" w14:textId="65A01428" w:rsidR="00F362D0" w:rsidRDefault="00F362D0" w:rsidP="00F362D0">
      <w:pPr>
        <w:jc w:val="both"/>
        <w:rPr>
          <w:rFonts w:ascii="Georgia" w:hAnsi="Georgia"/>
          <w:sz w:val="24"/>
          <w:szCs w:val="24"/>
        </w:rPr>
      </w:pPr>
      <w:r w:rsidRPr="00F362D0">
        <w:rPr>
          <w:rFonts w:ascii="Georgia" w:hAnsi="Georgia"/>
          <w:sz w:val="24"/>
          <w:szCs w:val="24"/>
        </w:rPr>
        <w:t>Problem sets will be</w:t>
      </w:r>
      <w:r>
        <w:rPr>
          <w:rFonts w:ascii="Georgia" w:hAnsi="Georgia"/>
          <w:sz w:val="24"/>
          <w:szCs w:val="24"/>
        </w:rPr>
        <w:t xml:space="preserve"> </w:t>
      </w:r>
      <w:r w:rsidRPr="00F362D0">
        <w:rPr>
          <w:rFonts w:ascii="Georgia" w:hAnsi="Georgia"/>
          <w:sz w:val="24"/>
          <w:szCs w:val="24"/>
        </w:rPr>
        <w:t>assigned on Thursday and due the following Thursday. The answers to the problem set will be</w:t>
      </w:r>
      <w:r>
        <w:rPr>
          <w:rFonts w:ascii="Georgia" w:hAnsi="Georgia"/>
          <w:sz w:val="24"/>
          <w:szCs w:val="24"/>
        </w:rPr>
        <w:t xml:space="preserve"> </w:t>
      </w:r>
      <w:r w:rsidRPr="00F362D0">
        <w:rPr>
          <w:rFonts w:ascii="Georgia" w:hAnsi="Georgia"/>
          <w:sz w:val="24"/>
          <w:szCs w:val="24"/>
        </w:rPr>
        <w:t xml:space="preserve">discussed on the day that it is due. For this reason, </w:t>
      </w:r>
      <w:r w:rsidRPr="00F362D0">
        <w:rPr>
          <w:rFonts w:ascii="Georgia" w:hAnsi="Georgia"/>
          <w:i/>
          <w:iCs/>
          <w:sz w:val="24"/>
          <w:szCs w:val="24"/>
        </w:rPr>
        <w:t xml:space="preserve">late assignments will </w:t>
      </w:r>
      <w:r w:rsidR="00C315EA">
        <w:rPr>
          <w:rFonts w:ascii="Georgia" w:hAnsi="Georgia"/>
          <w:i/>
          <w:iCs/>
          <w:sz w:val="24"/>
          <w:szCs w:val="24"/>
        </w:rPr>
        <w:t xml:space="preserve">receive a 3% penalty </w:t>
      </w:r>
      <w:r w:rsidR="00C315EA">
        <w:rPr>
          <w:rFonts w:ascii="Georgia" w:hAnsi="Georgia"/>
          <w:sz w:val="24"/>
          <w:szCs w:val="24"/>
        </w:rPr>
        <w:t>(see below)</w:t>
      </w:r>
      <w:r w:rsidRPr="00F362D0">
        <w:rPr>
          <w:rFonts w:ascii="Georgia" w:hAnsi="Georgia"/>
          <w:i/>
          <w:iCs/>
          <w:sz w:val="24"/>
          <w:szCs w:val="24"/>
        </w:rPr>
        <w:t>.</w:t>
      </w:r>
    </w:p>
    <w:p w14:paraId="1DBC5658" w14:textId="36BDE01E" w:rsidR="00F362D0" w:rsidRPr="00F362D0" w:rsidRDefault="00F362D0" w:rsidP="00F362D0">
      <w:pPr>
        <w:jc w:val="both"/>
        <w:rPr>
          <w:rFonts w:ascii="Georgia" w:hAnsi="Georgia"/>
          <w:sz w:val="24"/>
          <w:szCs w:val="24"/>
        </w:rPr>
      </w:pPr>
      <w:r w:rsidRPr="00F362D0">
        <w:rPr>
          <w:rFonts w:ascii="Georgia" w:hAnsi="Georgia"/>
          <w:sz w:val="24"/>
          <w:szCs w:val="24"/>
        </w:rPr>
        <w:t>Problem sets are to be typed up</w:t>
      </w:r>
      <w:r>
        <w:rPr>
          <w:rFonts w:ascii="Georgia" w:hAnsi="Georgia"/>
          <w:sz w:val="24"/>
          <w:szCs w:val="24"/>
        </w:rPr>
        <w:t xml:space="preserve"> </w:t>
      </w:r>
      <w:r w:rsidRPr="00F362D0">
        <w:rPr>
          <w:rFonts w:ascii="Georgia" w:hAnsi="Georgia"/>
          <w:sz w:val="24"/>
          <w:szCs w:val="24"/>
        </w:rPr>
        <w:t>and submitted before the start of class on the</w:t>
      </w:r>
      <w:r>
        <w:rPr>
          <w:rFonts w:ascii="Georgia" w:hAnsi="Georgia"/>
          <w:sz w:val="24"/>
          <w:szCs w:val="24"/>
        </w:rPr>
        <w:t xml:space="preserve"> </w:t>
      </w:r>
      <w:r w:rsidRPr="00F362D0">
        <w:rPr>
          <w:rFonts w:ascii="Georgia" w:hAnsi="Georgia"/>
          <w:sz w:val="24"/>
          <w:szCs w:val="24"/>
        </w:rPr>
        <w:t>Thursday that they are due</w:t>
      </w:r>
      <w:r>
        <w:rPr>
          <w:rFonts w:ascii="Georgia" w:hAnsi="Georgia"/>
          <w:sz w:val="24"/>
          <w:szCs w:val="24"/>
        </w:rPr>
        <w:t xml:space="preserve"> through Canvas.</w:t>
      </w:r>
    </w:p>
    <w:p w14:paraId="17E0C7D1" w14:textId="232B063C" w:rsidR="00F362D0" w:rsidRPr="00EA38F2" w:rsidRDefault="00F362D0" w:rsidP="00F362D0">
      <w:pPr>
        <w:jc w:val="both"/>
        <w:rPr>
          <w:rFonts w:ascii="Georgia" w:hAnsi="Georgia"/>
          <w:sz w:val="24"/>
          <w:szCs w:val="24"/>
        </w:rPr>
      </w:pPr>
      <w:r w:rsidRPr="00F362D0">
        <w:rPr>
          <w:rFonts w:ascii="Georgia" w:hAnsi="Georgia"/>
          <w:sz w:val="24"/>
          <w:szCs w:val="24"/>
        </w:rPr>
        <w:t>Students are permitted (indeed, encouraged) to work together on the problem sets. However,</w:t>
      </w:r>
      <w:r>
        <w:rPr>
          <w:rFonts w:ascii="Georgia" w:hAnsi="Georgia"/>
          <w:sz w:val="24"/>
          <w:szCs w:val="24"/>
        </w:rPr>
        <w:t xml:space="preserve"> </w:t>
      </w:r>
      <w:r w:rsidRPr="00F362D0">
        <w:rPr>
          <w:rFonts w:ascii="Georgia" w:hAnsi="Georgia"/>
          <w:sz w:val="24"/>
          <w:szCs w:val="24"/>
        </w:rPr>
        <w:t>each person must write up their own work themselves, using their own words. In addition,</w:t>
      </w:r>
      <w:r>
        <w:rPr>
          <w:rFonts w:ascii="Georgia" w:hAnsi="Georgia"/>
          <w:sz w:val="24"/>
          <w:szCs w:val="24"/>
        </w:rPr>
        <w:t xml:space="preserve"> </w:t>
      </w:r>
      <w:r w:rsidRPr="00F362D0">
        <w:rPr>
          <w:rFonts w:ascii="Georgia" w:hAnsi="Georgia"/>
          <w:sz w:val="24"/>
          <w:szCs w:val="24"/>
        </w:rPr>
        <w:t>students who work together should make a note on each of their submitted solutions of who they</w:t>
      </w:r>
      <w:r>
        <w:rPr>
          <w:rFonts w:ascii="Georgia" w:hAnsi="Georgia"/>
          <w:sz w:val="24"/>
          <w:szCs w:val="24"/>
        </w:rPr>
        <w:t xml:space="preserve"> </w:t>
      </w:r>
      <w:r w:rsidRPr="00F362D0">
        <w:rPr>
          <w:rFonts w:ascii="Georgia" w:hAnsi="Georgia"/>
          <w:sz w:val="24"/>
          <w:szCs w:val="24"/>
        </w:rPr>
        <w:t>worked with.</w:t>
      </w:r>
    </w:p>
    <w:p w14:paraId="352683CE" w14:textId="5A296A91" w:rsidR="00A170F0" w:rsidRPr="00A170F0" w:rsidRDefault="00515166" w:rsidP="00A170F0">
      <w:pPr>
        <w:rPr>
          <w:rFonts w:ascii="Georgia" w:hAnsi="Georgia"/>
          <w:sz w:val="24"/>
          <w:szCs w:val="24"/>
          <w:u w:val="single"/>
        </w:rPr>
      </w:pPr>
      <w:r>
        <w:rPr>
          <w:rFonts w:ascii="Georgia" w:hAnsi="Georgia"/>
          <w:sz w:val="24"/>
          <w:szCs w:val="24"/>
          <w:u w:val="single"/>
        </w:rPr>
        <w:t>Take-Home Exams</w:t>
      </w:r>
      <w:r w:rsidR="00C505E2">
        <w:rPr>
          <w:rFonts w:ascii="Georgia" w:hAnsi="Georgia"/>
          <w:sz w:val="24"/>
          <w:szCs w:val="24"/>
          <w:u w:val="single"/>
        </w:rPr>
        <w:t xml:space="preserve"> (</w:t>
      </w:r>
      <w:r w:rsidR="00D0632B">
        <w:rPr>
          <w:rFonts w:ascii="Georgia" w:hAnsi="Georgia"/>
          <w:sz w:val="24"/>
          <w:szCs w:val="24"/>
          <w:u w:val="single"/>
        </w:rPr>
        <w:t xml:space="preserve">2 à </w:t>
      </w:r>
      <w:r w:rsidR="00C505E2">
        <w:rPr>
          <w:rFonts w:ascii="Georgia" w:hAnsi="Georgia"/>
          <w:sz w:val="24"/>
          <w:szCs w:val="24"/>
          <w:u w:val="single"/>
        </w:rPr>
        <w:t>20% each</w:t>
      </w:r>
      <w:r w:rsidR="00D0632B">
        <w:rPr>
          <w:rFonts w:ascii="Georgia" w:hAnsi="Georgia"/>
          <w:sz w:val="24"/>
          <w:szCs w:val="24"/>
          <w:u w:val="single"/>
        </w:rPr>
        <w:t xml:space="preserve"> =</w:t>
      </w:r>
      <w:r w:rsidR="00C505E2">
        <w:rPr>
          <w:rFonts w:ascii="Georgia" w:hAnsi="Georgia"/>
          <w:sz w:val="24"/>
          <w:szCs w:val="24"/>
          <w:u w:val="single"/>
        </w:rPr>
        <w:t xml:space="preserve"> 40% total)</w:t>
      </w:r>
    </w:p>
    <w:p w14:paraId="5913C431" w14:textId="3C95BDFC" w:rsidR="00515166" w:rsidRPr="00515166" w:rsidRDefault="00515166" w:rsidP="00515166">
      <w:pPr>
        <w:jc w:val="both"/>
        <w:rPr>
          <w:rFonts w:ascii="Georgia" w:hAnsi="Georgia"/>
          <w:sz w:val="24"/>
          <w:szCs w:val="24"/>
        </w:rPr>
      </w:pPr>
      <w:r w:rsidRPr="00515166">
        <w:rPr>
          <w:rFonts w:ascii="Georgia" w:hAnsi="Georgia"/>
          <w:sz w:val="24"/>
          <w:szCs w:val="24"/>
        </w:rPr>
        <w:t xml:space="preserve">There will be two take-home exams, a mid-term and a final. </w:t>
      </w:r>
      <w:r w:rsidRPr="00515166">
        <w:rPr>
          <w:rFonts w:ascii="Georgia" w:hAnsi="Georgia"/>
          <w:i/>
          <w:iCs/>
          <w:sz w:val="24"/>
          <w:szCs w:val="24"/>
        </w:rPr>
        <w:t>Each is worth 20% of your final grade</w:t>
      </w:r>
      <w:r w:rsidRPr="00515166">
        <w:rPr>
          <w:rFonts w:ascii="Georgia" w:hAnsi="Georgia"/>
          <w:sz w:val="24"/>
          <w:szCs w:val="24"/>
        </w:rPr>
        <w:t>. These exams will go beyond the work done in the problem sets to emphasize critical</w:t>
      </w:r>
      <w:r>
        <w:rPr>
          <w:rFonts w:ascii="Georgia" w:hAnsi="Georgia"/>
          <w:sz w:val="24"/>
          <w:szCs w:val="24"/>
        </w:rPr>
        <w:t xml:space="preserve"> </w:t>
      </w:r>
      <w:r w:rsidRPr="00515166">
        <w:rPr>
          <w:rFonts w:ascii="Georgia" w:hAnsi="Georgia"/>
          <w:sz w:val="24"/>
          <w:szCs w:val="24"/>
        </w:rPr>
        <w:t>thinking and writing. You will be asked to apply the knowledge gained in class to novel</w:t>
      </w:r>
      <w:r>
        <w:rPr>
          <w:rFonts w:ascii="Georgia" w:hAnsi="Georgia"/>
          <w:sz w:val="24"/>
          <w:szCs w:val="24"/>
        </w:rPr>
        <w:t xml:space="preserve"> </w:t>
      </w:r>
      <w:r w:rsidRPr="00515166">
        <w:rPr>
          <w:rFonts w:ascii="Georgia" w:hAnsi="Georgia"/>
          <w:sz w:val="24"/>
          <w:szCs w:val="24"/>
        </w:rPr>
        <w:t>empirical and analytic problems.</w:t>
      </w:r>
    </w:p>
    <w:p w14:paraId="15E2F27F" w14:textId="6ACEEFEB" w:rsidR="00515166" w:rsidRDefault="00515166" w:rsidP="00515166">
      <w:pPr>
        <w:jc w:val="both"/>
        <w:rPr>
          <w:rFonts w:ascii="Georgia" w:hAnsi="Georgia"/>
          <w:sz w:val="24"/>
          <w:szCs w:val="24"/>
        </w:rPr>
      </w:pPr>
      <w:r w:rsidRPr="00515166">
        <w:rPr>
          <w:rFonts w:ascii="Georgia" w:hAnsi="Georgia"/>
          <w:sz w:val="24"/>
          <w:szCs w:val="24"/>
        </w:rPr>
        <w:t>The midterm will be distributed on</w:t>
      </w:r>
      <w:r>
        <w:rPr>
          <w:rFonts w:ascii="Georgia" w:hAnsi="Georgia"/>
          <w:sz w:val="24"/>
          <w:szCs w:val="24"/>
        </w:rPr>
        <w:t xml:space="preserve"> before Spring Break and due thereafter. </w:t>
      </w:r>
      <w:r w:rsidRPr="00515166">
        <w:rPr>
          <w:rFonts w:ascii="Georgia" w:hAnsi="Georgia"/>
          <w:sz w:val="24"/>
          <w:szCs w:val="24"/>
        </w:rPr>
        <w:t>The final</w:t>
      </w:r>
      <w:r>
        <w:rPr>
          <w:rFonts w:ascii="Georgia" w:hAnsi="Georgia"/>
          <w:sz w:val="24"/>
          <w:szCs w:val="24"/>
        </w:rPr>
        <w:t xml:space="preserve"> </w:t>
      </w:r>
      <w:r w:rsidRPr="00515166">
        <w:rPr>
          <w:rFonts w:ascii="Georgia" w:hAnsi="Georgia"/>
          <w:sz w:val="24"/>
          <w:szCs w:val="24"/>
        </w:rPr>
        <w:t xml:space="preserve">will be distributed on </w:t>
      </w:r>
      <w:r w:rsidR="00256693">
        <w:rPr>
          <w:rFonts w:ascii="Georgia" w:hAnsi="Georgia"/>
          <w:sz w:val="24"/>
          <w:szCs w:val="24"/>
        </w:rPr>
        <w:t>Dean’s Date, May 9</w:t>
      </w:r>
      <w:r w:rsidR="00256693" w:rsidRPr="00256693">
        <w:rPr>
          <w:rFonts w:ascii="Georgia" w:hAnsi="Georgia"/>
          <w:sz w:val="24"/>
          <w:szCs w:val="24"/>
          <w:vertAlign w:val="superscript"/>
        </w:rPr>
        <w:t>th</w:t>
      </w:r>
      <w:r w:rsidR="00256693">
        <w:rPr>
          <w:rFonts w:ascii="Georgia" w:hAnsi="Georgia"/>
          <w:sz w:val="24"/>
          <w:szCs w:val="24"/>
        </w:rPr>
        <w:t>, and is due a week after, May 16</w:t>
      </w:r>
      <w:r w:rsidR="00256693" w:rsidRPr="00256693">
        <w:rPr>
          <w:rFonts w:ascii="Georgia" w:hAnsi="Georgia"/>
          <w:sz w:val="24"/>
          <w:szCs w:val="24"/>
          <w:vertAlign w:val="superscript"/>
        </w:rPr>
        <w:t>th</w:t>
      </w:r>
      <w:r w:rsidRPr="00515166">
        <w:rPr>
          <w:rFonts w:ascii="Georgia" w:hAnsi="Georgia"/>
          <w:sz w:val="24"/>
          <w:szCs w:val="24"/>
        </w:rPr>
        <w:t xml:space="preserve">. </w:t>
      </w:r>
      <w:r>
        <w:rPr>
          <w:rFonts w:ascii="Georgia" w:hAnsi="Georgia"/>
          <w:sz w:val="24"/>
          <w:szCs w:val="24"/>
        </w:rPr>
        <w:t>Both must be submitted through Canvas.</w:t>
      </w:r>
    </w:p>
    <w:p w14:paraId="1B6D301D" w14:textId="769A5FE2" w:rsidR="00C505E2" w:rsidRDefault="000F5F40" w:rsidP="00373982">
      <w:pPr>
        <w:jc w:val="both"/>
        <w:rPr>
          <w:rFonts w:ascii="Georgia" w:hAnsi="Georgia"/>
          <w:b/>
          <w:bCs/>
          <w:sz w:val="24"/>
          <w:szCs w:val="24"/>
        </w:rPr>
      </w:pPr>
      <w:r w:rsidRPr="000F5F40">
        <w:rPr>
          <w:rFonts w:ascii="Georgia" w:hAnsi="Georgia"/>
          <w:b/>
          <w:bCs/>
          <w:sz w:val="24"/>
          <w:szCs w:val="24"/>
        </w:rPr>
        <w:t>Grading Schema</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8"/>
        <w:gridCol w:w="1210"/>
        <w:gridCol w:w="551"/>
        <w:gridCol w:w="1196"/>
      </w:tblGrid>
      <w:tr w:rsidR="006E323E" w:rsidRPr="006E323E" w14:paraId="2120C8AA" w14:textId="77777777" w:rsidTr="00C05179">
        <w:tc>
          <w:tcPr>
            <w:tcW w:w="0" w:type="auto"/>
            <w:tcBorders>
              <w:top w:val="nil"/>
              <w:bottom w:val="single" w:sz="4" w:space="0" w:color="auto"/>
              <w:right w:val="nil"/>
            </w:tcBorders>
          </w:tcPr>
          <w:p w14:paraId="44542D37" w14:textId="50C1AEFF" w:rsidR="006E323E" w:rsidRPr="006E323E" w:rsidRDefault="006E323E" w:rsidP="00373982">
            <w:pPr>
              <w:jc w:val="both"/>
              <w:rPr>
                <w:rFonts w:ascii="Georgia" w:hAnsi="Georgia"/>
              </w:rPr>
            </w:pPr>
            <w:r w:rsidRPr="006E323E">
              <w:rPr>
                <w:rFonts w:ascii="Georgia" w:hAnsi="Georgia"/>
              </w:rPr>
              <w:t>A</w:t>
            </w:r>
          </w:p>
        </w:tc>
        <w:tc>
          <w:tcPr>
            <w:tcW w:w="0" w:type="auto"/>
            <w:tcBorders>
              <w:left w:val="nil"/>
              <w:right w:val="single" w:sz="8" w:space="0" w:color="auto"/>
            </w:tcBorders>
          </w:tcPr>
          <w:p w14:paraId="6C576846" w14:textId="4DD12778" w:rsidR="006E323E" w:rsidRPr="006E323E" w:rsidRDefault="006E323E" w:rsidP="00373982">
            <w:pPr>
              <w:jc w:val="both"/>
              <w:rPr>
                <w:rFonts w:ascii="Georgia" w:hAnsi="Georgia"/>
              </w:rPr>
            </w:pPr>
            <w:r>
              <w:rPr>
                <w:rFonts w:ascii="Georgia" w:hAnsi="Georgia"/>
              </w:rPr>
              <w:t>94-100</w:t>
            </w:r>
          </w:p>
        </w:tc>
        <w:tc>
          <w:tcPr>
            <w:tcW w:w="0" w:type="auto"/>
            <w:tcBorders>
              <w:left w:val="single" w:sz="8" w:space="0" w:color="auto"/>
              <w:right w:val="nil"/>
            </w:tcBorders>
          </w:tcPr>
          <w:p w14:paraId="704848B4" w14:textId="66A94750" w:rsidR="006E323E" w:rsidRPr="006E323E" w:rsidRDefault="006E323E" w:rsidP="00373982">
            <w:pPr>
              <w:jc w:val="both"/>
              <w:rPr>
                <w:rFonts w:ascii="Georgia" w:hAnsi="Georgia"/>
              </w:rPr>
            </w:pPr>
            <w:r>
              <w:rPr>
                <w:rFonts w:ascii="Georgia" w:hAnsi="Georgia"/>
              </w:rPr>
              <w:t>C</w:t>
            </w:r>
          </w:p>
        </w:tc>
        <w:tc>
          <w:tcPr>
            <w:tcW w:w="0" w:type="auto"/>
            <w:tcBorders>
              <w:top w:val="nil"/>
              <w:left w:val="nil"/>
              <w:bottom w:val="single" w:sz="4" w:space="0" w:color="auto"/>
            </w:tcBorders>
          </w:tcPr>
          <w:p w14:paraId="201A0439" w14:textId="1DFEB3C4" w:rsidR="006E323E" w:rsidRPr="006E323E" w:rsidRDefault="006E323E" w:rsidP="00373982">
            <w:pPr>
              <w:jc w:val="both"/>
              <w:rPr>
                <w:rFonts w:ascii="Georgia" w:hAnsi="Georgia"/>
              </w:rPr>
            </w:pPr>
            <w:r>
              <w:rPr>
                <w:rFonts w:ascii="Georgia" w:hAnsi="Georgia"/>
              </w:rPr>
              <w:t>73-76.99</w:t>
            </w:r>
          </w:p>
        </w:tc>
      </w:tr>
      <w:tr w:rsidR="006E323E" w:rsidRPr="006E323E" w14:paraId="71B64EE5" w14:textId="77777777" w:rsidTr="00C05179">
        <w:tc>
          <w:tcPr>
            <w:tcW w:w="0" w:type="auto"/>
            <w:tcBorders>
              <w:top w:val="single" w:sz="4" w:space="0" w:color="auto"/>
              <w:bottom w:val="single" w:sz="4" w:space="0" w:color="auto"/>
              <w:right w:val="nil"/>
            </w:tcBorders>
          </w:tcPr>
          <w:p w14:paraId="01BEDFF4" w14:textId="58B1029C" w:rsidR="006E323E" w:rsidRPr="006E323E" w:rsidRDefault="006E323E" w:rsidP="00373982">
            <w:pPr>
              <w:jc w:val="both"/>
              <w:rPr>
                <w:rFonts w:ascii="Georgia" w:hAnsi="Georgia"/>
              </w:rPr>
            </w:pPr>
            <w:r>
              <w:rPr>
                <w:rFonts w:ascii="Georgia" w:hAnsi="Georgia"/>
              </w:rPr>
              <w:t>A-</w:t>
            </w:r>
          </w:p>
        </w:tc>
        <w:tc>
          <w:tcPr>
            <w:tcW w:w="0" w:type="auto"/>
            <w:tcBorders>
              <w:left w:val="nil"/>
              <w:right w:val="single" w:sz="8" w:space="0" w:color="auto"/>
            </w:tcBorders>
          </w:tcPr>
          <w:p w14:paraId="12A23DFA" w14:textId="657176AF" w:rsidR="006E323E" w:rsidRPr="006E323E" w:rsidRDefault="006E323E" w:rsidP="00373982">
            <w:pPr>
              <w:jc w:val="both"/>
              <w:rPr>
                <w:rFonts w:ascii="Georgia" w:hAnsi="Georgia"/>
              </w:rPr>
            </w:pPr>
            <w:r>
              <w:rPr>
                <w:rFonts w:ascii="Georgia" w:hAnsi="Georgia"/>
              </w:rPr>
              <w:t>90-93.99</w:t>
            </w:r>
          </w:p>
        </w:tc>
        <w:tc>
          <w:tcPr>
            <w:tcW w:w="0" w:type="auto"/>
            <w:tcBorders>
              <w:left w:val="single" w:sz="8" w:space="0" w:color="auto"/>
              <w:right w:val="nil"/>
            </w:tcBorders>
          </w:tcPr>
          <w:p w14:paraId="75306B59" w14:textId="31EDB9D7" w:rsidR="006E323E" w:rsidRPr="006E323E" w:rsidRDefault="006E323E" w:rsidP="00373982">
            <w:pPr>
              <w:jc w:val="both"/>
              <w:rPr>
                <w:rFonts w:ascii="Georgia" w:hAnsi="Georgia"/>
              </w:rPr>
            </w:pPr>
            <w:r>
              <w:rPr>
                <w:rFonts w:ascii="Georgia" w:hAnsi="Georgia"/>
              </w:rPr>
              <w:t>C-</w:t>
            </w:r>
          </w:p>
        </w:tc>
        <w:tc>
          <w:tcPr>
            <w:tcW w:w="0" w:type="auto"/>
            <w:tcBorders>
              <w:top w:val="single" w:sz="4" w:space="0" w:color="auto"/>
              <w:left w:val="nil"/>
              <w:bottom w:val="single" w:sz="4" w:space="0" w:color="auto"/>
            </w:tcBorders>
          </w:tcPr>
          <w:p w14:paraId="5D9329C5" w14:textId="6DCDE745" w:rsidR="006E323E" w:rsidRPr="006E323E" w:rsidRDefault="00C05179" w:rsidP="00373982">
            <w:pPr>
              <w:jc w:val="both"/>
              <w:rPr>
                <w:rFonts w:ascii="Georgia" w:hAnsi="Georgia"/>
              </w:rPr>
            </w:pPr>
            <w:r>
              <w:rPr>
                <w:rFonts w:ascii="Georgia" w:hAnsi="Georgia"/>
              </w:rPr>
              <w:t>70-72.99</w:t>
            </w:r>
          </w:p>
        </w:tc>
      </w:tr>
      <w:tr w:rsidR="006E323E" w:rsidRPr="006E323E" w14:paraId="70D14A7B" w14:textId="77777777" w:rsidTr="00C05179">
        <w:tc>
          <w:tcPr>
            <w:tcW w:w="0" w:type="auto"/>
            <w:tcBorders>
              <w:top w:val="single" w:sz="4" w:space="0" w:color="auto"/>
              <w:bottom w:val="single" w:sz="4" w:space="0" w:color="auto"/>
              <w:right w:val="nil"/>
            </w:tcBorders>
          </w:tcPr>
          <w:p w14:paraId="79FD8958" w14:textId="2AAFD0DB" w:rsidR="006E323E" w:rsidRPr="006E323E" w:rsidRDefault="006E323E" w:rsidP="00373982">
            <w:pPr>
              <w:jc w:val="both"/>
              <w:rPr>
                <w:rFonts w:ascii="Georgia" w:hAnsi="Georgia"/>
              </w:rPr>
            </w:pPr>
            <w:r>
              <w:rPr>
                <w:rFonts w:ascii="Georgia" w:hAnsi="Georgia"/>
              </w:rPr>
              <w:t>B+</w:t>
            </w:r>
          </w:p>
        </w:tc>
        <w:tc>
          <w:tcPr>
            <w:tcW w:w="0" w:type="auto"/>
            <w:tcBorders>
              <w:left w:val="nil"/>
              <w:right w:val="single" w:sz="8" w:space="0" w:color="auto"/>
            </w:tcBorders>
          </w:tcPr>
          <w:p w14:paraId="0E8AF360" w14:textId="4E46D242" w:rsidR="006E323E" w:rsidRPr="006E323E" w:rsidRDefault="006E323E" w:rsidP="00373982">
            <w:pPr>
              <w:jc w:val="both"/>
              <w:rPr>
                <w:rFonts w:ascii="Georgia" w:hAnsi="Georgia"/>
              </w:rPr>
            </w:pPr>
            <w:r>
              <w:rPr>
                <w:rFonts w:ascii="Georgia" w:hAnsi="Georgia"/>
              </w:rPr>
              <w:t>87-89.99</w:t>
            </w:r>
          </w:p>
        </w:tc>
        <w:tc>
          <w:tcPr>
            <w:tcW w:w="0" w:type="auto"/>
            <w:tcBorders>
              <w:left w:val="single" w:sz="8" w:space="0" w:color="auto"/>
              <w:right w:val="nil"/>
            </w:tcBorders>
          </w:tcPr>
          <w:p w14:paraId="03A76DD7" w14:textId="63F04A83" w:rsidR="006E323E" w:rsidRPr="006E323E" w:rsidRDefault="006E323E" w:rsidP="00373982">
            <w:pPr>
              <w:jc w:val="both"/>
              <w:rPr>
                <w:rFonts w:ascii="Georgia" w:hAnsi="Georgia"/>
              </w:rPr>
            </w:pPr>
            <w:r>
              <w:rPr>
                <w:rFonts w:ascii="Georgia" w:hAnsi="Georgia"/>
              </w:rPr>
              <w:t>D+</w:t>
            </w:r>
          </w:p>
        </w:tc>
        <w:tc>
          <w:tcPr>
            <w:tcW w:w="0" w:type="auto"/>
            <w:tcBorders>
              <w:top w:val="single" w:sz="4" w:space="0" w:color="auto"/>
              <w:left w:val="nil"/>
              <w:bottom w:val="single" w:sz="4" w:space="0" w:color="auto"/>
            </w:tcBorders>
          </w:tcPr>
          <w:p w14:paraId="492D7AEA" w14:textId="68611CDA" w:rsidR="006E323E" w:rsidRPr="006E323E" w:rsidRDefault="00C05179" w:rsidP="00373982">
            <w:pPr>
              <w:jc w:val="both"/>
              <w:rPr>
                <w:rFonts w:ascii="Georgia" w:hAnsi="Georgia"/>
              </w:rPr>
            </w:pPr>
            <w:r>
              <w:rPr>
                <w:rFonts w:ascii="Georgia" w:hAnsi="Georgia"/>
              </w:rPr>
              <w:t>67-69.99</w:t>
            </w:r>
          </w:p>
        </w:tc>
      </w:tr>
      <w:tr w:rsidR="006E323E" w:rsidRPr="006E323E" w14:paraId="64F7F69C" w14:textId="77777777" w:rsidTr="00C05179">
        <w:tc>
          <w:tcPr>
            <w:tcW w:w="0" w:type="auto"/>
            <w:tcBorders>
              <w:top w:val="single" w:sz="4" w:space="0" w:color="auto"/>
              <w:bottom w:val="single" w:sz="4" w:space="0" w:color="auto"/>
              <w:right w:val="nil"/>
            </w:tcBorders>
          </w:tcPr>
          <w:p w14:paraId="28234AF8" w14:textId="35EC1842" w:rsidR="006E323E" w:rsidRPr="006E323E" w:rsidRDefault="006E323E" w:rsidP="00373982">
            <w:pPr>
              <w:jc w:val="both"/>
              <w:rPr>
                <w:rFonts w:ascii="Georgia" w:hAnsi="Georgia"/>
              </w:rPr>
            </w:pPr>
            <w:r>
              <w:rPr>
                <w:rFonts w:ascii="Georgia" w:hAnsi="Georgia"/>
              </w:rPr>
              <w:t>B</w:t>
            </w:r>
          </w:p>
        </w:tc>
        <w:tc>
          <w:tcPr>
            <w:tcW w:w="0" w:type="auto"/>
            <w:tcBorders>
              <w:left w:val="nil"/>
              <w:right w:val="single" w:sz="8" w:space="0" w:color="auto"/>
            </w:tcBorders>
          </w:tcPr>
          <w:p w14:paraId="6CFFD05A" w14:textId="7D887B19" w:rsidR="006E323E" w:rsidRPr="006E323E" w:rsidRDefault="006E323E" w:rsidP="00373982">
            <w:pPr>
              <w:jc w:val="both"/>
              <w:rPr>
                <w:rFonts w:ascii="Georgia" w:hAnsi="Georgia"/>
              </w:rPr>
            </w:pPr>
            <w:r>
              <w:rPr>
                <w:rFonts w:ascii="Georgia" w:hAnsi="Georgia"/>
              </w:rPr>
              <w:t>83-86.99</w:t>
            </w:r>
          </w:p>
        </w:tc>
        <w:tc>
          <w:tcPr>
            <w:tcW w:w="0" w:type="auto"/>
            <w:tcBorders>
              <w:left w:val="single" w:sz="8" w:space="0" w:color="auto"/>
              <w:right w:val="nil"/>
            </w:tcBorders>
          </w:tcPr>
          <w:p w14:paraId="2CE8F8BE" w14:textId="146769CC" w:rsidR="006E323E" w:rsidRPr="006E323E" w:rsidRDefault="006E323E" w:rsidP="00373982">
            <w:pPr>
              <w:jc w:val="both"/>
              <w:rPr>
                <w:rFonts w:ascii="Georgia" w:hAnsi="Georgia"/>
              </w:rPr>
            </w:pPr>
            <w:r>
              <w:rPr>
                <w:rFonts w:ascii="Georgia" w:hAnsi="Georgia"/>
              </w:rPr>
              <w:t>D</w:t>
            </w:r>
          </w:p>
        </w:tc>
        <w:tc>
          <w:tcPr>
            <w:tcW w:w="0" w:type="auto"/>
            <w:tcBorders>
              <w:top w:val="single" w:sz="4" w:space="0" w:color="auto"/>
              <w:left w:val="nil"/>
              <w:bottom w:val="single" w:sz="4" w:space="0" w:color="auto"/>
            </w:tcBorders>
          </w:tcPr>
          <w:p w14:paraId="009B682B" w14:textId="7FCA3B71" w:rsidR="006E323E" w:rsidRPr="006E323E" w:rsidRDefault="00C05179" w:rsidP="00373982">
            <w:pPr>
              <w:jc w:val="both"/>
              <w:rPr>
                <w:rFonts w:ascii="Georgia" w:hAnsi="Georgia"/>
              </w:rPr>
            </w:pPr>
            <w:r>
              <w:rPr>
                <w:rFonts w:ascii="Georgia" w:hAnsi="Georgia"/>
              </w:rPr>
              <w:t>63-66.99</w:t>
            </w:r>
          </w:p>
        </w:tc>
      </w:tr>
      <w:tr w:rsidR="006E323E" w:rsidRPr="006E323E" w14:paraId="4C55F14A" w14:textId="77777777" w:rsidTr="00C05179">
        <w:tc>
          <w:tcPr>
            <w:tcW w:w="0" w:type="auto"/>
            <w:tcBorders>
              <w:top w:val="single" w:sz="4" w:space="0" w:color="auto"/>
              <w:bottom w:val="single" w:sz="4" w:space="0" w:color="auto"/>
              <w:right w:val="nil"/>
            </w:tcBorders>
          </w:tcPr>
          <w:p w14:paraId="17BCB955" w14:textId="5C437F3D" w:rsidR="006E323E" w:rsidRPr="006E323E" w:rsidRDefault="006E323E" w:rsidP="00373982">
            <w:pPr>
              <w:jc w:val="both"/>
              <w:rPr>
                <w:rFonts w:ascii="Georgia" w:hAnsi="Georgia"/>
              </w:rPr>
            </w:pPr>
            <w:r>
              <w:rPr>
                <w:rFonts w:ascii="Georgia" w:hAnsi="Georgia"/>
              </w:rPr>
              <w:t>B-</w:t>
            </w:r>
          </w:p>
        </w:tc>
        <w:tc>
          <w:tcPr>
            <w:tcW w:w="0" w:type="auto"/>
            <w:tcBorders>
              <w:left w:val="nil"/>
              <w:right w:val="single" w:sz="8" w:space="0" w:color="auto"/>
            </w:tcBorders>
          </w:tcPr>
          <w:p w14:paraId="3E1EBE15" w14:textId="6C7DE8E2" w:rsidR="006E323E" w:rsidRPr="006E323E" w:rsidRDefault="006E323E" w:rsidP="00373982">
            <w:pPr>
              <w:jc w:val="both"/>
              <w:rPr>
                <w:rFonts w:ascii="Georgia" w:hAnsi="Georgia"/>
              </w:rPr>
            </w:pPr>
            <w:r>
              <w:rPr>
                <w:rFonts w:ascii="Georgia" w:hAnsi="Georgia"/>
              </w:rPr>
              <w:t>80-82.99</w:t>
            </w:r>
          </w:p>
        </w:tc>
        <w:tc>
          <w:tcPr>
            <w:tcW w:w="0" w:type="auto"/>
            <w:tcBorders>
              <w:left w:val="single" w:sz="8" w:space="0" w:color="auto"/>
              <w:right w:val="nil"/>
            </w:tcBorders>
          </w:tcPr>
          <w:p w14:paraId="3C6EFB0E" w14:textId="196B5E34" w:rsidR="006E323E" w:rsidRPr="006E323E" w:rsidRDefault="006E323E" w:rsidP="00373982">
            <w:pPr>
              <w:jc w:val="both"/>
              <w:rPr>
                <w:rFonts w:ascii="Georgia" w:hAnsi="Georgia"/>
              </w:rPr>
            </w:pPr>
            <w:r>
              <w:rPr>
                <w:rFonts w:ascii="Georgia" w:hAnsi="Georgia"/>
              </w:rPr>
              <w:t>D-</w:t>
            </w:r>
          </w:p>
        </w:tc>
        <w:tc>
          <w:tcPr>
            <w:tcW w:w="0" w:type="auto"/>
            <w:tcBorders>
              <w:top w:val="single" w:sz="4" w:space="0" w:color="auto"/>
              <w:left w:val="nil"/>
              <w:bottom w:val="single" w:sz="4" w:space="0" w:color="auto"/>
            </w:tcBorders>
          </w:tcPr>
          <w:p w14:paraId="08A2103F" w14:textId="7F485081" w:rsidR="006E323E" w:rsidRPr="006E323E" w:rsidRDefault="00C05179" w:rsidP="00373982">
            <w:pPr>
              <w:jc w:val="both"/>
              <w:rPr>
                <w:rFonts w:ascii="Georgia" w:hAnsi="Georgia"/>
              </w:rPr>
            </w:pPr>
            <w:r>
              <w:rPr>
                <w:rFonts w:ascii="Georgia" w:hAnsi="Georgia"/>
              </w:rPr>
              <w:t>60-62.99</w:t>
            </w:r>
          </w:p>
        </w:tc>
      </w:tr>
      <w:tr w:rsidR="006E323E" w:rsidRPr="006E323E" w14:paraId="4438C3F0" w14:textId="77777777" w:rsidTr="00C05179">
        <w:tc>
          <w:tcPr>
            <w:tcW w:w="0" w:type="auto"/>
            <w:tcBorders>
              <w:top w:val="single" w:sz="4" w:space="0" w:color="auto"/>
              <w:bottom w:val="nil"/>
              <w:right w:val="nil"/>
            </w:tcBorders>
          </w:tcPr>
          <w:p w14:paraId="18168AC3" w14:textId="3D2C46EA" w:rsidR="006E323E" w:rsidRPr="006E323E" w:rsidRDefault="006E323E" w:rsidP="00373982">
            <w:pPr>
              <w:jc w:val="both"/>
              <w:rPr>
                <w:rFonts w:ascii="Georgia" w:hAnsi="Georgia"/>
              </w:rPr>
            </w:pPr>
            <w:r>
              <w:rPr>
                <w:rFonts w:ascii="Georgia" w:hAnsi="Georgia"/>
              </w:rPr>
              <w:t>C+</w:t>
            </w:r>
          </w:p>
        </w:tc>
        <w:tc>
          <w:tcPr>
            <w:tcW w:w="0" w:type="auto"/>
            <w:tcBorders>
              <w:left w:val="nil"/>
              <w:right w:val="single" w:sz="8" w:space="0" w:color="auto"/>
            </w:tcBorders>
          </w:tcPr>
          <w:p w14:paraId="33D61D61" w14:textId="49123E8F" w:rsidR="006E323E" w:rsidRPr="006E323E" w:rsidRDefault="006E323E" w:rsidP="00373982">
            <w:pPr>
              <w:jc w:val="both"/>
              <w:rPr>
                <w:rFonts w:ascii="Georgia" w:hAnsi="Georgia"/>
              </w:rPr>
            </w:pPr>
            <w:r>
              <w:rPr>
                <w:rFonts w:ascii="Georgia" w:hAnsi="Georgia"/>
              </w:rPr>
              <w:t>77-79.99</w:t>
            </w:r>
          </w:p>
        </w:tc>
        <w:tc>
          <w:tcPr>
            <w:tcW w:w="0" w:type="auto"/>
            <w:tcBorders>
              <w:left w:val="single" w:sz="8" w:space="0" w:color="auto"/>
              <w:right w:val="nil"/>
            </w:tcBorders>
          </w:tcPr>
          <w:p w14:paraId="3831D11B" w14:textId="4709B034" w:rsidR="006E323E" w:rsidRPr="006E323E" w:rsidRDefault="006E323E" w:rsidP="00373982">
            <w:pPr>
              <w:jc w:val="both"/>
              <w:rPr>
                <w:rFonts w:ascii="Georgia" w:hAnsi="Georgia"/>
              </w:rPr>
            </w:pPr>
            <w:r>
              <w:rPr>
                <w:rFonts w:ascii="Georgia" w:hAnsi="Georgia"/>
              </w:rPr>
              <w:t>F</w:t>
            </w:r>
          </w:p>
        </w:tc>
        <w:tc>
          <w:tcPr>
            <w:tcW w:w="0" w:type="auto"/>
            <w:tcBorders>
              <w:top w:val="single" w:sz="4" w:space="0" w:color="auto"/>
              <w:left w:val="nil"/>
              <w:bottom w:val="nil"/>
            </w:tcBorders>
          </w:tcPr>
          <w:p w14:paraId="6A2FBB7E" w14:textId="5549D28D" w:rsidR="006E323E" w:rsidRPr="006E323E" w:rsidRDefault="00C05179" w:rsidP="00373982">
            <w:pPr>
              <w:jc w:val="both"/>
              <w:rPr>
                <w:rFonts w:ascii="Georgia" w:hAnsi="Georgia"/>
              </w:rPr>
            </w:pPr>
            <w:r>
              <w:rPr>
                <w:rFonts w:ascii="Georgia" w:hAnsi="Georgia"/>
              </w:rPr>
              <w:t>0-59.99</w:t>
            </w:r>
          </w:p>
        </w:tc>
      </w:tr>
    </w:tbl>
    <w:p w14:paraId="6725399D" w14:textId="459C49B5" w:rsidR="0088084E" w:rsidRDefault="00C315EA" w:rsidP="00C315EA">
      <w:pPr>
        <w:jc w:val="both"/>
        <w:rPr>
          <w:rFonts w:ascii="Georgia" w:hAnsi="Georgia"/>
          <w:sz w:val="24"/>
          <w:szCs w:val="24"/>
        </w:rPr>
      </w:pPr>
      <w:r>
        <w:rPr>
          <w:rFonts w:ascii="Georgia" w:hAnsi="Georgia"/>
          <w:b/>
          <w:bCs/>
          <w:sz w:val="24"/>
          <w:szCs w:val="24"/>
        </w:rPr>
        <w:br/>
      </w:r>
      <w:r w:rsidR="000F5F40" w:rsidRPr="000F5F40">
        <w:rPr>
          <w:rFonts w:ascii="Georgia" w:hAnsi="Georgia"/>
          <w:b/>
          <w:bCs/>
          <w:sz w:val="24"/>
          <w:szCs w:val="24"/>
        </w:rPr>
        <w:t>Lateness policy</w:t>
      </w:r>
      <w:r w:rsidR="00D836D5">
        <w:rPr>
          <w:rFonts w:ascii="Georgia" w:hAnsi="Georgia"/>
          <w:b/>
          <w:bCs/>
          <w:sz w:val="24"/>
          <w:szCs w:val="24"/>
        </w:rPr>
        <w:t>:</w:t>
      </w:r>
      <w:r w:rsidR="000F5F40" w:rsidRPr="000F5F40">
        <w:rPr>
          <w:rFonts w:ascii="Georgia" w:hAnsi="Georgia"/>
          <w:b/>
          <w:bCs/>
          <w:sz w:val="24"/>
          <w:szCs w:val="24"/>
        </w:rPr>
        <w:t xml:space="preserve"> </w:t>
      </w:r>
      <w:r w:rsidR="0088084E" w:rsidRPr="0088084E">
        <w:rPr>
          <w:rFonts w:ascii="Georgia" w:hAnsi="Georgia"/>
          <w:sz w:val="24"/>
          <w:szCs w:val="24"/>
        </w:rPr>
        <w:t>As</w:t>
      </w:r>
      <w:r w:rsidR="0088084E">
        <w:rPr>
          <w:rFonts w:ascii="Georgia" w:hAnsi="Georgia"/>
          <w:b/>
          <w:bCs/>
          <w:sz w:val="24"/>
          <w:szCs w:val="24"/>
        </w:rPr>
        <w:t xml:space="preserve"> </w:t>
      </w:r>
      <w:r w:rsidR="0088084E" w:rsidRPr="0088084E">
        <w:rPr>
          <w:rFonts w:ascii="Georgia" w:hAnsi="Georgia"/>
          <w:sz w:val="24"/>
          <w:szCs w:val="24"/>
        </w:rPr>
        <w:t>state</w:t>
      </w:r>
      <w:r w:rsidR="0088084E">
        <w:rPr>
          <w:rFonts w:ascii="Georgia" w:hAnsi="Georgia"/>
          <w:sz w:val="24"/>
          <w:szCs w:val="24"/>
        </w:rPr>
        <w:t xml:space="preserve">d above, since </w:t>
      </w:r>
      <w:r>
        <w:rPr>
          <w:rFonts w:ascii="Georgia" w:hAnsi="Georgia"/>
          <w:sz w:val="24"/>
          <w:szCs w:val="24"/>
        </w:rPr>
        <w:t>the class contents build upon each other, discussing solutions to problem sets right after they are due is crucial for maintaining a good foundation. As a result, late submissions of problem sets will receive a 3% penalty.</w:t>
      </w:r>
    </w:p>
    <w:p w14:paraId="05B9AA03" w14:textId="748D1C3F" w:rsidR="0027354C" w:rsidRPr="00C315EA" w:rsidRDefault="00C315EA" w:rsidP="00D836D5">
      <w:pPr>
        <w:jc w:val="both"/>
        <w:rPr>
          <w:rFonts w:ascii="Georgia" w:hAnsi="Georgia"/>
          <w:sz w:val="24"/>
          <w:szCs w:val="24"/>
        </w:rPr>
      </w:pPr>
      <w:r>
        <w:rPr>
          <w:rFonts w:ascii="Georgia" w:hAnsi="Georgia"/>
          <w:sz w:val="24"/>
          <w:szCs w:val="24"/>
        </w:rPr>
        <w:t xml:space="preserve">However, given that it isn’t always in your control to submit things on time, I will grant extensions to the empirical puzzle parts of the problem sets without penalty, but you’d need to </w:t>
      </w:r>
      <w:r w:rsidR="0027354C" w:rsidRPr="000F5F40">
        <w:rPr>
          <w:rFonts w:ascii="Georgia" w:hAnsi="Georgia"/>
          <w:sz w:val="24"/>
          <w:szCs w:val="24"/>
        </w:rPr>
        <w:t>get in touch with me as early as possible to</w:t>
      </w:r>
      <w:r w:rsidR="0027354C">
        <w:rPr>
          <w:rFonts w:ascii="Georgia" w:hAnsi="Georgia"/>
          <w:sz w:val="24"/>
          <w:szCs w:val="24"/>
        </w:rPr>
        <w:t xml:space="preserve"> </w:t>
      </w:r>
      <w:r w:rsidR="0027354C" w:rsidRPr="000F5F40">
        <w:rPr>
          <w:rFonts w:ascii="Georgia" w:hAnsi="Georgia"/>
          <w:sz w:val="24"/>
          <w:szCs w:val="24"/>
        </w:rPr>
        <w:t>discuss the options.</w:t>
      </w:r>
      <w:r w:rsidR="0027354C">
        <w:rPr>
          <w:rFonts w:ascii="Georgia" w:hAnsi="Georgia"/>
          <w:sz w:val="24"/>
          <w:szCs w:val="24"/>
        </w:rPr>
        <w:t xml:space="preserve"> </w:t>
      </w:r>
    </w:p>
    <w:p w14:paraId="07F53DC6" w14:textId="090633B9" w:rsidR="000F5F40" w:rsidRPr="00D836D5" w:rsidRDefault="000F5F40" w:rsidP="00D836D5">
      <w:pPr>
        <w:rPr>
          <w:rFonts w:ascii="Georgia" w:hAnsi="Georgia"/>
          <w:b/>
          <w:bCs/>
          <w:sz w:val="24"/>
          <w:szCs w:val="24"/>
        </w:rPr>
      </w:pPr>
      <w:r w:rsidRPr="000F5F40">
        <w:rPr>
          <w:rFonts w:ascii="Georgia" w:hAnsi="Georgia"/>
          <w:b/>
          <w:bCs/>
          <w:sz w:val="24"/>
          <w:szCs w:val="24"/>
        </w:rPr>
        <w:t>Disabilities</w:t>
      </w:r>
      <w:r w:rsidR="00D836D5">
        <w:rPr>
          <w:rFonts w:ascii="Georgia" w:hAnsi="Georgia"/>
          <w:b/>
          <w:bCs/>
          <w:sz w:val="24"/>
          <w:szCs w:val="24"/>
        </w:rPr>
        <w:t>:</w:t>
      </w:r>
      <w:r w:rsidRPr="000F5F40">
        <w:rPr>
          <w:rFonts w:ascii="Georgia" w:hAnsi="Georgia"/>
          <w:b/>
          <w:bCs/>
          <w:sz w:val="24"/>
          <w:szCs w:val="24"/>
        </w:rPr>
        <w:t xml:space="preserve"> </w:t>
      </w:r>
      <w:r w:rsidRPr="000F5F40">
        <w:rPr>
          <w:rFonts w:ascii="Georgia" w:hAnsi="Georgia"/>
          <w:sz w:val="24"/>
          <w:szCs w:val="24"/>
        </w:rPr>
        <w:t>Students who need accommodations must register with the Office of Disability</w:t>
      </w:r>
      <w:r>
        <w:rPr>
          <w:rFonts w:ascii="Georgia" w:hAnsi="Georgia"/>
          <w:sz w:val="24"/>
          <w:szCs w:val="24"/>
        </w:rPr>
        <w:t xml:space="preserve"> </w:t>
      </w:r>
      <w:r w:rsidRPr="000F5F40">
        <w:rPr>
          <w:rFonts w:ascii="Georgia" w:hAnsi="Georgia"/>
          <w:sz w:val="24"/>
          <w:szCs w:val="24"/>
        </w:rPr>
        <w:t>Services (ods@princeton.edu; 609-258-8840) for determination of</w:t>
      </w:r>
      <w:r>
        <w:rPr>
          <w:rFonts w:ascii="Georgia" w:hAnsi="Georgia"/>
          <w:sz w:val="24"/>
          <w:szCs w:val="24"/>
        </w:rPr>
        <w:t xml:space="preserve"> </w:t>
      </w:r>
      <w:r w:rsidRPr="000F5F40">
        <w:rPr>
          <w:rFonts w:ascii="Georgia" w:hAnsi="Georgia"/>
          <w:sz w:val="24"/>
          <w:szCs w:val="24"/>
        </w:rPr>
        <w:t>eligibility for academic accommodations.</w:t>
      </w:r>
    </w:p>
    <w:p w14:paraId="21546B9C" w14:textId="51406B95" w:rsidR="000F5F40" w:rsidRPr="000F5F40" w:rsidRDefault="000F5F40" w:rsidP="0027354C">
      <w:pPr>
        <w:jc w:val="both"/>
        <w:rPr>
          <w:rFonts w:ascii="Georgia" w:hAnsi="Georgia"/>
          <w:sz w:val="24"/>
          <w:szCs w:val="24"/>
        </w:rPr>
      </w:pPr>
      <w:r w:rsidRPr="000F5F40">
        <w:rPr>
          <w:rFonts w:ascii="Georgia" w:hAnsi="Georgia"/>
          <w:sz w:val="24"/>
          <w:szCs w:val="24"/>
        </w:rPr>
        <w:lastRenderedPageBreak/>
        <w:t>Requests for academic accommodations for this course need to be made at the beginning</w:t>
      </w:r>
      <w:r>
        <w:rPr>
          <w:rFonts w:ascii="Georgia" w:hAnsi="Georgia"/>
          <w:sz w:val="24"/>
          <w:szCs w:val="24"/>
        </w:rPr>
        <w:t xml:space="preserve"> </w:t>
      </w:r>
      <w:r w:rsidRPr="000F5F40">
        <w:rPr>
          <w:rFonts w:ascii="Georgia" w:hAnsi="Georgia"/>
          <w:sz w:val="24"/>
          <w:szCs w:val="24"/>
        </w:rPr>
        <w:t>of the semester, or as soon as possible for newly approved students, and again at least two</w:t>
      </w:r>
      <w:r>
        <w:rPr>
          <w:rFonts w:ascii="Georgia" w:hAnsi="Georgia"/>
          <w:sz w:val="24"/>
          <w:szCs w:val="24"/>
        </w:rPr>
        <w:t xml:space="preserve"> </w:t>
      </w:r>
      <w:r w:rsidRPr="000F5F40">
        <w:rPr>
          <w:rFonts w:ascii="Georgia" w:hAnsi="Georgia"/>
          <w:sz w:val="24"/>
          <w:szCs w:val="24"/>
        </w:rPr>
        <w:t xml:space="preserve">weeks in advance of any needed accommodations </w:t>
      </w:r>
      <w:proofErr w:type="gramStart"/>
      <w:r w:rsidRPr="000F5F40">
        <w:rPr>
          <w:rFonts w:ascii="Georgia" w:hAnsi="Georgia"/>
          <w:sz w:val="24"/>
          <w:szCs w:val="24"/>
        </w:rPr>
        <w:t>in order to</w:t>
      </w:r>
      <w:proofErr w:type="gramEnd"/>
      <w:r w:rsidRPr="000F5F40">
        <w:rPr>
          <w:rFonts w:ascii="Georgia" w:hAnsi="Georgia"/>
          <w:sz w:val="24"/>
          <w:szCs w:val="24"/>
        </w:rPr>
        <w:t xml:space="preserve"> make arrangements to implement the accommodations. Please make an appointment to meet with me </w:t>
      </w:r>
      <w:proofErr w:type="gramStart"/>
      <w:r w:rsidRPr="000F5F40">
        <w:rPr>
          <w:rFonts w:ascii="Georgia" w:hAnsi="Georgia"/>
          <w:sz w:val="24"/>
          <w:szCs w:val="24"/>
        </w:rPr>
        <w:t>in order to</w:t>
      </w:r>
      <w:proofErr w:type="gramEnd"/>
      <w:r w:rsidRPr="000F5F40">
        <w:rPr>
          <w:rFonts w:ascii="Georgia" w:hAnsi="Georgia"/>
          <w:sz w:val="24"/>
          <w:szCs w:val="24"/>
        </w:rPr>
        <w:t xml:space="preserve"> maintain</w:t>
      </w:r>
      <w:r>
        <w:rPr>
          <w:rFonts w:ascii="Georgia" w:hAnsi="Georgia"/>
          <w:sz w:val="24"/>
          <w:szCs w:val="24"/>
        </w:rPr>
        <w:t xml:space="preserve"> </w:t>
      </w:r>
      <w:r w:rsidRPr="000F5F40">
        <w:rPr>
          <w:rFonts w:ascii="Georgia" w:hAnsi="Georgia"/>
          <w:sz w:val="24"/>
          <w:szCs w:val="24"/>
        </w:rPr>
        <w:t>confidentiality in addressing your needs.</w:t>
      </w:r>
    </w:p>
    <w:p w14:paraId="19D3425F" w14:textId="5A40B0C5" w:rsidR="006E323E" w:rsidRPr="00D836D5" w:rsidRDefault="000F5F40" w:rsidP="00256693">
      <w:pPr>
        <w:rPr>
          <w:rFonts w:ascii="Georgia" w:hAnsi="Georgia"/>
          <w:b/>
          <w:bCs/>
          <w:sz w:val="24"/>
          <w:szCs w:val="24"/>
        </w:rPr>
      </w:pPr>
      <w:r w:rsidRPr="000F5F40">
        <w:rPr>
          <w:rFonts w:ascii="Georgia" w:hAnsi="Georgia"/>
          <w:b/>
          <w:bCs/>
          <w:sz w:val="24"/>
          <w:szCs w:val="24"/>
        </w:rPr>
        <w:t>Academic honesty</w:t>
      </w:r>
      <w:r w:rsidR="00D836D5">
        <w:rPr>
          <w:rFonts w:ascii="Georgia" w:hAnsi="Georgia"/>
          <w:b/>
          <w:bCs/>
          <w:sz w:val="24"/>
          <w:szCs w:val="24"/>
        </w:rPr>
        <w:t xml:space="preserve">: </w:t>
      </w:r>
      <w:r w:rsidRPr="000F5F40">
        <w:rPr>
          <w:rFonts w:ascii="Georgia" w:hAnsi="Georgia"/>
          <w:sz w:val="24"/>
          <w:szCs w:val="24"/>
        </w:rPr>
        <w:t>Before submitting the first assignment, students should review the section in</w:t>
      </w:r>
      <w:r>
        <w:rPr>
          <w:rFonts w:ascii="Georgia" w:hAnsi="Georgia"/>
          <w:sz w:val="24"/>
          <w:szCs w:val="24"/>
        </w:rPr>
        <w:t xml:space="preserve"> </w:t>
      </w:r>
      <w:r w:rsidRPr="000F5F40">
        <w:rPr>
          <w:rFonts w:ascii="Georgia" w:hAnsi="Georgia"/>
          <w:sz w:val="24"/>
          <w:szCs w:val="24"/>
        </w:rPr>
        <w:t xml:space="preserve">the University publication “Rights, Rules, and Responsibilities” pertaining to proper acknowledgment of sources (http://www.princeton.edu/pub/rrr/index.xml). Note that the </w:t>
      </w:r>
      <w:proofErr w:type="spellStart"/>
      <w:r w:rsidRPr="000F5F40">
        <w:rPr>
          <w:rFonts w:ascii="Georgia" w:hAnsi="Georgia"/>
          <w:sz w:val="24"/>
          <w:szCs w:val="24"/>
        </w:rPr>
        <w:t>principles</w:t>
      </w:r>
      <w:proofErr w:type="spellEnd"/>
      <w:r>
        <w:rPr>
          <w:rFonts w:ascii="Georgia" w:hAnsi="Georgia"/>
          <w:sz w:val="24"/>
          <w:szCs w:val="24"/>
        </w:rPr>
        <w:t xml:space="preserve"> </w:t>
      </w:r>
      <w:r w:rsidRPr="000F5F40">
        <w:rPr>
          <w:rFonts w:ascii="Georgia" w:hAnsi="Georgia"/>
          <w:sz w:val="24"/>
          <w:szCs w:val="24"/>
        </w:rPr>
        <w:t>involved apply equally to electronic and print sources.</w:t>
      </w:r>
    </w:p>
    <w:p w14:paraId="36E83A4B" w14:textId="67CDC5AB" w:rsidR="00F94008" w:rsidRDefault="000F5F40" w:rsidP="00D836D5">
      <w:pPr>
        <w:jc w:val="both"/>
        <w:rPr>
          <w:rFonts w:ascii="Georgia" w:hAnsi="Georgia"/>
          <w:sz w:val="24"/>
          <w:szCs w:val="24"/>
        </w:rPr>
      </w:pPr>
      <w:r w:rsidRPr="000F5F40">
        <w:rPr>
          <w:rFonts w:ascii="Georgia" w:hAnsi="Georgia"/>
          <w:sz w:val="24"/>
          <w:szCs w:val="24"/>
        </w:rPr>
        <w:t>Each submission for the course should contain, at the end, the words “This assignment represents my own work in accordance with University regulations” followed by the student’s</w:t>
      </w:r>
      <w:r w:rsidR="006E323E">
        <w:rPr>
          <w:rFonts w:ascii="Georgia" w:hAnsi="Georgia"/>
          <w:sz w:val="24"/>
          <w:szCs w:val="24"/>
        </w:rPr>
        <w:t xml:space="preserve"> </w:t>
      </w:r>
      <w:r w:rsidRPr="000F5F40">
        <w:rPr>
          <w:rFonts w:ascii="Georgia" w:hAnsi="Georgia"/>
          <w:sz w:val="24"/>
          <w:szCs w:val="24"/>
        </w:rPr>
        <w:t>signature (which may be typed for electronic submissions). Work found by the Committee on</w:t>
      </w:r>
      <w:r w:rsidR="006E323E">
        <w:rPr>
          <w:rFonts w:ascii="Georgia" w:hAnsi="Georgia"/>
          <w:sz w:val="24"/>
          <w:szCs w:val="24"/>
        </w:rPr>
        <w:t xml:space="preserve"> </w:t>
      </w:r>
      <w:r w:rsidRPr="000F5F40">
        <w:rPr>
          <w:rFonts w:ascii="Georgia" w:hAnsi="Georgia"/>
          <w:sz w:val="24"/>
          <w:szCs w:val="24"/>
        </w:rPr>
        <w:t>Discipline to involve an academic infraction of any kind will receive a grade of zero.</w:t>
      </w:r>
    </w:p>
    <w:p w14:paraId="697FA044" w14:textId="77777777" w:rsidR="001E5B58" w:rsidRDefault="001E5B58">
      <w:pPr>
        <w:rPr>
          <w:rFonts w:ascii="Georgia" w:hAnsi="Georgia"/>
          <w:b/>
          <w:bCs/>
          <w:sz w:val="24"/>
          <w:szCs w:val="24"/>
        </w:rPr>
      </w:pPr>
      <w:r>
        <w:rPr>
          <w:rFonts w:ascii="Georgia" w:hAnsi="Georgia"/>
          <w:b/>
          <w:bCs/>
          <w:sz w:val="24"/>
          <w:szCs w:val="24"/>
        </w:rPr>
        <w:br w:type="page"/>
      </w:r>
    </w:p>
    <w:p w14:paraId="2E6E871A" w14:textId="42985848" w:rsidR="00A170F0" w:rsidRPr="00D836D5" w:rsidRDefault="00A170F0" w:rsidP="00D836D5">
      <w:pPr>
        <w:jc w:val="both"/>
        <w:rPr>
          <w:rFonts w:ascii="Georgia" w:hAnsi="Georgia"/>
          <w:sz w:val="24"/>
          <w:szCs w:val="24"/>
        </w:rPr>
      </w:pPr>
      <w:r w:rsidRPr="00373982">
        <w:rPr>
          <w:rFonts w:ascii="Georgia" w:hAnsi="Georgia"/>
          <w:b/>
          <w:bCs/>
          <w:sz w:val="24"/>
          <w:szCs w:val="24"/>
        </w:rPr>
        <w:lastRenderedPageBreak/>
        <w:t>Rough Outline of Course Content (Subject to Change)</w:t>
      </w:r>
    </w:p>
    <w:tbl>
      <w:tblPr>
        <w:tblStyle w:val="TableGrid"/>
        <w:tblW w:w="93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3132"/>
        <w:gridCol w:w="3668"/>
        <w:gridCol w:w="1763"/>
      </w:tblGrid>
      <w:tr w:rsidR="004858B2" w:rsidRPr="00D836D5" w14:paraId="5E63E3C9" w14:textId="77777777" w:rsidTr="004858B2">
        <w:trPr>
          <w:trHeight w:val="229"/>
          <w:jc w:val="center"/>
        </w:trPr>
        <w:tc>
          <w:tcPr>
            <w:tcW w:w="832" w:type="dxa"/>
            <w:tcBorders>
              <w:bottom w:val="single" w:sz="4" w:space="0" w:color="auto"/>
            </w:tcBorders>
          </w:tcPr>
          <w:p w14:paraId="4DDF9538" w14:textId="5761D97D" w:rsidR="004858B2" w:rsidRPr="00D836D5" w:rsidRDefault="004858B2" w:rsidP="000150D1">
            <w:pPr>
              <w:jc w:val="center"/>
              <w:rPr>
                <w:rFonts w:ascii="Helvetica" w:hAnsi="Helvetica"/>
              </w:rPr>
            </w:pPr>
            <w:r>
              <w:rPr>
                <w:rFonts w:ascii="Helvetica" w:hAnsi="Helvetica"/>
              </w:rPr>
              <w:t>Week</w:t>
            </w:r>
          </w:p>
        </w:tc>
        <w:tc>
          <w:tcPr>
            <w:tcW w:w="3132" w:type="dxa"/>
            <w:tcBorders>
              <w:left w:val="single" w:sz="4" w:space="0" w:color="auto"/>
              <w:bottom w:val="single" w:sz="4" w:space="0" w:color="auto"/>
            </w:tcBorders>
          </w:tcPr>
          <w:p w14:paraId="1F259D14" w14:textId="77777777" w:rsidR="004858B2" w:rsidRPr="00D836D5" w:rsidRDefault="004858B2" w:rsidP="000150D1">
            <w:pPr>
              <w:jc w:val="center"/>
              <w:rPr>
                <w:rFonts w:ascii="Helvetica" w:hAnsi="Helvetica"/>
                <w:sz w:val="22"/>
                <w:szCs w:val="22"/>
              </w:rPr>
            </w:pPr>
            <w:r w:rsidRPr="00D836D5">
              <w:rPr>
                <w:rFonts w:ascii="Helvetica" w:hAnsi="Helvetica"/>
                <w:sz w:val="22"/>
                <w:szCs w:val="22"/>
              </w:rPr>
              <w:t>Description</w:t>
            </w:r>
          </w:p>
        </w:tc>
        <w:tc>
          <w:tcPr>
            <w:tcW w:w="3668" w:type="dxa"/>
            <w:tcBorders>
              <w:bottom w:val="single" w:sz="4" w:space="0" w:color="auto"/>
            </w:tcBorders>
          </w:tcPr>
          <w:p w14:paraId="0107B9DF" w14:textId="77777777" w:rsidR="004858B2" w:rsidRPr="00D836D5" w:rsidRDefault="004858B2" w:rsidP="000150D1">
            <w:pPr>
              <w:jc w:val="center"/>
              <w:rPr>
                <w:rFonts w:ascii="Helvetica" w:hAnsi="Helvetica"/>
                <w:sz w:val="22"/>
                <w:szCs w:val="22"/>
              </w:rPr>
            </w:pPr>
            <w:r w:rsidRPr="00D836D5">
              <w:rPr>
                <w:rFonts w:ascii="Helvetica" w:hAnsi="Helvetica"/>
                <w:sz w:val="22"/>
                <w:szCs w:val="22"/>
              </w:rPr>
              <w:t>Reading</w:t>
            </w:r>
          </w:p>
        </w:tc>
        <w:tc>
          <w:tcPr>
            <w:tcW w:w="1763" w:type="dxa"/>
            <w:tcBorders>
              <w:bottom w:val="single" w:sz="4" w:space="0" w:color="auto"/>
            </w:tcBorders>
          </w:tcPr>
          <w:p w14:paraId="20725CEE" w14:textId="573A3D24" w:rsidR="004858B2" w:rsidRPr="00D836D5" w:rsidRDefault="004858B2" w:rsidP="000150D1">
            <w:pPr>
              <w:jc w:val="center"/>
              <w:rPr>
                <w:rFonts w:ascii="Helvetica" w:hAnsi="Helvetica"/>
                <w:sz w:val="22"/>
                <w:szCs w:val="22"/>
              </w:rPr>
            </w:pPr>
            <w:r>
              <w:rPr>
                <w:rFonts w:ascii="Helvetica" w:hAnsi="Helvetica"/>
                <w:sz w:val="22"/>
                <w:szCs w:val="22"/>
              </w:rPr>
              <w:t>Dues</w:t>
            </w:r>
          </w:p>
        </w:tc>
      </w:tr>
      <w:tr w:rsidR="004858B2" w:rsidRPr="00D836D5" w14:paraId="06119E29" w14:textId="77777777" w:rsidTr="004858B2">
        <w:trPr>
          <w:trHeight w:val="229"/>
          <w:jc w:val="center"/>
        </w:trPr>
        <w:tc>
          <w:tcPr>
            <w:tcW w:w="832" w:type="dxa"/>
            <w:tcBorders>
              <w:top w:val="single" w:sz="4" w:space="0" w:color="auto"/>
            </w:tcBorders>
            <w:vAlign w:val="center"/>
          </w:tcPr>
          <w:p w14:paraId="7AFC4F30" w14:textId="36592E8C"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w:t>
            </w:r>
          </w:p>
        </w:tc>
        <w:tc>
          <w:tcPr>
            <w:tcW w:w="3132" w:type="dxa"/>
            <w:tcBorders>
              <w:left w:val="single" w:sz="4" w:space="0" w:color="auto"/>
            </w:tcBorders>
            <w:vAlign w:val="center"/>
          </w:tcPr>
          <w:p w14:paraId="16F23AC7" w14:textId="37393D87" w:rsidR="004858B2" w:rsidRPr="00D836D5" w:rsidRDefault="004858B2" w:rsidP="00497567">
            <w:pPr>
              <w:jc w:val="center"/>
              <w:rPr>
                <w:rFonts w:ascii="Helvetica" w:hAnsi="Helvetica"/>
                <w:sz w:val="22"/>
                <w:szCs w:val="22"/>
              </w:rPr>
            </w:pPr>
            <w:r>
              <w:rPr>
                <w:rFonts w:ascii="Helvetica" w:hAnsi="Helvetica"/>
                <w:sz w:val="22"/>
                <w:szCs w:val="22"/>
              </w:rPr>
              <w:t>Conceptual Foundations</w:t>
            </w:r>
          </w:p>
        </w:tc>
        <w:tc>
          <w:tcPr>
            <w:tcW w:w="3668" w:type="dxa"/>
            <w:vAlign w:val="center"/>
          </w:tcPr>
          <w:p w14:paraId="65C5B164" w14:textId="65DF04C4" w:rsidR="004858B2" w:rsidRPr="00D836D5" w:rsidRDefault="004858B2" w:rsidP="0067283E">
            <w:pPr>
              <w:jc w:val="center"/>
              <w:rPr>
                <w:rFonts w:ascii="Helvetica" w:hAnsi="Helvetica"/>
                <w:sz w:val="22"/>
                <w:szCs w:val="22"/>
              </w:rPr>
            </w:pPr>
            <w:r w:rsidRPr="00DD331A">
              <w:rPr>
                <w:rFonts w:ascii="Helvetica" w:hAnsi="Helvetica"/>
                <w:smallCaps/>
                <w:sz w:val="22"/>
                <w:szCs w:val="22"/>
              </w:rPr>
              <w:t>Larson</w:t>
            </w:r>
            <w:r>
              <w:rPr>
                <w:rFonts w:ascii="Helvetica" w:hAnsi="Helvetica"/>
                <w:sz w:val="22"/>
                <w:szCs w:val="22"/>
              </w:rPr>
              <w:t xml:space="preserve"> 361-368; </w:t>
            </w:r>
            <w:r w:rsidRPr="00DD331A">
              <w:rPr>
                <w:rFonts w:ascii="Helvetica" w:hAnsi="Helvetica"/>
                <w:smallCaps/>
                <w:sz w:val="22"/>
                <w:szCs w:val="22"/>
              </w:rPr>
              <w:t>Partee</w:t>
            </w:r>
            <w:r>
              <w:rPr>
                <w:rFonts w:ascii="Helvetica" w:hAnsi="Helvetica"/>
                <w:sz w:val="22"/>
                <w:szCs w:val="22"/>
              </w:rPr>
              <w:t xml:space="preserve"> 311-316; </w:t>
            </w:r>
            <w:r>
              <w:rPr>
                <w:rFonts w:ascii="Helvetica" w:hAnsi="Helvetica"/>
                <w:sz w:val="22"/>
                <w:szCs w:val="22"/>
              </w:rPr>
              <w:br/>
            </w:r>
            <w:proofErr w:type="spellStart"/>
            <w:r w:rsidRPr="00DD331A">
              <w:rPr>
                <w:rFonts w:ascii="Helvetica" w:hAnsi="Helvetica"/>
                <w:smallCaps/>
                <w:sz w:val="22"/>
                <w:szCs w:val="22"/>
              </w:rPr>
              <w:t>C&amp;McC-G</w:t>
            </w:r>
            <w:proofErr w:type="spellEnd"/>
            <w:r>
              <w:rPr>
                <w:rFonts w:ascii="Helvetica" w:hAnsi="Helvetica"/>
                <w:sz w:val="22"/>
                <w:szCs w:val="22"/>
              </w:rPr>
              <w:t xml:space="preserve"> 1-33; </w:t>
            </w:r>
            <w:r w:rsidRPr="00DD331A">
              <w:rPr>
                <w:rFonts w:ascii="Helvetica" w:hAnsi="Helvetica"/>
                <w:smallCaps/>
                <w:sz w:val="22"/>
                <w:szCs w:val="22"/>
              </w:rPr>
              <w:t>H&amp;K</w:t>
            </w:r>
            <w:r>
              <w:rPr>
                <w:rFonts w:ascii="Helvetica" w:hAnsi="Helvetica"/>
                <w:sz w:val="22"/>
                <w:szCs w:val="22"/>
              </w:rPr>
              <w:t xml:space="preserve"> 1-3;</w:t>
            </w:r>
            <w:r w:rsidRPr="00E6536E">
              <w:rPr>
                <w:rFonts w:ascii="Helvetica" w:hAnsi="Helvetica"/>
                <w:sz w:val="20"/>
                <w:szCs w:val="20"/>
              </w:rPr>
              <w:t xml:space="preserve"> L&amp;S 1</w:t>
            </w:r>
          </w:p>
        </w:tc>
        <w:tc>
          <w:tcPr>
            <w:tcW w:w="1763" w:type="dxa"/>
            <w:vAlign w:val="center"/>
          </w:tcPr>
          <w:p w14:paraId="6C334602" w14:textId="5A8D00FB" w:rsidR="004858B2" w:rsidRPr="00D836D5" w:rsidRDefault="004858B2" w:rsidP="000150D1">
            <w:pPr>
              <w:jc w:val="center"/>
              <w:rPr>
                <w:rFonts w:ascii="Helvetica" w:hAnsi="Helvetica"/>
                <w:b/>
                <w:sz w:val="22"/>
                <w:szCs w:val="22"/>
              </w:rPr>
            </w:pPr>
          </w:p>
        </w:tc>
      </w:tr>
      <w:tr w:rsidR="004858B2" w:rsidRPr="00D836D5" w14:paraId="20F45191" w14:textId="77777777" w:rsidTr="004858B2">
        <w:trPr>
          <w:trHeight w:val="229"/>
          <w:jc w:val="center"/>
        </w:trPr>
        <w:tc>
          <w:tcPr>
            <w:tcW w:w="832" w:type="dxa"/>
            <w:shd w:val="clear" w:color="auto" w:fill="BFBFBF" w:themeFill="background1" w:themeFillShade="BF"/>
            <w:vAlign w:val="center"/>
          </w:tcPr>
          <w:p w14:paraId="398CE98C" w14:textId="165B74F9"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2</w:t>
            </w:r>
          </w:p>
        </w:tc>
        <w:tc>
          <w:tcPr>
            <w:tcW w:w="3132" w:type="dxa"/>
            <w:tcBorders>
              <w:left w:val="single" w:sz="4" w:space="0" w:color="auto"/>
            </w:tcBorders>
            <w:shd w:val="clear" w:color="auto" w:fill="BFBFBF" w:themeFill="background1" w:themeFillShade="BF"/>
            <w:vAlign w:val="center"/>
          </w:tcPr>
          <w:p w14:paraId="64B81198" w14:textId="6E0DCED6" w:rsidR="004858B2" w:rsidRPr="00D836D5" w:rsidRDefault="004858B2" w:rsidP="000150D1">
            <w:pPr>
              <w:jc w:val="center"/>
              <w:rPr>
                <w:rFonts w:ascii="Helvetica" w:hAnsi="Helvetica"/>
                <w:sz w:val="22"/>
                <w:szCs w:val="22"/>
              </w:rPr>
            </w:pPr>
            <w:r>
              <w:rPr>
                <w:rFonts w:ascii="Helvetica" w:hAnsi="Helvetica"/>
                <w:sz w:val="22"/>
                <w:szCs w:val="22"/>
              </w:rPr>
              <w:t>Formal Foundations</w:t>
            </w:r>
          </w:p>
        </w:tc>
        <w:tc>
          <w:tcPr>
            <w:tcW w:w="3668" w:type="dxa"/>
            <w:shd w:val="clear" w:color="auto" w:fill="BFBFBF" w:themeFill="background1" w:themeFillShade="BF"/>
            <w:vAlign w:val="center"/>
          </w:tcPr>
          <w:p w14:paraId="6DD2AF40" w14:textId="00E26145" w:rsidR="004858B2" w:rsidRPr="00D836D5" w:rsidRDefault="004858B2" w:rsidP="007521D5">
            <w:pPr>
              <w:jc w:val="center"/>
              <w:rPr>
                <w:rFonts w:ascii="Helvetica" w:hAnsi="Helvetica"/>
                <w:sz w:val="22"/>
                <w:szCs w:val="22"/>
              </w:rPr>
            </w:pPr>
            <w:r>
              <w:rPr>
                <w:rFonts w:ascii="Helvetica" w:hAnsi="Helvetica"/>
                <w:sz w:val="22"/>
                <w:szCs w:val="22"/>
              </w:rPr>
              <w:t>H&amp;K 3-11</w:t>
            </w:r>
          </w:p>
        </w:tc>
        <w:tc>
          <w:tcPr>
            <w:tcW w:w="1763" w:type="dxa"/>
            <w:shd w:val="clear" w:color="auto" w:fill="BFBFBF" w:themeFill="background1" w:themeFillShade="BF"/>
            <w:vAlign w:val="center"/>
          </w:tcPr>
          <w:p w14:paraId="469A1A6B" w14:textId="3BA6EF7E" w:rsidR="004858B2" w:rsidRPr="00D836D5" w:rsidRDefault="004858B2" w:rsidP="000150D1">
            <w:pPr>
              <w:jc w:val="center"/>
              <w:rPr>
                <w:rFonts w:ascii="Helvetica" w:hAnsi="Helvetica"/>
                <w:b/>
                <w:bCs/>
                <w:sz w:val="22"/>
                <w:szCs w:val="22"/>
              </w:rPr>
            </w:pPr>
            <w:r>
              <w:rPr>
                <w:rFonts w:ascii="Helvetica" w:hAnsi="Helvetica"/>
                <w:b/>
                <w:bCs/>
                <w:sz w:val="22"/>
                <w:szCs w:val="22"/>
              </w:rPr>
              <w:t>Assignment 1</w:t>
            </w:r>
          </w:p>
        </w:tc>
      </w:tr>
      <w:tr w:rsidR="004858B2" w:rsidRPr="00D836D5" w14:paraId="41A9A788" w14:textId="77777777" w:rsidTr="004858B2">
        <w:trPr>
          <w:trHeight w:val="229"/>
          <w:jc w:val="center"/>
        </w:trPr>
        <w:tc>
          <w:tcPr>
            <w:tcW w:w="832" w:type="dxa"/>
            <w:vAlign w:val="center"/>
          </w:tcPr>
          <w:p w14:paraId="0AF0756F" w14:textId="4DA32C34"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3</w:t>
            </w:r>
          </w:p>
        </w:tc>
        <w:tc>
          <w:tcPr>
            <w:tcW w:w="3132" w:type="dxa"/>
            <w:tcBorders>
              <w:left w:val="single" w:sz="4" w:space="0" w:color="auto"/>
            </w:tcBorders>
            <w:vAlign w:val="center"/>
          </w:tcPr>
          <w:p w14:paraId="42720E5D" w14:textId="0A9F8FF0" w:rsidR="004858B2" w:rsidRPr="00D836D5" w:rsidRDefault="004858B2" w:rsidP="000150D1">
            <w:pPr>
              <w:jc w:val="center"/>
              <w:rPr>
                <w:rFonts w:ascii="Helvetica" w:hAnsi="Helvetica"/>
                <w:sz w:val="22"/>
                <w:szCs w:val="22"/>
              </w:rPr>
            </w:pPr>
            <w:r>
              <w:rPr>
                <w:rFonts w:ascii="Helvetica" w:hAnsi="Helvetica"/>
                <w:sz w:val="22"/>
                <w:szCs w:val="22"/>
              </w:rPr>
              <w:t>Formalizing “Meaning”</w:t>
            </w:r>
          </w:p>
        </w:tc>
        <w:tc>
          <w:tcPr>
            <w:tcW w:w="3668" w:type="dxa"/>
            <w:vAlign w:val="center"/>
          </w:tcPr>
          <w:p w14:paraId="413F5BC9" w14:textId="28390668" w:rsidR="004858B2" w:rsidRPr="00D836D5" w:rsidRDefault="004858B2" w:rsidP="000150D1">
            <w:pPr>
              <w:jc w:val="center"/>
              <w:rPr>
                <w:rFonts w:ascii="Helvetica" w:hAnsi="Helvetica"/>
                <w:sz w:val="22"/>
                <w:szCs w:val="22"/>
                <w:lang w:val="de-DE"/>
              </w:rPr>
            </w:pPr>
            <w:r>
              <w:rPr>
                <w:rFonts w:ascii="Helvetica" w:hAnsi="Helvetica"/>
                <w:sz w:val="22"/>
                <w:szCs w:val="22"/>
              </w:rPr>
              <w:t xml:space="preserve">H&amp;K 13-26; </w:t>
            </w:r>
            <w:r>
              <w:rPr>
                <w:rFonts w:ascii="Helvetica" w:hAnsi="Helvetica"/>
                <w:sz w:val="22"/>
                <w:szCs w:val="22"/>
              </w:rPr>
              <w:br/>
            </w:r>
            <w:proofErr w:type="spellStart"/>
            <w:r w:rsidRPr="00DD331A">
              <w:rPr>
                <w:rFonts w:ascii="Helvetica" w:hAnsi="Helvetica"/>
                <w:smallCaps/>
                <w:sz w:val="22"/>
                <w:szCs w:val="22"/>
              </w:rPr>
              <w:t>C&amp;McC-G</w:t>
            </w:r>
            <w:proofErr w:type="spellEnd"/>
            <w:r>
              <w:rPr>
                <w:rFonts w:ascii="Helvetica" w:hAnsi="Helvetica"/>
                <w:sz w:val="22"/>
                <w:szCs w:val="22"/>
              </w:rPr>
              <w:t xml:space="preserve"> 53-73, 99-104</w:t>
            </w:r>
          </w:p>
        </w:tc>
        <w:tc>
          <w:tcPr>
            <w:tcW w:w="1763" w:type="dxa"/>
            <w:vAlign w:val="center"/>
          </w:tcPr>
          <w:p w14:paraId="36B10F6D" w14:textId="79B64B53" w:rsidR="004858B2" w:rsidRPr="00D836D5" w:rsidRDefault="004858B2" w:rsidP="000150D1">
            <w:pPr>
              <w:jc w:val="center"/>
              <w:rPr>
                <w:rFonts w:ascii="Helvetica" w:hAnsi="Helvetica"/>
                <w:b/>
                <w:bCs/>
                <w:sz w:val="22"/>
                <w:szCs w:val="22"/>
              </w:rPr>
            </w:pPr>
          </w:p>
        </w:tc>
      </w:tr>
      <w:tr w:rsidR="004858B2" w:rsidRPr="00D836D5" w14:paraId="4DFB5C54" w14:textId="77777777" w:rsidTr="004858B2">
        <w:trPr>
          <w:trHeight w:val="229"/>
          <w:jc w:val="center"/>
        </w:trPr>
        <w:tc>
          <w:tcPr>
            <w:tcW w:w="832" w:type="dxa"/>
            <w:shd w:val="clear" w:color="auto" w:fill="BFBFBF" w:themeFill="background1" w:themeFillShade="BF"/>
            <w:vAlign w:val="center"/>
          </w:tcPr>
          <w:p w14:paraId="3A2DAAA9" w14:textId="07E3A621"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4</w:t>
            </w:r>
          </w:p>
        </w:tc>
        <w:tc>
          <w:tcPr>
            <w:tcW w:w="3132" w:type="dxa"/>
            <w:tcBorders>
              <w:left w:val="single" w:sz="4" w:space="0" w:color="auto"/>
            </w:tcBorders>
            <w:shd w:val="clear" w:color="auto" w:fill="BFBFBF" w:themeFill="background1" w:themeFillShade="BF"/>
            <w:vAlign w:val="center"/>
          </w:tcPr>
          <w:p w14:paraId="4D35E760" w14:textId="37D5EBB4" w:rsidR="004858B2" w:rsidRPr="00D836D5" w:rsidRDefault="004858B2" w:rsidP="000150D1">
            <w:pPr>
              <w:jc w:val="center"/>
              <w:rPr>
                <w:rFonts w:ascii="Helvetica" w:hAnsi="Helvetica"/>
                <w:sz w:val="22"/>
                <w:szCs w:val="22"/>
              </w:rPr>
            </w:pPr>
            <w:r>
              <w:rPr>
                <w:rFonts w:ascii="Helvetica" w:hAnsi="Helvetica"/>
                <w:sz w:val="22"/>
                <w:szCs w:val="22"/>
              </w:rPr>
              <w:t>Formalism Expanded, I</w:t>
            </w:r>
          </w:p>
        </w:tc>
        <w:tc>
          <w:tcPr>
            <w:tcW w:w="3668" w:type="dxa"/>
            <w:shd w:val="clear" w:color="auto" w:fill="BFBFBF" w:themeFill="background1" w:themeFillShade="BF"/>
            <w:vAlign w:val="center"/>
          </w:tcPr>
          <w:p w14:paraId="27FA3594" w14:textId="13C42B6A" w:rsidR="004858B2" w:rsidRPr="00E348DA" w:rsidRDefault="004858B2" w:rsidP="0067283E">
            <w:pPr>
              <w:jc w:val="center"/>
              <w:rPr>
                <w:rFonts w:ascii="Helvetica" w:hAnsi="Helvetica"/>
                <w:iCs/>
                <w:sz w:val="22"/>
                <w:szCs w:val="22"/>
              </w:rPr>
            </w:pPr>
            <w:r>
              <w:rPr>
                <w:rFonts w:ascii="Helvetica" w:hAnsi="Helvetica"/>
                <w:sz w:val="22"/>
                <w:szCs w:val="22"/>
              </w:rPr>
              <w:t>H&amp;K 26-29</w:t>
            </w:r>
          </w:p>
        </w:tc>
        <w:tc>
          <w:tcPr>
            <w:tcW w:w="1763" w:type="dxa"/>
            <w:shd w:val="clear" w:color="auto" w:fill="BFBFBF" w:themeFill="background1" w:themeFillShade="BF"/>
            <w:vAlign w:val="center"/>
          </w:tcPr>
          <w:p w14:paraId="44E6313A" w14:textId="550D8114" w:rsidR="004858B2" w:rsidRPr="00661765" w:rsidRDefault="004858B2" w:rsidP="0067283E">
            <w:pPr>
              <w:jc w:val="center"/>
              <w:rPr>
                <w:rFonts w:ascii="Helvetica" w:hAnsi="Helvetica"/>
                <w:b/>
                <w:bCs/>
                <w:sz w:val="22"/>
                <w:szCs w:val="22"/>
              </w:rPr>
            </w:pPr>
            <w:r w:rsidRPr="00661765">
              <w:rPr>
                <w:rFonts w:ascii="Helvetica" w:hAnsi="Helvetica"/>
                <w:b/>
                <w:bCs/>
                <w:sz w:val="22"/>
                <w:szCs w:val="22"/>
              </w:rPr>
              <w:t xml:space="preserve">Assignment </w:t>
            </w:r>
            <w:r>
              <w:rPr>
                <w:rFonts w:ascii="Helvetica" w:hAnsi="Helvetica"/>
                <w:b/>
                <w:bCs/>
                <w:sz w:val="22"/>
                <w:szCs w:val="22"/>
              </w:rPr>
              <w:t>2</w:t>
            </w:r>
          </w:p>
        </w:tc>
      </w:tr>
      <w:tr w:rsidR="004858B2" w:rsidRPr="00D836D5" w14:paraId="4E71D198" w14:textId="77777777" w:rsidTr="004858B2">
        <w:trPr>
          <w:trHeight w:val="258"/>
          <w:jc w:val="center"/>
        </w:trPr>
        <w:tc>
          <w:tcPr>
            <w:tcW w:w="832" w:type="dxa"/>
            <w:vAlign w:val="center"/>
          </w:tcPr>
          <w:p w14:paraId="5A1903D5" w14:textId="4368EE4B" w:rsidR="004858B2" w:rsidRDefault="004858B2" w:rsidP="00865CBB">
            <w:pPr>
              <w:jc w:val="center"/>
              <w:rPr>
                <w:rFonts w:ascii="Helvetica" w:eastAsia="Times New Roman" w:hAnsi="Helvetica" w:cs="Times New Roman"/>
                <w:color w:val="000000"/>
              </w:rPr>
            </w:pPr>
            <w:r>
              <w:rPr>
                <w:rFonts w:ascii="Helvetica" w:eastAsia="Times New Roman" w:hAnsi="Helvetica" w:cs="Times New Roman"/>
                <w:color w:val="000000"/>
              </w:rPr>
              <w:t>5</w:t>
            </w:r>
          </w:p>
        </w:tc>
        <w:tc>
          <w:tcPr>
            <w:tcW w:w="3132" w:type="dxa"/>
            <w:tcBorders>
              <w:left w:val="single" w:sz="4" w:space="0" w:color="auto"/>
            </w:tcBorders>
            <w:shd w:val="clear" w:color="auto" w:fill="auto"/>
            <w:vAlign w:val="center"/>
          </w:tcPr>
          <w:p w14:paraId="2816FC18" w14:textId="1E8BD18B" w:rsidR="004858B2" w:rsidRPr="00FF1B64" w:rsidRDefault="004858B2" w:rsidP="000150D1">
            <w:pPr>
              <w:jc w:val="center"/>
              <w:rPr>
                <w:rFonts w:ascii="Helvetica" w:hAnsi="Helvetica"/>
                <w:sz w:val="22"/>
                <w:szCs w:val="22"/>
              </w:rPr>
            </w:pPr>
            <w:r w:rsidRPr="00FF1B64">
              <w:rPr>
                <w:rFonts w:ascii="Helvetica" w:hAnsi="Helvetica"/>
                <w:sz w:val="22"/>
                <w:szCs w:val="22"/>
              </w:rPr>
              <w:t>Formalism Expanded, II</w:t>
            </w:r>
          </w:p>
        </w:tc>
        <w:tc>
          <w:tcPr>
            <w:tcW w:w="3668" w:type="dxa"/>
            <w:shd w:val="clear" w:color="auto" w:fill="auto"/>
            <w:vAlign w:val="center"/>
          </w:tcPr>
          <w:p w14:paraId="52DE16A2" w14:textId="3E2EF226" w:rsidR="004858B2" w:rsidRPr="00D836D5" w:rsidRDefault="004858B2" w:rsidP="000150D1">
            <w:pPr>
              <w:jc w:val="center"/>
              <w:rPr>
                <w:rFonts w:ascii="Helvetica" w:hAnsi="Helvetica"/>
                <w:iCs/>
                <w:sz w:val="22"/>
                <w:szCs w:val="22"/>
              </w:rPr>
            </w:pPr>
            <w:r>
              <w:rPr>
                <w:rFonts w:ascii="Helvetica" w:hAnsi="Helvetica"/>
                <w:iCs/>
                <w:sz w:val="22"/>
                <w:szCs w:val="22"/>
              </w:rPr>
              <w:t>H&amp;K 34-49</w:t>
            </w:r>
          </w:p>
        </w:tc>
        <w:tc>
          <w:tcPr>
            <w:tcW w:w="1763" w:type="dxa"/>
            <w:shd w:val="clear" w:color="auto" w:fill="auto"/>
            <w:vAlign w:val="center"/>
          </w:tcPr>
          <w:p w14:paraId="6F092F8B" w14:textId="7C0C2A0E" w:rsidR="004858B2" w:rsidRPr="00D836D5" w:rsidRDefault="004858B2" w:rsidP="00C55745">
            <w:pPr>
              <w:jc w:val="center"/>
              <w:rPr>
                <w:rFonts w:ascii="Helvetica" w:hAnsi="Helvetica"/>
                <w:b/>
                <w:sz w:val="22"/>
                <w:szCs w:val="22"/>
              </w:rPr>
            </w:pPr>
          </w:p>
        </w:tc>
      </w:tr>
      <w:tr w:rsidR="004858B2" w:rsidRPr="00D836D5" w14:paraId="0056A441" w14:textId="77777777" w:rsidTr="004858B2">
        <w:trPr>
          <w:trHeight w:val="258"/>
          <w:jc w:val="center"/>
        </w:trPr>
        <w:tc>
          <w:tcPr>
            <w:tcW w:w="832" w:type="dxa"/>
            <w:shd w:val="clear" w:color="auto" w:fill="BFBFBF" w:themeFill="background1" w:themeFillShade="BF"/>
            <w:vAlign w:val="center"/>
          </w:tcPr>
          <w:p w14:paraId="157BF376" w14:textId="2B8A96D4"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6</w:t>
            </w:r>
          </w:p>
        </w:tc>
        <w:tc>
          <w:tcPr>
            <w:tcW w:w="3132" w:type="dxa"/>
            <w:tcBorders>
              <w:left w:val="single" w:sz="4" w:space="0" w:color="auto"/>
            </w:tcBorders>
            <w:shd w:val="clear" w:color="auto" w:fill="BFBFBF" w:themeFill="background1" w:themeFillShade="BF"/>
            <w:vAlign w:val="center"/>
          </w:tcPr>
          <w:p w14:paraId="4FBB99AC" w14:textId="7A774E74" w:rsidR="004858B2" w:rsidRPr="00D836D5" w:rsidRDefault="004858B2" w:rsidP="000150D1">
            <w:pPr>
              <w:jc w:val="center"/>
              <w:rPr>
                <w:rFonts w:ascii="Helvetica" w:hAnsi="Helvetica"/>
                <w:sz w:val="22"/>
                <w:szCs w:val="22"/>
              </w:rPr>
            </w:pPr>
            <w:r>
              <w:rPr>
                <w:rFonts w:ascii="Helvetica" w:hAnsi="Helvetica"/>
                <w:sz w:val="22"/>
                <w:szCs w:val="22"/>
              </w:rPr>
              <w:t>Nouns &amp; Adjectives</w:t>
            </w:r>
          </w:p>
        </w:tc>
        <w:tc>
          <w:tcPr>
            <w:tcW w:w="3668" w:type="dxa"/>
            <w:shd w:val="clear" w:color="auto" w:fill="BFBFBF" w:themeFill="background1" w:themeFillShade="BF"/>
            <w:vAlign w:val="center"/>
          </w:tcPr>
          <w:p w14:paraId="6B032E6D" w14:textId="3BEA6CE3" w:rsidR="004858B2" w:rsidRPr="00D836D5" w:rsidRDefault="004858B2" w:rsidP="00B512B8">
            <w:pPr>
              <w:jc w:val="center"/>
              <w:rPr>
                <w:rFonts w:ascii="Helvetica" w:hAnsi="Helvetica"/>
                <w:sz w:val="22"/>
                <w:szCs w:val="22"/>
              </w:rPr>
            </w:pPr>
            <w:r>
              <w:rPr>
                <w:rFonts w:ascii="Helvetica" w:hAnsi="Helvetica"/>
                <w:sz w:val="22"/>
                <w:szCs w:val="22"/>
              </w:rPr>
              <w:t>H&amp;K 61-73</w:t>
            </w:r>
          </w:p>
        </w:tc>
        <w:tc>
          <w:tcPr>
            <w:tcW w:w="1763" w:type="dxa"/>
            <w:shd w:val="clear" w:color="auto" w:fill="BFBFBF" w:themeFill="background1" w:themeFillShade="BF"/>
            <w:vAlign w:val="center"/>
          </w:tcPr>
          <w:p w14:paraId="74190EB8" w14:textId="4C3B74D0" w:rsidR="004858B2" w:rsidRPr="00D836D5" w:rsidRDefault="004858B2" w:rsidP="000150D1">
            <w:pPr>
              <w:jc w:val="center"/>
              <w:rPr>
                <w:rFonts w:ascii="Helvetica" w:hAnsi="Helvetica"/>
                <w:b/>
                <w:bCs/>
                <w:sz w:val="22"/>
                <w:szCs w:val="22"/>
              </w:rPr>
            </w:pPr>
            <w:r>
              <w:rPr>
                <w:rFonts w:ascii="Helvetica" w:hAnsi="Helvetica"/>
                <w:b/>
                <w:bCs/>
                <w:sz w:val="22"/>
                <w:szCs w:val="22"/>
              </w:rPr>
              <w:t>Assignment 3</w:t>
            </w:r>
          </w:p>
        </w:tc>
      </w:tr>
      <w:tr w:rsidR="004858B2" w:rsidRPr="00D836D5" w14:paraId="4A31EAF9" w14:textId="77777777" w:rsidTr="004858B2">
        <w:trPr>
          <w:trHeight w:val="258"/>
          <w:jc w:val="center"/>
        </w:trPr>
        <w:tc>
          <w:tcPr>
            <w:tcW w:w="832" w:type="dxa"/>
            <w:vAlign w:val="center"/>
          </w:tcPr>
          <w:p w14:paraId="273A11B1" w14:textId="7EC905D9" w:rsidR="004858B2" w:rsidRDefault="004858B2" w:rsidP="003064CC">
            <w:pPr>
              <w:jc w:val="center"/>
              <w:rPr>
                <w:rFonts w:ascii="Helvetica" w:eastAsia="Times New Roman" w:hAnsi="Helvetica" w:cs="Times New Roman"/>
                <w:color w:val="000000"/>
              </w:rPr>
            </w:pPr>
            <w:r>
              <w:rPr>
                <w:rFonts w:ascii="Helvetica" w:eastAsia="Times New Roman" w:hAnsi="Helvetica" w:cs="Times New Roman"/>
                <w:color w:val="000000"/>
              </w:rPr>
              <w:t>7</w:t>
            </w:r>
          </w:p>
        </w:tc>
        <w:tc>
          <w:tcPr>
            <w:tcW w:w="3132" w:type="dxa"/>
            <w:tcBorders>
              <w:left w:val="single" w:sz="4" w:space="0" w:color="auto"/>
            </w:tcBorders>
            <w:shd w:val="clear" w:color="auto" w:fill="auto"/>
            <w:vAlign w:val="center"/>
          </w:tcPr>
          <w:p w14:paraId="5F098A2A" w14:textId="65E58B48" w:rsidR="004858B2" w:rsidRPr="009D3D2C" w:rsidRDefault="004858B2" w:rsidP="000150D1">
            <w:pPr>
              <w:jc w:val="center"/>
              <w:rPr>
                <w:rFonts w:ascii="Helvetica" w:hAnsi="Helvetica"/>
                <w:b/>
                <w:sz w:val="22"/>
                <w:szCs w:val="22"/>
                <w:u w:val="single"/>
              </w:rPr>
            </w:pPr>
            <w:r w:rsidRPr="00256693">
              <w:rPr>
                <w:rFonts w:ascii="Helvetica" w:hAnsi="Helvetica"/>
                <w:smallCaps/>
                <w:sz w:val="22"/>
                <w:szCs w:val="22"/>
                <w:u w:val="single"/>
              </w:rPr>
              <w:t>No Classes</w:t>
            </w:r>
            <w:r w:rsidRPr="009D3D2C">
              <w:rPr>
                <w:rFonts w:ascii="Helvetica" w:hAnsi="Helvetica"/>
                <w:sz w:val="22"/>
                <w:szCs w:val="22"/>
                <w:u w:val="single"/>
              </w:rPr>
              <w:t>:</w:t>
            </w:r>
            <w:r>
              <w:rPr>
                <w:rFonts w:ascii="Helvetica" w:hAnsi="Helvetica"/>
                <w:sz w:val="22"/>
                <w:szCs w:val="22"/>
                <w:u w:val="single"/>
              </w:rPr>
              <w:t xml:space="preserve"> </w:t>
            </w:r>
            <w:r w:rsidRPr="009D3D2C">
              <w:rPr>
                <w:rFonts w:ascii="Helvetica" w:hAnsi="Helvetica"/>
                <w:bCs/>
                <w:sz w:val="22"/>
                <w:szCs w:val="22"/>
                <w:u w:val="single"/>
              </w:rPr>
              <w:t>Spring Recess</w:t>
            </w:r>
          </w:p>
        </w:tc>
        <w:tc>
          <w:tcPr>
            <w:tcW w:w="3668" w:type="dxa"/>
            <w:shd w:val="clear" w:color="auto" w:fill="auto"/>
            <w:vAlign w:val="center"/>
          </w:tcPr>
          <w:p w14:paraId="0C06541E" w14:textId="2636BAC6" w:rsidR="004858B2" w:rsidRPr="00D836D5" w:rsidRDefault="004858B2" w:rsidP="0067283E">
            <w:pPr>
              <w:jc w:val="center"/>
              <w:rPr>
                <w:rFonts w:ascii="Helvetica" w:hAnsi="Helvetica"/>
                <w:sz w:val="22"/>
                <w:szCs w:val="22"/>
              </w:rPr>
            </w:pPr>
            <w:r w:rsidRPr="00D836D5">
              <w:rPr>
                <w:rFonts w:ascii="Helvetica" w:hAnsi="Helvetica"/>
                <w:sz w:val="22"/>
                <w:szCs w:val="22"/>
                <w:u w:val="single"/>
              </w:rPr>
              <w:t xml:space="preserve"> </w:t>
            </w:r>
          </w:p>
        </w:tc>
        <w:tc>
          <w:tcPr>
            <w:tcW w:w="1763" w:type="dxa"/>
            <w:shd w:val="clear" w:color="auto" w:fill="auto"/>
            <w:vAlign w:val="center"/>
          </w:tcPr>
          <w:p w14:paraId="69D5CD4D" w14:textId="1CA80590" w:rsidR="004858B2" w:rsidRPr="00D836D5" w:rsidRDefault="004858B2" w:rsidP="000150D1">
            <w:pPr>
              <w:jc w:val="center"/>
              <w:rPr>
                <w:rFonts w:ascii="Helvetica" w:hAnsi="Helvetica"/>
                <w:sz w:val="22"/>
                <w:szCs w:val="22"/>
              </w:rPr>
            </w:pPr>
          </w:p>
        </w:tc>
      </w:tr>
      <w:tr w:rsidR="004858B2" w:rsidRPr="00D836D5" w14:paraId="611A5AD0" w14:textId="77777777" w:rsidTr="004858B2">
        <w:trPr>
          <w:trHeight w:val="258"/>
          <w:jc w:val="center"/>
        </w:trPr>
        <w:tc>
          <w:tcPr>
            <w:tcW w:w="832" w:type="dxa"/>
            <w:shd w:val="clear" w:color="auto" w:fill="BFBFBF" w:themeFill="background1" w:themeFillShade="BF"/>
            <w:vAlign w:val="center"/>
          </w:tcPr>
          <w:p w14:paraId="28630B2B" w14:textId="00F256F0"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8</w:t>
            </w:r>
          </w:p>
        </w:tc>
        <w:tc>
          <w:tcPr>
            <w:tcW w:w="3132" w:type="dxa"/>
            <w:tcBorders>
              <w:left w:val="single" w:sz="4" w:space="0" w:color="auto"/>
            </w:tcBorders>
            <w:shd w:val="clear" w:color="auto" w:fill="BFBFBF" w:themeFill="background1" w:themeFillShade="BF"/>
            <w:vAlign w:val="center"/>
          </w:tcPr>
          <w:p w14:paraId="202CA986" w14:textId="0ABB546A" w:rsidR="004858B2" w:rsidRPr="00D836D5" w:rsidRDefault="004858B2" w:rsidP="000150D1">
            <w:pPr>
              <w:jc w:val="center"/>
              <w:rPr>
                <w:rFonts w:ascii="Helvetica" w:hAnsi="Helvetica"/>
                <w:sz w:val="22"/>
                <w:szCs w:val="22"/>
              </w:rPr>
            </w:pPr>
            <w:r>
              <w:rPr>
                <w:rFonts w:ascii="Helvetica" w:hAnsi="Helvetica"/>
                <w:sz w:val="22"/>
                <w:szCs w:val="22"/>
              </w:rPr>
              <w:t>Definite NPs</w:t>
            </w:r>
          </w:p>
        </w:tc>
        <w:tc>
          <w:tcPr>
            <w:tcW w:w="3668" w:type="dxa"/>
            <w:shd w:val="clear" w:color="auto" w:fill="BFBFBF" w:themeFill="background1" w:themeFillShade="BF"/>
            <w:vAlign w:val="center"/>
          </w:tcPr>
          <w:p w14:paraId="6C704222" w14:textId="45AFFD60" w:rsidR="004858B2" w:rsidRPr="00D836D5" w:rsidRDefault="004858B2" w:rsidP="0067283E">
            <w:pPr>
              <w:jc w:val="center"/>
              <w:rPr>
                <w:rFonts w:ascii="Helvetica" w:hAnsi="Helvetica"/>
                <w:sz w:val="22"/>
                <w:szCs w:val="22"/>
              </w:rPr>
            </w:pPr>
            <w:r>
              <w:rPr>
                <w:rFonts w:ascii="Helvetica" w:hAnsi="Helvetica"/>
                <w:sz w:val="22"/>
                <w:szCs w:val="22"/>
              </w:rPr>
              <w:t>H&amp;K 73-85</w:t>
            </w:r>
          </w:p>
        </w:tc>
        <w:tc>
          <w:tcPr>
            <w:tcW w:w="1763" w:type="dxa"/>
            <w:shd w:val="clear" w:color="auto" w:fill="BFBFBF" w:themeFill="background1" w:themeFillShade="BF"/>
            <w:vAlign w:val="center"/>
          </w:tcPr>
          <w:p w14:paraId="29A604FE" w14:textId="7CE46062" w:rsidR="004858B2" w:rsidRPr="00D836D5" w:rsidRDefault="004858B2" w:rsidP="000150D1">
            <w:pPr>
              <w:jc w:val="center"/>
              <w:rPr>
                <w:rFonts w:ascii="Helvetica" w:hAnsi="Helvetica"/>
                <w:b/>
                <w:sz w:val="22"/>
                <w:szCs w:val="22"/>
              </w:rPr>
            </w:pPr>
            <w:r>
              <w:rPr>
                <w:rFonts w:ascii="Helvetica" w:hAnsi="Helvetica"/>
                <w:b/>
                <w:sz w:val="22"/>
                <w:szCs w:val="22"/>
              </w:rPr>
              <w:t>Midterm Exam</w:t>
            </w:r>
          </w:p>
        </w:tc>
      </w:tr>
      <w:tr w:rsidR="004858B2" w:rsidRPr="00D836D5" w14:paraId="1126B187" w14:textId="77777777" w:rsidTr="004858B2">
        <w:trPr>
          <w:trHeight w:val="258"/>
          <w:jc w:val="center"/>
        </w:trPr>
        <w:tc>
          <w:tcPr>
            <w:tcW w:w="832" w:type="dxa"/>
            <w:vAlign w:val="center"/>
          </w:tcPr>
          <w:p w14:paraId="56CC720F" w14:textId="6BFDE776"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9</w:t>
            </w:r>
          </w:p>
        </w:tc>
        <w:tc>
          <w:tcPr>
            <w:tcW w:w="3132" w:type="dxa"/>
            <w:tcBorders>
              <w:left w:val="single" w:sz="4" w:space="0" w:color="auto"/>
            </w:tcBorders>
            <w:shd w:val="clear" w:color="auto" w:fill="auto"/>
            <w:vAlign w:val="center"/>
          </w:tcPr>
          <w:p w14:paraId="3C731D97" w14:textId="51FC7F93" w:rsidR="004858B2" w:rsidRPr="00D836D5" w:rsidRDefault="004858B2" w:rsidP="000150D1">
            <w:pPr>
              <w:jc w:val="center"/>
              <w:rPr>
                <w:rFonts w:ascii="Helvetica" w:hAnsi="Helvetica"/>
                <w:sz w:val="22"/>
                <w:szCs w:val="22"/>
              </w:rPr>
            </w:pPr>
            <w:r>
              <w:rPr>
                <w:rFonts w:ascii="Helvetica" w:hAnsi="Helvetica"/>
                <w:sz w:val="22"/>
                <w:szCs w:val="22"/>
              </w:rPr>
              <w:t>Quantificational NPs</w:t>
            </w:r>
          </w:p>
        </w:tc>
        <w:tc>
          <w:tcPr>
            <w:tcW w:w="3668" w:type="dxa"/>
            <w:shd w:val="clear" w:color="auto" w:fill="auto"/>
            <w:vAlign w:val="center"/>
          </w:tcPr>
          <w:p w14:paraId="51227323" w14:textId="47FFAFEB" w:rsidR="004858B2" w:rsidRPr="00D836D5" w:rsidRDefault="004858B2" w:rsidP="00B812D6">
            <w:pPr>
              <w:jc w:val="center"/>
              <w:rPr>
                <w:rFonts w:ascii="Helvetica" w:hAnsi="Helvetica"/>
                <w:sz w:val="22"/>
                <w:szCs w:val="22"/>
              </w:rPr>
            </w:pPr>
            <w:r>
              <w:rPr>
                <w:rFonts w:ascii="Helvetica" w:hAnsi="Helvetica"/>
                <w:sz w:val="22"/>
                <w:szCs w:val="22"/>
              </w:rPr>
              <w:t>H&amp;K 131-135, 140-147</w:t>
            </w:r>
          </w:p>
        </w:tc>
        <w:tc>
          <w:tcPr>
            <w:tcW w:w="1763" w:type="dxa"/>
            <w:shd w:val="clear" w:color="auto" w:fill="auto"/>
            <w:vAlign w:val="center"/>
          </w:tcPr>
          <w:p w14:paraId="31A7E5C6" w14:textId="357CE93E" w:rsidR="004858B2" w:rsidRPr="00D836D5" w:rsidRDefault="004858B2" w:rsidP="000150D1">
            <w:pPr>
              <w:jc w:val="center"/>
              <w:rPr>
                <w:rFonts w:ascii="Helvetica" w:hAnsi="Helvetica"/>
                <w:b/>
                <w:bCs/>
                <w:sz w:val="22"/>
                <w:szCs w:val="22"/>
              </w:rPr>
            </w:pPr>
          </w:p>
        </w:tc>
      </w:tr>
      <w:tr w:rsidR="004858B2" w:rsidRPr="00D836D5" w14:paraId="1F6149AD" w14:textId="77777777" w:rsidTr="004858B2">
        <w:trPr>
          <w:trHeight w:val="292"/>
          <w:jc w:val="center"/>
        </w:trPr>
        <w:tc>
          <w:tcPr>
            <w:tcW w:w="832" w:type="dxa"/>
            <w:shd w:val="clear" w:color="auto" w:fill="BFBFBF" w:themeFill="background1" w:themeFillShade="BF"/>
            <w:vAlign w:val="center"/>
          </w:tcPr>
          <w:p w14:paraId="514D0750" w14:textId="39C9E4BF"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10</w:t>
            </w:r>
          </w:p>
        </w:tc>
        <w:tc>
          <w:tcPr>
            <w:tcW w:w="3132" w:type="dxa"/>
            <w:tcBorders>
              <w:left w:val="single" w:sz="4" w:space="0" w:color="auto"/>
            </w:tcBorders>
            <w:shd w:val="clear" w:color="auto" w:fill="BFBFBF" w:themeFill="background1" w:themeFillShade="BF"/>
            <w:vAlign w:val="center"/>
          </w:tcPr>
          <w:p w14:paraId="70E38A33" w14:textId="11EDAE72" w:rsidR="004858B2" w:rsidRPr="00D836D5" w:rsidRDefault="004858B2" w:rsidP="000150D1">
            <w:pPr>
              <w:jc w:val="center"/>
              <w:rPr>
                <w:rFonts w:ascii="Helvetica" w:hAnsi="Helvetica"/>
                <w:iCs/>
                <w:sz w:val="22"/>
                <w:szCs w:val="22"/>
              </w:rPr>
            </w:pPr>
            <w:r>
              <w:rPr>
                <w:rFonts w:ascii="Helvetica" w:hAnsi="Helvetica"/>
                <w:iCs/>
                <w:sz w:val="22"/>
                <w:szCs w:val="22"/>
              </w:rPr>
              <w:t>Implicatures &amp; Presuppositions</w:t>
            </w:r>
          </w:p>
        </w:tc>
        <w:tc>
          <w:tcPr>
            <w:tcW w:w="3668" w:type="dxa"/>
            <w:shd w:val="clear" w:color="auto" w:fill="BFBFBF" w:themeFill="background1" w:themeFillShade="BF"/>
            <w:vAlign w:val="center"/>
          </w:tcPr>
          <w:p w14:paraId="6439C741" w14:textId="55CA2C62" w:rsidR="004858B2" w:rsidRPr="00D836D5" w:rsidRDefault="004858B2" w:rsidP="000150D1">
            <w:pPr>
              <w:jc w:val="center"/>
              <w:rPr>
                <w:rFonts w:ascii="Helvetica" w:hAnsi="Helvetica"/>
                <w:iCs/>
                <w:sz w:val="22"/>
                <w:szCs w:val="22"/>
                <w:lang w:val="de-DE"/>
              </w:rPr>
            </w:pPr>
            <w:proofErr w:type="spellStart"/>
            <w:r w:rsidRPr="00DD331A">
              <w:rPr>
                <w:rFonts w:ascii="Helvetica" w:hAnsi="Helvetica"/>
                <w:smallCaps/>
                <w:sz w:val="22"/>
                <w:szCs w:val="22"/>
              </w:rPr>
              <w:t>C&amp;McC-G</w:t>
            </w:r>
            <w:proofErr w:type="spellEnd"/>
            <w:r>
              <w:rPr>
                <w:rFonts w:ascii="Helvetica" w:hAnsi="Helvetica"/>
                <w:sz w:val="22"/>
                <w:szCs w:val="22"/>
              </w:rPr>
              <w:t xml:space="preserve"> 25-33</w:t>
            </w:r>
          </w:p>
        </w:tc>
        <w:tc>
          <w:tcPr>
            <w:tcW w:w="1763" w:type="dxa"/>
            <w:shd w:val="clear" w:color="auto" w:fill="BFBFBF" w:themeFill="background1" w:themeFillShade="BF"/>
            <w:vAlign w:val="center"/>
          </w:tcPr>
          <w:p w14:paraId="179DE4DA" w14:textId="24A3A851" w:rsidR="004858B2" w:rsidRPr="00D836D5" w:rsidRDefault="004858B2" w:rsidP="0067283E">
            <w:pPr>
              <w:jc w:val="center"/>
              <w:rPr>
                <w:rFonts w:ascii="Helvetica" w:hAnsi="Helvetica"/>
                <w:bCs/>
                <w:sz w:val="22"/>
                <w:szCs w:val="22"/>
              </w:rPr>
            </w:pPr>
          </w:p>
        </w:tc>
      </w:tr>
      <w:tr w:rsidR="004858B2" w:rsidRPr="00D836D5" w14:paraId="3B186A84" w14:textId="77777777" w:rsidTr="004858B2">
        <w:trPr>
          <w:trHeight w:val="258"/>
          <w:jc w:val="center"/>
        </w:trPr>
        <w:tc>
          <w:tcPr>
            <w:tcW w:w="832" w:type="dxa"/>
            <w:vAlign w:val="center"/>
          </w:tcPr>
          <w:p w14:paraId="12228FA0" w14:textId="28706D34"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11</w:t>
            </w:r>
          </w:p>
        </w:tc>
        <w:tc>
          <w:tcPr>
            <w:tcW w:w="3132" w:type="dxa"/>
            <w:tcBorders>
              <w:left w:val="single" w:sz="4" w:space="0" w:color="auto"/>
            </w:tcBorders>
            <w:shd w:val="clear" w:color="auto" w:fill="auto"/>
            <w:vAlign w:val="center"/>
          </w:tcPr>
          <w:p w14:paraId="24534E5B" w14:textId="3346B2F6" w:rsidR="004858B2" w:rsidRPr="00D836D5" w:rsidRDefault="004858B2" w:rsidP="000150D1">
            <w:pPr>
              <w:jc w:val="center"/>
              <w:rPr>
                <w:rFonts w:ascii="Helvetica" w:hAnsi="Helvetica"/>
                <w:sz w:val="22"/>
                <w:szCs w:val="22"/>
              </w:rPr>
            </w:pPr>
            <w:r>
              <w:rPr>
                <w:rFonts w:ascii="Helvetica" w:hAnsi="Helvetica"/>
                <w:sz w:val="22"/>
                <w:szCs w:val="22"/>
              </w:rPr>
              <w:t>Pronouns</w:t>
            </w:r>
          </w:p>
        </w:tc>
        <w:tc>
          <w:tcPr>
            <w:tcW w:w="3668" w:type="dxa"/>
            <w:shd w:val="clear" w:color="auto" w:fill="auto"/>
            <w:vAlign w:val="center"/>
          </w:tcPr>
          <w:p w14:paraId="2AF1C736" w14:textId="1CA7DD8D" w:rsidR="004858B2" w:rsidRPr="00D836D5" w:rsidRDefault="004858B2" w:rsidP="000150D1">
            <w:pPr>
              <w:jc w:val="center"/>
              <w:rPr>
                <w:rFonts w:ascii="Helvetica" w:hAnsi="Helvetica"/>
                <w:sz w:val="22"/>
                <w:szCs w:val="22"/>
              </w:rPr>
            </w:pPr>
            <w:r w:rsidRPr="00D836D5">
              <w:rPr>
                <w:rFonts w:ascii="Helvetica" w:hAnsi="Helvetica"/>
                <w:sz w:val="22"/>
                <w:szCs w:val="22"/>
              </w:rPr>
              <w:t>-</w:t>
            </w:r>
          </w:p>
        </w:tc>
        <w:tc>
          <w:tcPr>
            <w:tcW w:w="1763" w:type="dxa"/>
            <w:shd w:val="clear" w:color="auto" w:fill="auto"/>
            <w:vAlign w:val="center"/>
          </w:tcPr>
          <w:p w14:paraId="18742767" w14:textId="4447D1A6" w:rsidR="004858B2" w:rsidRPr="00D836D5" w:rsidRDefault="004858B2" w:rsidP="000150D1">
            <w:pPr>
              <w:jc w:val="center"/>
              <w:rPr>
                <w:rFonts w:ascii="Helvetica" w:hAnsi="Helvetica"/>
                <w:b/>
                <w:bCs/>
                <w:sz w:val="22"/>
                <w:szCs w:val="22"/>
              </w:rPr>
            </w:pPr>
            <w:r>
              <w:rPr>
                <w:rFonts w:ascii="Helvetica" w:hAnsi="Helvetica"/>
                <w:b/>
                <w:bCs/>
                <w:sz w:val="22"/>
                <w:szCs w:val="22"/>
              </w:rPr>
              <w:t>Assignment 4</w:t>
            </w:r>
          </w:p>
        </w:tc>
      </w:tr>
      <w:tr w:rsidR="004858B2" w:rsidRPr="00D836D5" w14:paraId="4D6C6E9C" w14:textId="77777777" w:rsidTr="004858B2">
        <w:trPr>
          <w:trHeight w:val="258"/>
          <w:jc w:val="center"/>
        </w:trPr>
        <w:tc>
          <w:tcPr>
            <w:tcW w:w="832" w:type="dxa"/>
            <w:shd w:val="clear" w:color="auto" w:fill="BFBFBF" w:themeFill="background1" w:themeFillShade="BF"/>
            <w:vAlign w:val="center"/>
          </w:tcPr>
          <w:p w14:paraId="5A6CCA88" w14:textId="12D0C25D" w:rsidR="004858B2"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12</w:t>
            </w:r>
          </w:p>
        </w:tc>
        <w:tc>
          <w:tcPr>
            <w:tcW w:w="3132" w:type="dxa"/>
            <w:tcBorders>
              <w:left w:val="single" w:sz="4" w:space="0" w:color="auto"/>
            </w:tcBorders>
            <w:shd w:val="clear" w:color="auto" w:fill="BFBFBF" w:themeFill="background1" w:themeFillShade="BF"/>
            <w:vAlign w:val="center"/>
          </w:tcPr>
          <w:p w14:paraId="5158C8E8" w14:textId="13139752" w:rsidR="004858B2" w:rsidRPr="00D836D5" w:rsidRDefault="004858B2" w:rsidP="000150D1">
            <w:pPr>
              <w:jc w:val="center"/>
              <w:rPr>
                <w:rFonts w:ascii="Helvetica" w:hAnsi="Helvetica"/>
                <w:sz w:val="22"/>
                <w:szCs w:val="22"/>
              </w:rPr>
            </w:pPr>
            <w:r>
              <w:rPr>
                <w:rFonts w:ascii="Helvetica" w:hAnsi="Helvetica"/>
                <w:sz w:val="22"/>
                <w:szCs w:val="22"/>
              </w:rPr>
              <w:t>Adverbs</w:t>
            </w:r>
          </w:p>
        </w:tc>
        <w:tc>
          <w:tcPr>
            <w:tcW w:w="3668" w:type="dxa"/>
            <w:shd w:val="clear" w:color="auto" w:fill="BFBFBF" w:themeFill="background1" w:themeFillShade="BF"/>
            <w:vAlign w:val="center"/>
          </w:tcPr>
          <w:p w14:paraId="56205687" w14:textId="3BB323A8" w:rsidR="004858B2" w:rsidRPr="00D836D5" w:rsidRDefault="004858B2" w:rsidP="000150D1">
            <w:pPr>
              <w:jc w:val="center"/>
              <w:rPr>
                <w:rFonts w:ascii="Helvetica" w:hAnsi="Helvetica"/>
                <w:sz w:val="22"/>
                <w:szCs w:val="22"/>
              </w:rPr>
            </w:pPr>
            <w:r>
              <w:rPr>
                <w:rFonts w:ascii="Helvetica" w:hAnsi="Helvetica"/>
                <w:sz w:val="22"/>
                <w:szCs w:val="22"/>
              </w:rPr>
              <w:t xml:space="preserve">-   </w:t>
            </w:r>
          </w:p>
        </w:tc>
        <w:tc>
          <w:tcPr>
            <w:tcW w:w="1763" w:type="dxa"/>
            <w:shd w:val="clear" w:color="auto" w:fill="BFBFBF" w:themeFill="background1" w:themeFillShade="BF"/>
            <w:vAlign w:val="center"/>
          </w:tcPr>
          <w:p w14:paraId="0B4E1446" w14:textId="726AAAD7" w:rsidR="004858B2" w:rsidRPr="00D836D5" w:rsidRDefault="004858B2" w:rsidP="000150D1">
            <w:pPr>
              <w:jc w:val="center"/>
              <w:rPr>
                <w:rFonts w:ascii="Helvetica" w:hAnsi="Helvetica"/>
                <w:b/>
                <w:sz w:val="22"/>
                <w:szCs w:val="22"/>
              </w:rPr>
            </w:pPr>
          </w:p>
        </w:tc>
      </w:tr>
      <w:tr w:rsidR="004858B2" w:rsidRPr="00D836D5" w14:paraId="4CC09BA5" w14:textId="77777777" w:rsidTr="004858B2">
        <w:trPr>
          <w:trHeight w:val="258"/>
          <w:jc w:val="center"/>
        </w:trPr>
        <w:tc>
          <w:tcPr>
            <w:tcW w:w="832" w:type="dxa"/>
            <w:vAlign w:val="center"/>
          </w:tcPr>
          <w:p w14:paraId="6BDEC6E7" w14:textId="24BD2B1D" w:rsidR="004858B2" w:rsidRDefault="004858B2" w:rsidP="003064CC">
            <w:pPr>
              <w:jc w:val="center"/>
              <w:rPr>
                <w:rFonts w:ascii="Helvetica" w:eastAsia="Times New Roman" w:hAnsi="Helvetica" w:cs="Times New Roman"/>
                <w:color w:val="000000"/>
              </w:rPr>
            </w:pPr>
            <w:r>
              <w:rPr>
                <w:rFonts w:ascii="Helvetica" w:eastAsia="Times New Roman" w:hAnsi="Helvetica" w:cs="Times New Roman"/>
                <w:color w:val="000000"/>
              </w:rPr>
              <w:t>13</w:t>
            </w:r>
          </w:p>
        </w:tc>
        <w:tc>
          <w:tcPr>
            <w:tcW w:w="3132" w:type="dxa"/>
            <w:tcBorders>
              <w:left w:val="single" w:sz="4" w:space="0" w:color="auto"/>
            </w:tcBorders>
            <w:shd w:val="clear" w:color="auto" w:fill="auto"/>
            <w:vAlign w:val="center"/>
          </w:tcPr>
          <w:p w14:paraId="4448E037" w14:textId="1FD6FD04" w:rsidR="004858B2" w:rsidRPr="00D836D5" w:rsidRDefault="004858B2" w:rsidP="000150D1">
            <w:pPr>
              <w:jc w:val="center"/>
              <w:rPr>
                <w:rFonts w:ascii="Helvetica" w:hAnsi="Helvetica"/>
                <w:sz w:val="22"/>
                <w:szCs w:val="22"/>
              </w:rPr>
            </w:pPr>
            <w:r>
              <w:rPr>
                <w:rFonts w:ascii="Helvetica" w:hAnsi="Helvetica"/>
                <w:sz w:val="22"/>
                <w:szCs w:val="22"/>
              </w:rPr>
              <w:t xml:space="preserve">Psycholinguistics &amp; </w:t>
            </w:r>
            <w:r>
              <w:rPr>
                <w:rFonts w:ascii="Helvetica" w:hAnsi="Helvetica"/>
                <w:sz w:val="22"/>
                <w:szCs w:val="22"/>
              </w:rPr>
              <w:br/>
              <w:t>Language Acquisition</w:t>
            </w:r>
          </w:p>
        </w:tc>
        <w:tc>
          <w:tcPr>
            <w:tcW w:w="3668" w:type="dxa"/>
            <w:shd w:val="clear" w:color="auto" w:fill="auto"/>
            <w:vAlign w:val="center"/>
          </w:tcPr>
          <w:p w14:paraId="3ACE731A" w14:textId="62D05B1D" w:rsidR="004858B2" w:rsidRPr="00650B90" w:rsidRDefault="004858B2" w:rsidP="00C55745">
            <w:pPr>
              <w:jc w:val="center"/>
              <w:rPr>
                <w:rFonts w:ascii="Helvetica" w:hAnsi="Helvetica"/>
                <w:sz w:val="22"/>
                <w:szCs w:val="22"/>
                <w:lang w:val="de-DE"/>
              </w:rPr>
            </w:pPr>
            <w:r>
              <w:rPr>
                <w:rFonts w:ascii="Helvetica" w:hAnsi="Helvetica"/>
                <w:sz w:val="22"/>
                <w:szCs w:val="22"/>
              </w:rPr>
              <w:t>-</w:t>
            </w:r>
          </w:p>
        </w:tc>
        <w:tc>
          <w:tcPr>
            <w:tcW w:w="1763" w:type="dxa"/>
            <w:shd w:val="clear" w:color="auto" w:fill="auto"/>
            <w:vAlign w:val="center"/>
          </w:tcPr>
          <w:p w14:paraId="1D226D1C" w14:textId="68011237" w:rsidR="004858B2" w:rsidRPr="00D836D5" w:rsidRDefault="004858B2" w:rsidP="000150D1">
            <w:pPr>
              <w:jc w:val="center"/>
              <w:rPr>
                <w:rFonts w:ascii="Helvetica" w:hAnsi="Helvetica"/>
                <w:b/>
                <w:sz w:val="22"/>
                <w:szCs w:val="22"/>
              </w:rPr>
            </w:pPr>
            <w:r>
              <w:rPr>
                <w:rFonts w:ascii="Helvetica" w:hAnsi="Helvetica"/>
                <w:b/>
                <w:sz w:val="22"/>
                <w:szCs w:val="22"/>
              </w:rPr>
              <w:t>Assignment 5</w:t>
            </w:r>
          </w:p>
        </w:tc>
      </w:tr>
      <w:tr w:rsidR="004858B2" w:rsidRPr="00D836D5" w14:paraId="24288836" w14:textId="77777777" w:rsidTr="004858B2">
        <w:trPr>
          <w:trHeight w:val="258"/>
          <w:jc w:val="center"/>
        </w:trPr>
        <w:tc>
          <w:tcPr>
            <w:tcW w:w="832" w:type="dxa"/>
            <w:shd w:val="clear" w:color="auto" w:fill="BFBFBF" w:themeFill="background1" w:themeFillShade="BF"/>
            <w:vAlign w:val="center"/>
          </w:tcPr>
          <w:p w14:paraId="6BDBCD34" w14:textId="13E9A31A" w:rsidR="004858B2" w:rsidRPr="00D836D5"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14</w:t>
            </w:r>
          </w:p>
        </w:tc>
        <w:tc>
          <w:tcPr>
            <w:tcW w:w="3132" w:type="dxa"/>
            <w:tcBorders>
              <w:left w:val="single" w:sz="4" w:space="0" w:color="auto"/>
            </w:tcBorders>
            <w:shd w:val="clear" w:color="auto" w:fill="BFBFBF" w:themeFill="background1" w:themeFillShade="BF"/>
            <w:vAlign w:val="center"/>
          </w:tcPr>
          <w:p w14:paraId="4ADB0C63" w14:textId="6B21B12D" w:rsidR="004858B2" w:rsidRPr="009D3D2C" w:rsidRDefault="004858B2" w:rsidP="000150D1">
            <w:pPr>
              <w:jc w:val="center"/>
              <w:rPr>
                <w:rFonts w:ascii="Helvetica" w:hAnsi="Helvetica"/>
                <w:sz w:val="22"/>
                <w:szCs w:val="22"/>
                <w:u w:val="single"/>
              </w:rPr>
            </w:pPr>
            <w:r w:rsidRPr="00256693">
              <w:rPr>
                <w:rFonts w:ascii="Helvetica" w:hAnsi="Helvetica"/>
                <w:smallCaps/>
                <w:sz w:val="22"/>
                <w:szCs w:val="22"/>
                <w:u w:val="single"/>
              </w:rPr>
              <w:t>No Classes</w:t>
            </w:r>
            <w:r w:rsidRPr="009D3D2C">
              <w:rPr>
                <w:rFonts w:ascii="Helvetica" w:hAnsi="Helvetica"/>
                <w:sz w:val="22"/>
                <w:szCs w:val="22"/>
                <w:u w:val="single"/>
              </w:rPr>
              <w:t>:</w:t>
            </w:r>
            <w:r>
              <w:rPr>
                <w:rFonts w:ascii="Helvetica" w:hAnsi="Helvetica"/>
                <w:sz w:val="22"/>
                <w:szCs w:val="22"/>
                <w:u w:val="single"/>
              </w:rPr>
              <w:t xml:space="preserve"> </w:t>
            </w:r>
            <w:r w:rsidRPr="009D3D2C">
              <w:rPr>
                <w:rFonts w:ascii="Helvetica" w:hAnsi="Helvetica"/>
                <w:sz w:val="22"/>
                <w:szCs w:val="22"/>
                <w:u w:val="single"/>
              </w:rPr>
              <w:t>Reading Period</w:t>
            </w:r>
          </w:p>
        </w:tc>
        <w:tc>
          <w:tcPr>
            <w:tcW w:w="3668" w:type="dxa"/>
            <w:shd w:val="clear" w:color="auto" w:fill="BFBFBF" w:themeFill="background1" w:themeFillShade="BF"/>
            <w:vAlign w:val="center"/>
          </w:tcPr>
          <w:p w14:paraId="507708A8" w14:textId="6E44439F" w:rsidR="004858B2" w:rsidRPr="00D836D5" w:rsidRDefault="004858B2" w:rsidP="00C55745">
            <w:pPr>
              <w:jc w:val="center"/>
              <w:rPr>
                <w:rFonts w:ascii="Helvetica" w:hAnsi="Helvetica"/>
                <w:iCs/>
                <w:sz w:val="22"/>
                <w:szCs w:val="22"/>
              </w:rPr>
            </w:pPr>
          </w:p>
        </w:tc>
        <w:tc>
          <w:tcPr>
            <w:tcW w:w="1763" w:type="dxa"/>
            <w:shd w:val="clear" w:color="auto" w:fill="BFBFBF" w:themeFill="background1" w:themeFillShade="BF"/>
            <w:vAlign w:val="center"/>
          </w:tcPr>
          <w:p w14:paraId="0193F4F2" w14:textId="00DBE337" w:rsidR="004858B2" w:rsidRPr="00D836D5" w:rsidRDefault="004858B2" w:rsidP="000150D1">
            <w:pPr>
              <w:jc w:val="center"/>
              <w:rPr>
                <w:rFonts w:ascii="Helvetica" w:hAnsi="Helvetica"/>
                <w:b/>
                <w:sz w:val="22"/>
                <w:szCs w:val="22"/>
              </w:rPr>
            </w:pPr>
          </w:p>
        </w:tc>
      </w:tr>
      <w:tr w:rsidR="004858B2" w:rsidRPr="00D836D5" w14:paraId="4B6521D2" w14:textId="77777777" w:rsidTr="004858B2">
        <w:trPr>
          <w:trHeight w:val="258"/>
          <w:jc w:val="center"/>
        </w:trPr>
        <w:tc>
          <w:tcPr>
            <w:tcW w:w="832" w:type="dxa"/>
            <w:shd w:val="clear" w:color="auto" w:fill="FFFFFF" w:themeFill="background1"/>
            <w:vAlign w:val="center"/>
          </w:tcPr>
          <w:p w14:paraId="6DDB9ED9" w14:textId="6CEAF441" w:rsidR="004858B2" w:rsidRPr="00D836D5" w:rsidRDefault="004858B2" w:rsidP="000150D1">
            <w:pPr>
              <w:jc w:val="center"/>
              <w:rPr>
                <w:rFonts w:ascii="Helvetica" w:eastAsia="Times New Roman" w:hAnsi="Helvetica" w:cs="Times New Roman"/>
                <w:color w:val="000000"/>
              </w:rPr>
            </w:pPr>
            <w:r>
              <w:rPr>
                <w:rFonts w:ascii="Helvetica" w:eastAsia="Times New Roman" w:hAnsi="Helvetica" w:cs="Times New Roman"/>
                <w:color w:val="000000"/>
              </w:rPr>
              <w:t>15</w:t>
            </w:r>
          </w:p>
        </w:tc>
        <w:tc>
          <w:tcPr>
            <w:tcW w:w="3132" w:type="dxa"/>
            <w:tcBorders>
              <w:left w:val="single" w:sz="4" w:space="0" w:color="auto"/>
            </w:tcBorders>
            <w:shd w:val="clear" w:color="auto" w:fill="FFFFFF" w:themeFill="background1"/>
            <w:vAlign w:val="center"/>
          </w:tcPr>
          <w:p w14:paraId="4069C210" w14:textId="5C6C4B2A" w:rsidR="004858B2" w:rsidRPr="00FB4EB0" w:rsidRDefault="004858B2" w:rsidP="000150D1">
            <w:pPr>
              <w:jc w:val="center"/>
              <w:rPr>
                <w:rFonts w:ascii="Helvetica" w:hAnsi="Helvetica"/>
                <w:i/>
                <w:iCs/>
                <w:sz w:val="22"/>
                <w:szCs w:val="22"/>
              </w:rPr>
            </w:pPr>
            <w:r w:rsidRPr="00FB4EB0">
              <w:rPr>
                <w:rFonts w:ascii="Helvetica" w:hAnsi="Helvetica"/>
                <w:i/>
                <w:iCs/>
                <w:sz w:val="22"/>
                <w:szCs w:val="22"/>
              </w:rPr>
              <w:t>Dean’s Date: May 9</w:t>
            </w:r>
            <w:r w:rsidRPr="00FB4EB0">
              <w:rPr>
                <w:rFonts w:ascii="Helvetica" w:hAnsi="Helvetica"/>
                <w:i/>
                <w:iCs/>
                <w:sz w:val="22"/>
                <w:szCs w:val="22"/>
                <w:vertAlign w:val="superscript"/>
              </w:rPr>
              <w:t>th</w:t>
            </w:r>
          </w:p>
        </w:tc>
        <w:tc>
          <w:tcPr>
            <w:tcW w:w="3668" w:type="dxa"/>
            <w:shd w:val="clear" w:color="auto" w:fill="FFFFFF" w:themeFill="background1"/>
            <w:vAlign w:val="center"/>
          </w:tcPr>
          <w:p w14:paraId="3446B708" w14:textId="77777777" w:rsidR="004858B2" w:rsidRPr="00D836D5" w:rsidRDefault="004858B2" w:rsidP="00C55745">
            <w:pPr>
              <w:jc w:val="center"/>
              <w:rPr>
                <w:rFonts w:ascii="Helvetica" w:hAnsi="Helvetica"/>
                <w:i/>
                <w:sz w:val="22"/>
                <w:szCs w:val="22"/>
              </w:rPr>
            </w:pPr>
          </w:p>
        </w:tc>
        <w:tc>
          <w:tcPr>
            <w:tcW w:w="1763" w:type="dxa"/>
            <w:shd w:val="clear" w:color="auto" w:fill="FFFFFF" w:themeFill="background1"/>
            <w:vAlign w:val="center"/>
          </w:tcPr>
          <w:p w14:paraId="17E871DE" w14:textId="7276027B" w:rsidR="004858B2" w:rsidRPr="00D836D5" w:rsidRDefault="004858B2" w:rsidP="000150D1">
            <w:pPr>
              <w:jc w:val="center"/>
              <w:rPr>
                <w:rFonts w:ascii="Helvetica" w:hAnsi="Helvetica"/>
                <w:b/>
                <w:sz w:val="22"/>
                <w:szCs w:val="22"/>
              </w:rPr>
            </w:pPr>
          </w:p>
        </w:tc>
      </w:tr>
      <w:tr w:rsidR="004858B2" w:rsidRPr="00D836D5" w14:paraId="7A05D5D3" w14:textId="77777777" w:rsidTr="004858B2">
        <w:trPr>
          <w:trHeight w:val="258"/>
          <w:jc w:val="center"/>
        </w:trPr>
        <w:tc>
          <w:tcPr>
            <w:tcW w:w="832" w:type="dxa"/>
            <w:shd w:val="clear" w:color="auto" w:fill="BFBFBF" w:themeFill="background1" w:themeFillShade="BF"/>
          </w:tcPr>
          <w:p w14:paraId="6EB3D99A" w14:textId="5E174C17" w:rsidR="004858B2" w:rsidRPr="00FB4EB0" w:rsidRDefault="004858B2" w:rsidP="000150D1">
            <w:pPr>
              <w:jc w:val="center"/>
              <w:rPr>
                <w:rFonts w:ascii="Helvetica" w:eastAsia="Times New Roman" w:hAnsi="Helvetica" w:cs="Times New Roman"/>
                <w:color w:val="000000"/>
                <w:sz w:val="22"/>
                <w:szCs w:val="22"/>
              </w:rPr>
            </w:pPr>
            <w:r>
              <w:rPr>
                <w:rFonts w:ascii="Helvetica" w:eastAsia="Times New Roman" w:hAnsi="Helvetica" w:cs="Times New Roman"/>
                <w:color w:val="000000"/>
                <w:sz w:val="22"/>
                <w:szCs w:val="22"/>
              </w:rPr>
              <w:t>16</w:t>
            </w:r>
          </w:p>
        </w:tc>
        <w:tc>
          <w:tcPr>
            <w:tcW w:w="3132" w:type="dxa"/>
            <w:tcBorders>
              <w:left w:val="single" w:sz="4" w:space="0" w:color="auto"/>
            </w:tcBorders>
            <w:shd w:val="clear" w:color="auto" w:fill="BFBFBF" w:themeFill="background1" w:themeFillShade="BF"/>
            <w:vAlign w:val="center"/>
          </w:tcPr>
          <w:p w14:paraId="6734DABA" w14:textId="5B17757C" w:rsidR="004858B2" w:rsidRPr="00256693" w:rsidRDefault="004858B2" w:rsidP="000150D1">
            <w:pPr>
              <w:jc w:val="center"/>
              <w:rPr>
                <w:rFonts w:ascii="Helvetica" w:hAnsi="Helvetica"/>
                <w:i/>
                <w:iCs/>
                <w:sz w:val="22"/>
                <w:szCs w:val="22"/>
              </w:rPr>
            </w:pPr>
            <w:r w:rsidRPr="00256693">
              <w:rPr>
                <w:rFonts w:ascii="Helvetica" w:hAnsi="Helvetica"/>
                <w:i/>
                <w:iCs/>
                <w:sz w:val="22"/>
                <w:szCs w:val="22"/>
              </w:rPr>
              <w:t>Final Grades Due: May 19</w:t>
            </w:r>
            <w:r w:rsidRPr="00256693">
              <w:rPr>
                <w:rFonts w:ascii="Helvetica" w:hAnsi="Helvetica"/>
                <w:i/>
                <w:iCs/>
                <w:sz w:val="22"/>
                <w:szCs w:val="22"/>
                <w:vertAlign w:val="superscript"/>
              </w:rPr>
              <w:t>th</w:t>
            </w:r>
          </w:p>
        </w:tc>
        <w:tc>
          <w:tcPr>
            <w:tcW w:w="3668" w:type="dxa"/>
            <w:shd w:val="clear" w:color="auto" w:fill="BFBFBF" w:themeFill="background1" w:themeFillShade="BF"/>
            <w:vAlign w:val="center"/>
          </w:tcPr>
          <w:p w14:paraId="71B80C00" w14:textId="77777777" w:rsidR="004858B2" w:rsidRPr="00FB4EB0" w:rsidRDefault="004858B2" w:rsidP="00C55745">
            <w:pPr>
              <w:jc w:val="center"/>
              <w:rPr>
                <w:rFonts w:ascii="Helvetica" w:hAnsi="Helvetica"/>
                <w:i/>
                <w:sz w:val="22"/>
                <w:szCs w:val="22"/>
              </w:rPr>
            </w:pPr>
          </w:p>
        </w:tc>
        <w:tc>
          <w:tcPr>
            <w:tcW w:w="1763" w:type="dxa"/>
            <w:shd w:val="clear" w:color="auto" w:fill="BFBFBF" w:themeFill="background1" w:themeFillShade="BF"/>
            <w:vAlign w:val="center"/>
          </w:tcPr>
          <w:p w14:paraId="3CB1548F" w14:textId="5B1E24FF" w:rsidR="004858B2" w:rsidRPr="00FB4EB0" w:rsidRDefault="004858B2" w:rsidP="000150D1">
            <w:pPr>
              <w:jc w:val="center"/>
              <w:rPr>
                <w:rFonts w:ascii="Helvetica" w:hAnsi="Helvetica"/>
                <w:b/>
                <w:sz w:val="22"/>
                <w:szCs w:val="22"/>
              </w:rPr>
            </w:pPr>
            <w:r w:rsidRPr="00FB4EB0">
              <w:rPr>
                <w:rFonts w:ascii="Helvetica" w:hAnsi="Helvetica"/>
                <w:b/>
                <w:sz w:val="22"/>
                <w:szCs w:val="22"/>
              </w:rPr>
              <w:t xml:space="preserve">Final </w:t>
            </w:r>
            <w:r>
              <w:rPr>
                <w:rFonts w:ascii="Helvetica" w:hAnsi="Helvetica"/>
                <w:b/>
                <w:sz w:val="22"/>
                <w:szCs w:val="22"/>
              </w:rPr>
              <w:t>Exam</w:t>
            </w:r>
          </w:p>
        </w:tc>
      </w:tr>
    </w:tbl>
    <w:p w14:paraId="2E32A417" w14:textId="77777777" w:rsidR="00256693" w:rsidRPr="00127C55" w:rsidRDefault="00256693" w:rsidP="00E6536E">
      <w:pPr>
        <w:rPr>
          <w:rFonts w:ascii="Georgia" w:hAnsi="Georgia"/>
          <w:sz w:val="24"/>
          <w:szCs w:val="24"/>
        </w:rPr>
      </w:pPr>
    </w:p>
    <w:sectPr w:rsidR="00256693" w:rsidRPr="00127C55" w:rsidSect="0025696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7CC9" w14:textId="77777777" w:rsidR="00804503" w:rsidRDefault="00804503" w:rsidP="00256969">
      <w:pPr>
        <w:spacing w:after="0" w:line="240" w:lineRule="auto"/>
      </w:pPr>
      <w:r>
        <w:separator/>
      </w:r>
    </w:p>
  </w:endnote>
  <w:endnote w:type="continuationSeparator" w:id="0">
    <w:p w14:paraId="6F692091" w14:textId="77777777" w:rsidR="00804503" w:rsidRDefault="00804503" w:rsidP="0025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D4E6" w14:textId="77777777" w:rsidR="00804503" w:rsidRDefault="00804503" w:rsidP="00256969">
      <w:pPr>
        <w:spacing w:after="0" w:line="240" w:lineRule="auto"/>
      </w:pPr>
      <w:r>
        <w:separator/>
      </w:r>
    </w:p>
  </w:footnote>
  <w:footnote w:type="continuationSeparator" w:id="0">
    <w:p w14:paraId="0FD22219" w14:textId="77777777" w:rsidR="00804503" w:rsidRDefault="00804503" w:rsidP="00256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93F6" w14:textId="664B68D2" w:rsidR="00256969" w:rsidRPr="00256969" w:rsidRDefault="00B34EBB">
    <w:pPr>
      <w:pStyle w:val="Header"/>
      <w:rPr>
        <w:rFonts w:ascii="Georgia" w:hAnsi="Georgia"/>
        <w:i/>
        <w:iCs/>
      </w:rPr>
    </w:pPr>
    <w:r>
      <w:rPr>
        <w:rFonts w:ascii="Georgia" w:hAnsi="Georgia"/>
        <w:i/>
        <w:iCs/>
      </w:rPr>
      <w:t>Cal Howland</w:t>
    </w:r>
    <w:r w:rsidR="00256969">
      <w:rPr>
        <w:rFonts w:ascii="Georgia" w:hAnsi="Georgia"/>
        <w:i/>
        <w:iCs/>
      </w:rPr>
      <w:tab/>
    </w:r>
    <w:r w:rsidR="00256969">
      <w:rPr>
        <w:rFonts w:ascii="Georgia" w:hAnsi="Georgia"/>
        <w:i/>
        <w:iCs/>
      </w:rPr>
      <w:tab/>
    </w:r>
    <w:r w:rsidR="0010468F">
      <w:rPr>
        <w:rFonts w:ascii="Georgia" w:hAnsi="Georgia"/>
        <w:i/>
        <w:iCs/>
      </w:rPr>
      <w:t>Linguistic</w:t>
    </w:r>
    <w:r w:rsidR="0079268B">
      <w:rPr>
        <w:rFonts w:ascii="Georgia" w:hAnsi="Georgia"/>
        <w:i/>
        <w:iCs/>
      </w:rPr>
      <w:t xml:space="preserve"> Semantics</w:t>
    </w:r>
    <w:r w:rsidR="00256969">
      <w:rPr>
        <w:rFonts w:ascii="Georgia" w:hAnsi="Georgia"/>
        <w:i/>
        <w:iCs/>
      </w:rPr>
      <w:br/>
    </w:r>
    <w:r w:rsidR="0079268B">
      <w:rPr>
        <w:rFonts w:ascii="Georgia" w:hAnsi="Georgia"/>
        <w:i/>
        <w:iCs/>
        <w:smallCaps/>
      </w:rPr>
      <w:t>Spring</w:t>
    </w:r>
    <w:r w:rsidR="0010468F">
      <w:rPr>
        <w:rFonts w:ascii="Georgia" w:hAnsi="Georgia"/>
        <w:i/>
        <w:iCs/>
        <w:smallCaps/>
      </w:rPr>
      <w:t xml:space="preserve"> 202</w:t>
    </w:r>
    <w:r w:rsidR="004858B2">
      <w:rPr>
        <w:rFonts w:ascii="Georgia" w:hAnsi="Georgia"/>
        <w:i/>
        <w:iCs/>
        <w:smallCaps/>
      </w:rPr>
      <w:t>5</w:t>
    </w:r>
    <w:r w:rsidR="00256969">
      <w:rPr>
        <w:rFonts w:ascii="Georgia" w:hAnsi="Georgia"/>
        <w:i/>
        <w:iCs/>
        <w:smallCaps/>
      </w:rPr>
      <w:tab/>
    </w:r>
    <w:r w:rsidR="00256969">
      <w:rPr>
        <w:rFonts w:ascii="Georgia" w:hAnsi="Georgia"/>
        <w:i/>
        <w:iCs/>
        <w:smallCaps/>
      </w:rPr>
      <w:tab/>
    </w:r>
    <w:r w:rsidR="0010468F">
      <w:rPr>
        <w:rFonts w:ascii="Georgia" w:hAnsi="Georgia"/>
        <w:i/>
        <w:iCs/>
        <w:smallCaps/>
      </w:rPr>
      <w:t>LIN 3</w:t>
    </w:r>
    <w:r w:rsidR="0079268B">
      <w:rPr>
        <w:rFonts w:ascii="Georgia" w:hAnsi="Georgia"/>
        <w:i/>
        <w:iCs/>
        <w:smallCaps/>
      </w:rPr>
      <w:t>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6BC5"/>
    <w:multiLevelType w:val="hybridMultilevel"/>
    <w:tmpl w:val="014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D30A3"/>
    <w:multiLevelType w:val="hybridMultilevel"/>
    <w:tmpl w:val="98660BF8"/>
    <w:lvl w:ilvl="0" w:tplc="D49CF640">
      <w:start w:val="24"/>
      <w:numFmt w:val="bullet"/>
      <w:lvlText w:val="-"/>
      <w:lvlJc w:val="left"/>
      <w:pPr>
        <w:ind w:left="1260" w:hanging="360"/>
      </w:pPr>
      <w:rPr>
        <w:rFonts w:ascii="Helvetica" w:eastAsiaTheme="minorEastAsia" w:hAnsi="Helvetica" w:cs="Times New Roman" w:hint="default"/>
        <w:i w:val="0"/>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349048B8"/>
    <w:multiLevelType w:val="hybridMultilevel"/>
    <w:tmpl w:val="22C66776"/>
    <w:lvl w:ilvl="0" w:tplc="07746066">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24811">
    <w:abstractNumId w:val="1"/>
  </w:num>
  <w:num w:numId="2" w16cid:durableId="1297416461">
    <w:abstractNumId w:val="0"/>
  </w:num>
  <w:num w:numId="3" w16cid:durableId="1526098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69"/>
    <w:rsid w:val="00004394"/>
    <w:rsid w:val="000405AA"/>
    <w:rsid w:val="00047074"/>
    <w:rsid w:val="00056F13"/>
    <w:rsid w:val="000577E1"/>
    <w:rsid w:val="000B4E1D"/>
    <w:rsid w:val="000F16DC"/>
    <w:rsid w:val="000F5F40"/>
    <w:rsid w:val="00100749"/>
    <w:rsid w:val="0010468F"/>
    <w:rsid w:val="001172BF"/>
    <w:rsid w:val="0012765C"/>
    <w:rsid w:val="00127C55"/>
    <w:rsid w:val="00144FB5"/>
    <w:rsid w:val="00162912"/>
    <w:rsid w:val="00174D46"/>
    <w:rsid w:val="001A0F4D"/>
    <w:rsid w:val="001B1140"/>
    <w:rsid w:val="001B5F72"/>
    <w:rsid w:val="001D6423"/>
    <w:rsid w:val="001E54AA"/>
    <w:rsid w:val="001E5B58"/>
    <w:rsid w:val="001E6291"/>
    <w:rsid w:val="001F4CA3"/>
    <w:rsid w:val="00205C7F"/>
    <w:rsid w:val="00210D00"/>
    <w:rsid w:val="002202F2"/>
    <w:rsid w:val="00255A04"/>
    <w:rsid w:val="00256693"/>
    <w:rsid w:val="00256969"/>
    <w:rsid w:val="0027354C"/>
    <w:rsid w:val="00282AD4"/>
    <w:rsid w:val="002931B0"/>
    <w:rsid w:val="0029445A"/>
    <w:rsid w:val="002A3B01"/>
    <w:rsid w:val="003064CC"/>
    <w:rsid w:val="003231DB"/>
    <w:rsid w:val="0034273A"/>
    <w:rsid w:val="00351B2D"/>
    <w:rsid w:val="00373982"/>
    <w:rsid w:val="003902D0"/>
    <w:rsid w:val="00394B5F"/>
    <w:rsid w:val="003B039E"/>
    <w:rsid w:val="00405ADF"/>
    <w:rsid w:val="0041493C"/>
    <w:rsid w:val="004335D6"/>
    <w:rsid w:val="004629E8"/>
    <w:rsid w:val="00463B4E"/>
    <w:rsid w:val="00464AF4"/>
    <w:rsid w:val="004719ED"/>
    <w:rsid w:val="004858B2"/>
    <w:rsid w:val="0048692F"/>
    <w:rsid w:val="00497567"/>
    <w:rsid w:val="004B3653"/>
    <w:rsid w:val="004E413B"/>
    <w:rsid w:val="004F4C18"/>
    <w:rsid w:val="00515166"/>
    <w:rsid w:val="0052765E"/>
    <w:rsid w:val="00537132"/>
    <w:rsid w:val="0056445D"/>
    <w:rsid w:val="005A1B5E"/>
    <w:rsid w:val="005A4CBB"/>
    <w:rsid w:val="005B60F7"/>
    <w:rsid w:val="005F1FA4"/>
    <w:rsid w:val="006172AF"/>
    <w:rsid w:val="00650B90"/>
    <w:rsid w:val="00661765"/>
    <w:rsid w:val="0067283E"/>
    <w:rsid w:val="006827DA"/>
    <w:rsid w:val="006B340C"/>
    <w:rsid w:val="006B3F75"/>
    <w:rsid w:val="006E323E"/>
    <w:rsid w:val="006E40A2"/>
    <w:rsid w:val="007431CE"/>
    <w:rsid w:val="007521D5"/>
    <w:rsid w:val="007731A8"/>
    <w:rsid w:val="007734EE"/>
    <w:rsid w:val="007779A3"/>
    <w:rsid w:val="0079268B"/>
    <w:rsid w:val="007B3401"/>
    <w:rsid w:val="007C171E"/>
    <w:rsid w:val="007C636A"/>
    <w:rsid w:val="008044A4"/>
    <w:rsid w:val="00804503"/>
    <w:rsid w:val="00804590"/>
    <w:rsid w:val="008310C9"/>
    <w:rsid w:val="00865CBB"/>
    <w:rsid w:val="008749AA"/>
    <w:rsid w:val="008751A3"/>
    <w:rsid w:val="0088084E"/>
    <w:rsid w:val="0088096A"/>
    <w:rsid w:val="008974F3"/>
    <w:rsid w:val="00911DEC"/>
    <w:rsid w:val="00932FDD"/>
    <w:rsid w:val="0097575C"/>
    <w:rsid w:val="009A0D63"/>
    <w:rsid w:val="009A456D"/>
    <w:rsid w:val="009D3D2C"/>
    <w:rsid w:val="00A026C4"/>
    <w:rsid w:val="00A170F0"/>
    <w:rsid w:val="00A20174"/>
    <w:rsid w:val="00A31096"/>
    <w:rsid w:val="00A311C5"/>
    <w:rsid w:val="00A31FB4"/>
    <w:rsid w:val="00A37C0D"/>
    <w:rsid w:val="00A46D0A"/>
    <w:rsid w:val="00A54A23"/>
    <w:rsid w:val="00A8150B"/>
    <w:rsid w:val="00A97746"/>
    <w:rsid w:val="00AA202B"/>
    <w:rsid w:val="00B23EA5"/>
    <w:rsid w:val="00B34EBB"/>
    <w:rsid w:val="00B512B8"/>
    <w:rsid w:val="00B812D6"/>
    <w:rsid w:val="00BB32F3"/>
    <w:rsid w:val="00BF2AB3"/>
    <w:rsid w:val="00C05179"/>
    <w:rsid w:val="00C315EA"/>
    <w:rsid w:val="00C505E2"/>
    <w:rsid w:val="00C55745"/>
    <w:rsid w:val="00C65EE3"/>
    <w:rsid w:val="00C8389F"/>
    <w:rsid w:val="00CA0078"/>
    <w:rsid w:val="00CA303C"/>
    <w:rsid w:val="00CB692C"/>
    <w:rsid w:val="00CE383B"/>
    <w:rsid w:val="00CF3FDE"/>
    <w:rsid w:val="00D0632B"/>
    <w:rsid w:val="00D35D98"/>
    <w:rsid w:val="00D57914"/>
    <w:rsid w:val="00D64742"/>
    <w:rsid w:val="00D70582"/>
    <w:rsid w:val="00D76D1E"/>
    <w:rsid w:val="00D836D5"/>
    <w:rsid w:val="00DD2A3A"/>
    <w:rsid w:val="00DD331A"/>
    <w:rsid w:val="00DD5257"/>
    <w:rsid w:val="00DF7C19"/>
    <w:rsid w:val="00E124E0"/>
    <w:rsid w:val="00E271AE"/>
    <w:rsid w:val="00E348DA"/>
    <w:rsid w:val="00E6536E"/>
    <w:rsid w:val="00EA38F2"/>
    <w:rsid w:val="00EE6C2F"/>
    <w:rsid w:val="00F001A7"/>
    <w:rsid w:val="00F13B1A"/>
    <w:rsid w:val="00F15D9E"/>
    <w:rsid w:val="00F362D0"/>
    <w:rsid w:val="00F56E01"/>
    <w:rsid w:val="00F9061A"/>
    <w:rsid w:val="00F94008"/>
    <w:rsid w:val="00FB4EB0"/>
    <w:rsid w:val="00FE4A81"/>
    <w:rsid w:val="00FE5C3E"/>
    <w:rsid w:val="00FE62F2"/>
    <w:rsid w:val="00FF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D508"/>
  <w15:chartTrackingRefBased/>
  <w15:docId w15:val="{62ED6ADD-F8E0-43B2-9AC1-62C9E986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6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969"/>
  </w:style>
  <w:style w:type="paragraph" w:styleId="Footer">
    <w:name w:val="footer"/>
    <w:basedOn w:val="Normal"/>
    <w:link w:val="FooterChar"/>
    <w:uiPriority w:val="99"/>
    <w:unhideWhenUsed/>
    <w:rsid w:val="00256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969"/>
  </w:style>
  <w:style w:type="paragraph" w:styleId="FootnoteText">
    <w:name w:val="footnote text"/>
    <w:basedOn w:val="Normal"/>
    <w:link w:val="FootnoteTextChar"/>
    <w:uiPriority w:val="99"/>
    <w:semiHidden/>
    <w:unhideWhenUsed/>
    <w:rsid w:val="00405A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5ADF"/>
    <w:rPr>
      <w:sz w:val="20"/>
      <w:szCs w:val="20"/>
    </w:rPr>
  </w:style>
  <w:style w:type="character" w:styleId="FootnoteReference">
    <w:name w:val="footnote reference"/>
    <w:basedOn w:val="DefaultParagraphFont"/>
    <w:uiPriority w:val="99"/>
    <w:semiHidden/>
    <w:unhideWhenUsed/>
    <w:rsid w:val="00405ADF"/>
    <w:rPr>
      <w:vertAlign w:val="superscript"/>
    </w:rPr>
  </w:style>
  <w:style w:type="paragraph" w:styleId="ListParagraph">
    <w:name w:val="List Paragraph"/>
    <w:basedOn w:val="Normal"/>
    <w:uiPriority w:val="34"/>
    <w:qFormat/>
    <w:rsid w:val="00A170F0"/>
    <w:pPr>
      <w:ind w:left="720"/>
      <w:contextualSpacing/>
    </w:pPr>
  </w:style>
  <w:style w:type="table" w:styleId="TableGrid">
    <w:name w:val="Table Grid"/>
    <w:basedOn w:val="TableNormal"/>
    <w:uiPriority w:val="59"/>
    <w:rsid w:val="0067283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401"/>
    <w:rPr>
      <w:color w:val="0563C1" w:themeColor="hyperlink"/>
      <w:u w:val="single"/>
    </w:rPr>
  </w:style>
  <w:style w:type="character" w:styleId="UnresolvedMention">
    <w:name w:val="Unresolved Mention"/>
    <w:basedOn w:val="DefaultParagraphFont"/>
    <w:uiPriority w:val="99"/>
    <w:semiHidden/>
    <w:unhideWhenUsed/>
    <w:rsid w:val="007B3401"/>
    <w:rPr>
      <w:color w:val="605E5C"/>
      <w:shd w:val="clear" w:color="auto" w:fill="E1DFDD"/>
    </w:rPr>
  </w:style>
  <w:style w:type="paragraph" w:styleId="BodyText">
    <w:name w:val="Body Text"/>
    <w:basedOn w:val="Normal"/>
    <w:link w:val="BodyTextChar"/>
    <w:uiPriority w:val="99"/>
    <w:unhideWhenUsed/>
    <w:rsid w:val="00162912"/>
    <w:pPr>
      <w:spacing w:after="120"/>
    </w:pPr>
  </w:style>
  <w:style w:type="character" w:customStyle="1" w:styleId="BodyTextChar">
    <w:name w:val="Body Text Char"/>
    <w:basedOn w:val="DefaultParagraphFont"/>
    <w:link w:val="BodyText"/>
    <w:uiPriority w:val="99"/>
    <w:rsid w:val="00162912"/>
  </w:style>
  <w:style w:type="character" w:styleId="FollowedHyperlink">
    <w:name w:val="FollowedHyperlink"/>
    <w:basedOn w:val="DefaultParagraphFont"/>
    <w:uiPriority w:val="99"/>
    <w:semiHidden/>
    <w:unhideWhenUsed/>
    <w:rsid w:val="007926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anvas.princeton.edu/" TargetMode="External"/><Relationship Id="rId4" Type="http://schemas.openxmlformats.org/officeDocument/2006/relationships/settings" Target="settings.xml"/><Relationship Id="rId9" Type="http://schemas.openxmlformats.org/officeDocument/2006/relationships/hyperlink" Target="https://princeton.instructure.com/courses/10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243D-57CC-4763-A1AB-EF7FB8F7D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Goebel</dc:creator>
  <cp:keywords/>
  <dc:description/>
  <cp:lastModifiedBy>Callan Howland</cp:lastModifiedBy>
  <cp:revision>8</cp:revision>
  <dcterms:created xsi:type="dcterms:W3CDTF">2024-01-30T02:57:00Z</dcterms:created>
  <dcterms:modified xsi:type="dcterms:W3CDTF">2025-01-25T00:56:00Z</dcterms:modified>
</cp:coreProperties>
</file>