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63qahyap5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Enunciado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punto fijo</w:t>
      </w:r>
      <w:r w:rsidDel="00000000" w:rsidR="00000000" w:rsidRPr="00000000">
        <w:rPr>
          <w:rtl w:val="0"/>
        </w:rPr>
        <w:t xml:space="preserve"> en un arreglo A[0..N] se define como un índice ii tal que: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A[i]=iA[i] = 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el arreglo A=[−3,−1,1,3,5]A = [-3, -1, 1, 3, 5], el índice i=3i = 3 es un punto fijo, ya que A[3]=3A[3] = 3.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el arreglo A=[−2,0,2,4,6]A = [-2, 0, 2, 4, 6], el índice i=2i = 2 es un punto fijo, pues A[2]=2A[2] = 2.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cambio, en A=[−1,0,1,2,4]A = [-1, 0, 1, 2, 4], no existe ningún punto fijo.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a8gmt67g6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Tarea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un algoritmo eficiente que, dado un arreglo A[0..N]A[0..N] </w:t>
      </w:r>
      <w:r w:rsidDel="00000000" w:rsidR="00000000" w:rsidRPr="00000000">
        <w:rPr>
          <w:b w:val="1"/>
          <w:bCs w:val="1"/>
          <w:rtl w:val="0"/>
        </w:rPr>
        <w:t xml:space="preserve">ordenado en forma estrictamente ascendente</w:t>
      </w:r>
      <w:r w:rsidDel="00000000" w:rsidR="00000000" w:rsidRPr="00000000">
        <w:rPr>
          <w:rtl w:val="0"/>
        </w:rPr>
        <w:t xml:space="preserve"> (sin valores repetidos), determine si existe un punto fijo.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existe, debe retornar el índice ii correspondiente.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existe, debe retornar −1-1.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j12othf5h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Restricciones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arreglo contiene enteros, tanto negativos como positivos.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tamaño del arreglo es 1≤N≤1061 \leq N \leq 10^6.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espera que la solución sea </w:t>
      </w:r>
      <w:r w:rsidDel="00000000" w:rsidR="00000000" w:rsidRPr="00000000">
        <w:rPr>
          <w:b w:val="1"/>
          <w:bCs w:val="1"/>
          <w:rtl w:val="0"/>
        </w:rPr>
        <w:t xml:space="preserve">más eficiente que una búsqueda lineal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in6njes2c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Ejemplos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A=[−3,−1,1,3,5]A = [-3, -1, 1, 3, 5]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A=[−1,0,1,2,4]A = [-1, 0, 1, 2, 4]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−1-1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ahora formule también el </w:t>
      </w: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 del ejercicio (por ejemplo, guiar a los estudiantes a pensar en dividir y conquistar con búsqueda binaria) o lo dejamos como enunciado puro?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