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2837CB" w14:textId="26E47B08" w:rsidR="00F456D2" w:rsidRPr="0071700F" w:rsidRDefault="00F456D2" w:rsidP="00CE259C">
      <w:pPr>
        <w:jc w:val="right"/>
        <w:rPr>
          <w:rFonts w:ascii="Times New Roman" w:hAnsi="Times New Roman" w:cs="Times New Roman"/>
        </w:rPr>
      </w:pPr>
      <w:r w:rsidRPr="0071700F">
        <w:rPr>
          <w:rFonts w:ascii="Times New Roman" w:hAnsi="Times New Roman" w:cs="Times New Roman"/>
        </w:rPr>
        <w:t>Callie Mao</w:t>
      </w:r>
    </w:p>
    <w:p w14:paraId="3FF13EF0" w14:textId="119674FC" w:rsidR="007E2F2C" w:rsidRPr="00CE259C" w:rsidRDefault="00CE259C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Compsci</w:t>
      </w:r>
      <w:proofErr w:type="spellEnd"/>
      <w:r>
        <w:rPr>
          <w:rFonts w:ascii="Times New Roman" w:hAnsi="Times New Roman" w:cs="Times New Roman"/>
          <w:b/>
        </w:rPr>
        <w:t xml:space="preserve"> 201 - </w:t>
      </w:r>
      <w:r w:rsidR="00F456D2" w:rsidRPr="00CE259C">
        <w:rPr>
          <w:rFonts w:ascii="Times New Roman" w:hAnsi="Times New Roman" w:cs="Times New Roman"/>
          <w:b/>
        </w:rPr>
        <w:t>Boggle Analysis</w:t>
      </w:r>
    </w:p>
    <w:p w14:paraId="25084F03" w14:textId="77777777" w:rsidR="00F456D2" w:rsidRPr="0071700F" w:rsidRDefault="00F456D2">
      <w:pPr>
        <w:rPr>
          <w:rFonts w:ascii="Times New Roman" w:hAnsi="Times New Roman" w:cs="Times New Roman"/>
        </w:rPr>
      </w:pPr>
      <w:bookmarkStart w:id="0" w:name="_GoBack"/>
      <w:bookmarkEnd w:id="0"/>
    </w:p>
    <w:p w14:paraId="4ACBE70D" w14:textId="77777777" w:rsidR="00F456D2" w:rsidRPr="00E41205" w:rsidRDefault="00DE2236">
      <w:pPr>
        <w:rPr>
          <w:rFonts w:ascii="Times New Roman" w:hAnsi="Times New Roman" w:cs="Times New Roman"/>
          <w:b/>
        </w:rPr>
      </w:pPr>
      <w:r w:rsidRPr="00E41205">
        <w:rPr>
          <w:rFonts w:ascii="Times New Roman" w:hAnsi="Times New Roman" w:cs="Times New Roman"/>
          <w:b/>
        </w:rPr>
        <w:t>1. Fastest Lexicon Implementation</w:t>
      </w:r>
    </w:p>
    <w:p w14:paraId="0B6BCA13" w14:textId="77777777" w:rsidR="00DE2236" w:rsidRPr="0071700F" w:rsidRDefault="00DE2236">
      <w:pPr>
        <w:rPr>
          <w:rFonts w:ascii="Times New Roman" w:hAnsi="Times New Roman" w:cs="Times New Roman"/>
        </w:rPr>
      </w:pPr>
    </w:p>
    <w:p w14:paraId="4133E10B" w14:textId="77777777" w:rsidR="00DE2236" w:rsidRDefault="00DE2236">
      <w:pPr>
        <w:rPr>
          <w:rFonts w:ascii="Times New Roman" w:hAnsi="Times New Roman" w:cs="Times New Roman"/>
          <w:color w:val="000000"/>
        </w:rPr>
      </w:pPr>
      <w:r w:rsidRPr="0071700F">
        <w:rPr>
          <w:rFonts w:ascii="Times New Roman" w:hAnsi="Times New Roman" w:cs="Times New Roman"/>
        </w:rPr>
        <w:t xml:space="preserve">The below times were measured for LARGE_LEXICON </w:t>
      </w:r>
      <w:r w:rsidRPr="0071700F">
        <w:rPr>
          <w:rFonts w:ascii="Times New Roman" w:hAnsi="Times New Roman" w:cs="Times New Roman"/>
          <w:color w:val="000000"/>
        </w:rPr>
        <w:t>with iterative size 80612, word size 80612, and prefix size 16466:</w:t>
      </w:r>
    </w:p>
    <w:p w14:paraId="7E4D27ED" w14:textId="77777777" w:rsidR="0071700F" w:rsidRPr="0071700F" w:rsidRDefault="0071700F">
      <w:pPr>
        <w:rPr>
          <w:rFonts w:ascii="Times New Roman" w:hAnsi="Times New Roman" w:cs="Times New Roman"/>
        </w:rPr>
      </w:pPr>
    </w:p>
    <w:tbl>
      <w:tblPr>
        <w:tblStyle w:val="TableGrid"/>
        <w:tblW w:w="85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808"/>
        <w:gridCol w:w="1736"/>
        <w:gridCol w:w="1594"/>
        <w:gridCol w:w="2443"/>
      </w:tblGrid>
      <w:tr w:rsidR="00A543BB" w:rsidRPr="00DE2236" w14:paraId="3D1E3E52" w14:textId="77777777" w:rsidTr="00A543BB">
        <w:trPr>
          <w:trHeight w:val="300"/>
        </w:trPr>
        <w:tc>
          <w:tcPr>
            <w:tcW w:w="2808" w:type="dxa"/>
            <w:noWrap/>
            <w:hideMark/>
          </w:tcPr>
          <w:p w14:paraId="7101B37E" w14:textId="77777777" w:rsidR="00DE2236" w:rsidRPr="00DE2236" w:rsidRDefault="00DE2236" w:rsidP="0071700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736" w:type="dxa"/>
            <w:noWrap/>
            <w:hideMark/>
          </w:tcPr>
          <w:p w14:paraId="694FE77A" w14:textId="77777777" w:rsidR="00DE2236" w:rsidRPr="00DE2236" w:rsidRDefault="00DE2236" w:rsidP="00DE223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 w:rsidRPr="00DE2236">
              <w:rPr>
                <w:rFonts w:ascii="Times New Roman" w:eastAsia="Times New Roman" w:hAnsi="Times New Roman" w:cs="Times New Roman"/>
                <w:b/>
                <w:color w:val="000000"/>
              </w:rPr>
              <w:t>SimpleLexicon</w:t>
            </w:r>
            <w:proofErr w:type="spellEnd"/>
          </w:p>
        </w:tc>
        <w:tc>
          <w:tcPr>
            <w:tcW w:w="1594" w:type="dxa"/>
            <w:noWrap/>
            <w:hideMark/>
          </w:tcPr>
          <w:p w14:paraId="39701328" w14:textId="77777777" w:rsidR="00DE2236" w:rsidRPr="00DE2236" w:rsidRDefault="00DE2236" w:rsidP="00DE223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 w:rsidRPr="00DE2236">
              <w:rPr>
                <w:rFonts w:ascii="Times New Roman" w:eastAsia="Times New Roman" w:hAnsi="Times New Roman" w:cs="Times New Roman"/>
                <w:b/>
                <w:color w:val="000000"/>
              </w:rPr>
              <w:t>TrieLexicon</w:t>
            </w:r>
            <w:proofErr w:type="spellEnd"/>
          </w:p>
        </w:tc>
        <w:tc>
          <w:tcPr>
            <w:tcW w:w="2443" w:type="dxa"/>
            <w:noWrap/>
            <w:hideMark/>
          </w:tcPr>
          <w:p w14:paraId="1B9BA539" w14:textId="77777777" w:rsidR="00DE2236" w:rsidRPr="00DE2236" w:rsidRDefault="00DE2236" w:rsidP="00DE223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 w:rsidRPr="00DE2236">
              <w:rPr>
                <w:rFonts w:ascii="Times New Roman" w:eastAsia="Times New Roman" w:hAnsi="Times New Roman" w:cs="Times New Roman"/>
                <w:b/>
                <w:color w:val="000000"/>
              </w:rPr>
              <w:t>BinarySearchLexicon</w:t>
            </w:r>
            <w:proofErr w:type="spellEnd"/>
          </w:p>
        </w:tc>
      </w:tr>
      <w:tr w:rsidR="00A543BB" w:rsidRPr="00DE2236" w14:paraId="3E96F29E" w14:textId="77777777" w:rsidTr="00A543BB">
        <w:trPr>
          <w:trHeight w:val="300"/>
        </w:trPr>
        <w:tc>
          <w:tcPr>
            <w:tcW w:w="2808" w:type="dxa"/>
            <w:noWrap/>
            <w:hideMark/>
          </w:tcPr>
          <w:p w14:paraId="4C49959F" w14:textId="77777777" w:rsidR="00DE2236" w:rsidRPr="00DE2236" w:rsidRDefault="00DE2236" w:rsidP="00DE2236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DE2236">
              <w:rPr>
                <w:rFonts w:ascii="Times New Roman" w:eastAsia="Times New Roman" w:hAnsi="Times New Roman" w:cs="Times New Roman"/>
                <w:b/>
                <w:color w:val="000000"/>
              </w:rPr>
              <w:t>Iteration Time</w:t>
            </w:r>
            <w:r w:rsidR="0071700F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(seconds)</w:t>
            </w:r>
          </w:p>
        </w:tc>
        <w:tc>
          <w:tcPr>
            <w:tcW w:w="1736" w:type="dxa"/>
            <w:noWrap/>
            <w:hideMark/>
          </w:tcPr>
          <w:p w14:paraId="3DFDD9B1" w14:textId="77777777" w:rsidR="00DE2236" w:rsidRPr="00DE2236" w:rsidRDefault="00DE2236" w:rsidP="00DE2236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E2236">
              <w:rPr>
                <w:rFonts w:ascii="Times New Roman" w:eastAsia="Times New Roman" w:hAnsi="Times New Roman" w:cs="Times New Roman"/>
                <w:color w:val="000000"/>
              </w:rPr>
              <w:t>0.014</w:t>
            </w:r>
          </w:p>
        </w:tc>
        <w:tc>
          <w:tcPr>
            <w:tcW w:w="1594" w:type="dxa"/>
            <w:noWrap/>
            <w:hideMark/>
          </w:tcPr>
          <w:p w14:paraId="4E95287A" w14:textId="77777777" w:rsidR="00DE2236" w:rsidRPr="00DE2236" w:rsidRDefault="00DE2236" w:rsidP="00DE2236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E2236">
              <w:rPr>
                <w:rFonts w:ascii="Times New Roman" w:eastAsia="Times New Roman" w:hAnsi="Times New Roman" w:cs="Times New Roman"/>
                <w:color w:val="000000"/>
              </w:rPr>
              <w:t>0.224</w:t>
            </w:r>
          </w:p>
        </w:tc>
        <w:tc>
          <w:tcPr>
            <w:tcW w:w="2443" w:type="dxa"/>
            <w:noWrap/>
            <w:hideMark/>
          </w:tcPr>
          <w:p w14:paraId="4B3EAD9B" w14:textId="77777777" w:rsidR="00DE2236" w:rsidRPr="00DE2236" w:rsidRDefault="00DE2236" w:rsidP="00DE2236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E2236">
              <w:rPr>
                <w:rFonts w:ascii="Times New Roman" w:eastAsia="Times New Roman" w:hAnsi="Times New Roman" w:cs="Times New Roman"/>
                <w:color w:val="000000"/>
              </w:rPr>
              <w:t>0.001</w:t>
            </w:r>
          </w:p>
        </w:tc>
      </w:tr>
      <w:tr w:rsidR="00A543BB" w:rsidRPr="00151B41" w14:paraId="203A7D5B" w14:textId="77777777" w:rsidTr="00A543BB">
        <w:trPr>
          <w:trHeight w:val="300"/>
        </w:trPr>
        <w:tc>
          <w:tcPr>
            <w:tcW w:w="2808" w:type="dxa"/>
            <w:noWrap/>
            <w:hideMark/>
          </w:tcPr>
          <w:p w14:paraId="3FE67309" w14:textId="77777777" w:rsidR="00DE2236" w:rsidRPr="00DE2236" w:rsidRDefault="00DE2236" w:rsidP="00DE2236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DE2236">
              <w:rPr>
                <w:rFonts w:ascii="Times New Roman" w:eastAsia="Times New Roman" w:hAnsi="Times New Roman" w:cs="Times New Roman"/>
                <w:b/>
                <w:color w:val="000000"/>
              </w:rPr>
              <w:t>Word Time</w:t>
            </w:r>
            <w:r w:rsidR="0071700F" w:rsidRPr="00151B41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(seconds)</w:t>
            </w:r>
          </w:p>
        </w:tc>
        <w:tc>
          <w:tcPr>
            <w:tcW w:w="1736" w:type="dxa"/>
            <w:noWrap/>
            <w:hideMark/>
          </w:tcPr>
          <w:p w14:paraId="06D7FFBB" w14:textId="77777777" w:rsidR="00DE2236" w:rsidRPr="00DE2236" w:rsidRDefault="00DE2236" w:rsidP="00DE2236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E2236">
              <w:rPr>
                <w:rFonts w:ascii="Times New Roman" w:eastAsia="Times New Roman" w:hAnsi="Times New Roman" w:cs="Times New Roman"/>
                <w:color w:val="000000"/>
              </w:rPr>
              <w:t>0.009</w:t>
            </w:r>
          </w:p>
        </w:tc>
        <w:tc>
          <w:tcPr>
            <w:tcW w:w="1594" w:type="dxa"/>
            <w:noWrap/>
            <w:hideMark/>
          </w:tcPr>
          <w:p w14:paraId="277A6C25" w14:textId="77777777" w:rsidR="00DE2236" w:rsidRPr="00DE2236" w:rsidRDefault="00DE2236" w:rsidP="00DE2236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E223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2443" w:type="dxa"/>
            <w:noWrap/>
            <w:hideMark/>
          </w:tcPr>
          <w:p w14:paraId="1E939EA9" w14:textId="77777777" w:rsidR="00DE2236" w:rsidRPr="00DE2236" w:rsidRDefault="00DE2236" w:rsidP="00DE2236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E2236">
              <w:rPr>
                <w:rFonts w:ascii="Times New Roman" w:eastAsia="Times New Roman" w:hAnsi="Times New Roman" w:cs="Times New Roman"/>
                <w:color w:val="000000"/>
              </w:rPr>
              <w:t>0.001</w:t>
            </w:r>
          </w:p>
        </w:tc>
      </w:tr>
      <w:tr w:rsidR="00A543BB" w:rsidRPr="00151B41" w14:paraId="60206CC3" w14:textId="77777777" w:rsidTr="00A543BB">
        <w:trPr>
          <w:trHeight w:val="300"/>
        </w:trPr>
        <w:tc>
          <w:tcPr>
            <w:tcW w:w="2808" w:type="dxa"/>
            <w:noWrap/>
            <w:hideMark/>
          </w:tcPr>
          <w:p w14:paraId="7EE7DC3A" w14:textId="77777777" w:rsidR="00DE2236" w:rsidRPr="00DE2236" w:rsidRDefault="00DE2236" w:rsidP="00DE2236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DE2236">
              <w:rPr>
                <w:rFonts w:ascii="Times New Roman" w:eastAsia="Times New Roman" w:hAnsi="Times New Roman" w:cs="Times New Roman"/>
                <w:b/>
                <w:color w:val="000000"/>
              </w:rPr>
              <w:t>Prefix</w:t>
            </w:r>
            <w:r w:rsidR="0071700F" w:rsidRPr="00151B41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(seconds)</w:t>
            </w:r>
          </w:p>
        </w:tc>
        <w:tc>
          <w:tcPr>
            <w:tcW w:w="1736" w:type="dxa"/>
            <w:noWrap/>
            <w:hideMark/>
          </w:tcPr>
          <w:p w14:paraId="1FF8AAE9" w14:textId="77777777" w:rsidR="00DE2236" w:rsidRPr="00DE2236" w:rsidRDefault="00DE2236" w:rsidP="00DE2236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E2236">
              <w:rPr>
                <w:rFonts w:ascii="Times New Roman" w:eastAsia="Times New Roman" w:hAnsi="Times New Roman" w:cs="Times New Roman"/>
                <w:color w:val="000000"/>
              </w:rPr>
              <w:t>0.033</w:t>
            </w:r>
          </w:p>
        </w:tc>
        <w:tc>
          <w:tcPr>
            <w:tcW w:w="1594" w:type="dxa"/>
            <w:noWrap/>
            <w:hideMark/>
          </w:tcPr>
          <w:p w14:paraId="21C180A4" w14:textId="77777777" w:rsidR="00DE2236" w:rsidRPr="00DE2236" w:rsidRDefault="00DE2236" w:rsidP="00DE2236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E2236">
              <w:rPr>
                <w:rFonts w:ascii="Times New Roman" w:eastAsia="Times New Roman" w:hAnsi="Times New Roman" w:cs="Times New Roman"/>
                <w:color w:val="000000"/>
              </w:rPr>
              <w:t>0.034</w:t>
            </w:r>
          </w:p>
        </w:tc>
        <w:tc>
          <w:tcPr>
            <w:tcW w:w="2443" w:type="dxa"/>
            <w:noWrap/>
            <w:hideMark/>
          </w:tcPr>
          <w:p w14:paraId="1770DECF" w14:textId="77777777" w:rsidR="00DE2236" w:rsidRPr="00DE2236" w:rsidRDefault="00DE2236" w:rsidP="00DE2236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E2236">
              <w:rPr>
                <w:rFonts w:ascii="Times New Roman" w:eastAsia="Times New Roman" w:hAnsi="Times New Roman" w:cs="Times New Roman"/>
                <w:color w:val="000000"/>
              </w:rPr>
              <w:t>0.023</w:t>
            </w:r>
          </w:p>
        </w:tc>
      </w:tr>
    </w:tbl>
    <w:p w14:paraId="56F94C35" w14:textId="77777777" w:rsidR="00DE2236" w:rsidRPr="00151B41" w:rsidRDefault="00DE2236">
      <w:pPr>
        <w:rPr>
          <w:rFonts w:ascii="Times New Roman" w:hAnsi="Times New Roman" w:cs="Times New Roman"/>
        </w:rPr>
      </w:pPr>
    </w:p>
    <w:p w14:paraId="34ED5F27" w14:textId="4C74C722" w:rsidR="00DE2236" w:rsidRPr="00151B41" w:rsidRDefault="00DE2236" w:rsidP="00DE2236">
      <w:pPr>
        <w:rPr>
          <w:rFonts w:ascii="Times New Roman" w:hAnsi="Times New Roman" w:cs="Times New Roman"/>
          <w:color w:val="000000"/>
        </w:rPr>
      </w:pPr>
      <w:r w:rsidRPr="00151B41">
        <w:rPr>
          <w:rFonts w:ascii="Times New Roman" w:hAnsi="Times New Roman" w:cs="Times New Roman"/>
        </w:rPr>
        <w:t xml:space="preserve">The below times were measured for </w:t>
      </w:r>
      <w:r w:rsidRPr="00151B41">
        <w:rPr>
          <w:rFonts w:ascii="Times New Roman" w:hAnsi="Times New Roman" w:cs="Times New Roman"/>
          <w:color w:val="000000"/>
        </w:rPr>
        <w:t xml:space="preserve">SMALL_LEXICON with </w:t>
      </w:r>
      <w:r w:rsidR="00423928" w:rsidRPr="00151B41">
        <w:rPr>
          <w:rFonts w:ascii="Times New Roman" w:hAnsi="Times New Roman" w:cs="Times New Roman"/>
          <w:color w:val="000000"/>
        </w:rPr>
        <w:t xml:space="preserve">iterative size </w:t>
      </w:r>
      <w:r w:rsidRPr="00151B41">
        <w:rPr>
          <w:rFonts w:ascii="Times New Roman" w:hAnsi="Times New Roman" w:cs="Times New Roman"/>
          <w:color w:val="000000"/>
        </w:rPr>
        <w:t>19912, word size 19912, and prefix size 6143</w:t>
      </w:r>
      <w:r w:rsidR="00151B41" w:rsidRPr="00151B41">
        <w:rPr>
          <w:rFonts w:ascii="Times New Roman" w:hAnsi="Times New Roman" w:cs="Times New Roman"/>
          <w:color w:val="000000"/>
        </w:rPr>
        <w:t>:</w:t>
      </w:r>
    </w:p>
    <w:p w14:paraId="370838B2" w14:textId="77777777" w:rsidR="00151B41" w:rsidRPr="00151B41" w:rsidRDefault="00151B41" w:rsidP="00DE2236">
      <w:pPr>
        <w:rPr>
          <w:rFonts w:ascii="Times New Roman" w:hAnsi="Times New Roman" w:cs="Times New Roman"/>
          <w:color w:val="000000"/>
        </w:rPr>
      </w:pPr>
    </w:p>
    <w:tbl>
      <w:tblPr>
        <w:tblStyle w:val="TableGrid"/>
        <w:tblW w:w="864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808"/>
        <w:gridCol w:w="1736"/>
        <w:gridCol w:w="1656"/>
        <w:gridCol w:w="2443"/>
      </w:tblGrid>
      <w:tr w:rsidR="00151B41" w:rsidRPr="00151B41" w14:paraId="20780FBE" w14:textId="77777777" w:rsidTr="00F9731D">
        <w:trPr>
          <w:trHeight w:val="300"/>
        </w:trPr>
        <w:tc>
          <w:tcPr>
            <w:tcW w:w="2808" w:type="dxa"/>
            <w:noWrap/>
            <w:hideMark/>
          </w:tcPr>
          <w:p w14:paraId="6246043E" w14:textId="77777777" w:rsidR="00151B41" w:rsidRPr="00DE2236" w:rsidRDefault="00151B41" w:rsidP="00735CB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736" w:type="dxa"/>
            <w:noWrap/>
            <w:hideMark/>
          </w:tcPr>
          <w:p w14:paraId="331DB6C9" w14:textId="77777777" w:rsidR="00151B41" w:rsidRPr="00DE2236" w:rsidRDefault="00151B41" w:rsidP="00735CB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 w:rsidRPr="00DE2236">
              <w:rPr>
                <w:rFonts w:ascii="Times New Roman" w:eastAsia="Times New Roman" w:hAnsi="Times New Roman" w:cs="Times New Roman"/>
                <w:b/>
                <w:color w:val="000000"/>
              </w:rPr>
              <w:t>SimpleLexicon</w:t>
            </w:r>
            <w:proofErr w:type="spellEnd"/>
          </w:p>
        </w:tc>
        <w:tc>
          <w:tcPr>
            <w:tcW w:w="1656" w:type="dxa"/>
            <w:noWrap/>
            <w:hideMark/>
          </w:tcPr>
          <w:p w14:paraId="15FA04F4" w14:textId="77777777" w:rsidR="00151B41" w:rsidRPr="00DE2236" w:rsidRDefault="00151B41" w:rsidP="00735CB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 w:rsidRPr="00DE2236">
              <w:rPr>
                <w:rFonts w:ascii="Times New Roman" w:eastAsia="Times New Roman" w:hAnsi="Times New Roman" w:cs="Times New Roman"/>
                <w:b/>
                <w:color w:val="000000"/>
              </w:rPr>
              <w:t>TrieLexicon</w:t>
            </w:r>
            <w:proofErr w:type="spellEnd"/>
          </w:p>
        </w:tc>
        <w:tc>
          <w:tcPr>
            <w:tcW w:w="2443" w:type="dxa"/>
            <w:noWrap/>
            <w:hideMark/>
          </w:tcPr>
          <w:p w14:paraId="339CC681" w14:textId="77777777" w:rsidR="00151B41" w:rsidRPr="00DE2236" w:rsidRDefault="00151B41" w:rsidP="00735CB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 w:rsidRPr="00DE2236">
              <w:rPr>
                <w:rFonts w:ascii="Times New Roman" w:eastAsia="Times New Roman" w:hAnsi="Times New Roman" w:cs="Times New Roman"/>
                <w:b/>
                <w:color w:val="000000"/>
              </w:rPr>
              <w:t>BinarySearchLexicon</w:t>
            </w:r>
            <w:proofErr w:type="spellEnd"/>
          </w:p>
        </w:tc>
      </w:tr>
      <w:tr w:rsidR="00151B41" w:rsidRPr="00151B41" w14:paraId="6ADF80D4" w14:textId="77777777" w:rsidTr="00F9731D">
        <w:trPr>
          <w:trHeight w:val="300"/>
        </w:trPr>
        <w:tc>
          <w:tcPr>
            <w:tcW w:w="2808" w:type="dxa"/>
            <w:noWrap/>
            <w:hideMark/>
          </w:tcPr>
          <w:p w14:paraId="3900AD70" w14:textId="77777777" w:rsidR="00151B41" w:rsidRPr="00DE2236" w:rsidRDefault="00151B41" w:rsidP="00735CBA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DE2236">
              <w:rPr>
                <w:rFonts w:ascii="Times New Roman" w:eastAsia="Times New Roman" w:hAnsi="Times New Roman" w:cs="Times New Roman"/>
                <w:b/>
                <w:color w:val="000000"/>
              </w:rPr>
              <w:t>Iteration Time</w:t>
            </w:r>
            <w:r w:rsidRPr="00151B41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(seconds)</w:t>
            </w:r>
          </w:p>
        </w:tc>
        <w:tc>
          <w:tcPr>
            <w:tcW w:w="1736" w:type="dxa"/>
            <w:noWrap/>
            <w:vAlign w:val="bottom"/>
            <w:hideMark/>
          </w:tcPr>
          <w:p w14:paraId="6A0A6B1D" w14:textId="45CE05EC" w:rsidR="00151B41" w:rsidRPr="00DE2236" w:rsidRDefault="00151B41" w:rsidP="00735CB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51B41"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1656" w:type="dxa"/>
            <w:noWrap/>
            <w:vAlign w:val="bottom"/>
            <w:hideMark/>
          </w:tcPr>
          <w:p w14:paraId="2CBC380A" w14:textId="44A5FF35" w:rsidR="00151B41" w:rsidRPr="00DE2236" w:rsidRDefault="00151B41" w:rsidP="00735CB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51B41">
              <w:rPr>
                <w:rFonts w:ascii="Times New Roman" w:eastAsia="Times New Roman" w:hAnsi="Times New Roman" w:cs="Times New Roman"/>
                <w:color w:val="000000"/>
              </w:rPr>
              <w:t>0.221</w:t>
            </w:r>
          </w:p>
        </w:tc>
        <w:tc>
          <w:tcPr>
            <w:tcW w:w="2443" w:type="dxa"/>
            <w:noWrap/>
            <w:vAlign w:val="bottom"/>
            <w:hideMark/>
          </w:tcPr>
          <w:p w14:paraId="4BBE9ED0" w14:textId="3C723F3A" w:rsidR="00151B41" w:rsidRPr="00DE2236" w:rsidRDefault="00151B41" w:rsidP="00735CB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51B41">
              <w:rPr>
                <w:rFonts w:ascii="Times New Roman" w:eastAsia="Times New Roman" w:hAnsi="Times New Roman" w:cs="Times New Roman"/>
                <w:color w:val="000000"/>
              </w:rPr>
              <w:t>0.001</w:t>
            </w:r>
          </w:p>
        </w:tc>
      </w:tr>
      <w:tr w:rsidR="00151B41" w:rsidRPr="00151B41" w14:paraId="6A52C69A" w14:textId="77777777" w:rsidTr="00F9731D">
        <w:trPr>
          <w:trHeight w:val="300"/>
        </w:trPr>
        <w:tc>
          <w:tcPr>
            <w:tcW w:w="2808" w:type="dxa"/>
            <w:noWrap/>
            <w:hideMark/>
          </w:tcPr>
          <w:p w14:paraId="1B5E3B1B" w14:textId="77777777" w:rsidR="00151B41" w:rsidRPr="00DE2236" w:rsidRDefault="00151B41" w:rsidP="00735CBA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DE2236">
              <w:rPr>
                <w:rFonts w:ascii="Times New Roman" w:eastAsia="Times New Roman" w:hAnsi="Times New Roman" w:cs="Times New Roman"/>
                <w:b/>
                <w:color w:val="000000"/>
              </w:rPr>
              <w:t>Word Time</w:t>
            </w:r>
            <w:r w:rsidRPr="00151B41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(seconds)</w:t>
            </w:r>
          </w:p>
        </w:tc>
        <w:tc>
          <w:tcPr>
            <w:tcW w:w="1736" w:type="dxa"/>
            <w:noWrap/>
            <w:vAlign w:val="bottom"/>
            <w:hideMark/>
          </w:tcPr>
          <w:p w14:paraId="090E387A" w14:textId="73D4F3E4" w:rsidR="00151B41" w:rsidRPr="00DE2236" w:rsidRDefault="00151B41" w:rsidP="00735CB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51B41">
              <w:rPr>
                <w:rFonts w:ascii="Times New Roman" w:eastAsia="Times New Roman" w:hAnsi="Times New Roman" w:cs="Times New Roman"/>
                <w:color w:val="000000"/>
              </w:rPr>
              <w:t>0.003</w:t>
            </w:r>
          </w:p>
        </w:tc>
        <w:tc>
          <w:tcPr>
            <w:tcW w:w="1656" w:type="dxa"/>
            <w:noWrap/>
            <w:vAlign w:val="bottom"/>
            <w:hideMark/>
          </w:tcPr>
          <w:p w14:paraId="0199669B" w14:textId="710FDB61" w:rsidR="00151B41" w:rsidRPr="00DE2236" w:rsidRDefault="00151B41" w:rsidP="00735CB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51B4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2443" w:type="dxa"/>
            <w:noWrap/>
            <w:vAlign w:val="bottom"/>
            <w:hideMark/>
          </w:tcPr>
          <w:p w14:paraId="75020A51" w14:textId="676BB1D5" w:rsidR="00151B41" w:rsidRPr="00DE2236" w:rsidRDefault="00151B41" w:rsidP="00735CB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51B4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151B41" w:rsidRPr="00151B41" w14:paraId="73801BA9" w14:textId="77777777" w:rsidTr="00F9731D">
        <w:trPr>
          <w:trHeight w:val="300"/>
        </w:trPr>
        <w:tc>
          <w:tcPr>
            <w:tcW w:w="2808" w:type="dxa"/>
            <w:noWrap/>
            <w:hideMark/>
          </w:tcPr>
          <w:p w14:paraId="0499ED06" w14:textId="77777777" w:rsidR="00151B41" w:rsidRPr="00DE2236" w:rsidRDefault="00151B41" w:rsidP="00735CBA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DE2236">
              <w:rPr>
                <w:rFonts w:ascii="Times New Roman" w:eastAsia="Times New Roman" w:hAnsi="Times New Roman" w:cs="Times New Roman"/>
                <w:b/>
                <w:color w:val="000000"/>
              </w:rPr>
              <w:t>Prefix</w:t>
            </w:r>
            <w:r w:rsidRPr="00151B41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(seconds)</w:t>
            </w:r>
          </w:p>
        </w:tc>
        <w:tc>
          <w:tcPr>
            <w:tcW w:w="1736" w:type="dxa"/>
            <w:noWrap/>
            <w:vAlign w:val="bottom"/>
            <w:hideMark/>
          </w:tcPr>
          <w:p w14:paraId="2026A1F3" w14:textId="644D5A74" w:rsidR="00151B41" w:rsidRPr="00DE2236" w:rsidRDefault="00151B41" w:rsidP="00735CB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51B41">
              <w:rPr>
                <w:rFonts w:ascii="Times New Roman" w:eastAsia="Times New Roman" w:hAnsi="Times New Roman" w:cs="Times New Roman"/>
                <w:color w:val="000000"/>
              </w:rPr>
              <w:t>0.023</w:t>
            </w:r>
          </w:p>
        </w:tc>
        <w:tc>
          <w:tcPr>
            <w:tcW w:w="1656" w:type="dxa"/>
            <w:noWrap/>
            <w:vAlign w:val="bottom"/>
            <w:hideMark/>
          </w:tcPr>
          <w:p w14:paraId="051FA58C" w14:textId="763CCF69" w:rsidR="00151B41" w:rsidRPr="00DE2236" w:rsidRDefault="00151B41" w:rsidP="00735CB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51B41">
              <w:rPr>
                <w:rFonts w:ascii="Times New Roman" w:eastAsia="Times New Roman" w:hAnsi="Times New Roman" w:cs="Times New Roman"/>
                <w:color w:val="000000"/>
              </w:rPr>
              <w:t>0.036</w:t>
            </w:r>
          </w:p>
        </w:tc>
        <w:tc>
          <w:tcPr>
            <w:tcW w:w="2443" w:type="dxa"/>
            <w:noWrap/>
            <w:vAlign w:val="bottom"/>
            <w:hideMark/>
          </w:tcPr>
          <w:p w14:paraId="2A1E9D2A" w14:textId="62352FF9" w:rsidR="00151B41" w:rsidRPr="00DE2236" w:rsidRDefault="00151B41" w:rsidP="00735CB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51B41">
              <w:rPr>
                <w:rFonts w:ascii="Times New Roman" w:eastAsia="Times New Roman" w:hAnsi="Times New Roman" w:cs="Times New Roman"/>
                <w:color w:val="000000"/>
              </w:rPr>
              <w:t>0.032</w:t>
            </w:r>
          </w:p>
        </w:tc>
      </w:tr>
    </w:tbl>
    <w:p w14:paraId="6A373054" w14:textId="77777777" w:rsidR="00151B41" w:rsidRPr="00151B41" w:rsidRDefault="00151B41" w:rsidP="00DE2236">
      <w:pPr>
        <w:rPr>
          <w:rFonts w:ascii="Times New Roman" w:hAnsi="Times New Roman" w:cs="Times New Roman"/>
          <w:color w:val="000000"/>
        </w:rPr>
      </w:pPr>
    </w:p>
    <w:p w14:paraId="5173DA3B" w14:textId="6E0348D6" w:rsidR="00151B41" w:rsidRPr="00506750" w:rsidRDefault="00F232D7" w:rsidP="00DE22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Based on the above data, </w:t>
      </w:r>
      <w:proofErr w:type="spellStart"/>
      <w:r>
        <w:rPr>
          <w:rFonts w:ascii="Times New Roman" w:hAnsi="Times New Roman" w:cs="Times New Roman"/>
        </w:rPr>
        <w:t>BinarySearchLexicon</w:t>
      </w:r>
      <w:proofErr w:type="spellEnd"/>
      <w:r>
        <w:rPr>
          <w:rFonts w:ascii="Times New Roman" w:hAnsi="Times New Roman" w:cs="Times New Roman"/>
        </w:rPr>
        <w:t xml:space="preserve"> is the fastest lexicon implementation. Its times are consistently lower than all times of </w:t>
      </w:r>
      <w:proofErr w:type="spellStart"/>
      <w:r>
        <w:rPr>
          <w:rFonts w:ascii="Times New Roman" w:hAnsi="Times New Roman" w:cs="Times New Roman"/>
        </w:rPr>
        <w:t>SimpleLexicon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TrieLexicon</w:t>
      </w:r>
      <w:proofErr w:type="spellEnd"/>
      <w:r>
        <w:rPr>
          <w:rFonts w:ascii="Times New Roman" w:hAnsi="Times New Roman" w:cs="Times New Roman"/>
        </w:rPr>
        <w:t xml:space="preserve"> measured with LARGE_LEXICON </w:t>
      </w:r>
      <w:r w:rsidR="00735CBA">
        <w:rPr>
          <w:rFonts w:ascii="Times New Roman" w:hAnsi="Times New Roman" w:cs="Times New Roman"/>
        </w:rPr>
        <w:t xml:space="preserve">and roughly less than all times of </w:t>
      </w:r>
      <w:proofErr w:type="spellStart"/>
      <w:r w:rsidR="00735CBA">
        <w:rPr>
          <w:rFonts w:ascii="Times New Roman" w:hAnsi="Times New Roman" w:cs="Times New Roman"/>
        </w:rPr>
        <w:t>SimpleLexicon</w:t>
      </w:r>
      <w:proofErr w:type="spellEnd"/>
      <w:r w:rsidR="00735CBA">
        <w:rPr>
          <w:rFonts w:ascii="Times New Roman" w:hAnsi="Times New Roman" w:cs="Times New Roman"/>
        </w:rPr>
        <w:t xml:space="preserve"> and </w:t>
      </w:r>
      <w:proofErr w:type="spellStart"/>
      <w:r w:rsidR="00735CBA">
        <w:rPr>
          <w:rFonts w:ascii="Times New Roman" w:hAnsi="Times New Roman" w:cs="Times New Roman"/>
        </w:rPr>
        <w:t>TrieLexicon</w:t>
      </w:r>
      <w:proofErr w:type="spellEnd"/>
      <w:r w:rsidR="00735CBA">
        <w:rPr>
          <w:rFonts w:ascii="Times New Roman" w:hAnsi="Times New Roman" w:cs="Times New Roman"/>
        </w:rPr>
        <w:t xml:space="preserve"> for SMALL_LEXICON. </w:t>
      </w:r>
      <w:r w:rsidR="00735CBA" w:rsidRPr="00506750">
        <w:rPr>
          <w:rFonts w:ascii="Times New Roman" w:hAnsi="Times New Roman" w:cs="Times New Roman"/>
        </w:rPr>
        <w:t xml:space="preserve">The larger the number of words in the lexicon, the more efficient </w:t>
      </w:r>
      <w:proofErr w:type="spellStart"/>
      <w:r w:rsidR="00735CBA" w:rsidRPr="00506750">
        <w:rPr>
          <w:rFonts w:ascii="Times New Roman" w:hAnsi="Times New Roman" w:cs="Times New Roman"/>
        </w:rPr>
        <w:t>BinarySearchLexicon</w:t>
      </w:r>
      <w:proofErr w:type="spellEnd"/>
      <w:r w:rsidR="00735CBA" w:rsidRPr="00506750">
        <w:rPr>
          <w:rFonts w:ascii="Times New Roman" w:hAnsi="Times New Roman" w:cs="Times New Roman"/>
        </w:rPr>
        <w:t xml:space="preserve"> becomes relative to the other two methods,</w:t>
      </w:r>
      <w:r w:rsidR="00A00DC0" w:rsidRPr="00506750">
        <w:rPr>
          <w:rFonts w:ascii="Times New Roman" w:hAnsi="Times New Roman" w:cs="Times New Roman"/>
        </w:rPr>
        <w:t xml:space="preserve"> since it is able to halve its search options with each recursive call.</w:t>
      </w:r>
      <w:r w:rsidR="00093C7A" w:rsidRPr="00506750">
        <w:rPr>
          <w:rFonts w:ascii="Times New Roman" w:hAnsi="Times New Roman" w:cs="Times New Roman"/>
        </w:rPr>
        <w:t xml:space="preserve"> </w:t>
      </w:r>
      <w:proofErr w:type="spellStart"/>
      <w:r w:rsidR="00093C7A" w:rsidRPr="00506750">
        <w:rPr>
          <w:rFonts w:ascii="Times New Roman" w:hAnsi="Times New Roman" w:cs="Times New Roman"/>
        </w:rPr>
        <w:t>BinarySearchLexicon</w:t>
      </w:r>
      <w:proofErr w:type="spellEnd"/>
      <w:r w:rsidR="00093C7A" w:rsidRPr="00506750">
        <w:rPr>
          <w:rFonts w:ascii="Times New Roman" w:hAnsi="Times New Roman" w:cs="Times New Roman"/>
        </w:rPr>
        <w:t xml:space="preserve"> becomes more efficient the larger the N, since </w:t>
      </w:r>
      <w:proofErr w:type="spellStart"/>
      <w:r w:rsidR="00093C7A" w:rsidRPr="00506750">
        <w:rPr>
          <w:rFonts w:ascii="Times New Roman" w:hAnsi="Times New Roman" w:cs="Times New Roman"/>
        </w:rPr>
        <w:t>BinarySearch</w:t>
      </w:r>
      <w:proofErr w:type="spellEnd"/>
      <w:r w:rsidR="00093C7A" w:rsidRPr="00506750">
        <w:rPr>
          <w:rFonts w:ascii="Times New Roman" w:hAnsi="Times New Roman" w:cs="Times New Roman"/>
        </w:rPr>
        <w:t xml:space="preserve"> usually has a runtime of </w:t>
      </w:r>
      <w:proofErr w:type="gramStart"/>
      <w:r w:rsidR="00093C7A" w:rsidRPr="00506750">
        <w:rPr>
          <w:rFonts w:ascii="Times New Roman" w:hAnsi="Times New Roman" w:cs="Times New Roman"/>
        </w:rPr>
        <w:t>O(</w:t>
      </w:r>
      <w:proofErr w:type="spellStart"/>
      <w:proofErr w:type="gramEnd"/>
      <w:r w:rsidR="00093C7A" w:rsidRPr="00506750">
        <w:rPr>
          <w:rFonts w:ascii="Times New Roman" w:hAnsi="Times New Roman" w:cs="Times New Roman"/>
        </w:rPr>
        <w:t>logN</w:t>
      </w:r>
      <w:proofErr w:type="spellEnd"/>
      <w:r w:rsidR="00093C7A" w:rsidRPr="00506750">
        <w:rPr>
          <w:rFonts w:ascii="Times New Roman" w:hAnsi="Times New Roman" w:cs="Times New Roman"/>
        </w:rPr>
        <w:t xml:space="preserve">) </w:t>
      </w:r>
      <w:r w:rsidR="00506750" w:rsidRPr="00506750">
        <w:rPr>
          <w:rFonts w:ascii="Times New Roman" w:hAnsi="Times New Roman" w:cs="Times New Roman"/>
        </w:rPr>
        <w:t xml:space="preserve">in relation to the size of the lexicon (a relationship that is not shared with </w:t>
      </w:r>
      <w:proofErr w:type="spellStart"/>
      <w:r w:rsidR="00506750" w:rsidRPr="00506750">
        <w:rPr>
          <w:rFonts w:ascii="Times New Roman" w:hAnsi="Times New Roman" w:cs="Times New Roman"/>
        </w:rPr>
        <w:t>SimpleLexicon</w:t>
      </w:r>
      <w:proofErr w:type="spellEnd"/>
      <w:r w:rsidR="00506750" w:rsidRPr="00506750">
        <w:rPr>
          <w:rFonts w:ascii="Times New Roman" w:hAnsi="Times New Roman" w:cs="Times New Roman"/>
        </w:rPr>
        <w:t xml:space="preserve"> and </w:t>
      </w:r>
      <w:proofErr w:type="spellStart"/>
      <w:r w:rsidR="00506750" w:rsidRPr="00506750">
        <w:rPr>
          <w:rFonts w:ascii="Times New Roman" w:hAnsi="Times New Roman" w:cs="Times New Roman"/>
        </w:rPr>
        <w:t>TrieLexicon</w:t>
      </w:r>
      <w:proofErr w:type="spellEnd"/>
      <w:r w:rsidR="00506750" w:rsidRPr="00506750">
        <w:rPr>
          <w:rFonts w:ascii="Times New Roman" w:hAnsi="Times New Roman" w:cs="Times New Roman"/>
        </w:rPr>
        <w:t>) and thus becomes less efficient as N gets large.</w:t>
      </w:r>
    </w:p>
    <w:p w14:paraId="1168231A" w14:textId="77777777" w:rsidR="00DE2236" w:rsidRPr="00FB7962" w:rsidRDefault="00DE2236">
      <w:pPr>
        <w:rPr>
          <w:rFonts w:ascii="Times New Roman" w:hAnsi="Times New Roman" w:cs="Times New Roman"/>
        </w:rPr>
      </w:pPr>
    </w:p>
    <w:p w14:paraId="611DC109" w14:textId="0DB24BDD" w:rsidR="00364F10" w:rsidRDefault="00E41205">
      <w:pPr>
        <w:rPr>
          <w:rFonts w:ascii="Times New Roman" w:hAnsi="Times New Roman" w:cs="Times New Roman"/>
        </w:rPr>
      </w:pPr>
      <w:r w:rsidRPr="00E41205"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</w:rPr>
        <w:t xml:space="preserve">. </w:t>
      </w:r>
      <w:r w:rsidRPr="00E41205">
        <w:rPr>
          <w:rFonts w:ascii="Times New Roman" w:hAnsi="Times New Roman" w:cs="Times New Roman"/>
          <w:b/>
        </w:rPr>
        <w:t>High-Score Board</w:t>
      </w:r>
    </w:p>
    <w:p w14:paraId="4D8361B7" w14:textId="77777777" w:rsidR="00364F10" w:rsidRDefault="00364F10">
      <w:pPr>
        <w:rPr>
          <w:rFonts w:ascii="Times New Roman" w:hAnsi="Times New Roman" w:cs="Times New Roman"/>
        </w:rPr>
      </w:pPr>
    </w:p>
    <w:p w14:paraId="230B8984" w14:textId="55227B35" w:rsidR="00BA3684" w:rsidRDefault="00BA3684" w:rsidP="00BA36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Based on 50,000 auto-game runs, the 4x4 and 5x5 board</w:t>
      </w:r>
      <w:r w:rsidR="005676A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giving the maximum score </w:t>
      </w:r>
      <w:r w:rsidR="005676A7">
        <w:rPr>
          <w:rFonts w:ascii="Times New Roman" w:hAnsi="Times New Roman" w:cs="Times New Roman"/>
        </w:rPr>
        <w:t>were</w:t>
      </w:r>
      <w:r>
        <w:rPr>
          <w:rFonts w:ascii="Times New Roman" w:hAnsi="Times New Roman" w:cs="Times New Roman"/>
        </w:rPr>
        <w:t xml:space="preserve"> generated to be the following:</w:t>
      </w:r>
    </w:p>
    <w:p w14:paraId="16B36267" w14:textId="762998A4" w:rsidR="00BA3684" w:rsidRDefault="00BA3684" w:rsidP="00BA368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color w:val="000000"/>
          <w:sz w:val="22"/>
          <w:szCs w:val="22"/>
        </w:rPr>
        <w:t>c  l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 t</w:t>
      </w:r>
      <w:r w:rsidR="00F63CFD">
        <w:rPr>
          <w:rFonts w:ascii="Monaco" w:hAnsi="Monaco" w:cs="Monaco"/>
          <w:color w:val="000000"/>
          <w:sz w:val="22"/>
          <w:szCs w:val="22"/>
        </w:rPr>
        <w:tab/>
      </w:r>
      <w:r w:rsidR="00F63CFD">
        <w:rPr>
          <w:rFonts w:ascii="Monaco" w:hAnsi="Monaco" w:cs="Monaco"/>
          <w:color w:val="000000"/>
          <w:sz w:val="22"/>
          <w:szCs w:val="22"/>
        </w:rPr>
        <w:tab/>
      </w:r>
      <w:r w:rsidR="00F63CFD">
        <w:rPr>
          <w:rFonts w:ascii="Monaco" w:hAnsi="Monaco" w:cs="Monaco"/>
          <w:color w:val="000000"/>
          <w:sz w:val="22"/>
          <w:szCs w:val="22"/>
        </w:rPr>
        <w:tab/>
      </w:r>
      <w:r w:rsidR="00F63CFD">
        <w:rPr>
          <w:rFonts w:ascii="Monaco" w:hAnsi="Monaco" w:cs="Monaco"/>
          <w:color w:val="000000"/>
          <w:sz w:val="22"/>
          <w:szCs w:val="22"/>
        </w:rPr>
        <w:tab/>
      </w:r>
      <w:r w:rsidR="00F63CFD">
        <w:rPr>
          <w:rFonts w:ascii="Monaco" w:hAnsi="Monaco" w:cs="Monaco"/>
          <w:color w:val="000000"/>
          <w:sz w:val="22"/>
          <w:szCs w:val="22"/>
        </w:rPr>
        <w:tab/>
        <w:t>p  a  c  o  d</w:t>
      </w:r>
    </w:p>
    <w:p w14:paraId="7AD2C7AE" w14:textId="34D1BC0C" w:rsidR="00BA3684" w:rsidRDefault="00BA3684" w:rsidP="00BA368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color w:val="000000"/>
          <w:sz w:val="22"/>
          <w:szCs w:val="22"/>
        </w:rPr>
        <w:t>s  m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 e  r</w:t>
      </w:r>
      <w:r w:rsidR="00F63CFD">
        <w:rPr>
          <w:rFonts w:ascii="Monaco" w:hAnsi="Monaco" w:cs="Monaco"/>
          <w:color w:val="000000"/>
          <w:sz w:val="22"/>
          <w:szCs w:val="22"/>
        </w:rPr>
        <w:tab/>
      </w:r>
      <w:r w:rsidR="00F63CFD">
        <w:rPr>
          <w:rFonts w:ascii="Monaco" w:hAnsi="Monaco" w:cs="Monaco"/>
          <w:color w:val="000000"/>
          <w:sz w:val="22"/>
          <w:szCs w:val="22"/>
        </w:rPr>
        <w:tab/>
      </w:r>
      <w:r w:rsidR="00F63CFD">
        <w:rPr>
          <w:rFonts w:ascii="Monaco" w:hAnsi="Monaco" w:cs="Monaco"/>
          <w:color w:val="000000"/>
          <w:sz w:val="22"/>
          <w:szCs w:val="22"/>
        </w:rPr>
        <w:tab/>
      </w:r>
      <w:r w:rsidR="00F63CFD">
        <w:rPr>
          <w:rFonts w:ascii="Monaco" w:hAnsi="Monaco" w:cs="Monaco"/>
          <w:color w:val="000000"/>
          <w:sz w:val="22"/>
          <w:szCs w:val="22"/>
        </w:rPr>
        <w:tab/>
      </w:r>
      <w:r w:rsidR="00F63CFD">
        <w:rPr>
          <w:rFonts w:ascii="Monaco" w:hAnsi="Monaco" w:cs="Monaco"/>
          <w:color w:val="000000"/>
          <w:sz w:val="22"/>
          <w:szCs w:val="22"/>
        </w:rPr>
        <w:tab/>
        <w:t>o  x  s  e  r</w:t>
      </w:r>
    </w:p>
    <w:p w14:paraId="03435C3F" w14:textId="6D27E48F" w:rsidR="00BA3684" w:rsidRDefault="00BA3684" w:rsidP="00BA368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color w:val="000000"/>
          <w:sz w:val="22"/>
          <w:szCs w:val="22"/>
        </w:rPr>
        <w:t>b  d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 a  s</w:t>
      </w:r>
      <w:r w:rsidR="00F63CFD">
        <w:rPr>
          <w:rFonts w:ascii="Monaco" w:hAnsi="Monaco" w:cs="Monaco"/>
          <w:color w:val="000000"/>
          <w:sz w:val="22"/>
          <w:szCs w:val="22"/>
        </w:rPr>
        <w:tab/>
      </w:r>
      <w:r w:rsidR="00F63CFD">
        <w:rPr>
          <w:rFonts w:ascii="Monaco" w:hAnsi="Monaco" w:cs="Monaco"/>
          <w:color w:val="000000"/>
          <w:sz w:val="22"/>
          <w:szCs w:val="22"/>
        </w:rPr>
        <w:tab/>
      </w:r>
      <w:r w:rsidR="00F63CFD">
        <w:rPr>
          <w:rFonts w:ascii="Monaco" w:hAnsi="Monaco" w:cs="Monaco"/>
          <w:color w:val="000000"/>
          <w:sz w:val="22"/>
          <w:szCs w:val="22"/>
        </w:rPr>
        <w:tab/>
      </w:r>
      <w:r w:rsidR="00F63CFD">
        <w:rPr>
          <w:rFonts w:ascii="Monaco" w:hAnsi="Monaco" w:cs="Monaco"/>
          <w:color w:val="000000"/>
          <w:sz w:val="22"/>
          <w:szCs w:val="22"/>
        </w:rPr>
        <w:tab/>
      </w:r>
      <w:r w:rsidR="00F63CFD">
        <w:rPr>
          <w:rFonts w:ascii="Monaco" w:hAnsi="Monaco" w:cs="Monaco"/>
          <w:color w:val="000000"/>
          <w:sz w:val="22"/>
          <w:szCs w:val="22"/>
        </w:rPr>
        <w:tab/>
        <w:t>a  t  n  t  r</w:t>
      </w:r>
    </w:p>
    <w:p w14:paraId="71473717" w14:textId="41EA722D" w:rsidR="00BA3684" w:rsidRDefault="00BA3684" w:rsidP="00BA3684">
      <w:pPr>
        <w:rPr>
          <w:rFonts w:ascii="Times New Roman" w:hAnsi="Times New Roman" w:cs="Times New Roman"/>
        </w:rPr>
      </w:pPr>
      <w:proofErr w:type="gramStart"/>
      <w:r>
        <w:rPr>
          <w:rFonts w:ascii="Monaco" w:hAnsi="Monaco" w:cs="Monaco"/>
          <w:color w:val="000000"/>
          <w:sz w:val="22"/>
          <w:szCs w:val="22"/>
        </w:rPr>
        <w:t>c  l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 e  h</w:t>
      </w:r>
      <w:r w:rsidR="00F63CFD">
        <w:rPr>
          <w:rFonts w:ascii="Monaco" w:hAnsi="Monaco" w:cs="Monaco"/>
          <w:color w:val="000000"/>
          <w:sz w:val="22"/>
          <w:szCs w:val="22"/>
        </w:rPr>
        <w:tab/>
      </w:r>
      <w:r w:rsidR="00F63CFD">
        <w:rPr>
          <w:rFonts w:ascii="Monaco" w:hAnsi="Monaco" w:cs="Monaco"/>
          <w:color w:val="000000"/>
          <w:sz w:val="22"/>
          <w:szCs w:val="22"/>
        </w:rPr>
        <w:tab/>
      </w:r>
      <w:r w:rsidR="00F63CFD">
        <w:rPr>
          <w:rFonts w:ascii="Monaco" w:hAnsi="Monaco" w:cs="Monaco"/>
          <w:color w:val="000000"/>
          <w:sz w:val="22"/>
          <w:szCs w:val="22"/>
        </w:rPr>
        <w:tab/>
      </w:r>
      <w:r w:rsidR="00F63CFD">
        <w:rPr>
          <w:rFonts w:ascii="Monaco" w:hAnsi="Monaco" w:cs="Monaco"/>
          <w:color w:val="000000"/>
          <w:sz w:val="22"/>
          <w:szCs w:val="22"/>
        </w:rPr>
        <w:tab/>
      </w:r>
      <w:r w:rsidR="00F63CFD">
        <w:rPr>
          <w:rFonts w:ascii="Monaco" w:hAnsi="Monaco" w:cs="Monaco"/>
          <w:color w:val="000000"/>
          <w:sz w:val="22"/>
          <w:szCs w:val="22"/>
        </w:rPr>
        <w:tab/>
        <w:t>n  I  e  a  s</w:t>
      </w:r>
    </w:p>
    <w:p w14:paraId="040AAD0F" w14:textId="1EA1ED1B" w:rsidR="00073C72" w:rsidRDefault="00073C72" w:rsidP="00073C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84D63">
        <w:rPr>
          <w:rFonts w:ascii="Times New Roman" w:hAnsi="Times New Roman" w:cs="Times New Roman"/>
        </w:rPr>
        <w:tab/>
      </w:r>
      <w:proofErr w:type="gramStart"/>
      <w:r>
        <w:rPr>
          <w:rFonts w:ascii="Monaco" w:hAnsi="Monaco" w:cs="Monaco"/>
          <w:color w:val="000000"/>
          <w:sz w:val="22"/>
          <w:szCs w:val="22"/>
        </w:rPr>
        <w:t>d  r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 n  c  e</w:t>
      </w:r>
    </w:p>
    <w:p w14:paraId="787BE27E" w14:textId="5F38BC70" w:rsidR="00BA3684" w:rsidRPr="002A054A" w:rsidRDefault="00BA3684" w:rsidP="00BA3684">
      <w:pPr>
        <w:rPr>
          <w:rFonts w:ascii="Times New Roman" w:hAnsi="Times New Roman" w:cs="Times New Roman"/>
          <w:b/>
        </w:rPr>
      </w:pPr>
      <w:r w:rsidRPr="002A054A">
        <w:rPr>
          <w:rFonts w:ascii="Times New Roman" w:hAnsi="Times New Roman" w:cs="Times New Roman"/>
          <w:b/>
        </w:rPr>
        <w:tab/>
      </w:r>
      <w:r w:rsidR="00A84D63" w:rsidRPr="002A054A">
        <w:rPr>
          <w:rFonts w:ascii="Times New Roman" w:hAnsi="Times New Roman" w:cs="Times New Roman"/>
          <w:b/>
        </w:rPr>
        <w:t>4x4</w:t>
      </w:r>
      <w:r w:rsidRPr="002A054A">
        <w:rPr>
          <w:rFonts w:ascii="Times New Roman" w:hAnsi="Times New Roman" w:cs="Times New Roman"/>
          <w:b/>
        </w:rPr>
        <w:tab/>
      </w:r>
      <w:r w:rsidRPr="002A054A">
        <w:rPr>
          <w:rFonts w:ascii="Times New Roman" w:hAnsi="Times New Roman" w:cs="Times New Roman"/>
          <w:b/>
        </w:rPr>
        <w:tab/>
      </w:r>
      <w:r w:rsidRPr="002A054A">
        <w:rPr>
          <w:rFonts w:ascii="Times New Roman" w:hAnsi="Times New Roman" w:cs="Times New Roman"/>
          <w:b/>
        </w:rPr>
        <w:tab/>
      </w:r>
      <w:r w:rsidRPr="002A054A">
        <w:rPr>
          <w:rFonts w:ascii="Times New Roman" w:hAnsi="Times New Roman" w:cs="Times New Roman"/>
          <w:b/>
        </w:rPr>
        <w:tab/>
      </w:r>
      <w:r w:rsidRPr="002A054A">
        <w:rPr>
          <w:rFonts w:ascii="Times New Roman" w:hAnsi="Times New Roman" w:cs="Times New Roman"/>
          <w:b/>
        </w:rPr>
        <w:tab/>
      </w:r>
      <w:r w:rsidR="002A054A" w:rsidRPr="002A054A">
        <w:rPr>
          <w:rFonts w:ascii="Times New Roman" w:hAnsi="Times New Roman" w:cs="Times New Roman"/>
          <w:b/>
        </w:rPr>
        <w:t xml:space="preserve">            </w:t>
      </w:r>
      <w:r w:rsidRPr="002A054A">
        <w:rPr>
          <w:rFonts w:ascii="Times New Roman" w:hAnsi="Times New Roman" w:cs="Times New Roman"/>
          <w:b/>
        </w:rPr>
        <w:t>5x5</w:t>
      </w:r>
    </w:p>
    <w:p w14:paraId="2431688D" w14:textId="262A91F1" w:rsidR="005676A7" w:rsidRDefault="003678F4" w:rsidP="00BA36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Max</w:t>
      </w:r>
      <w:r w:rsidR="005676A7">
        <w:rPr>
          <w:rFonts w:ascii="Times New Roman" w:hAnsi="Times New Roman" w:cs="Times New Roman"/>
        </w:rPr>
        <w:t xml:space="preserve"> Score: </w:t>
      </w:r>
      <w:r w:rsidR="004B07F0">
        <w:rPr>
          <w:rFonts w:ascii="Times New Roman" w:hAnsi="Times New Roman" w:cs="Times New Roman"/>
        </w:rPr>
        <w:t>1101</w:t>
      </w:r>
      <w:r w:rsidR="005676A7">
        <w:rPr>
          <w:rFonts w:ascii="Times New Roman" w:hAnsi="Times New Roman" w:cs="Times New Roman"/>
        </w:rPr>
        <w:tab/>
      </w:r>
      <w:r w:rsidR="005676A7">
        <w:rPr>
          <w:rFonts w:ascii="Times New Roman" w:hAnsi="Times New Roman" w:cs="Times New Roman"/>
        </w:rPr>
        <w:tab/>
      </w:r>
      <w:r w:rsidR="005676A7">
        <w:rPr>
          <w:rFonts w:ascii="Times New Roman" w:hAnsi="Times New Roman" w:cs="Times New Roman"/>
        </w:rPr>
        <w:tab/>
      </w:r>
      <w:r w:rsidR="005676A7">
        <w:rPr>
          <w:rFonts w:ascii="Times New Roman" w:hAnsi="Times New Roman" w:cs="Times New Roman"/>
        </w:rPr>
        <w:tab/>
        <w:t>M</w:t>
      </w:r>
      <w:r>
        <w:rPr>
          <w:rFonts w:ascii="Times New Roman" w:hAnsi="Times New Roman" w:cs="Times New Roman"/>
        </w:rPr>
        <w:t>ax</w:t>
      </w:r>
      <w:r w:rsidR="005676A7">
        <w:rPr>
          <w:rFonts w:ascii="Times New Roman" w:hAnsi="Times New Roman" w:cs="Times New Roman"/>
        </w:rPr>
        <w:t xml:space="preserve"> Score</w:t>
      </w:r>
      <w:r>
        <w:rPr>
          <w:rFonts w:ascii="Times New Roman" w:hAnsi="Times New Roman" w:cs="Times New Roman"/>
        </w:rPr>
        <w:t>: 2120</w:t>
      </w:r>
    </w:p>
    <w:p w14:paraId="4A2DA12B" w14:textId="77777777" w:rsidR="004B07F0" w:rsidRDefault="004B07F0" w:rsidP="00BA3684">
      <w:pPr>
        <w:rPr>
          <w:rFonts w:ascii="Times New Roman" w:hAnsi="Times New Roman" w:cs="Times New Roman"/>
        </w:rPr>
      </w:pPr>
    </w:p>
    <w:p w14:paraId="7F3665E8" w14:textId="77777777" w:rsidR="00AE638A" w:rsidRDefault="00AE638A" w:rsidP="00BA3684">
      <w:pPr>
        <w:rPr>
          <w:rFonts w:ascii="Times New Roman" w:hAnsi="Times New Roman" w:cs="Times New Roman"/>
          <w:b/>
        </w:rPr>
      </w:pPr>
    </w:p>
    <w:p w14:paraId="64F07DCC" w14:textId="77777777" w:rsidR="00AE638A" w:rsidRDefault="00AE638A" w:rsidP="00BA3684">
      <w:pPr>
        <w:rPr>
          <w:rFonts w:ascii="Times New Roman" w:hAnsi="Times New Roman" w:cs="Times New Roman"/>
          <w:b/>
        </w:rPr>
      </w:pPr>
    </w:p>
    <w:p w14:paraId="7FE55F9E" w14:textId="4A848752" w:rsidR="0004353F" w:rsidRDefault="0004353F" w:rsidP="00BA368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3. Time for Auto-runs</w:t>
      </w:r>
    </w:p>
    <w:p w14:paraId="0E14420A" w14:textId="77777777" w:rsidR="0004353F" w:rsidRPr="0004353F" w:rsidRDefault="0004353F" w:rsidP="00BA3684">
      <w:pPr>
        <w:rPr>
          <w:rFonts w:ascii="Times New Roman" w:hAnsi="Times New Roman" w:cs="Times New Roman"/>
          <w:b/>
        </w:rPr>
      </w:pPr>
    </w:p>
    <w:p w14:paraId="28626D86" w14:textId="32FC5364" w:rsidR="005676A7" w:rsidRDefault="005676A7" w:rsidP="00BA36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a 4x4 board, the following </w:t>
      </w:r>
      <w:proofErr w:type="gramStart"/>
      <w:r>
        <w:rPr>
          <w:rFonts w:ascii="Times New Roman" w:hAnsi="Times New Roman" w:cs="Times New Roman"/>
        </w:rPr>
        <w:t>number of seconds were</w:t>
      </w:r>
      <w:proofErr w:type="gramEnd"/>
      <w:r>
        <w:rPr>
          <w:rFonts w:ascii="Times New Roman" w:hAnsi="Times New Roman" w:cs="Times New Roman"/>
        </w:rPr>
        <w:t xml:space="preserve"> measured for the implementation of</w:t>
      </w:r>
      <w:r w:rsidR="00EF7368">
        <w:rPr>
          <w:rFonts w:ascii="Times New Roman" w:hAnsi="Times New Roman" w:cs="Times New Roman"/>
        </w:rPr>
        <w:t xml:space="preserve"> </w:t>
      </w:r>
      <w:proofErr w:type="spellStart"/>
      <w:r w:rsidR="00EF7368">
        <w:rPr>
          <w:rFonts w:ascii="Times New Roman" w:hAnsi="Times New Roman" w:cs="Times New Roman"/>
        </w:rPr>
        <w:t>LexiconFirstAutoPlayer</w:t>
      </w:r>
      <w:proofErr w:type="spellEnd"/>
      <w:r w:rsidR="00EF7368">
        <w:rPr>
          <w:rFonts w:ascii="Times New Roman" w:hAnsi="Times New Roman" w:cs="Times New Roman"/>
        </w:rPr>
        <w:t xml:space="preserve"> and </w:t>
      </w:r>
      <w:proofErr w:type="spellStart"/>
      <w:r w:rsidR="00EF7368">
        <w:rPr>
          <w:rFonts w:ascii="Times New Roman" w:hAnsi="Times New Roman" w:cs="Times New Roman"/>
        </w:rPr>
        <w:t>BoardFirstAutoPlayer</w:t>
      </w:r>
      <w:proofErr w:type="spellEnd"/>
      <w:r w:rsidR="00EF7368">
        <w:rPr>
          <w:rFonts w:ascii="Times New Roman" w:hAnsi="Times New Roman" w:cs="Times New Roman"/>
        </w:rPr>
        <w:t>:</w:t>
      </w:r>
    </w:p>
    <w:p w14:paraId="48D74CEA" w14:textId="06AE87E6" w:rsidR="005676A7" w:rsidRPr="005676A7" w:rsidRDefault="005676A7" w:rsidP="00BA3684">
      <w:pPr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  <w:u w:val="single"/>
        </w:rPr>
        <w:t>LexiconFirstAutoPlayer</w:t>
      </w:r>
      <w:proofErr w:type="spellEnd"/>
    </w:p>
    <w:tbl>
      <w:tblPr>
        <w:tblStyle w:val="TableGrid"/>
        <w:tblW w:w="8568" w:type="dxa"/>
        <w:tblInd w:w="288" w:type="dxa"/>
        <w:tblLayout w:type="fixed"/>
        <w:tblLook w:val="04A0" w:firstRow="1" w:lastRow="0" w:firstColumn="1" w:lastColumn="0" w:noHBand="0" w:noVBand="1"/>
      </w:tblPr>
      <w:tblGrid>
        <w:gridCol w:w="1120"/>
        <w:gridCol w:w="2380"/>
        <w:gridCol w:w="2200"/>
        <w:gridCol w:w="2868"/>
      </w:tblGrid>
      <w:tr w:rsidR="005676A7" w:rsidRPr="005676A7" w14:paraId="2F9E7EF0" w14:textId="77777777" w:rsidTr="005676A7">
        <w:trPr>
          <w:trHeight w:val="300"/>
        </w:trPr>
        <w:tc>
          <w:tcPr>
            <w:tcW w:w="1120" w:type="dxa"/>
            <w:noWrap/>
            <w:hideMark/>
          </w:tcPr>
          <w:p w14:paraId="1D03F90F" w14:textId="77777777" w:rsidR="005676A7" w:rsidRPr="005676A7" w:rsidRDefault="005676A7" w:rsidP="005676A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676A7">
              <w:rPr>
                <w:rFonts w:ascii="Calibri" w:eastAsia="Times New Roman" w:hAnsi="Calibri" w:cs="Times New Roman"/>
                <w:color w:val="000000"/>
              </w:rPr>
              <w:t># Games</w:t>
            </w:r>
          </w:p>
        </w:tc>
        <w:tc>
          <w:tcPr>
            <w:tcW w:w="2380" w:type="dxa"/>
            <w:noWrap/>
            <w:hideMark/>
          </w:tcPr>
          <w:p w14:paraId="3C767783" w14:textId="367DE019" w:rsidR="005676A7" w:rsidRPr="005676A7" w:rsidRDefault="005676A7" w:rsidP="005676A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676A7">
              <w:rPr>
                <w:rFonts w:ascii="Calibri" w:eastAsia="Times New Roman" w:hAnsi="Calibri" w:cs="Times New Roman"/>
                <w:color w:val="000000"/>
              </w:rPr>
              <w:t>Simple</w:t>
            </w:r>
            <w:r>
              <w:rPr>
                <w:rFonts w:ascii="Calibri" w:eastAsia="Times New Roman" w:hAnsi="Calibri" w:cs="Times New Roman"/>
                <w:color w:val="000000"/>
              </w:rPr>
              <w:t>Lexicon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Time</w:t>
            </w:r>
          </w:p>
        </w:tc>
        <w:tc>
          <w:tcPr>
            <w:tcW w:w="2200" w:type="dxa"/>
            <w:noWrap/>
            <w:hideMark/>
          </w:tcPr>
          <w:p w14:paraId="27D3A5DF" w14:textId="18200379" w:rsidR="005676A7" w:rsidRPr="005676A7" w:rsidRDefault="005676A7" w:rsidP="005676A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676A7">
              <w:rPr>
                <w:rFonts w:ascii="Calibri" w:eastAsia="Times New Roman" w:hAnsi="Calibri" w:cs="Times New Roman"/>
                <w:color w:val="000000"/>
              </w:rPr>
              <w:t>Trie</w:t>
            </w:r>
            <w:r>
              <w:rPr>
                <w:rFonts w:ascii="Calibri" w:eastAsia="Times New Roman" w:hAnsi="Calibri" w:cs="Times New Roman"/>
                <w:color w:val="000000"/>
              </w:rPr>
              <w:t>Lexicon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Time</w:t>
            </w:r>
          </w:p>
        </w:tc>
        <w:tc>
          <w:tcPr>
            <w:tcW w:w="2868" w:type="dxa"/>
            <w:noWrap/>
            <w:hideMark/>
          </w:tcPr>
          <w:p w14:paraId="7D8F2836" w14:textId="59F4A83C" w:rsidR="005676A7" w:rsidRPr="005676A7" w:rsidRDefault="005676A7" w:rsidP="005676A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676A7">
              <w:rPr>
                <w:rFonts w:ascii="Calibri" w:eastAsia="Times New Roman" w:hAnsi="Calibri" w:cs="Times New Roman"/>
                <w:color w:val="000000"/>
              </w:rPr>
              <w:t>Binary</w:t>
            </w:r>
            <w:r>
              <w:rPr>
                <w:rFonts w:ascii="Calibri" w:eastAsia="Times New Roman" w:hAnsi="Calibri" w:cs="Times New Roman"/>
                <w:color w:val="000000"/>
              </w:rPr>
              <w:t>SearchLexicon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Time</w:t>
            </w:r>
          </w:p>
        </w:tc>
      </w:tr>
      <w:tr w:rsidR="005676A7" w:rsidRPr="005676A7" w14:paraId="564916B5" w14:textId="77777777" w:rsidTr="005676A7">
        <w:trPr>
          <w:trHeight w:val="300"/>
        </w:trPr>
        <w:tc>
          <w:tcPr>
            <w:tcW w:w="1120" w:type="dxa"/>
            <w:noWrap/>
            <w:hideMark/>
          </w:tcPr>
          <w:p w14:paraId="6E789407" w14:textId="77777777" w:rsidR="005676A7" w:rsidRPr="005676A7" w:rsidRDefault="005676A7" w:rsidP="005676A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676A7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2380" w:type="dxa"/>
            <w:noWrap/>
            <w:hideMark/>
          </w:tcPr>
          <w:p w14:paraId="22D3BE64" w14:textId="77777777" w:rsidR="005676A7" w:rsidRPr="005676A7" w:rsidRDefault="005676A7" w:rsidP="005676A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676A7">
              <w:rPr>
                <w:rFonts w:ascii="Calibri" w:eastAsia="Times New Roman" w:hAnsi="Calibri" w:cs="Times New Roman"/>
                <w:color w:val="000000"/>
              </w:rPr>
              <w:t>0.542</w:t>
            </w:r>
          </w:p>
        </w:tc>
        <w:tc>
          <w:tcPr>
            <w:tcW w:w="2200" w:type="dxa"/>
            <w:noWrap/>
            <w:hideMark/>
          </w:tcPr>
          <w:p w14:paraId="303BC0E5" w14:textId="77777777" w:rsidR="005676A7" w:rsidRPr="005676A7" w:rsidRDefault="005676A7" w:rsidP="005676A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676A7">
              <w:rPr>
                <w:rFonts w:ascii="Calibri" w:eastAsia="Times New Roman" w:hAnsi="Calibri" w:cs="Times New Roman"/>
                <w:color w:val="000000"/>
              </w:rPr>
              <w:t>1.152</w:t>
            </w:r>
          </w:p>
        </w:tc>
        <w:tc>
          <w:tcPr>
            <w:tcW w:w="2868" w:type="dxa"/>
            <w:noWrap/>
            <w:hideMark/>
          </w:tcPr>
          <w:p w14:paraId="7F63DE5D" w14:textId="77777777" w:rsidR="005676A7" w:rsidRPr="005676A7" w:rsidRDefault="005676A7" w:rsidP="005676A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676A7">
              <w:rPr>
                <w:rFonts w:ascii="Calibri" w:eastAsia="Times New Roman" w:hAnsi="Calibri" w:cs="Times New Roman"/>
                <w:color w:val="000000"/>
              </w:rPr>
              <w:t>0.467</w:t>
            </w:r>
          </w:p>
        </w:tc>
      </w:tr>
      <w:tr w:rsidR="005676A7" w:rsidRPr="005676A7" w14:paraId="6DB960C6" w14:textId="77777777" w:rsidTr="005676A7">
        <w:trPr>
          <w:trHeight w:val="300"/>
        </w:trPr>
        <w:tc>
          <w:tcPr>
            <w:tcW w:w="1120" w:type="dxa"/>
            <w:noWrap/>
            <w:hideMark/>
          </w:tcPr>
          <w:p w14:paraId="4CF9005C" w14:textId="77777777" w:rsidR="005676A7" w:rsidRPr="005676A7" w:rsidRDefault="005676A7" w:rsidP="005676A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676A7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2380" w:type="dxa"/>
            <w:noWrap/>
            <w:hideMark/>
          </w:tcPr>
          <w:p w14:paraId="078FA4C3" w14:textId="77777777" w:rsidR="005676A7" w:rsidRPr="005676A7" w:rsidRDefault="005676A7" w:rsidP="005676A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676A7">
              <w:rPr>
                <w:rFonts w:ascii="Calibri" w:eastAsia="Times New Roman" w:hAnsi="Calibri" w:cs="Times New Roman"/>
                <w:color w:val="000000"/>
              </w:rPr>
              <w:t>24.465</w:t>
            </w:r>
          </w:p>
        </w:tc>
        <w:tc>
          <w:tcPr>
            <w:tcW w:w="2200" w:type="dxa"/>
            <w:noWrap/>
            <w:hideMark/>
          </w:tcPr>
          <w:p w14:paraId="2CB0906D" w14:textId="77777777" w:rsidR="005676A7" w:rsidRPr="005676A7" w:rsidRDefault="005676A7" w:rsidP="005676A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676A7">
              <w:rPr>
                <w:rFonts w:ascii="Calibri" w:eastAsia="Times New Roman" w:hAnsi="Calibri" w:cs="Times New Roman"/>
                <w:color w:val="000000"/>
              </w:rPr>
              <w:t>48.053</w:t>
            </w:r>
          </w:p>
        </w:tc>
        <w:tc>
          <w:tcPr>
            <w:tcW w:w="2868" w:type="dxa"/>
            <w:noWrap/>
            <w:hideMark/>
          </w:tcPr>
          <w:p w14:paraId="0CA1794C" w14:textId="77777777" w:rsidR="005676A7" w:rsidRPr="005676A7" w:rsidRDefault="005676A7" w:rsidP="005676A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676A7">
              <w:rPr>
                <w:rFonts w:ascii="Calibri" w:eastAsia="Times New Roman" w:hAnsi="Calibri" w:cs="Times New Roman"/>
                <w:color w:val="000000"/>
              </w:rPr>
              <w:t>24.327</w:t>
            </w:r>
          </w:p>
        </w:tc>
      </w:tr>
      <w:tr w:rsidR="005676A7" w:rsidRPr="005676A7" w14:paraId="32253746" w14:textId="77777777" w:rsidTr="005676A7">
        <w:trPr>
          <w:trHeight w:val="300"/>
        </w:trPr>
        <w:tc>
          <w:tcPr>
            <w:tcW w:w="1120" w:type="dxa"/>
            <w:noWrap/>
            <w:hideMark/>
          </w:tcPr>
          <w:p w14:paraId="7BC28828" w14:textId="77777777" w:rsidR="005676A7" w:rsidRPr="005676A7" w:rsidRDefault="005676A7" w:rsidP="005676A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676A7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2380" w:type="dxa"/>
            <w:noWrap/>
            <w:hideMark/>
          </w:tcPr>
          <w:p w14:paraId="70EE6D06" w14:textId="77777777" w:rsidR="005676A7" w:rsidRPr="005676A7" w:rsidRDefault="005676A7" w:rsidP="005676A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676A7">
              <w:rPr>
                <w:rFonts w:ascii="Calibri" w:eastAsia="Times New Roman" w:hAnsi="Calibri" w:cs="Times New Roman"/>
                <w:color w:val="000000"/>
              </w:rPr>
              <w:t>52.076</w:t>
            </w:r>
          </w:p>
        </w:tc>
        <w:tc>
          <w:tcPr>
            <w:tcW w:w="2200" w:type="dxa"/>
            <w:noWrap/>
            <w:hideMark/>
          </w:tcPr>
          <w:p w14:paraId="05D9812F" w14:textId="77777777" w:rsidR="005676A7" w:rsidRPr="005676A7" w:rsidRDefault="005676A7" w:rsidP="005676A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676A7">
              <w:rPr>
                <w:rFonts w:ascii="Calibri" w:eastAsia="Times New Roman" w:hAnsi="Calibri" w:cs="Times New Roman"/>
                <w:color w:val="000000"/>
              </w:rPr>
              <w:t>91.841</w:t>
            </w:r>
          </w:p>
        </w:tc>
        <w:tc>
          <w:tcPr>
            <w:tcW w:w="2868" w:type="dxa"/>
            <w:noWrap/>
            <w:hideMark/>
          </w:tcPr>
          <w:p w14:paraId="043DA140" w14:textId="77777777" w:rsidR="005676A7" w:rsidRPr="005676A7" w:rsidRDefault="005676A7" w:rsidP="005676A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676A7">
              <w:rPr>
                <w:rFonts w:ascii="Calibri" w:eastAsia="Times New Roman" w:hAnsi="Calibri" w:cs="Times New Roman"/>
                <w:color w:val="000000"/>
              </w:rPr>
              <w:t>47.045</w:t>
            </w:r>
          </w:p>
        </w:tc>
      </w:tr>
      <w:tr w:rsidR="005676A7" w:rsidRPr="005676A7" w14:paraId="76A1C8BB" w14:textId="77777777" w:rsidTr="005676A7">
        <w:trPr>
          <w:trHeight w:val="300"/>
        </w:trPr>
        <w:tc>
          <w:tcPr>
            <w:tcW w:w="1120" w:type="dxa"/>
            <w:noWrap/>
            <w:hideMark/>
          </w:tcPr>
          <w:p w14:paraId="58C63CC3" w14:textId="77777777" w:rsidR="005676A7" w:rsidRPr="005676A7" w:rsidRDefault="005676A7" w:rsidP="005676A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676A7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2380" w:type="dxa"/>
            <w:noWrap/>
            <w:hideMark/>
          </w:tcPr>
          <w:p w14:paraId="4815F7DB" w14:textId="77777777" w:rsidR="005676A7" w:rsidRPr="005676A7" w:rsidRDefault="005676A7" w:rsidP="005676A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676A7">
              <w:rPr>
                <w:rFonts w:ascii="Calibri" w:eastAsia="Times New Roman" w:hAnsi="Calibri" w:cs="Times New Roman"/>
                <w:color w:val="000000"/>
              </w:rPr>
              <w:t>245.715</w:t>
            </w:r>
          </w:p>
        </w:tc>
        <w:tc>
          <w:tcPr>
            <w:tcW w:w="2200" w:type="dxa"/>
            <w:noWrap/>
            <w:hideMark/>
          </w:tcPr>
          <w:p w14:paraId="0DD25F6F" w14:textId="77777777" w:rsidR="005676A7" w:rsidRPr="005676A7" w:rsidRDefault="005676A7" w:rsidP="005676A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676A7">
              <w:rPr>
                <w:rFonts w:ascii="Calibri" w:eastAsia="Times New Roman" w:hAnsi="Calibri" w:cs="Times New Roman"/>
                <w:color w:val="000000"/>
              </w:rPr>
              <w:t>449.786</w:t>
            </w:r>
          </w:p>
        </w:tc>
        <w:tc>
          <w:tcPr>
            <w:tcW w:w="2868" w:type="dxa"/>
            <w:noWrap/>
            <w:hideMark/>
          </w:tcPr>
          <w:p w14:paraId="5AA3D4C1" w14:textId="77777777" w:rsidR="005676A7" w:rsidRPr="005676A7" w:rsidRDefault="005676A7" w:rsidP="005676A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676A7">
              <w:rPr>
                <w:rFonts w:ascii="Calibri" w:eastAsia="Times New Roman" w:hAnsi="Calibri" w:cs="Times New Roman"/>
                <w:color w:val="000000"/>
              </w:rPr>
              <w:t>271.637</w:t>
            </w:r>
          </w:p>
        </w:tc>
      </w:tr>
    </w:tbl>
    <w:p w14:paraId="4F2B6CB9" w14:textId="77777777" w:rsidR="005676A7" w:rsidRDefault="005676A7" w:rsidP="00BA3684">
      <w:pPr>
        <w:rPr>
          <w:rFonts w:ascii="Times New Roman" w:hAnsi="Times New Roman" w:cs="Times New Roman"/>
          <w:u w:val="single"/>
        </w:rPr>
      </w:pPr>
    </w:p>
    <w:p w14:paraId="4FF6C8C0" w14:textId="17392CC5" w:rsidR="005676A7" w:rsidRDefault="00566616" w:rsidP="002A054A">
      <w:pPr>
        <w:ind w:left="180"/>
        <w:rPr>
          <w:rFonts w:ascii="Times New Roman" w:hAnsi="Times New Roman" w:cs="Times New Roman"/>
          <w:u w:val="single"/>
        </w:rPr>
      </w:pPr>
      <w:r>
        <w:rPr>
          <w:noProof/>
        </w:rPr>
        <w:drawing>
          <wp:inline distT="0" distB="0" distL="0" distR="0" wp14:anchorId="301DB0A1" wp14:editId="54671018">
            <wp:extent cx="5486400" cy="2894330"/>
            <wp:effectExtent l="0" t="0" r="25400" b="2667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661ED7B" w14:textId="70A042B1" w:rsidR="005676A7" w:rsidRDefault="005676A7" w:rsidP="00BA3684">
      <w:pPr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  <w:u w:val="single"/>
        </w:rPr>
        <w:t>BoardFirstAutoPlayer</w:t>
      </w:r>
      <w:proofErr w:type="spellEnd"/>
    </w:p>
    <w:tbl>
      <w:tblPr>
        <w:tblStyle w:val="TableGrid"/>
        <w:tblW w:w="8550" w:type="dxa"/>
        <w:tblInd w:w="288" w:type="dxa"/>
        <w:tblLayout w:type="fixed"/>
        <w:tblLook w:val="04A0" w:firstRow="1" w:lastRow="0" w:firstColumn="1" w:lastColumn="0" w:noHBand="0" w:noVBand="1"/>
      </w:tblPr>
      <w:tblGrid>
        <w:gridCol w:w="1080"/>
        <w:gridCol w:w="2430"/>
        <w:gridCol w:w="2160"/>
        <w:gridCol w:w="2880"/>
      </w:tblGrid>
      <w:tr w:rsidR="002A054A" w:rsidRPr="005676A7" w14:paraId="39F8D11A" w14:textId="77777777" w:rsidTr="002A054A">
        <w:trPr>
          <w:trHeight w:val="300"/>
        </w:trPr>
        <w:tc>
          <w:tcPr>
            <w:tcW w:w="1080" w:type="dxa"/>
          </w:tcPr>
          <w:p w14:paraId="3DC390BF" w14:textId="49C7D68B" w:rsidR="002A054A" w:rsidRPr="005676A7" w:rsidRDefault="002A054A" w:rsidP="005676A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676A7">
              <w:rPr>
                <w:rFonts w:ascii="Calibri" w:eastAsia="Times New Roman" w:hAnsi="Calibri" w:cs="Times New Roman"/>
                <w:color w:val="000000"/>
              </w:rPr>
              <w:t># Games</w:t>
            </w:r>
          </w:p>
        </w:tc>
        <w:tc>
          <w:tcPr>
            <w:tcW w:w="2430" w:type="dxa"/>
          </w:tcPr>
          <w:p w14:paraId="1294B35A" w14:textId="127E6033" w:rsidR="002A054A" w:rsidRPr="005676A7" w:rsidRDefault="002A054A" w:rsidP="005676A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676A7">
              <w:rPr>
                <w:rFonts w:ascii="Calibri" w:eastAsia="Times New Roman" w:hAnsi="Calibri" w:cs="Times New Roman"/>
                <w:color w:val="000000"/>
              </w:rPr>
              <w:t>Simple</w:t>
            </w:r>
            <w:r>
              <w:rPr>
                <w:rFonts w:ascii="Calibri" w:eastAsia="Times New Roman" w:hAnsi="Calibri" w:cs="Times New Roman"/>
                <w:color w:val="000000"/>
              </w:rPr>
              <w:t>Lexicon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Time</w:t>
            </w:r>
          </w:p>
        </w:tc>
        <w:tc>
          <w:tcPr>
            <w:tcW w:w="2160" w:type="dxa"/>
          </w:tcPr>
          <w:p w14:paraId="6DB12D81" w14:textId="153D45DE" w:rsidR="002A054A" w:rsidRPr="005676A7" w:rsidRDefault="002A054A" w:rsidP="005676A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676A7">
              <w:rPr>
                <w:rFonts w:ascii="Calibri" w:eastAsia="Times New Roman" w:hAnsi="Calibri" w:cs="Times New Roman"/>
                <w:color w:val="000000"/>
              </w:rPr>
              <w:t>Trie</w:t>
            </w:r>
            <w:r>
              <w:rPr>
                <w:rFonts w:ascii="Calibri" w:eastAsia="Times New Roman" w:hAnsi="Calibri" w:cs="Times New Roman"/>
                <w:color w:val="000000"/>
              </w:rPr>
              <w:t>Lexicon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Time</w:t>
            </w:r>
          </w:p>
        </w:tc>
        <w:tc>
          <w:tcPr>
            <w:tcW w:w="2880" w:type="dxa"/>
          </w:tcPr>
          <w:p w14:paraId="412B9557" w14:textId="6AAE181C" w:rsidR="002A054A" w:rsidRPr="005676A7" w:rsidRDefault="002A054A" w:rsidP="005676A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676A7">
              <w:rPr>
                <w:rFonts w:ascii="Calibri" w:eastAsia="Times New Roman" w:hAnsi="Calibri" w:cs="Times New Roman"/>
                <w:color w:val="000000"/>
              </w:rPr>
              <w:t>Binary</w:t>
            </w:r>
            <w:r>
              <w:rPr>
                <w:rFonts w:ascii="Calibri" w:eastAsia="Times New Roman" w:hAnsi="Calibri" w:cs="Times New Roman"/>
                <w:color w:val="000000"/>
              </w:rPr>
              <w:t>SearchLexicon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Time</w:t>
            </w:r>
          </w:p>
        </w:tc>
      </w:tr>
      <w:tr w:rsidR="002A054A" w:rsidRPr="005676A7" w14:paraId="2260F6F5" w14:textId="77777777" w:rsidTr="002A054A">
        <w:trPr>
          <w:trHeight w:val="300"/>
        </w:trPr>
        <w:tc>
          <w:tcPr>
            <w:tcW w:w="1080" w:type="dxa"/>
          </w:tcPr>
          <w:p w14:paraId="4D90252C" w14:textId="33DFC86F" w:rsidR="002A054A" w:rsidRPr="005676A7" w:rsidRDefault="002A054A" w:rsidP="005676A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676A7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2430" w:type="dxa"/>
            <w:vAlign w:val="bottom"/>
          </w:tcPr>
          <w:p w14:paraId="2DEEF0E9" w14:textId="569AC002" w:rsidR="002A054A" w:rsidRPr="005676A7" w:rsidRDefault="002A054A" w:rsidP="005676A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0.126</w:t>
            </w:r>
          </w:p>
        </w:tc>
        <w:tc>
          <w:tcPr>
            <w:tcW w:w="2160" w:type="dxa"/>
            <w:vAlign w:val="bottom"/>
          </w:tcPr>
          <w:p w14:paraId="429CF203" w14:textId="60D9C557" w:rsidR="002A054A" w:rsidRPr="005676A7" w:rsidRDefault="002A054A" w:rsidP="005676A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0.101</w:t>
            </w:r>
          </w:p>
        </w:tc>
        <w:tc>
          <w:tcPr>
            <w:tcW w:w="2880" w:type="dxa"/>
            <w:vAlign w:val="bottom"/>
          </w:tcPr>
          <w:p w14:paraId="19FD2EFD" w14:textId="18536333" w:rsidR="002A054A" w:rsidRPr="005676A7" w:rsidRDefault="002A054A" w:rsidP="005676A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0.101</w:t>
            </w:r>
          </w:p>
        </w:tc>
      </w:tr>
      <w:tr w:rsidR="002A054A" w:rsidRPr="005676A7" w14:paraId="251C414D" w14:textId="77777777" w:rsidTr="002A054A">
        <w:trPr>
          <w:trHeight w:val="300"/>
        </w:trPr>
        <w:tc>
          <w:tcPr>
            <w:tcW w:w="1080" w:type="dxa"/>
          </w:tcPr>
          <w:p w14:paraId="279C8B55" w14:textId="52D22CFE" w:rsidR="002A054A" w:rsidRPr="005676A7" w:rsidRDefault="002A054A" w:rsidP="005676A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676A7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2430" w:type="dxa"/>
            <w:vAlign w:val="bottom"/>
          </w:tcPr>
          <w:p w14:paraId="3B9A08C2" w14:textId="7F91AE31" w:rsidR="002A054A" w:rsidRPr="005676A7" w:rsidRDefault="002A054A" w:rsidP="005676A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0.886</w:t>
            </w:r>
          </w:p>
        </w:tc>
        <w:tc>
          <w:tcPr>
            <w:tcW w:w="2160" w:type="dxa"/>
            <w:vAlign w:val="bottom"/>
          </w:tcPr>
          <w:p w14:paraId="1F4EBBE4" w14:textId="7F896BD5" w:rsidR="002A054A" w:rsidRPr="005676A7" w:rsidRDefault="002A054A" w:rsidP="005676A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0.956</w:t>
            </w:r>
          </w:p>
        </w:tc>
        <w:tc>
          <w:tcPr>
            <w:tcW w:w="2880" w:type="dxa"/>
            <w:vAlign w:val="bottom"/>
          </w:tcPr>
          <w:p w14:paraId="2A8AE342" w14:textId="12291D38" w:rsidR="002A054A" w:rsidRPr="005676A7" w:rsidRDefault="002A054A" w:rsidP="005676A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0.817</w:t>
            </w:r>
          </w:p>
        </w:tc>
      </w:tr>
      <w:tr w:rsidR="002A054A" w:rsidRPr="005676A7" w14:paraId="006CAFC6" w14:textId="77777777" w:rsidTr="002A054A">
        <w:trPr>
          <w:trHeight w:val="300"/>
        </w:trPr>
        <w:tc>
          <w:tcPr>
            <w:tcW w:w="1080" w:type="dxa"/>
          </w:tcPr>
          <w:p w14:paraId="202B8715" w14:textId="013C5FC2" w:rsidR="002A054A" w:rsidRPr="005676A7" w:rsidRDefault="002A054A" w:rsidP="005676A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676A7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2430" w:type="dxa"/>
            <w:vAlign w:val="bottom"/>
          </w:tcPr>
          <w:p w14:paraId="40E9F989" w14:textId="55716D1F" w:rsidR="002A054A" w:rsidRPr="005676A7" w:rsidRDefault="002A054A" w:rsidP="005676A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1.443</w:t>
            </w:r>
          </w:p>
        </w:tc>
        <w:tc>
          <w:tcPr>
            <w:tcW w:w="2160" w:type="dxa"/>
            <w:vAlign w:val="bottom"/>
          </w:tcPr>
          <w:p w14:paraId="6B16CC7E" w14:textId="2FFE4CEC" w:rsidR="002A054A" w:rsidRPr="005676A7" w:rsidRDefault="002A054A" w:rsidP="005676A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1.156</w:t>
            </w:r>
          </w:p>
        </w:tc>
        <w:tc>
          <w:tcPr>
            <w:tcW w:w="2880" w:type="dxa"/>
            <w:vAlign w:val="bottom"/>
          </w:tcPr>
          <w:p w14:paraId="64AFE1CD" w14:textId="3FC8376D" w:rsidR="002A054A" w:rsidRPr="005676A7" w:rsidRDefault="002A054A" w:rsidP="005676A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1.136</w:t>
            </w:r>
          </w:p>
        </w:tc>
      </w:tr>
      <w:tr w:rsidR="002A054A" w:rsidRPr="005676A7" w14:paraId="4819493A" w14:textId="77777777" w:rsidTr="002A054A">
        <w:trPr>
          <w:trHeight w:val="300"/>
        </w:trPr>
        <w:tc>
          <w:tcPr>
            <w:tcW w:w="1080" w:type="dxa"/>
          </w:tcPr>
          <w:p w14:paraId="3AA1E125" w14:textId="6049A0FF" w:rsidR="002A054A" w:rsidRPr="005676A7" w:rsidRDefault="002A054A" w:rsidP="005676A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676A7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2430" w:type="dxa"/>
            <w:vAlign w:val="bottom"/>
          </w:tcPr>
          <w:p w14:paraId="6F471F22" w14:textId="374C1EB0" w:rsidR="002A054A" w:rsidRPr="005676A7" w:rsidRDefault="002A054A" w:rsidP="005676A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7.963</w:t>
            </w:r>
          </w:p>
        </w:tc>
        <w:tc>
          <w:tcPr>
            <w:tcW w:w="2160" w:type="dxa"/>
            <w:vAlign w:val="bottom"/>
          </w:tcPr>
          <w:p w14:paraId="16823B43" w14:textId="4956EC23" w:rsidR="002A054A" w:rsidRPr="005676A7" w:rsidRDefault="002A054A" w:rsidP="005676A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3.246</w:t>
            </w:r>
          </w:p>
        </w:tc>
        <w:tc>
          <w:tcPr>
            <w:tcW w:w="2880" w:type="dxa"/>
            <w:vAlign w:val="bottom"/>
          </w:tcPr>
          <w:p w14:paraId="1D284000" w14:textId="77698A1D" w:rsidR="002A054A" w:rsidRPr="005676A7" w:rsidRDefault="002A054A" w:rsidP="005676A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4.481</w:t>
            </w:r>
          </w:p>
        </w:tc>
      </w:tr>
    </w:tbl>
    <w:p w14:paraId="4DBE1105" w14:textId="1BD1F878" w:rsidR="00566616" w:rsidRPr="00566616" w:rsidRDefault="00566616" w:rsidP="00566616">
      <w:pPr>
        <w:rPr>
          <w:rFonts w:ascii="Calibri" w:eastAsia="Times New Roman" w:hAnsi="Calibri" w:cs="Times New Roman"/>
          <w:color w:val="000000"/>
        </w:rPr>
      </w:pPr>
      <w:r>
        <w:rPr>
          <w:noProof/>
        </w:rPr>
        <w:drawing>
          <wp:inline distT="0" distB="0" distL="0" distR="0" wp14:anchorId="6135D83A" wp14:editId="4629FD63">
            <wp:extent cx="5252720" cy="3086100"/>
            <wp:effectExtent l="0" t="0" r="30480" b="127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415E6D6" w14:textId="77777777" w:rsidR="00566616" w:rsidRDefault="00566616" w:rsidP="00707604">
      <w:pPr>
        <w:rPr>
          <w:rFonts w:ascii="Times New Roman" w:hAnsi="Times New Roman" w:cs="Times New Roman"/>
        </w:rPr>
      </w:pPr>
    </w:p>
    <w:p w14:paraId="0B96DA85" w14:textId="77777777" w:rsidR="00707604" w:rsidRDefault="00707604" w:rsidP="007076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a 5x5 board, the following </w:t>
      </w:r>
      <w:proofErr w:type="gramStart"/>
      <w:r>
        <w:rPr>
          <w:rFonts w:ascii="Times New Roman" w:hAnsi="Times New Roman" w:cs="Times New Roman"/>
        </w:rPr>
        <w:t>number of seconds were</w:t>
      </w:r>
      <w:proofErr w:type="gramEnd"/>
      <w:r>
        <w:rPr>
          <w:rFonts w:ascii="Times New Roman" w:hAnsi="Times New Roman" w:cs="Times New Roman"/>
        </w:rPr>
        <w:t xml:space="preserve"> measured for the implementation of </w:t>
      </w:r>
      <w:proofErr w:type="spellStart"/>
      <w:r>
        <w:rPr>
          <w:rFonts w:ascii="Times New Roman" w:hAnsi="Times New Roman" w:cs="Times New Roman"/>
        </w:rPr>
        <w:t>LexiconFirstAutoPlayer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BoardFirstAutoPlayer</w:t>
      </w:r>
      <w:proofErr w:type="spellEnd"/>
      <w:r>
        <w:rPr>
          <w:rFonts w:ascii="Times New Roman" w:hAnsi="Times New Roman" w:cs="Times New Roman"/>
        </w:rPr>
        <w:t>:</w:t>
      </w:r>
    </w:p>
    <w:p w14:paraId="09B71FCC" w14:textId="514B9DDD" w:rsidR="00707604" w:rsidRPr="00707604" w:rsidRDefault="00707604" w:rsidP="00A62B21">
      <w:pPr>
        <w:rPr>
          <w:rFonts w:ascii="Times New Roman" w:hAnsi="Times New Roman" w:cs="Times New Roman"/>
          <w:u w:val="single"/>
        </w:rPr>
      </w:pPr>
      <w:proofErr w:type="spellStart"/>
      <w:r w:rsidRPr="00707604">
        <w:rPr>
          <w:rFonts w:ascii="Times New Roman" w:hAnsi="Times New Roman" w:cs="Times New Roman"/>
          <w:u w:val="single"/>
        </w:rPr>
        <w:t>LexiconFirstAutoPlayer</w:t>
      </w:r>
      <w:proofErr w:type="spellEnd"/>
    </w:p>
    <w:tbl>
      <w:tblPr>
        <w:tblStyle w:val="TableGrid"/>
        <w:tblW w:w="8100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1080"/>
        <w:gridCol w:w="2160"/>
        <w:gridCol w:w="1890"/>
        <w:gridCol w:w="2970"/>
      </w:tblGrid>
      <w:tr w:rsidR="00A62B21" w:rsidRPr="00707604" w14:paraId="5292CF43" w14:textId="77777777" w:rsidTr="00A62B21">
        <w:trPr>
          <w:trHeight w:val="300"/>
        </w:trPr>
        <w:tc>
          <w:tcPr>
            <w:tcW w:w="1080" w:type="dxa"/>
            <w:noWrap/>
            <w:hideMark/>
          </w:tcPr>
          <w:p w14:paraId="45FCF8EF" w14:textId="31A0455A" w:rsidR="00A62B21" w:rsidRPr="00707604" w:rsidRDefault="00A62B21" w:rsidP="00A62B2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#Games</w:t>
            </w:r>
          </w:p>
        </w:tc>
        <w:tc>
          <w:tcPr>
            <w:tcW w:w="2160" w:type="dxa"/>
            <w:noWrap/>
            <w:hideMark/>
          </w:tcPr>
          <w:p w14:paraId="14E6BF12" w14:textId="123C4C6A" w:rsidR="00A62B21" w:rsidRPr="00707604" w:rsidRDefault="00A62B21" w:rsidP="00A62B2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676A7">
              <w:rPr>
                <w:rFonts w:ascii="Calibri" w:eastAsia="Times New Roman" w:hAnsi="Calibri" w:cs="Times New Roman"/>
                <w:color w:val="000000"/>
              </w:rPr>
              <w:t>Simple</w:t>
            </w:r>
            <w:r>
              <w:rPr>
                <w:rFonts w:ascii="Calibri" w:eastAsia="Times New Roman" w:hAnsi="Calibri" w:cs="Times New Roman"/>
                <w:color w:val="000000"/>
              </w:rPr>
              <w:t>Lexicon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Time</w:t>
            </w:r>
          </w:p>
        </w:tc>
        <w:tc>
          <w:tcPr>
            <w:tcW w:w="1890" w:type="dxa"/>
            <w:noWrap/>
            <w:hideMark/>
          </w:tcPr>
          <w:p w14:paraId="733CCBA2" w14:textId="3EA48582" w:rsidR="00A62B21" w:rsidRPr="00707604" w:rsidRDefault="00A62B21" w:rsidP="00A62B2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676A7">
              <w:rPr>
                <w:rFonts w:ascii="Calibri" w:eastAsia="Times New Roman" w:hAnsi="Calibri" w:cs="Times New Roman"/>
                <w:color w:val="000000"/>
              </w:rPr>
              <w:t>Trie</w:t>
            </w:r>
            <w:r>
              <w:rPr>
                <w:rFonts w:ascii="Calibri" w:eastAsia="Times New Roman" w:hAnsi="Calibri" w:cs="Times New Roman"/>
                <w:color w:val="000000"/>
              </w:rPr>
              <w:t>Lexicon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Time</w:t>
            </w:r>
          </w:p>
        </w:tc>
        <w:tc>
          <w:tcPr>
            <w:tcW w:w="2970" w:type="dxa"/>
            <w:noWrap/>
            <w:hideMark/>
          </w:tcPr>
          <w:p w14:paraId="7E5D0B98" w14:textId="2398A28A" w:rsidR="00A62B21" w:rsidRPr="00707604" w:rsidRDefault="00A62B21" w:rsidP="00A62B2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676A7">
              <w:rPr>
                <w:rFonts w:ascii="Calibri" w:eastAsia="Times New Roman" w:hAnsi="Calibri" w:cs="Times New Roman"/>
                <w:color w:val="000000"/>
              </w:rPr>
              <w:t>Binary</w:t>
            </w:r>
            <w:r>
              <w:rPr>
                <w:rFonts w:ascii="Calibri" w:eastAsia="Times New Roman" w:hAnsi="Calibri" w:cs="Times New Roman"/>
                <w:color w:val="000000"/>
              </w:rPr>
              <w:t>SearchLexicon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Time</w:t>
            </w:r>
          </w:p>
        </w:tc>
      </w:tr>
      <w:tr w:rsidR="00A62B21" w:rsidRPr="00707604" w14:paraId="4820BC52" w14:textId="77777777" w:rsidTr="00A62B21">
        <w:trPr>
          <w:trHeight w:val="300"/>
        </w:trPr>
        <w:tc>
          <w:tcPr>
            <w:tcW w:w="1080" w:type="dxa"/>
            <w:noWrap/>
            <w:hideMark/>
          </w:tcPr>
          <w:p w14:paraId="65261FB8" w14:textId="77777777" w:rsidR="00707604" w:rsidRPr="00707604" w:rsidRDefault="00707604" w:rsidP="00A62B2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7604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2160" w:type="dxa"/>
            <w:noWrap/>
            <w:hideMark/>
          </w:tcPr>
          <w:p w14:paraId="029BC2A5" w14:textId="77777777" w:rsidR="00707604" w:rsidRPr="00707604" w:rsidRDefault="00707604" w:rsidP="00A62B2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7604">
              <w:rPr>
                <w:rFonts w:ascii="Calibri" w:eastAsia="Times New Roman" w:hAnsi="Calibri" w:cs="Times New Roman"/>
                <w:color w:val="000000"/>
              </w:rPr>
              <w:t>0.816</w:t>
            </w:r>
          </w:p>
        </w:tc>
        <w:tc>
          <w:tcPr>
            <w:tcW w:w="1890" w:type="dxa"/>
            <w:noWrap/>
            <w:hideMark/>
          </w:tcPr>
          <w:p w14:paraId="2C86DD87" w14:textId="77777777" w:rsidR="00707604" w:rsidRPr="00707604" w:rsidRDefault="00707604" w:rsidP="00A62B2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7604">
              <w:rPr>
                <w:rFonts w:ascii="Calibri" w:eastAsia="Times New Roman" w:hAnsi="Calibri" w:cs="Times New Roman"/>
                <w:color w:val="000000"/>
              </w:rPr>
              <w:t>1.489</w:t>
            </w:r>
          </w:p>
        </w:tc>
        <w:tc>
          <w:tcPr>
            <w:tcW w:w="2970" w:type="dxa"/>
            <w:noWrap/>
            <w:hideMark/>
          </w:tcPr>
          <w:p w14:paraId="4CED569E" w14:textId="77777777" w:rsidR="00707604" w:rsidRPr="00707604" w:rsidRDefault="00707604" w:rsidP="00A62B2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7604">
              <w:rPr>
                <w:rFonts w:ascii="Calibri" w:eastAsia="Times New Roman" w:hAnsi="Calibri" w:cs="Times New Roman"/>
                <w:color w:val="000000"/>
              </w:rPr>
              <w:t>0.705</w:t>
            </w:r>
          </w:p>
        </w:tc>
      </w:tr>
      <w:tr w:rsidR="00A62B21" w:rsidRPr="00707604" w14:paraId="1978409D" w14:textId="77777777" w:rsidTr="00A62B21">
        <w:trPr>
          <w:trHeight w:val="300"/>
        </w:trPr>
        <w:tc>
          <w:tcPr>
            <w:tcW w:w="1080" w:type="dxa"/>
            <w:noWrap/>
            <w:hideMark/>
          </w:tcPr>
          <w:p w14:paraId="2AE57639" w14:textId="77777777" w:rsidR="00707604" w:rsidRPr="00707604" w:rsidRDefault="00707604" w:rsidP="00A62B2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7604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2160" w:type="dxa"/>
            <w:noWrap/>
            <w:hideMark/>
          </w:tcPr>
          <w:p w14:paraId="3FF539C8" w14:textId="77777777" w:rsidR="00707604" w:rsidRPr="00707604" w:rsidRDefault="00707604" w:rsidP="00A62B2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7604">
              <w:rPr>
                <w:rFonts w:ascii="Calibri" w:eastAsia="Times New Roman" w:hAnsi="Calibri" w:cs="Times New Roman"/>
                <w:color w:val="000000"/>
              </w:rPr>
              <w:t>36.007</w:t>
            </w:r>
          </w:p>
        </w:tc>
        <w:tc>
          <w:tcPr>
            <w:tcW w:w="1890" w:type="dxa"/>
            <w:noWrap/>
            <w:hideMark/>
          </w:tcPr>
          <w:p w14:paraId="3DB675AA" w14:textId="77777777" w:rsidR="00707604" w:rsidRPr="00707604" w:rsidRDefault="00707604" w:rsidP="00A62B2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7604">
              <w:rPr>
                <w:rFonts w:ascii="Calibri" w:eastAsia="Times New Roman" w:hAnsi="Calibri" w:cs="Times New Roman"/>
                <w:color w:val="000000"/>
              </w:rPr>
              <w:t>63.798</w:t>
            </w:r>
          </w:p>
        </w:tc>
        <w:tc>
          <w:tcPr>
            <w:tcW w:w="2970" w:type="dxa"/>
            <w:noWrap/>
            <w:hideMark/>
          </w:tcPr>
          <w:p w14:paraId="1BCCC397" w14:textId="77777777" w:rsidR="00707604" w:rsidRPr="00707604" w:rsidRDefault="00707604" w:rsidP="00A62B2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7604">
              <w:rPr>
                <w:rFonts w:ascii="Calibri" w:eastAsia="Times New Roman" w:hAnsi="Calibri" w:cs="Times New Roman"/>
                <w:color w:val="000000"/>
              </w:rPr>
              <w:t>33.453</w:t>
            </w:r>
          </w:p>
        </w:tc>
      </w:tr>
      <w:tr w:rsidR="00A62B21" w:rsidRPr="00707604" w14:paraId="0BA6B821" w14:textId="77777777" w:rsidTr="00A62B21">
        <w:trPr>
          <w:trHeight w:val="300"/>
        </w:trPr>
        <w:tc>
          <w:tcPr>
            <w:tcW w:w="1080" w:type="dxa"/>
            <w:noWrap/>
            <w:hideMark/>
          </w:tcPr>
          <w:p w14:paraId="355388D3" w14:textId="77777777" w:rsidR="00707604" w:rsidRPr="00707604" w:rsidRDefault="00707604" w:rsidP="00A62B2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7604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2160" w:type="dxa"/>
            <w:noWrap/>
            <w:hideMark/>
          </w:tcPr>
          <w:p w14:paraId="60B4CC8F" w14:textId="77777777" w:rsidR="00707604" w:rsidRPr="00707604" w:rsidRDefault="00707604" w:rsidP="00A62B2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7604">
              <w:rPr>
                <w:rFonts w:ascii="Calibri" w:eastAsia="Times New Roman" w:hAnsi="Calibri" w:cs="Times New Roman"/>
                <w:color w:val="000000"/>
              </w:rPr>
              <w:t>81.063</w:t>
            </w:r>
          </w:p>
        </w:tc>
        <w:tc>
          <w:tcPr>
            <w:tcW w:w="1890" w:type="dxa"/>
            <w:noWrap/>
            <w:hideMark/>
          </w:tcPr>
          <w:p w14:paraId="131875D9" w14:textId="77777777" w:rsidR="00707604" w:rsidRPr="00707604" w:rsidRDefault="00707604" w:rsidP="00A62B2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7604">
              <w:rPr>
                <w:rFonts w:ascii="Calibri" w:eastAsia="Times New Roman" w:hAnsi="Calibri" w:cs="Times New Roman"/>
                <w:color w:val="000000"/>
              </w:rPr>
              <w:t>134.658</w:t>
            </w:r>
          </w:p>
        </w:tc>
        <w:tc>
          <w:tcPr>
            <w:tcW w:w="2970" w:type="dxa"/>
            <w:noWrap/>
            <w:hideMark/>
          </w:tcPr>
          <w:p w14:paraId="2C6DCEE3" w14:textId="77777777" w:rsidR="00707604" w:rsidRPr="00707604" w:rsidRDefault="00707604" w:rsidP="00A62B2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7604">
              <w:rPr>
                <w:rFonts w:ascii="Calibri" w:eastAsia="Times New Roman" w:hAnsi="Calibri" w:cs="Times New Roman"/>
                <w:color w:val="000000"/>
              </w:rPr>
              <w:t>77.889</w:t>
            </w:r>
          </w:p>
        </w:tc>
      </w:tr>
      <w:tr w:rsidR="00A62B21" w:rsidRPr="00707604" w14:paraId="5A7D7D71" w14:textId="77777777" w:rsidTr="00A62B21">
        <w:trPr>
          <w:trHeight w:val="300"/>
        </w:trPr>
        <w:tc>
          <w:tcPr>
            <w:tcW w:w="1080" w:type="dxa"/>
            <w:noWrap/>
            <w:hideMark/>
          </w:tcPr>
          <w:p w14:paraId="15F27F6A" w14:textId="77777777" w:rsidR="00707604" w:rsidRPr="00707604" w:rsidRDefault="00707604" w:rsidP="00A62B2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7604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2160" w:type="dxa"/>
            <w:noWrap/>
            <w:hideMark/>
          </w:tcPr>
          <w:p w14:paraId="130ECC8B" w14:textId="77777777" w:rsidR="00707604" w:rsidRPr="00707604" w:rsidRDefault="00707604" w:rsidP="00A62B2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7604">
              <w:rPr>
                <w:rFonts w:ascii="Calibri" w:eastAsia="Times New Roman" w:hAnsi="Calibri" w:cs="Times New Roman"/>
                <w:color w:val="000000"/>
              </w:rPr>
              <w:t>392.339</w:t>
            </w:r>
          </w:p>
        </w:tc>
        <w:tc>
          <w:tcPr>
            <w:tcW w:w="1890" w:type="dxa"/>
            <w:noWrap/>
            <w:hideMark/>
          </w:tcPr>
          <w:p w14:paraId="39C9AB77" w14:textId="77777777" w:rsidR="00707604" w:rsidRPr="00707604" w:rsidRDefault="00707604" w:rsidP="00A62B2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7604">
              <w:rPr>
                <w:rFonts w:ascii="Calibri" w:eastAsia="Times New Roman" w:hAnsi="Calibri" w:cs="Times New Roman"/>
                <w:color w:val="000000"/>
              </w:rPr>
              <w:t>707.702</w:t>
            </w:r>
          </w:p>
        </w:tc>
        <w:tc>
          <w:tcPr>
            <w:tcW w:w="2970" w:type="dxa"/>
            <w:noWrap/>
            <w:hideMark/>
          </w:tcPr>
          <w:p w14:paraId="08C3CC33" w14:textId="77777777" w:rsidR="00707604" w:rsidRPr="00707604" w:rsidRDefault="00707604" w:rsidP="00A62B2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7604">
              <w:rPr>
                <w:rFonts w:ascii="Calibri" w:eastAsia="Times New Roman" w:hAnsi="Calibri" w:cs="Times New Roman"/>
                <w:color w:val="000000"/>
              </w:rPr>
              <w:t>412.933</w:t>
            </w:r>
          </w:p>
        </w:tc>
      </w:tr>
      <w:tr w:rsidR="00A62B21" w:rsidRPr="00707604" w14:paraId="00B40425" w14:textId="77777777" w:rsidTr="00A62B21">
        <w:trPr>
          <w:trHeight w:val="300"/>
        </w:trPr>
        <w:tc>
          <w:tcPr>
            <w:tcW w:w="1080" w:type="dxa"/>
            <w:noWrap/>
            <w:hideMark/>
          </w:tcPr>
          <w:p w14:paraId="1B424BBE" w14:textId="77777777" w:rsidR="00707604" w:rsidRPr="00707604" w:rsidRDefault="00707604" w:rsidP="00A62B2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7604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2160" w:type="dxa"/>
            <w:noWrap/>
            <w:hideMark/>
          </w:tcPr>
          <w:p w14:paraId="59607CE2" w14:textId="77777777" w:rsidR="00707604" w:rsidRPr="00707604" w:rsidRDefault="00707604" w:rsidP="00A62B2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7604">
              <w:rPr>
                <w:rFonts w:ascii="Calibri" w:eastAsia="Times New Roman" w:hAnsi="Calibri" w:cs="Times New Roman"/>
                <w:color w:val="000000"/>
              </w:rPr>
              <w:t>794.432</w:t>
            </w:r>
          </w:p>
        </w:tc>
        <w:tc>
          <w:tcPr>
            <w:tcW w:w="1890" w:type="dxa"/>
            <w:noWrap/>
            <w:hideMark/>
          </w:tcPr>
          <w:p w14:paraId="65A3C12B" w14:textId="77777777" w:rsidR="00707604" w:rsidRPr="00707604" w:rsidRDefault="00707604" w:rsidP="00A62B2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7604">
              <w:rPr>
                <w:rFonts w:ascii="Calibri" w:eastAsia="Times New Roman" w:hAnsi="Calibri" w:cs="Times New Roman"/>
                <w:color w:val="000000"/>
              </w:rPr>
              <w:t>1301.489</w:t>
            </w:r>
          </w:p>
        </w:tc>
        <w:tc>
          <w:tcPr>
            <w:tcW w:w="2970" w:type="dxa"/>
            <w:noWrap/>
            <w:hideMark/>
          </w:tcPr>
          <w:p w14:paraId="56366B02" w14:textId="77777777" w:rsidR="00707604" w:rsidRPr="00707604" w:rsidRDefault="00707604" w:rsidP="00A62B2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7604">
              <w:rPr>
                <w:rFonts w:ascii="Calibri" w:eastAsia="Times New Roman" w:hAnsi="Calibri" w:cs="Times New Roman"/>
                <w:color w:val="000000"/>
              </w:rPr>
              <w:t>808.166</w:t>
            </w:r>
          </w:p>
        </w:tc>
      </w:tr>
    </w:tbl>
    <w:p w14:paraId="3549DAE9" w14:textId="07A93AA4" w:rsidR="00707604" w:rsidRDefault="00566616" w:rsidP="00566616">
      <w:pPr>
        <w:ind w:left="90"/>
        <w:rPr>
          <w:rFonts w:ascii="Times New Roman" w:hAnsi="Times New Roman" w:cs="Times New Roman"/>
          <w:u w:val="single"/>
        </w:rPr>
      </w:pPr>
      <w:r>
        <w:rPr>
          <w:noProof/>
        </w:rPr>
        <w:drawing>
          <wp:inline distT="0" distB="0" distL="0" distR="0" wp14:anchorId="023B4AAC" wp14:editId="7C1D8656">
            <wp:extent cx="5312833" cy="3241040"/>
            <wp:effectExtent l="0" t="0" r="21590" b="3556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614BF2D" w14:textId="77777777" w:rsidR="00707604" w:rsidRDefault="00707604" w:rsidP="00CE259C">
      <w:pPr>
        <w:rPr>
          <w:rFonts w:ascii="Times New Roman" w:hAnsi="Times New Roman" w:cs="Times New Roman"/>
          <w:u w:val="single"/>
        </w:rPr>
      </w:pPr>
    </w:p>
    <w:p w14:paraId="44F71D6E" w14:textId="7A2F7562" w:rsidR="00707604" w:rsidRPr="00707604" w:rsidRDefault="00707604" w:rsidP="0022473D">
      <w:pPr>
        <w:rPr>
          <w:rFonts w:ascii="Times New Roman" w:hAnsi="Times New Roman" w:cs="Times New Roman"/>
          <w:u w:val="single"/>
        </w:rPr>
      </w:pPr>
      <w:proofErr w:type="spellStart"/>
      <w:r w:rsidRPr="00707604">
        <w:rPr>
          <w:rFonts w:ascii="Times New Roman" w:hAnsi="Times New Roman" w:cs="Times New Roman"/>
          <w:u w:val="single"/>
        </w:rPr>
        <w:t>BoardFirstAutoPlayer</w:t>
      </w:r>
      <w:proofErr w:type="spellEnd"/>
    </w:p>
    <w:tbl>
      <w:tblPr>
        <w:tblStyle w:val="TableGrid"/>
        <w:tblW w:w="8550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1620"/>
        <w:gridCol w:w="2160"/>
        <w:gridCol w:w="1980"/>
        <w:gridCol w:w="2790"/>
      </w:tblGrid>
      <w:tr w:rsidR="007C0539" w:rsidRPr="00707604" w14:paraId="4FD455EA" w14:textId="77777777" w:rsidTr="0022473D">
        <w:trPr>
          <w:trHeight w:val="300"/>
        </w:trPr>
        <w:tc>
          <w:tcPr>
            <w:tcW w:w="1620" w:type="dxa"/>
            <w:noWrap/>
            <w:hideMark/>
          </w:tcPr>
          <w:p w14:paraId="27E67393" w14:textId="5B50FAE5" w:rsidR="00707604" w:rsidRPr="00707604" w:rsidRDefault="00A62B21" w:rsidP="00A62B2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# Games</w:t>
            </w:r>
          </w:p>
        </w:tc>
        <w:tc>
          <w:tcPr>
            <w:tcW w:w="2160" w:type="dxa"/>
            <w:noWrap/>
            <w:hideMark/>
          </w:tcPr>
          <w:p w14:paraId="4EEC852D" w14:textId="4CB61827" w:rsidR="00707604" w:rsidRPr="00707604" w:rsidRDefault="00707604" w:rsidP="00A62B2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07604">
              <w:rPr>
                <w:rFonts w:ascii="Calibri" w:eastAsia="Times New Roman" w:hAnsi="Calibri" w:cs="Times New Roman"/>
                <w:color w:val="000000"/>
              </w:rPr>
              <w:t>Simple</w:t>
            </w:r>
            <w:r w:rsidR="00A62B21">
              <w:rPr>
                <w:rFonts w:ascii="Calibri" w:eastAsia="Times New Roman" w:hAnsi="Calibri" w:cs="Times New Roman"/>
                <w:color w:val="000000"/>
              </w:rPr>
              <w:t>Lexicon</w:t>
            </w:r>
            <w:proofErr w:type="spellEnd"/>
            <w:r w:rsidR="00A62B21">
              <w:rPr>
                <w:rFonts w:ascii="Calibri" w:eastAsia="Times New Roman" w:hAnsi="Calibri" w:cs="Times New Roman"/>
                <w:color w:val="000000"/>
              </w:rPr>
              <w:t xml:space="preserve"> Time</w:t>
            </w:r>
          </w:p>
        </w:tc>
        <w:tc>
          <w:tcPr>
            <w:tcW w:w="1980" w:type="dxa"/>
            <w:noWrap/>
            <w:hideMark/>
          </w:tcPr>
          <w:p w14:paraId="62BDE0B8" w14:textId="00C97EC4" w:rsidR="00707604" w:rsidRPr="00707604" w:rsidRDefault="00707604" w:rsidP="00A62B2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07604">
              <w:rPr>
                <w:rFonts w:ascii="Calibri" w:eastAsia="Times New Roman" w:hAnsi="Calibri" w:cs="Times New Roman"/>
                <w:color w:val="000000"/>
              </w:rPr>
              <w:t>Trie</w:t>
            </w:r>
            <w:r w:rsidR="00A62B21">
              <w:rPr>
                <w:rFonts w:ascii="Calibri" w:eastAsia="Times New Roman" w:hAnsi="Calibri" w:cs="Times New Roman"/>
                <w:color w:val="000000"/>
              </w:rPr>
              <w:t>Lexicon</w:t>
            </w:r>
            <w:proofErr w:type="spellEnd"/>
            <w:r w:rsidR="00A62B21">
              <w:rPr>
                <w:rFonts w:ascii="Calibri" w:eastAsia="Times New Roman" w:hAnsi="Calibri" w:cs="Times New Roman"/>
                <w:color w:val="000000"/>
              </w:rPr>
              <w:t xml:space="preserve"> Time</w:t>
            </w:r>
          </w:p>
        </w:tc>
        <w:tc>
          <w:tcPr>
            <w:tcW w:w="2790" w:type="dxa"/>
            <w:noWrap/>
            <w:hideMark/>
          </w:tcPr>
          <w:p w14:paraId="2962D6BA" w14:textId="4FC43F36" w:rsidR="00707604" w:rsidRPr="00707604" w:rsidRDefault="00707604" w:rsidP="00A62B2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07604">
              <w:rPr>
                <w:rFonts w:ascii="Calibri" w:eastAsia="Times New Roman" w:hAnsi="Calibri" w:cs="Times New Roman"/>
                <w:color w:val="000000"/>
              </w:rPr>
              <w:t>Binary</w:t>
            </w:r>
            <w:r w:rsidR="00266D6A">
              <w:rPr>
                <w:rFonts w:ascii="Calibri" w:eastAsia="Times New Roman" w:hAnsi="Calibri" w:cs="Times New Roman"/>
                <w:color w:val="000000"/>
              </w:rPr>
              <w:t>SearchLexicon</w:t>
            </w:r>
            <w:proofErr w:type="spellEnd"/>
            <w:r w:rsidR="00266D6A">
              <w:rPr>
                <w:rFonts w:ascii="Calibri" w:eastAsia="Times New Roman" w:hAnsi="Calibri" w:cs="Times New Roman"/>
                <w:color w:val="000000"/>
              </w:rPr>
              <w:t xml:space="preserve"> Time</w:t>
            </w:r>
          </w:p>
        </w:tc>
      </w:tr>
      <w:tr w:rsidR="007C0539" w:rsidRPr="00707604" w14:paraId="3491A9FB" w14:textId="77777777" w:rsidTr="0022473D">
        <w:trPr>
          <w:trHeight w:val="300"/>
        </w:trPr>
        <w:tc>
          <w:tcPr>
            <w:tcW w:w="1620" w:type="dxa"/>
            <w:noWrap/>
            <w:hideMark/>
          </w:tcPr>
          <w:p w14:paraId="1FF0E2A1" w14:textId="77777777" w:rsidR="00707604" w:rsidRPr="00707604" w:rsidRDefault="00707604" w:rsidP="00A62B2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7604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2160" w:type="dxa"/>
            <w:noWrap/>
            <w:hideMark/>
          </w:tcPr>
          <w:p w14:paraId="7732EE30" w14:textId="77777777" w:rsidR="00707604" w:rsidRPr="00707604" w:rsidRDefault="00707604" w:rsidP="00A62B2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7604">
              <w:rPr>
                <w:rFonts w:ascii="Calibri" w:eastAsia="Times New Roman" w:hAnsi="Calibri" w:cs="Times New Roman"/>
                <w:color w:val="000000"/>
              </w:rPr>
              <w:t>0.126</w:t>
            </w:r>
          </w:p>
        </w:tc>
        <w:tc>
          <w:tcPr>
            <w:tcW w:w="1980" w:type="dxa"/>
            <w:noWrap/>
            <w:hideMark/>
          </w:tcPr>
          <w:p w14:paraId="77E88E03" w14:textId="77777777" w:rsidR="00707604" w:rsidRPr="00707604" w:rsidRDefault="00707604" w:rsidP="00A62B2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7604">
              <w:rPr>
                <w:rFonts w:ascii="Calibri" w:eastAsia="Times New Roman" w:hAnsi="Calibri" w:cs="Times New Roman"/>
                <w:color w:val="000000"/>
              </w:rPr>
              <w:t>0.101</w:t>
            </w:r>
          </w:p>
        </w:tc>
        <w:tc>
          <w:tcPr>
            <w:tcW w:w="2790" w:type="dxa"/>
            <w:noWrap/>
            <w:hideMark/>
          </w:tcPr>
          <w:p w14:paraId="2F9CFC8E" w14:textId="77777777" w:rsidR="00707604" w:rsidRPr="00707604" w:rsidRDefault="00707604" w:rsidP="00A62B2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7604">
              <w:rPr>
                <w:rFonts w:ascii="Calibri" w:eastAsia="Times New Roman" w:hAnsi="Calibri" w:cs="Times New Roman"/>
                <w:color w:val="000000"/>
              </w:rPr>
              <w:t>0.101</w:t>
            </w:r>
          </w:p>
        </w:tc>
      </w:tr>
      <w:tr w:rsidR="007C0539" w:rsidRPr="00707604" w14:paraId="0E4B8939" w14:textId="77777777" w:rsidTr="0022473D">
        <w:trPr>
          <w:trHeight w:val="300"/>
        </w:trPr>
        <w:tc>
          <w:tcPr>
            <w:tcW w:w="1620" w:type="dxa"/>
            <w:noWrap/>
            <w:hideMark/>
          </w:tcPr>
          <w:p w14:paraId="5332C638" w14:textId="77777777" w:rsidR="00707604" w:rsidRPr="00707604" w:rsidRDefault="00707604" w:rsidP="00A62B2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7604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2160" w:type="dxa"/>
            <w:noWrap/>
            <w:hideMark/>
          </w:tcPr>
          <w:p w14:paraId="5DEB297C" w14:textId="77777777" w:rsidR="00707604" w:rsidRPr="00707604" w:rsidRDefault="00707604" w:rsidP="00A62B2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7604">
              <w:rPr>
                <w:rFonts w:ascii="Calibri" w:eastAsia="Times New Roman" w:hAnsi="Calibri" w:cs="Times New Roman"/>
                <w:color w:val="000000"/>
              </w:rPr>
              <w:t>0.886</w:t>
            </w:r>
          </w:p>
        </w:tc>
        <w:tc>
          <w:tcPr>
            <w:tcW w:w="1980" w:type="dxa"/>
            <w:noWrap/>
            <w:hideMark/>
          </w:tcPr>
          <w:p w14:paraId="21A35D67" w14:textId="77777777" w:rsidR="00707604" w:rsidRPr="00707604" w:rsidRDefault="00707604" w:rsidP="00A62B2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7604">
              <w:rPr>
                <w:rFonts w:ascii="Calibri" w:eastAsia="Times New Roman" w:hAnsi="Calibri" w:cs="Times New Roman"/>
                <w:color w:val="000000"/>
              </w:rPr>
              <w:t>0.956</w:t>
            </w:r>
          </w:p>
        </w:tc>
        <w:tc>
          <w:tcPr>
            <w:tcW w:w="2790" w:type="dxa"/>
            <w:noWrap/>
            <w:hideMark/>
          </w:tcPr>
          <w:p w14:paraId="13430CB7" w14:textId="77777777" w:rsidR="00707604" w:rsidRPr="00707604" w:rsidRDefault="00707604" w:rsidP="00A62B2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7604">
              <w:rPr>
                <w:rFonts w:ascii="Calibri" w:eastAsia="Times New Roman" w:hAnsi="Calibri" w:cs="Times New Roman"/>
                <w:color w:val="000000"/>
              </w:rPr>
              <w:t>0.817</w:t>
            </w:r>
          </w:p>
        </w:tc>
      </w:tr>
      <w:tr w:rsidR="007C0539" w:rsidRPr="00707604" w14:paraId="0FF25D90" w14:textId="77777777" w:rsidTr="0022473D">
        <w:trPr>
          <w:trHeight w:val="300"/>
        </w:trPr>
        <w:tc>
          <w:tcPr>
            <w:tcW w:w="1620" w:type="dxa"/>
            <w:noWrap/>
            <w:hideMark/>
          </w:tcPr>
          <w:p w14:paraId="02DC00CA" w14:textId="77777777" w:rsidR="00707604" w:rsidRPr="00707604" w:rsidRDefault="00707604" w:rsidP="00A62B2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7604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2160" w:type="dxa"/>
            <w:noWrap/>
            <w:hideMark/>
          </w:tcPr>
          <w:p w14:paraId="4D16F7E2" w14:textId="77777777" w:rsidR="00707604" w:rsidRPr="00707604" w:rsidRDefault="00707604" w:rsidP="00A62B2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7604">
              <w:rPr>
                <w:rFonts w:ascii="Calibri" w:eastAsia="Times New Roman" w:hAnsi="Calibri" w:cs="Times New Roman"/>
                <w:color w:val="000000"/>
              </w:rPr>
              <w:t>1.443</w:t>
            </w:r>
          </w:p>
        </w:tc>
        <w:tc>
          <w:tcPr>
            <w:tcW w:w="1980" w:type="dxa"/>
            <w:noWrap/>
            <w:hideMark/>
          </w:tcPr>
          <w:p w14:paraId="05308348" w14:textId="77777777" w:rsidR="00707604" w:rsidRPr="00707604" w:rsidRDefault="00707604" w:rsidP="00A62B2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7604">
              <w:rPr>
                <w:rFonts w:ascii="Calibri" w:eastAsia="Times New Roman" w:hAnsi="Calibri" w:cs="Times New Roman"/>
                <w:color w:val="000000"/>
              </w:rPr>
              <w:t>1.156</w:t>
            </w:r>
          </w:p>
        </w:tc>
        <w:tc>
          <w:tcPr>
            <w:tcW w:w="2790" w:type="dxa"/>
            <w:noWrap/>
            <w:hideMark/>
          </w:tcPr>
          <w:p w14:paraId="31291409" w14:textId="77777777" w:rsidR="00707604" w:rsidRPr="00707604" w:rsidRDefault="00707604" w:rsidP="00A62B2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7604">
              <w:rPr>
                <w:rFonts w:ascii="Calibri" w:eastAsia="Times New Roman" w:hAnsi="Calibri" w:cs="Times New Roman"/>
                <w:color w:val="000000"/>
              </w:rPr>
              <w:t>1.136</w:t>
            </w:r>
          </w:p>
        </w:tc>
      </w:tr>
      <w:tr w:rsidR="007C0539" w:rsidRPr="00707604" w14:paraId="511DAAD4" w14:textId="77777777" w:rsidTr="0022473D">
        <w:trPr>
          <w:trHeight w:val="300"/>
        </w:trPr>
        <w:tc>
          <w:tcPr>
            <w:tcW w:w="1620" w:type="dxa"/>
            <w:noWrap/>
            <w:hideMark/>
          </w:tcPr>
          <w:p w14:paraId="5FFC0AF1" w14:textId="77777777" w:rsidR="00707604" w:rsidRPr="00707604" w:rsidRDefault="00707604" w:rsidP="00A62B2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7604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2160" w:type="dxa"/>
            <w:noWrap/>
            <w:hideMark/>
          </w:tcPr>
          <w:p w14:paraId="633CB124" w14:textId="77777777" w:rsidR="00707604" w:rsidRPr="00707604" w:rsidRDefault="00707604" w:rsidP="00A62B2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7604">
              <w:rPr>
                <w:rFonts w:ascii="Calibri" w:eastAsia="Times New Roman" w:hAnsi="Calibri" w:cs="Times New Roman"/>
                <w:color w:val="000000"/>
              </w:rPr>
              <w:t>7.963</w:t>
            </w:r>
          </w:p>
        </w:tc>
        <w:tc>
          <w:tcPr>
            <w:tcW w:w="1980" w:type="dxa"/>
            <w:noWrap/>
            <w:hideMark/>
          </w:tcPr>
          <w:p w14:paraId="2A649A01" w14:textId="77777777" w:rsidR="00707604" w:rsidRPr="00707604" w:rsidRDefault="00707604" w:rsidP="00A62B2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7604">
              <w:rPr>
                <w:rFonts w:ascii="Calibri" w:eastAsia="Times New Roman" w:hAnsi="Calibri" w:cs="Times New Roman"/>
                <w:color w:val="000000"/>
              </w:rPr>
              <w:t>3.246</w:t>
            </w:r>
          </w:p>
        </w:tc>
        <w:tc>
          <w:tcPr>
            <w:tcW w:w="2790" w:type="dxa"/>
            <w:noWrap/>
            <w:hideMark/>
          </w:tcPr>
          <w:p w14:paraId="7074EFBA" w14:textId="77777777" w:rsidR="00707604" w:rsidRPr="00707604" w:rsidRDefault="00707604" w:rsidP="00A62B2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7604">
              <w:rPr>
                <w:rFonts w:ascii="Calibri" w:eastAsia="Times New Roman" w:hAnsi="Calibri" w:cs="Times New Roman"/>
                <w:color w:val="000000"/>
              </w:rPr>
              <w:t>4.481</w:t>
            </w:r>
          </w:p>
        </w:tc>
      </w:tr>
    </w:tbl>
    <w:p w14:paraId="5730D702" w14:textId="77777777" w:rsidR="00707604" w:rsidRDefault="00707604" w:rsidP="002A054A">
      <w:pPr>
        <w:ind w:left="180"/>
        <w:rPr>
          <w:rFonts w:ascii="Times New Roman" w:hAnsi="Times New Roman" w:cs="Times New Roman"/>
          <w:u w:val="single"/>
        </w:rPr>
      </w:pPr>
    </w:p>
    <w:p w14:paraId="07B53D99" w14:textId="4261EEB0" w:rsidR="00707604" w:rsidRDefault="00566616" w:rsidP="00566616">
      <w:pPr>
        <w:ind w:left="90"/>
        <w:rPr>
          <w:rFonts w:ascii="Times New Roman" w:hAnsi="Times New Roman" w:cs="Times New Roman"/>
          <w:u w:val="single"/>
        </w:rPr>
      </w:pPr>
      <w:r>
        <w:rPr>
          <w:noProof/>
        </w:rPr>
        <w:drawing>
          <wp:inline distT="0" distB="0" distL="0" distR="0" wp14:anchorId="420EBC84" wp14:editId="6AC942F7">
            <wp:extent cx="5430520" cy="3058160"/>
            <wp:effectExtent l="0" t="0" r="30480" b="1524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412C9AD" w14:textId="77777777" w:rsidR="00FB7962" w:rsidRDefault="00FB7962" w:rsidP="00566616">
      <w:pPr>
        <w:ind w:left="90"/>
        <w:rPr>
          <w:rFonts w:ascii="Times New Roman" w:hAnsi="Times New Roman" w:cs="Times New Roman"/>
          <w:u w:val="single"/>
        </w:rPr>
      </w:pPr>
    </w:p>
    <w:p w14:paraId="24295AC2" w14:textId="6AD5DD5C" w:rsidR="00180F89" w:rsidRDefault="00FB7962" w:rsidP="00566616">
      <w:pPr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Based on the above data, </w:t>
      </w:r>
      <w:r w:rsidR="004B07F0">
        <w:rPr>
          <w:rFonts w:ascii="Times New Roman" w:hAnsi="Times New Roman" w:cs="Times New Roman"/>
        </w:rPr>
        <w:t xml:space="preserve">each of the different </w:t>
      </w:r>
      <w:proofErr w:type="spellStart"/>
      <w:r w:rsidR="004B07F0">
        <w:rPr>
          <w:rFonts w:ascii="Times New Roman" w:hAnsi="Times New Roman" w:cs="Times New Roman"/>
        </w:rPr>
        <w:t>autoplayer</w:t>
      </w:r>
      <w:proofErr w:type="spellEnd"/>
      <w:r w:rsidR="004B07F0">
        <w:rPr>
          <w:rFonts w:ascii="Times New Roman" w:hAnsi="Times New Roman" w:cs="Times New Roman"/>
        </w:rPr>
        <w:t xml:space="preserve"> and lexicon combinations result in an </w:t>
      </w:r>
      <w:proofErr w:type="gramStart"/>
      <w:r w:rsidR="004B07F0">
        <w:rPr>
          <w:rFonts w:ascii="Times New Roman" w:hAnsi="Times New Roman" w:cs="Times New Roman"/>
        </w:rPr>
        <w:t>O(</w:t>
      </w:r>
      <w:proofErr w:type="gramEnd"/>
      <w:r w:rsidR="004B07F0">
        <w:rPr>
          <w:rFonts w:ascii="Times New Roman" w:hAnsi="Times New Roman" w:cs="Times New Roman"/>
        </w:rPr>
        <w:t xml:space="preserve">N) runtime. From this, it is not difficult to extrapolate how long 100,000 </w:t>
      </w:r>
      <w:r w:rsidR="00855D1D">
        <w:rPr>
          <w:rFonts w:ascii="Times New Roman" w:hAnsi="Times New Roman" w:cs="Times New Roman"/>
        </w:rPr>
        <w:t xml:space="preserve">and 1,000,000 </w:t>
      </w:r>
      <w:r w:rsidR="004B07F0">
        <w:rPr>
          <w:rFonts w:ascii="Times New Roman" w:hAnsi="Times New Roman" w:cs="Times New Roman"/>
        </w:rPr>
        <w:t>auto-runs will take. I use</w:t>
      </w:r>
      <w:r w:rsidR="00180F89">
        <w:rPr>
          <w:rFonts w:ascii="Times New Roman" w:hAnsi="Times New Roman" w:cs="Times New Roman"/>
        </w:rPr>
        <w:t xml:space="preserve"> the </w:t>
      </w:r>
      <w:r w:rsidR="004B07F0">
        <w:rPr>
          <w:rFonts w:ascii="Times New Roman" w:hAnsi="Times New Roman" w:cs="Times New Roman"/>
        </w:rPr>
        <w:t>equation of each line for each condition and plug in 100,000</w:t>
      </w:r>
      <w:r w:rsidR="00855D1D">
        <w:rPr>
          <w:rFonts w:ascii="Times New Roman" w:hAnsi="Times New Roman" w:cs="Times New Roman"/>
        </w:rPr>
        <w:t xml:space="preserve"> and 1,000,000</w:t>
      </w:r>
      <w:r w:rsidR="004B07F0">
        <w:rPr>
          <w:rFonts w:ascii="Times New Roman" w:hAnsi="Times New Roman" w:cs="Times New Roman"/>
        </w:rPr>
        <w:t xml:space="preserve"> auto-games to obtain the estimated time taken.</w:t>
      </w:r>
      <w:r w:rsidR="00855D1D">
        <w:rPr>
          <w:rFonts w:ascii="Times New Roman" w:hAnsi="Times New Roman" w:cs="Times New Roman"/>
        </w:rPr>
        <w:t xml:space="preserve"> The auto-runs will simply be a factor of the time that 10 auto-runs would take. 100,000 would be 10,000x the time of 10 auto-runs, while 1,000,000 runs would be 100,000x the time of 100 auto-runs.</w:t>
      </w:r>
    </w:p>
    <w:p w14:paraId="429CEE15" w14:textId="77777777" w:rsidR="004B07F0" w:rsidRDefault="004B07F0" w:rsidP="00566616">
      <w:pPr>
        <w:ind w:left="90"/>
        <w:rPr>
          <w:rFonts w:ascii="Times New Roman" w:hAnsi="Times New Roman" w:cs="Times New Roman"/>
        </w:rPr>
      </w:pPr>
    </w:p>
    <w:p w14:paraId="5FCF9609" w14:textId="4BE51CA5" w:rsidR="00FB7962" w:rsidRDefault="004B07F0" w:rsidP="00566616">
      <w:pPr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Below are the </w:t>
      </w:r>
      <w:r w:rsidR="000E32C7">
        <w:rPr>
          <w:rFonts w:ascii="Times New Roman" w:hAnsi="Times New Roman" w:cs="Times New Roman"/>
        </w:rPr>
        <w:t>predict</w:t>
      </w:r>
      <w:r>
        <w:rPr>
          <w:rFonts w:ascii="Times New Roman" w:hAnsi="Times New Roman" w:cs="Times New Roman"/>
        </w:rPr>
        <w:t>ed results for</w:t>
      </w:r>
      <w:r w:rsidR="000E32C7">
        <w:rPr>
          <w:rFonts w:ascii="Times New Roman" w:hAnsi="Times New Roman" w:cs="Times New Roman"/>
        </w:rPr>
        <w:t xml:space="preserve"> 100,000 games/trials </w:t>
      </w:r>
      <w:r w:rsidR="00F50668">
        <w:rPr>
          <w:rFonts w:ascii="Times New Roman" w:hAnsi="Times New Roman" w:cs="Times New Roman"/>
        </w:rPr>
        <w:t>for each of the auto-player and lexicon combinations:</w:t>
      </w:r>
    </w:p>
    <w:p w14:paraId="03D91712" w14:textId="77777777" w:rsidR="00F50668" w:rsidRDefault="00F50668" w:rsidP="00566616">
      <w:pPr>
        <w:ind w:left="90"/>
        <w:rPr>
          <w:rFonts w:ascii="Times New Roman" w:hAnsi="Times New Roman" w:cs="Times New Roman"/>
        </w:rPr>
      </w:pPr>
    </w:p>
    <w:tbl>
      <w:tblPr>
        <w:tblStyle w:val="TableGrid"/>
        <w:tblW w:w="9105" w:type="dxa"/>
        <w:tblLayout w:type="fixed"/>
        <w:tblLook w:val="04A0" w:firstRow="1" w:lastRow="0" w:firstColumn="1" w:lastColumn="0" w:noHBand="0" w:noVBand="1"/>
      </w:tblPr>
      <w:tblGrid>
        <w:gridCol w:w="790"/>
        <w:gridCol w:w="2511"/>
        <w:gridCol w:w="1844"/>
        <w:gridCol w:w="1440"/>
        <w:gridCol w:w="2520"/>
      </w:tblGrid>
      <w:tr w:rsidR="00882F90" w:rsidRPr="00882F90" w14:paraId="20DF9AA7" w14:textId="77777777" w:rsidTr="00882F90">
        <w:trPr>
          <w:trHeight w:val="300"/>
        </w:trPr>
        <w:tc>
          <w:tcPr>
            <w:tcW w:w="790" w:type="dxa"/>
            <w:noWrap/>
            <w:hideMark/>
          </w:tcPr>
          <w:p w14:paraId="0C9F9858" w14:textId="77777777" w:rsidR="00882F90" w:rsidRPr="00882F90" w:rsidRDefault="00882F90" w:rsidP="00882F9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11" w:type="dxa"/>
            <w:noWrap/>
            <w:hideMark/>
          </w:tcPr>
          <w:p w14:paraId="61A41D51" w14:textId="77777777" w:rsidR="00882F90" w:rsidRPr="00882F90" w:rsidRDefault="00882F90" w:rsidP="00882F9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4" w:type="dxa"/>
            <w:gridSpan w:val="3"/>
            <w:noWrap/>
            <w:hideMark/>
          </w:tcPr>
          <w:p w14:paraId="700592DA" w14:textId="34C1DF8E" w:rsidR="00882F90" w:rsidRPr="00882F90" w:rsidRDefault="00882F90" w:rsidP="00882F90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82F90">
              <w:rPr>
                <w:rFonts w:ascii="Calibri" w:eastAsia="Times New Roman" w:hAnsi="Calibri" w:cs="Times New Roman"/>
                <w:b/>
                <w:bCs/>
                <w:color w:val="000000"/>
              </w:rPr>
              <w:t>Time Prediction for 100,000 Auto-Games</w:t>
            </w:r>
            <w:r w:rsidR="00907383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(in seconds)</w:t>
            </w:r>
          </w:p>
        </w:tc>
      </w:tr>
      <w:tr w:rsidR="00882F90" w:rsidRPr="00882F90" w14:paraId="17E92DE2" w14:textId="77777777" w:rsidTr="00882F90">
        <w:trPr>
          <w:trHeight w:val="300"/>
        </w:trPr>
        <w:tc>
          <w:tcPr>
            <w:tcW w:w="790" w:type="dxa"/>
            <w:noWrap/>
            <w:hideMark/>
          </w:tcPr>
          <w:p w14:paraId="3D3CAA0C" w14:textId="77777777" w:rsidR="00882F90" w:rsidRPr="00882F90" w:rsidRDefault="00882F90" w:rsidP="00882F9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11" w:type="dxa"/>
            <w:noWrap/>
            <w:hideMark/>
          </w:tcPr>
          <w:p w14:paraId="5B545CBC" w14:textId="77777777" w:rsidR="00882F90" w:rsidRPr="00882F90" w:rsidRDefault="00882F90" w:rsidP="00882F9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44" w:type="dxa"/>
            <w:noWrap/>
            <w:hideMark/>
          </w:tcPr>
          <w:p w14:paraId="4E7671FC" w14:textId="77777777" w:rsidR="00882F90" w:rsidRPr="00882F90" w:rsidRDefault="00882F90" w:rsidP="00882F90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882F90">
              <w:rPr>
                <w:rFonts w:ascii="Calibri" w:eastAsia="Times New Roman" w:hAnsi="Calibri" w:cs="Times New Roman"/>
                <w:b/>
                <w:bCs/>
                <w:color w:val="000000"/>
              </w:rPr>
              <w:t>SimpleLexicon</w:t>
            </w:r>
            <w:proofErr w:type="spellEnd"/>
          </w:p>
        </w:tc>
        <w:tc>
          <w:tcPr>
            <w:tcW w:w="1440" w:type="dxa"/>
            <w:noWrap/>
            <w:hideMark/>
          </w:tcPr>
          <w:p w14:paraId="30FFBAA6" w14:textId="77777777" w:rsidR="00882F90" w:rsidRPr="00882F90" w:rsidRDefault="00882F90" w:rsidP="00882F90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882F90">
              <w:rPr>
                <w:rFonts w:ascii="Calibri" w:eastAsia="Times New Roman" w:hAnsi="Calibri" w:cs="Times New Roman"/>
                <w:b/>
                <w:bCs/>
                <w:color w:val="000000"/>
              </w:rPr>
              <w:t>TrieLexicon</w:t>
            </w:r>
            <w:proofErr w:type="spellEnd"/>
          </w:p>
        </w:tc>
        <w:tc>
          <w:tcPr>
            <w:tcW w:w="2520" w:type="dxa"/>
            <w:noWrap/>
            <w:hideMark/>
          </w:tcPr>
          <w:p w14:paraId="5DA82D92" w14:textId="77777777" w:rsidR="00882F90" w:rsidRPr="00882F90" w:rsidRDefault="00882F90" w:rsidP="00882F90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882F90">
              <w:rPr>
                <w:rFonts w:ascii="Calibri" w:eastAsia="Times New Roman" w:hAnsi="Calibri" w:cs="Times New Roman"/>
                <w:b/>
                <w:bCs/>
                <w:color w:val="000000"/>
              </w:rPr>
              <w:t>BinarySearchLexicon</w:t>
            </w:r>
            <w:proofErr w:type="spellEnd"/>
          </w:p>
        </w:tc>
      </w:tr>
      <w:tr w:rsidR="00882F90" w:rsidRPr="00882F90" w14:paraId="56C23EE4" w14:textId="77777777" w:rsidTr="00882F90">
        <w:trPr>
          <w:trHeight w:val="300"/>
        </w:trPr>
        <w:tc>
          <w:tcPr>
            <w:tcW w:w="790" w:type="dxa"/>
            <w:vMerge w:val="restart"/>
            <w:noWrap/>
            <w:hideMark/>
          </w:tcPr>
          <w:p w14:paraId="6791E388" w14:textId="77777777" w:rsidR="00882F90" w:rsidRPr="00882F90" w:rsidRDefault="00882F90" w:rsidP="00882F90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82F90">
              <w:rPr>
                <w:rFonts w:ascii="Calibri" w:eastAsia="Times New Roman" w:hAnsi="Calibri" w:cs="Times New Roman"/>
                <w:b/>
                <w:bCs/>
                <w:color w:val="000000"/>
              </w:rPr>
              <w:t>4x4</w:t>
            </w:r>
          </w:p>
        </w:tc>
        <w:tc>
          <w:tcPr>
            <w:tcW w:w="2511" w:type="dxa"/>
            <w:noWrap/>
            <w:hideMark/>
          </w:tcPr>
          <w:p w14:paraId="62D2CD98" w14:textId="77777777" w:rsidR="00882F90" w:rsidRPr="00882F90" w:rsidRDefault="00882F90" w:rsidP="00882F90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882F90">
              <w:rPr>
                <w:rFonts w:ascii="Calibri" w:eastAsia="Times New Roman" w:hAnsi="Calibri" w:cs="Times New Roman"/>
                <w:b/>
                <w:bCs/>
                <w:color w:val="000000"/>
              </w:rPr>
              <w:t>LexiconFirstAutoPlayer</w:t>
            </w:r>
            <w:proofErr w:type="spellEnd"/>
          </w:p>
        </w:tc>
        <w:tc>
          <w:tcPr>
            <w:tcW w:w="1844" w:type="dxa"/>
            <w:noWrap/>
            <w:hideMark/>
          </w:tcPr>
          <w:p w14:paraId="4C261D5B" w14:textId="76614AF9" w:rsidR="00882F90" w:rsidRPr="00882F90" w:rsidRDefault="00882F90" w:rsidP="00882F9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2F90">
              <w:rPr>
                <w:rFonts w:ascii="Calibri" w:eastAsia="Times New Roman" w:hAnsi="Calibri" w:cs="Times New Roman"/>
                <w:color w:val="000000"/>
              </w:rPr>
              <w:t>8</w:t>
            </w:r>
            <w:r w:rsidR="00743750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882F90">
              <w:rPr>
                <w:rFonts w:ascii="Calibri" w:eastAsia="Times New Roman" w:hAnsi="Calibri" w:cs="Times New Roman"/>
                <w:color w:val="000000"/>
              </w:rPr>
              <w:t>961.8284</w:t>
            </w:r>
          </w:p>
        </w:tc>
        <w:tc>
          <w:tcPr>
            <w:tcW w:w="1440" w:type="dxa"/>
            <w:noWrap/>
            <w:hideMark/>
          </w:tcPr>
          <w:p w14:paraId="6D40FD6E" w14:textId="66556DC7" w:rsidR="00882F90" w:rsidRPr="00882F90" w:rsidRDefault="00882F90" w:rsidP="00882F9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2F90">
              <w:rPr>
                <w:rFonts w:ascii="Calibri" w:eastAsia="Times New Roman" w:hAnsi="Calibri" w:cs="Times New Roman"/>
                <w:color w:val="000000"/>
              </w:rPr>
              <w:t>4</w:t>
            </w:r>
            <w:r w:rsidR="00743750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882F90">
              <w:rPr>
                <w:rFonts w:ascii="Calibri" w:eastAsia="Times New Roman" w:hAnsi="Calibri" w:cs="Times New Roman"/>
                <w:color w:val="000000"/>
              </w:rPr>
              <w:t>930</w:t>
            </w:r>
          </w:p>
        </w:tc>
        <w:tc>
          <w:tcPr>
            <w:tcW w:w="2520" w:type="dxa"/>
            <w:noWrap/>
            <w:hideMark/>
          </w:tcPr>
          <w:p w14:paraId="714748D6" w14:textId="385C9515" w:rsidR="00882F90" w:rsidRPr="00882F90" w:rsidRDefault="00882F90" w:rsidP="00882F9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2F90">
              <w:rPr>
                <w:rFonts w:ascii="Calibri" w:eastAsia="Times New Roman" w:hAnsi="Calibri" w:cs="Times New Roman"/>
                <w:color w:val="000000"/>
              </w:rPr>
              <w:t>5</w:t>
            </w:r>
            <w:r w:rsidR="00743750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882F90">
              <w:rPr>
                <w:rFonts w:ascii="Calibri" w:eastAsia="Times New Roman" w:hAnsi="Calibri" w:cs="Times New Roman"/>
                <w:color w:val="000000"/>
              </w:rPr>
              <w:t>400</w:t>
            </w:r>
          </w:p>
        </w:tc>
      </w:tr>
      <w:tr w:rsidR="00882F90" w:rsidRPr="00882F90" w14:paraId="6A591DFA" w14:textId="77777777" w:rsidTr="00882F90">
        <w:trPr>
          <w:trHeight w:val="300"/>
        </w:trPr>
        <w:tc>
          <w:tcPr>
            <w:tcW w:w="790" w:type="dxa"/>
            <w:vMerge/>
            <w:hideMark/>
          </w:tcPr>
          <w:p w14:paraId="74F3821F" w14:textId="77777777" w:rsidR="00882F90" w:rsidRPr="00882F90" w:rsidRDefault="00882F90" w:rsidP="00882F90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511" w:type="dxa"/>
            <w:noWrap/>
            <w:hideMark/>
          </w:tcPr>
          <w:p w14:paraId="3CD3E289" w14:textId="77777777" w:rsidR="00882F90" w:rsidRPr="00882F90" w:rsidRDefault="00882F90" w:rsidP="00882F90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882F90">
              <w:rPr>
                <w:rFonts w:ascii="Calibri" w:eastAsia="Times New Roman" w:hAnsi="Calibri" w:cs="Times New Roman"/>
                <w:b/>
                <w:bCs/>
                <w:color w:val="000000"/>
              </w:rPr>
              <w:t>BoardFirstAutoPlayer</w:t>
            </w:r>
            <w:proofErr w:type="spellEnd"/>
          </w:p>
        </w:tc>
        <w:tc>
          <w:tcPr>
            <w:tcW w:w="1844" w:type="dxa"/>
            <w:noWrap/>
            <w:hideMark/>
          </w:tcPr>
          <w:p w14:paraId="27A6849A" w14:textId="77777777" w:rsidR="00882F90" w:rsidRPr="00882F90" w:rsidRDefault="00882F90" w:rsidP="00882F9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2F90">
              <w:rPr>
                <w:rFonts w:ascii="Calibri" w:eastAsia="Times New Roman" w:hAnsi="Calibri" w:cs="Times New Roman"/>
                <w:color w:val="000000"/>
              </w:rPr>
              <w:t>160</w:t>
            </w:r>
          </w:p>
        </w:tc>
        <w:tc>
          <w:tcPr>
            <w:tcW w:w="1440" w:type="dxa"/>
            <w:noWrap/>
            <w:hideMark/>
          </w:tcPr>
          <w:p w14:paraId="3A39D1D3" w14:textId="77777777" w:rsidR="00882F90" w:rsidRPr="00882F90" w:rsidRDefault="00882F90" w:rsidP="00882F9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2F90"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  <w:tc>
          <w:tcPr>
            <w:tcW w:w="2520" w:type="dxa"/>
            <w:noWrap/>
            <w:hideMark/>
          </w:tcPr>
          <w:p w14:paraId="5733693D" w14:textId="77777777" w:rsidR="00882F90" w:rsidRPr="00882F90" w:rsidRDefault="00882F90" w:rsidP="00882F9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2F90">
              <w:rPr>
                <w:rFonts w:ascii="Calibri" w:eastAsia="Times New Roman" w:hAnsi="Calibri" w:cs="Times New Roman"/>
                <w:color w:val="000000"/>
              </w:rPr>
              <w:t>90</w:t>
            </w:r>
          </w:p>
        </w:tc>
      </w:tr>
      <w:tr w:rsidR="00882F90" w:rsidRPr="00882F90" w14:paraId="7A21C960" w14:textId="77777777" w:rsidTr="00882F90">
        <w:trPr>
          <w:trHeight w:val="300"/>
        </w:trPr>
        <w:tc>
          <w:tcPr>
            <w:tcW w:w="790" w:type="dxa"/>
            <w:vMerge w:val="restart"/>
            <w:noWrap/>
            <w:hideMark/>
          </w:tcPr>
          <w:p w14:paraId="77DFF155" w14:textId="77777777" w:rsidR="00882F90" w:rsidRPr="00882F90" w:rsidRDefault="00882F90" w:rsidP="00882F90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82F90">
              <w:rPr>
                <w:rFonts w:ascii="Calibri" w:eastAsia="Times New Roman" w:hAnsi="Calibri" w:cs="Times New Roman"/>
                <w:b/>
                <w:bCs/>
                <w:color w:val="000000"/>
              </w:rPr>
              <w:t>5x5</w:t>
            </w:r>
          </w:p>
        </w:tc>
        <w:tc>
          <w:tcPr>
            <w:tcW w:w="2511" w:type="dxa"/>
            <w:noWrap/>
            <w:hideMark/>
          </w:tcPr>
          <w:p w14:paraId="653A5133" w14:textId="77777777" w:rsidR="00882F90" w:rsidRPr="00882F90" w:rsidRDefault="00882F90" w:rsidP="00882F90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882F90">
              <w:rPr>
                <w:rFonts w:ascii="Calibri" w:eastAsia="Times New Roman" w:hAnsi="Calibri" w:cs="Times New Roman"/>
                <w:b/>
                <w:bCs/>
                <w:color w:val="000000"/>
              </w:rPr>
              <w:t>LexiconFirstAutoPlayer</w:t>
            </w:r>
            <w:proofErr w:type="spellEnd"/>
          </w:p>
        </w:tc>
        <w:tc>
          <w:tcPr>
            <w:tcW w:w="1844" w:type="dxa"/>
            <w:noWrap/>
            <w:hideMark/>
          </w:tcPr>
          <w:p w14:paraId="0949ED2B" w14:textId="0D8630F0" w:rsidR="00882F90" w:rsidRPr="00882F90" w:rsidRDefault="00882F90" w:rsidP="00882F9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2F90">
              <w:rPr>
                <w:rFonts w:ascii="Calibri" w:eastAsia="Times New Roman" w:hAnsi="Calibri" w:cs="Times New Roman"/>
                <w:color w:val="000000"/>
              </w:rPr>
              <w:t>7</w:t>
            </w:r>
            <w:r w:rsidR="00743750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882F90">
              <w:rPr>
                <w:rFonts w:ascii="Calibri" w:eastAsia="Times New Roman" w:hAnsi="Calibri" w:cs="Times New Roman"/>
                <w:color w:val="000000"/>
              </w:rPr>
              <w:t>920</w:t>
            </w:r>
          </w:p>
        </w:tc>
        <w:tc>
          <w:tcPr>
            <w:tcW w:w="1440" w:type="dxa"/>
            <w:noWrap/>
            <w:hideMark/>
          </w:tcPr>
          <w:p w14:paraId="741C43B7" w14:textId="39BEC341" w:rsidR="00882F90" w:rsidRPr="00882F90" w:rsidRDefault="00882F90" w:rsidP="00882F9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2F90">
              <w:rPr>
                <w:rFonts w:ascii="Calibri" w:eastAsia="Times New Roman" w:hAnsi="Calibri" w:cs="Times New Roman"/>
                <w:color w:val="000000"/>
              </w:rPr>
              <w:t>13</w:t>
            </w:r>
            <w:r w:rsidR="00743750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882F90">
              <w:rPr>
                <w:rFonts w:ascii="Calibri" w:eastAsia="Times New Roman" w:hAnsi="Calibri" w:cs="Times New Roman"/>
                <w:color w:val="000000"/>
              </w:rPr>
              <w:t>148</w:t>
            </w:r>
          </w:p>
        </w:tc>
        <w:tc>
          <w:tcPr>
            <w:tcW w:w="2520" w:type="dxa"/>
            <w:noWrap/>
            <w:hideMark/>
          </w:tcPr>
          <w:p w14:paraId="7B5EAD0D" w14:textId="7010320A" w:rsidR="00882F90" w:rsidRPr="00882F90" w:rsidRDefault="00882F90" w:rsidP="00882F9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2F90">
              <w:rPr>
                <w:rFonts w:ascii="Calibri" w:eastAsia="Times New Roman" w:hAnsi="Calibri" w:cs="Times New Roman"/>
                <w:color w:val="000000"/>
              </w:rPr>
              <w:t>8</w:t>
            </w:r>
            <w:r w:rsidR="00743750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882F90">
              <w:rPr>
                <w:rFonts w:ascii="Calibri" w:eastAsia="Times New Roman" w:hAnsi="Calibri" w:cs="Times New Roman"/>
                <w:color w:val="000000"/>
              </w:rPr>
              <w:t>110</w:t>
            </w:r>
          </w:p>
        </w:tc>
      </w:tr>
      <w:tr w:rsidR="00882F90" w:rsidRPr="00882F90" w14:paraId="5683679E" w14:textId="77777777" w:rsidTr="00882F90">
        <w:trPr>
          <w:trHeight w:val="300"/>
        </w:trPr>
        <w:tc>
          <w:tcPr>
            <w:tcW w:w="790" w:type="dxa"/>
            <w:vMerge/>
            <w:hideMark/>
          </w:tcPr>
          <w:p w14:paraId="7D37593D" w14:textId="77777777" w:rsidR="00882F90" w:rsidRPr="00882F90" w:rsidRDefault="00882F90" w:rsidP="00882F90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511" w:type="dxa"/>
            <w:noWrap/>
            <w:hideMark/>
          </w:tcPr>
          <w:p w14:paraId="4F67729E" w14:textId="77777777" w:rsidR="00882F90" w:rsidRPr="00882F90" w:rsidRDefault="00882F90" w:rsidP="00882F90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882F90">
              <w:rPr>
                <w:rFonts w:ascii="Calibri" w:eastAsia="Times New Roman" w:hAnsi="Calibri" w:cs="Times New Roman"/>
                <w:b/>
                <w:bCs/>
                <w:color w:val="000000"/>
              </w:rPr>
              <w:t>BoardFirstAutoPlayer</w:t>
            </w:r>
            <w:proofErr w:type="spellEnd"/>
          </w:p>
        </w:tc>
        <w:tc>
          <w:tcPr>
            <w:tcW w:w="1844" w:type="dxa"/>
            <w:noWrap/>
            <w:hideMark/>
          </w:tcPr>
          <w:p w14:paraId="4EA5022C" w14:textId="77777777" w:rsidR="00882F90" w:rsidRPr="00882F90" w:rsidRDefault="00882F90" w:rsidP="00882F9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2F90">
              <w:rPr>
                <w:rFonts w:ascii="Calibri" w:eastAsia="Times New Roman" w:hAnsi="Calibri" w:cs="Times New Roman"/>
                <w:color w:val="000000"/>
              </w:rPr>
              <w:t>310</w:t>
            </w:r>
          </w:p>
        </w:tc>
        <w:tc>
          <w:tcPr>
            <w:tcW w:w="1440" w:type="dxa"/>
            <w:noWrap/>
            <w:hideMark/>
          </w:tcPr>
          <w:p w14:paraId="2B51259B" w14:textId="77777777" w:rsidR="00882F90" w:rsidRPr="00882F90" w:rsidRDefault="00882F90" w:rsidP="00882F9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2F90">
              <w:rPr>
                <w:rFonts w:ascii="Calibri" w:eastAsia="Times New Roman" w:hAnsi="Calibri" w:cs="Times New Roman"/>
                <w:color w:val="000000"/>
              </w:rPr>
              <w:t>230.1419</w:t>
            </w:r>
          </w:p>
        </w:tc>
        <w:tc>
          <w:tcPr>
            <w:tcW w:w="2520" w:type="dxa"/>
            <w:noWrap/>
            <w:hideMark/>
          </w:tcPr>
          <w:p w14:paraId="631C7A0E" w14:textId="77777777" w:rsidR="00882F90" w:rsidRPr="00882F90" w:rsidRDefault="00882F90" w:rsidP="00882F9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2F90">
              <w:rPr>
                <w:rFonts w:ascii="Calibri" w:eastAsia="Times New Roman" w:hAnsi="Calibri" w:cs="Times New Roman"/>
                <w:color w:val="000000"/>
              </w:rPr>
              <w:t>180</w:t>
            </w:r>
          </w:p>
        </w:tc>
      </w:tr>
    </w:tbl>
    <w:p w14:paraId="3A56AD02" w14:textId="77777777" w:rsidR="00F50668" w:rsidRDefault="00F50668" w:rsidP="00566616">
      <w:pPr>
        <w:ind w:left="90"/>
        <w:rPr>
          <w:rFonts w:ascii="Times New Roman" w:hAnsi="Times New Roman" w:cs="Times New Roman"/>
        </w:rPr>
      </w:pPr>
    </w:p>
    <w:p w14:paraId="016F00D8" w14:textId="1A800176" w:rsidR="00AE638A" w:rsidRDefault="00AE638A" w:rsidP="00AE638A">
      <w:pPr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Below are the predicted results for 1</w:t>
      </w:r>
      <w:r>
        <w:rPr>
          <w:rFonts w:ascii="Times New Roman" w:hAnsi="Times New Roman" w:cs="Times New Roman"/>
        </w:rPr>
        <w:t>,0</w:t>
      </w:r>
      <w:r>
        <w:rPr>
          <w:rFonts w:ascii="Times New Roman" w:hAnsi="Times New Roman" w:cs="Times New Roman"/>
        </w:rPr>
        <w:t>00,000 games/trials for each of the auto-player and lexicon combinations:</w:t>
      </w:r>
    </w:p>
    <w:p w14:paraId="74BC4058" w14:textId="77777777" w:rsidR="00FB7962" w:rsidRDefault="00FB7962" w:rsidP="00566616">
      <w:pPr>
        <w:ind w:left="90"/>
        <w:rPr>
          <w:rFonts w:ascii="Times New Roman" w:hAnsi="Times New Roman" w:cs="Times New Roman"/>
        </w:rPr>
      </w:pPr>
    </w:p>
    <w:tbl>
      <w:tblPr>
        <w:tblStyle w:val="TableGrid"/>
        <w:tblW w:w="9105" w:type="dxa"/>
        <w:tblLayout w:type="fixed"/>
        <w:tblLook w:val="04A0" w:firstRow="1" w:lastRow="0" w:firstColumn="1" w:lastColumn="0" w:noHBand="0" w:noVBand="1"/>
      </w:tblPr>
      <w:tblGrid>
        <w:gridCol w:w="790"/>
        <w:gridCol w:w="2511"/>
        <w:gridCol w:w="1844"/>
        <w:gridCol w:w="1440"/>
        <w:gridCol w:w="2520"/>
      </w:tblGrid>
      <w:tr w:rsidR="004C1E5B" w:rsidRPr="00882F90" w14:paraId="454BE63E" w14:textId="77777777" w:rsidTr="0062191C">
        <w:trPr>
          <w:trHeight w:val="300"/>
        </w:trPr>
        <w:tc>
          <w:tcPr>
            <w:tcW w:w="790" w:type="dxa"/>
            <w:noWrap/>
            <w:hideMark/>
          </w:tcPr>
          <w:p w14:paraId="0323AD6B" w14:textId="77777777" w:rsidR="004C1E5B" w:rsidRPr="00882F90" w:rsidRDefault="004C1E5B" w:rsidP="0062191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11" w:type="dxa"/>
            <w:noWrap/>
            <w:hideMark/>
          </w:tcPr>
          <w:p w14:paraId="0AC08E28" w14:textId="77777777" w:rsidR="004C1E5B" w:rsidRPr="00882F90" w:rsidRDefault="004C1E5B" w:rsidP="0062191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4" w:type="dxa"/>
            <w:gridSpan w:val="3"/>
            <w:noWrap/>
            <w:hideMark/>
          </w:tcPr>
          <w:p w14:paraId="181A556D" w14:textId="69377C28" w:rsidR="004C1E5B" w:rsidRPr="00882F90" w:rsidRDefault="004C1E5B" w:rsidP="004C1E5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82F9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Time Prediction for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1,000</w:t>
            </w:r>
            <w:r w:rsidRPr="00882F90">
              <w:rPr>
                <w:rFonts w:ascii="Calibri" w:eastAsia="Times New Roman" w:hAnsi="Calibri" w:cs="Times New Roman"/>
                <w:b/>
                <w:bCs/>
                <w:color w:val="000000"/>
              </w:rPr>
              <w:t>,000 Auto-Games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(in seconds)</w:t>
            </w:r>
          </w:p>
        </w:tc>
      </w:tr>
      <w:tr w:rsidR="004C1E5B" w:rsidRPr="00882F90" w14:paraId="2F82D0E2" w14:textId="77777777" w:rsidTr="0062191C">
        <w:trPr>
          <w:trHeight w:val="300"/>
        </w:trPr>
        <w:tc>
          <w:tcPr>
            <w:tcW w:w="790" w:type="dxa"/>
            <w:noWrap/>
            <w:hideMark/>
          </w:tcPr>
          <w:p w14:paraId="0BCCB733" w14:textId="77777777" w:rsidR="004C1E5B" w:rsidRPr="00882F90" w:rsidRDefault="004C1E5B" w:rsidP="0062191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11" w:type="dxa"/>
            <w:noWrap/>
            <w:hideMark/>
          </w:tcPr>
          <w:p w14:paraId="479CD314" w14:textId="77777777" w:rsidR="004C1E5B" w:rsidRPr="00882F90" w:rsidRDefault="004C1E5B" w:rsidP="0062191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44" w:type="dxa"/>
            <w:noWrap/>
            <w:hideMark/>
          </w:tcPr>
          <w:p w14:paraId="665A7EE7" w14:textId="77777777" w:rsidR="004C1E5B" w:rsidRPr="00882F90" w:rsidRDefault="004C1E5B" w:rsidP="0062191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882F90">
              <w:rPr>
                <w:rFonts w:ascii="Calibri" w:eastAsia="Times New Roman" w:hAnsi="Calibri" w:cs="Times New Roman"/>
                <w:b/>
                <w:bCs/>
                <w:color w:val="000000"/>
              </w:rPr>
              <w:t>SimpleLexicon</w:t>
            </w:r>
            <w:proofErr w:type="spellEnd"/>
          </w:p>
        </w:tc>
        <w:tc>
          <w:tcPr>
            <w:tcW w:w="1440" w:type="dxa"/>
            <w:noWrap/>
            <w:hideMark/>
          </w:tcPr>
          <w:p w14:paraId="38C35F8D" w14:textId="77777777" w:rsidR="004C1E5B" w:rsidRPr="00882F90" w:rsidRDefault="004C1E5B" w:rsidP="0062191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882F90">
              <w:rPr>
                <w:rFonts w:ascii="Calibri" w:eastAsia="Times New Roman" w:hAnsi="Calibri" w:cs="Times New Roman"/>
                <w:b/>
                <w:bCs/>
                <w:color w:val="000000"/>
              </w:rPr>
              <w:t>TrieLexicon</w:t>
            </w:r>
            <w:proofErr w:type="spellEnd"/>
          </w:p>
        </w:tc>
        <w:tc>
          <w:tcPr>
            <w:tcW w:w="2520" w:type="dxa"/>
            <w:noWrap/>
            <w:hideMark/>
          </w:tcPr>
          <w:p w14:paraId="3A3572D3" w14:textId="77777777" w:rsidR="004C1E5B" w:rsidRPr="00882F90" w:rsidRDefault="004C1E5B" w:rsidP="0062191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882F90">
              <w:rPr>
                <w:rFonts w:ascii="Calibri" w:eastAsia="Times New Roman" w:hAnsi="Calibri" w:cs="Times New Roman"/>
                <w:b/>
                <w:bCs/>
                <w:color w:val="000000"/>
              </w:rPr>
              <w:t>BinarySearchLexicon</w:t>
            </w:r>
            <w:proofErr w:type="spellEnd"/>
          </w:p>
        </w:tc>
      </w:tr>
      <w:tr w:rsidR="004C1E5B" w:rsidRPr="00882F90" w14:paraId="2D518C25" w14:textId="77777777" w:rsidTr="0062191C">
        <w:trPr>
          <w:trHeight w:val="300"/>
        </w:trPr>
        <w:tc>
          <w:tcPr>
            <w:tcW w:w="790" w:type="dxa"/>
            <w:vMerge w:val="restart"/>
            <w:noWrap/>
            <w:hideMark/>
          </w:tcPr>
          <w:p w14:paraId="48944BD6" w14:textId="77777777" w:rsidR="004C1E5B" w:rsidRPr="00882F90" w:rsidRDefault="004C1E5B" w:rsidP="0062191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82F90">
              <w:rPr>
                <w:rFonts w:ascii="Calibri" w:eastAsia="Times New Roman" w:hAnsi="Calibri" w:cs="Times New Roman"/>
                <w:b/>
                <w:bCs/>
                <w:color w:val="000000"/>
              </w:rPr>
              <w:t>4x4</w:t>
            </w:r>
          </w:p>
        </w:tc>
        <w:tc>
          <w:tcPr>
            <w:tcW w:w="2511" w:type="dxa"/>
            <w:noWrap/>
            <w:hideMark/>
          </w:tcPr>
          <w:p w14:paraId="7C2E337F" w14:textId="77777777" w:rsidR="004C1E5B" w:rsidRPr="00882F90" w:rsidRDefault="004C1E5B" w:rsidP="0062191C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882F90">
              <w:rPr>
                <w:rFonts w:ascii="Calibri" w:eastAsia="Times New Roman" w:hAnsi="Calibri" w:cs="Times New Roman"/>
                <w:b/>
                <w:bCs/>
                <w:color w:val="000000"/>
              </w:rPr>
              <w:t>LexiconFirstAutoPlayer</w:t>
            </w:r>
            <w:proofErr w:type="spellEnd"/>
          </w:p>
        </w:tc>
        <w:tc>
          <w:tcPr>
            <w:tcW w:w="1844" w:type="dxa"/>
            <w:noWrap/>
            <w:hideMark/>
          </w:tcPr>
          <w:p w14:paraId="137A786A" w14:textId="002D377E" w:rsidR="004C1E5B" w:rsidRPr="00882F90" w:rsidRDefault="00855D1D" w:rsidP="0062191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89,61</w:t>
            </w:r>
            <w:r w:rsidR="004C1E5B" w:rsidRPr="00882F90">
              <w:rPr>
                <w:rFonts w:ascii="Calibri" w:eastAsia="Times New Roman" w:hAnsi="Calibri" w:cs="Times New Roman"/>
                <w:color w:val="000000"/>
              </w:rPr>
              <w:t>8</w:t>
            </w:r>
            <w:r>
              <w:rPr>
                <w:rFonts w:ascii="Calibri" w:eastAsia="Times New Roman" w:hAnsi="Calibri" w:cs="Times New Roman"/>
                <w:color w:val="000000"/>
              </w:rPr>
              <w:t>.</w:t>
            </w:r>
            <w:r w:rsidR="004C1E5B" w:rsidRPr="00882F90">
              <w:rPr>
                <w:rFonts w:ascii="Calibri" w:eastAsia="Times New Roman" w:hAnsi="Calibri" w:cs="Times New Roman"/>
                <w:color w:val="000000"/>
              </w:rPr>
              <w:t>284</w:t>
            </w:r>
          </w:p>
        </w:tc>
        <w:tc>
          <w:tcPr>
            <w:tcW w:w="1440" w:type="dxa"/>
            <w:noWrap/>
            <w:hideMark/>
          </w:tcPr>
          <w:p w14:paraId="5C6A35ED" w14:textId="75616311" w:rsidR="004C1E5B" w:rsidRPr="00882F90" w:rsidRDefault="004C1E5B" w:rsidP="00855D1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2F90">
              <w:rPr>
                <w:rFonts w:ascii="Calibri" w:eastAsia="Times New Roman" w:hAnsi="Calibri" w:cs="Times New Roman"/>
                <w:color w:val="000000"/>
              </w:rPr>
              <w:t>49</w:t>
            </w:r>
            <w:r w:rsidR="00855D1D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882F90">
              <w:rPr>
                <w:rFonts w:ascii="Calibri" w:eastAsia="Times New Roman" w:hAnsi="Calibri" w:cs="Times New Roman"/>
                <w:color w:val="000000"/>
              </w:rPr>
              <w:t>30</w:t>
            </w:r>
            <w:r w:rsidR="00855D1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520" w:type="dxa"/>
            <w:noWrap/>
            <w:hideMark/>
          </w:tcPr>
          <w:p w14:paraId="71A3A082" w14:textId="2AA12E4B" w:rsidR="004C1E5B" w:rsidRPr="00882F90" w:rsidRDefault="004C1E5B" w:rsidP="0062191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2F90">
              <w:rPr>
                <w:rFonts w:ascii="Calibri" w:eastAsia="Times New Roman" w:hAnsi="Calibri" w:cs="Times New Roman"/>
                <w:color w:val="000000"/>
              </w:rPr>
              <w:t>54</w:t>
            </w:r>
            <w:r w:rsidR="00855D1D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882F90">
              <w:rPr>
                <w:rFonts w:ascii="Calibri" w:eastAsia="Times New Roman" w:hAnsi="Calibri" w:cs="Times New Roman"/>
                <w:color w:val="000000"/>
              </w:rPr>
              <w:t>00</w:t>
            </w:r>
            <w:r w:rsidR="00855D1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4C1E5B" w:rsidRPr="00882F90" w14:paraId="0317B964" w14:textId="77777777" w:rsidTr="0062191C">
        <w:trPr>
          <w:trHeight w:val="300"/>
        </w:trPr>
        <w:tc>
          <w:tcPr>
            <w:tcW w:w="790" w:type="dxa"/>
            <w:vMerge/>
            <w:hideMark/>
          </w:tcPr>
          <w:p w14:paraId="2C7A3717" w14:textId="77777777" w:rsidR="004C1E5B" w:rsidRPr="00882F90" w:rsidRDefault="004C1E5B" w:rsidP="0062191C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511" w:type="dxa"/>
            <w:noWrap/>
            <w:hideMark/>
          </w:tcPr>
          <w:p w14:paraId="67A04A6A" w14:textId="77777777" w:rsidR="004C1E5B" w:rsidRPr="00882F90" w:rsidRDefault="004C1E5B" w:rsidP="0062191C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882F90">
              <w:rPr>
                <w:rFonts w:ascii="Calibri" w:eastAsia="Times New Roman" w:hAnsi="Calibri" w:cs="Times New Roman"/>
                <w:b/>
                <w:bCs/>
                <w:color w:val="000000"/>
              </w:rPr>
              <w:t>BoardFirstAutoPlayer</w:t>
            </w:r>
            <w:proofErr w:type="spellEnd"/>
          </w:p>
        </w:tc>
        <w:tc>
          <w:tcPr>
            <w:tcW w:w="1844" w:type="dxa"/>
            <w:noWrap/>
            <w:hideMark/>
          </w:tcPr>
          <w:p w14:paraId="0B53B547" w14:textId="299A146D" w:rsidR="004C1E5B" w:rsidRPr="00882F90" w:rsidRDefault="004C1E5B" w:rsidP="0062191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2F90">
              <w:rPr>
                <w:rFonts w:ascii="Calibri" w:eastAsia="Times New Roman" w:hAnsi="Calibri" w:cs="Times New Roman"/>
                <w:color w:val="000000"/>
              </w:rPr>
              <w:t>160</w:t>
            </w:r>
            <w:r w:rsidR="00855D1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40" w:type="dxa"/>
            <w:noWrap/>
            <w:hideMark/>
          </w:tcPr>
          <w:p w14:paraId="255E266F" w14:textId="6C2EF315" w:rsidR="004C1E5B" w:rsidRPr="00882F90" w:rsidRDefault="004C1E5B" w:rsidP="0062191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2F90">
              <w:rPr>
                <w:rFonts w:ascii="Calibri" w:eastAsia="Times New Roman" w:hAnsi="Calibri" w:cs="Times New Roman"/>
                <w:color w:val="000000"/>
              </w:rPr>
              <w:t>70</w:t>
            </w:r>
            <w:r w:rsidR="00855D1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520" w:type="dxa"/>
            <w:noWrap/>
            <w:hideMark/>
          </w:tcPr>
          <w:p w14:paraId="27F5284C" w14:textId="0479B3B0" w:rsidR="004C1E5B" w:rsidRPr="00882F90" w:rsidRDefault="004C1E5B" w:rsidP="0062191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2F90">
              <w:rPr>
                <w:rFonts w:ascii="Calibri" w:eastAsia="Times New Roman" w:hAnsi="Calibri" w:cs="Times New Roman"/>
                <w:color w:val="000000"/>
              </w:rPr>
              <w:t>90</w:t>
            </w:r>
            <w:r w:rsidR="00855D1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4C1E5B" w:rsidRPr="00882F90" w14:paraId="0EC915DC" w14:textId="77777777" w:rsidTr="0062191C">
        <w:trPr>
          <w:trHeight w:val="300"/>
        </w:trPr>
        <w:tc>
          <w:tcPr>
            <w:tcW w:w="790" w:type="dxa"/>
            <w:vMerge w:val="restart"/>
            <w:noWrap/>
            <w:hideMark/>
          </w:tcPr>
          <w:p w14:paraId="402FD345" w14:textId="77777777" w:rsidR="004C1E5B" w:rsidRPr="00882F90" w:rsidRDefault="004C1E5B" w:rsidP="0062191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82F90">
              <w:rPr>
                <w:rFonts w:ascii="Calibri" w:eastAsia="Times New Roman" w:hAnsi="Calibri" w:cs="Times New Roman"/>
                <w:b/>
                <w:bCs/>
                <w:color w:val="000000"/>
              </w:rPr>
              <w:t>5x5</w:t>
            </w:r>
          </w:p>
        </w:tc>
        <w:tc>
          <w:tcPr>
            <w:tcW w:w="2511" w:type="dxa"/>
            <w:noWrap/>
            <w:hideMark/>
          </w:tcPr>
          <w:p w14:paraId="05C8E2C7" w14:textId="77777777" w:rsidR="004C1E5B" w:rsidRPr="00882F90" w:rsidRDefault="004C1E5B" w:rsidP="0062191C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882F90">
              <w:rPr>
                <w:rFonts w:ascii="Calibri" w:eastAsia="Times New Roman" w:hAnsi="Calibri" w:cs="Times New Roman"/>
                <w:b/>
                <w:bCs/>
                <w:color w:val="000000"/>
              </w:rPr>
              <w:t>LexiconFirstAutoPlayer</w:t>
            </w:r>
            <w:proofErr w:type="spellEnd"/>
          </w:p>
        </w:tc>
        <w:tc>
          <w:tcPr>
            <w:tcW w:w="1844" w:type="dxa"/>
            <w:noWrap/>
            <w:hideMark/>
          </w:tcPr>
          <w:p w14:paraId="06B09535" w14:textId="1B8A19BF" w:rsidR="004C1E5B" w:rsidRPr="00882F90" w:rsidRDefault="004C1E5B" w:rsidP="0062191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2F90">
              <w:rPr>
                <w:rFonts w:ascii="Calibri" w:eastAsia="Times New Roman" w:hAnsi="Calibri" w:cs="Times New Roman"/>
                <w:color w:val="000000"/>
              </w:rPr>
              <w:t>79</w:t>
            </w:r>
            <w:r w:rsidR="00855D1D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882F90">
              <w:rPr>
                <w:rFonts w:ascii="Calibri" w:eastAsia="Times New Roman" w:hAnsi="Calibri" w:cs="Times New Roman"/>
                <w:color w:val="000000"/>
              </w:rPr>
              <w:t>20</w:t>
            </w:r>
            <w:r w:rsidR="00855D1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40" w:type="dxa"/>
            <w:noWrap/>
            <w:hideMark/>
          </w:tcPr>
          <w:p w14:paraId="3F58CC79" w14:textId="53407E02" w:rsidR="004C1E5B" w:rsidRPr="00882F90" w:rsidRDefault="004C1E5B" w:rsidP="0062191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2F90">
              <w:rPr>
                <w:rFonts w:ascii="Calibri" w:eastAsia="Times New Roman" w:hAnsi="Calibri" w:cs="Times New Roman"/>
                <w:color w:val="000000"/>
              </w:rPr>
              <w:t>131</w:t>
            </w:r>
            <w:r w:rsidR="00855D1D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882F90">
              <w:rPr>
                <w:rFonts w:ascii="Calibri" w:eastAsia="Times New Roman" w:hAnsi="Calibri" w:cs="Times New Roman"/>
                <w:color w:val="000000"/>
              </w:rPr>
              <w:t>48</w:t>
            </w:r>
            <w:r w:rsidR="00855D1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520" w:type="dxa"/>
            <w:noWrap/>
            <w:hideMark/>
          </w:tcPr>
          <w:p w14:paraId="4CA91CF7" w14:textId="300B9837" w:rsidR="004C1E5B" w:rsidRPr="00882F90" w:rsidRDefault="004C1E5B" w:rsidP="0062191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2F90">
              <w:rPr>
                <w:rFonts w:ascii="Calibri" w:eastAsia="Times New Roman" w:hAnsi="Calibri" w:cs="Times New Roman"/>
                <w:color w:val="000000"/>
              </w:rPr>
              <w:t>81</w:t>
            </w:r>
            <w:r w:rsidR="00855D1D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882F90">
              <w:rPr>
                <w:rFonts w:ascii="Calibri" w:eastAsia="Times New Roman" w:hAnsi="Calibri" w:cs="Times New Roman"/>
                <w:color w:val="000000"/>
              </w:rPr>
              <w:t>10</w:t>
            </w:r>
            <w:r w:rsidR="00855D1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4C1E5B" w:rsidRPr="00882F90" w14:paraId="2119ED06" w14:textId="77777777" w:rsidTr="0062191C">
        <w:trPr>
          <w:trHeight w:val="300"/>
        </w:trPr>
        <w:tc>
          <w:tcPr>
            <w:tcW w:w="790" w:type="dxa"/>
            <w:vMerge/>
            <w:hideMark/>
          </w:tcPr>
          <w:p w14:paraId="53586280" w14:textId="77777777" w:rsidR="004C1E5B" w:rsidRPr="00882F90" w:rsidRDefault="004C1E5B" w:rsidP="0062191C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511" w:type="dxa"/>
            <w:noWrap/>
            <w:hideMark/>
          </w:tcPr>
          <w:p w14:paraId="00C7B094" w14:textId="77777777" w:rsidR="004C1E5B" w:rsidRPr="00882F90" w:rsidRDefault="004C1E5B" w:rsidP="0062191C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882F90">
              <w:rPr>
                <w:rFonts w:ascii="Calibri" w:eastAsia="Times New Roman" w:hAnsi="Calibri" w:cs="Times New Roman"/>
                <w:b/>
                <w:bCs/>
                <w:color w:val="000000"/>
              </w:rPr>
              <w:t>BoardFirstAutoPlayer</w:t>
            </w:r>
            <w:proofErr w:type="spellEnd"/>
          </w:p>
        </w:tc>
        <w:tc>
          <w:tcPr>
            <w:tcW w:w="1844" w:type="dxa"/>
            <w:noWrap/>
            <w:hideMark/>
          </w:tcPr>
          <w:p w14:paraId="07CDDCB6" w14:textId="5AFC6461" w:rsidR="004C1E5B" w:rsidRPr="00882F90" w:rsidRDefault="004C1E5B" w:rsidP="0062191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2F90">
              <w:rPr>
                <w:rFonts w:ascii="Calibri" w:eastAsia="Times New Roman" w:hAnsi="Calibri" w:cs="Times New Roman"/>
                <w:color w:val="000000"/>
              </w:rPr>
              <w:t>3</w:t>
            </w:r>
            <w:r w:rsidR="00855D1D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882F90">
              <w:rPr>
                <w:rFonts w:ascii="Calibri" w:eastAsia="Times New Roman" w:hAnsi="Calibri" w:cs="Times New Roman"/>
                <w:color w:val="000000"/>
              </w:rPr>
              <w:t>10</w:t>
            </w:r>
            <w:r w:rsidR="00855D1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40" w:type="dxa"/>
            <w:noWrap/>
            <w:hideMark/>
          </w:tcPr>
          <w:p w14:paraId="7F98D568" w14:textId="43E00AD7" w:rsidR="004C1E5B" w:rsidRPr="00882F90" w:rsidRDefault="00855D1D" w:rsidP="0062191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230</w:t>
            </w:r>
            <w:r w:rsidR="004C1E5B" w:rsidRPr="00882F90">
              <w:rPr>
                <w:rFonts w:ascii="Calibri" w:eastAsia="Times New Roman" w:hAnsi="Calibri" w:cs="Times New Roman"/>
                <w:color w:val="000000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</w:rPr>
              <w:t>.</w:t>
            </w:r>
            <w:r w:rsidR="004C1E5B" w:rsidRPr="00882F90">
              <w:rPr>
                <w:rFonts w:ascii="Calibri" w:eastAsia="Times New Roman" w:hAnsi="Calibri" w:cs="Times New Roman"/>
                <w:color w:val="000000"/>
              </w:rPr>
              <w:t>419</w:t>
            </w:r>
          </w:p>
        </w:tc>
        <w:tc>
          <w:tcPr>
            <w:tcW w:w="2520" w:type="dxa"/>
            <w:noWrap/>
            <w:hideMark/>
          </w:tcPr>
          <w:p w14:paraId="253FF154" w14:textId="400B6592" w:rsidR="004C1E5B" w:rsidRPr="00882F90" w:rsidRDefault="004C1E5B" w:rsidP="0062191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2F90">
              <w:rPr>
                <w:rFonts w:ascii="Calibri" w:eastAsia="Times New Roman" w:hAnsi="Calibri" w:cs="Times New Roman"/>
                <w:color w:val="000000"/>
              </w:rPr>
              <w:t>1</w:t>
            </w:r>
            <w:r w:rsidR="00855D1D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882F90">
              <w:rPr>
                <w:rFonts w:ascii="Calibri" w:eastAsia="Times New Roman" w:hAnsi="Calibri" w:cs="Times New Roman"/>
                <w:color w:val="000000"/>
              </w:rPr>
              <w:t>80</w:t>
            </w:r>
            <w:r w:rsidR="00855D1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</w:tbl>
    <w:p w14:paraId="74FD64DB" w14:textId="77777777" w:rsidR="00FB7962" w:rsidRDefault="00FB7962" w:rsidP="00077C9E">
      <w:pPr>
        <w:ind w:left="90"/>
        <w:rPr>
          <w:rFonts w:ascii="Times New Roman" w:hAnsi="Times New Roman" w:cs="Times New Roman"/>
        </w:rPr>
      </w:pPr>
    </w:p>
    <w:sectPr w:rsidR="00FB7962" w:rsidSect="007E2F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F15CA9"/>
    <w:multiLevelType w:val="hybridMultilevel"/>
    <w:tmpl w:val="7F0ECCCA"/>
    <w:lvl w:ilvl="0" w:tplc="F8743402">
      <w:start w:val="2"/>
      <w:numFmt w:val="bullet"/>
      <w:lvlText w:val=""/>
      <w:lvlJc w:val="left"/>
      <w:pPr>
        <w:ind w:left="660" w:hanging="400"/>
      </w:pPr>
      <w:rPr>
        <w:rFonts w:ascii="Symbol" w:eastAsiaTheme="minorEastAsia" w:hAnsi="Symbol" w:cs="Monaco" w:hint="default"/>
      </w:rPr>
    </w:lvl>
    <w:lvl w:ilvl="1" w:tplc="04090003" w:tentative="1">
      <w:start w:val="1"/>
      <w:numFmt w:val="bullet"/>
      <w:lvlText w:val="o"/>
      <w:lvlJc w:val="left"/>
      <w:pPr>
        <w:ind w:left="13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0" w:hanging="360"/>
      </w:pPr>
      <w:rPr>
        <w:rFonts w:ascii="Wingdings" w:hAnsi="Wingdings" w:hint="default"/>
      </w:rPr>
    </w:lvl>
  </w:abstractNum>
  <w:abstractNum w:abstractNumId="1">
    <w:nsid w:val="5B3E22C8"/>
    <w:multiLevelType w:val="hybridMultilevel"/>
    <w:tmpl w:val="B4189C30"/>
    <w:lvl w:ilvl="0" w:tplc="F8743402">
      <w:start w:val="2"/>
      <w:numFmt w:val="bullet"/>
      <w:lvlText w:val=""/>
      <w:lvlJc w:val="left"/>
      <w:pPr>
        <w:ind w:left="1840" w:hanging="400"/>
      </w:pPr>
      <w:rPr>
        <w:rFonts w:ascii="Symbol" w:eastAsiaTheme="minorEastAsia" w:hAnsi="Symbol" w:cs="Monaco" w:hint="default"/>
      </w:rPr>
    </w:lvl>
    <w:lvl w:ilvl="1" w:tplc="04090003">
      <w:start w:val="1"/>
      <w:numFmt w:val="bullet"/>
      <w:lvlText w:val="o"/>
      <w:lvlJc w:val="left"/>
      <w:pPr>
        <w:ind w:left="2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6D2"/>
    <w:rsid w:val="0004353F"/>
    <w:rsid w:val="00073C72"/>
    <w:rsid w:val="00077C9E"/>
    <w:rsid w:val="00093C7A"/>
    <w:rsid w:val="000B275E"/>
    <w:rsid w:val="000E32C7"/>
    <w:rsid w:val="0013219F"/>
    <w:rsid w:val="00151B41"/>
    <w:rsid w:val="00177A78"/>
    <w:rsid w:val="00180F89"/>
    <w:rsid w:val="0022473D"/>
    <w:rsid w:val="00250D45"/>
    <w:rsid w:val="00266D6A"/>
    <w:rsid w:val="002778D5"/>
    <w:rsid w:val="002A054A"/>
    <w:rsid w:val="00301B7D"/>
    <w:rsid w:val="00341D9B"/>
    <w:rsid w:val="00364F10"/>
    <w:rsid w:val="003678F4"/>
    <w:rsid w:val="003B7254"/>
    <w:rsid w:val="00423928"/>
    <w:rsid w:val="00477DDF"/>
    <w:rsid w:val="0048429E"/>
    <w:rsid w:val="004B07F0"/>
    <w:rsid w:val="004C1E5B"/>
    <w:rsid w:val="00506750"/>
    <w:rsid w:val="00566616"/>
    <w:rsid w:val="005676A7"/>
    <w:rsid w:val="005E2733"/>
    <w:rsid w:val="00707604"/>
    <w:rsid w:val="0071617B"/>
    <w:rsid w:val="0071700F"/>
    <w:rsid w:val="0073479B"/>
    <w:rsid w:val="00735CBA"/>
    <w:rsid w:val="00743750"/>
    <w:rsid w:val="007C0539"/>
    <w:rsid w:val="007E2F2C"/>
    <w:rsid w:val="00855D1D"/>
    <w:rsid w:val="008619B4"/>
    <w:rsid w:val="00882F90"/>
    <w:rsid w:val="00882FF4"/>
    <w:rsid w:val="008B21C3"/>
    <w:rsid w:val="00907383"/>
    <w:rsid w:val="009B401B"/>
    <w:rsid w:val="00A00DC0"/>
    <w:rsid w:val="00A543BB"/>
    <w:rsid w:val="00A62B21"/>
    <w:rsid w:val="00A84D63"/>
    <w:rsid w:val="00AE638A"/>
    <w:rsid w:val="00BA3684"/>
    <w:rsid w:val="00C06155"/>
    <w:rsid w:val="00CE259C"/>
    <w:rsid w:val="00CE334A"/>
    <w:rsid w:val="00DA60F4"/>
    <w:rsid w:val="00DE2236"/>
    <w:rsid w:val="00E41205"/>
    <w:rsid w:val="00E4552E"/>
    <w:rsid w:val="00E47217"/>
    <w:rsid w:val="00EF7368"/>
    <w:rsid w:val="00F232D7"/>
    <w:rsid w:val="00F456D2"/>
    <w:rsid w:val="00F50668"/>
    <w:rsid w:val="00F63CFD"/>
    <w:rsid w:val="00F7567D"/>
    <w:rsid w:val="00F87125"/>
    <w:rsid w:val="00F9731D"/>
    <w:rsid w:val="00FB2DFF"/>
    <w:rsid w:val="00FB5519"/>
    <w:rsid w:val="00FB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89C9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236"/>
    <w:pPr>
      <w:ind w:left="720"/>
      <w:contextualSpacing/>
    </w:pPr>
  </w:style>
  <w:style w:type="table" w:styleId="TableGrid">
    <w:name w:val="Table Grid"/>
    <w:basedOn w:val="TableNormal"/>
    <w:uiPriority w:val="59"/>
    <w:rsid w:val="007170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054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54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236"/>
    <w:pPr>
      <w:ind w:left="720"/>
      <w:contextualSpacing/>
    </w:pPr>
  </w:style>
  <w:style w:type="table" w:styleId="TableGrid">
    <w:name w:val="Table Grid"/>
    <w:basedOn w:val="TableNormal"/>
    <w:uiPriority w:val="59"/>
    <w:rsid w:val="007170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054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54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hart" Target="charts/chart1.xml"/><Relationship Id="rId7" Type="http://schemas.openxmlformats.org/officeDocument/2006/relationships/chart" Target="charts/chart2.xml"/><Relationship Id="rId8" Type="http://schemas.openxmlformats.org/officeDocument/2006/relationships/chart" Target="charts/chart3.xml"/><Relationship Id="rId9" Type="http://schemas.openxmlformats.org/officeDocument/2006/relationships/chart" Target="charts/chart4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callie:Desktop:Compsci%20201%20-%20Boggle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callie:Desktop:Compsci%20201%20-%20Boggle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callie:Desktop:Compsci%20201%20-%20Boggle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callie:Desktop:Compsci%20201%20-%20Boggl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4x4 Board: LexiconFirstAutoPlayer</a:t>
            </a:r>
            <a:r>
              <a:rPr lang="en-US" baseline="0"/>
              <a:t> Time vs. </a:t>
            </a:r>
            <a:r>
              <a:rPr lang="en-US" sz="1800" b="1" i="0" baseline="0">
                <a:effectLst/>
              </a:rPr>
              <a:t>Number of Games</a:t>
            </a:r>
            <a:endParaRPr lang="en-US">
              <a:effectLst/>
            </a:endParaRP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Simple</c:v>
                </c:pt>
              </c:strCache>
            </c:strRef>
          </c:tx>
          <c:spPr>
            <a:ln w="47625">
              <a:noFill/>
            </a:ln>
          </c:spPr>
          <c:trendline>
            <c:trendlineType val="linear"/>
            <c:dispRSqr val="0"/>
            <c:dispEq val="0"/>
          </c:trendline>
          <c:xVal>
            <c:numRef>
              <c:f>Sheet1!$A$4:$A$7</c:f>
              <c:numCache>
                <c:formatCode>General</c:formatCode>
                <c:ptCount val="4"/>
                <c:pt idx="0">
                  <c:v>10.0</c:v>
                </c:pt>
                <c:pt idx="1">
                  <c:v>500.0</c:v>
                </c:pt>
                <c:pt idx="2">
                  <c:v>1000.0</c:v>
                </c:pt>
                <c:pt idx="3">
                  <c:v>5000.0</c:v>
                </c:pt>
              </c:numCache>
            </c:numRef>
          </c:xVal>
          <c:yVal>
            <c:numRef>
              <c:f>Sheet1!$B$4:$B$7</c:f>
              <c:numCache>
                <c:formatCode>General</c:formatCode>
                <c:ptCount val="4"/>
                <c:pt idx="0">
                  <c:v>0.542</c:v>
                </c:pt>
                <c:pt idx="1">
                  <c:v>24.465</c:v>
                </c:pt>
                <c:pt idx="2">
                  <c:v>52.076</c:v>
                </c:pt>
                <c:pt idx="3">
                  <c:v>245.715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Sheet1!$C$3</c:f>
              <c:strCache>
                <c:ptCount val="1"/>
                <c:pt idx="0">
                  <c:v>Trie</c:v>
                </c:pt>
              </c:strCache>
            </c:strRef>
          </c:tx>
          <c:spPr>
            <a:ln w="47625">
              <a:noFill/>
            </a:ln>
          </c:spPr>
          <c:trendline>
            <c:trendlineType val="linear"/>
            <c:dispRSqr val="0"/>
            <c:dispEq val="0"/>
          </c:trendline>
          <c:xVal>
            <c:numRef>
              <c:f>Sheet1!$A$4:$A$7</c:f>
              <c:numCache>
                <c:formatCode>General</c:formatCode>
                <c:ptCount val="4"/>
                <c:pt idx="0">
                  <c:v>10.0</c:v>
                </c:pt>
                <c:pt idx="1">
                  <c:v>500.0</c:v>
                </c:pt>
                <c:pt idx="2">
                  <c:v>1000.0</c:v>
                </c:pt>
                <c:pt idx="3">
                  <c:v>5000.0</c:v>
                </c:pt>
              </c:numCache>
            </c:numRef>
          </c:xVal>
          <c:yVal>
            <c:numRef>
              <c:f>Sheet1!$C$4:$C$7</c:f>
              <c:numCache>
                <c:formatCode>General</c:formatCode>
                <c:ptCount val="4"/>
                <c:pt idx="0">
                  <c:v>1.152</c:v>
                </c:pt>
                <c:pt idx="1">
                  <c:v>48.053</c:v>
                </c:pt>
                <c:pt idx="2">
                  <c:v>91.841</c:v>
                </c:pt>
                <c:pt idx="3">
                  <c:v>449.786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Sheet1!$D$3</c:f>
              <c:strCache>
                <c:ptCount val="1"/>
                <c:pt idx="0">
                  <c:v>Binary</c:v>
                </c:pt>
              </c:strCache>
            </c:strRef>
          </c:tx>
          <c:spPr>
            <a:ln w="47625">
              <a:noFill/>
            </a:ln>
          </c:spPr>
          <c:trendline>
            <c:trendlineType val="linear"/>
            <c:intercept val="0.0"/>
            <c:dispRSqr val="0"/>
            <c:dispEq val="0"/>
          </c:trendline>
          <c:xVal>
            <c:numRef>
              <c:f>Sheet1!$A$4:$A$7</c:f>
              <c:numCache>
                <c:formatCode>General</c:formatCode>
                <c:ptCount val="4"/>
                <c:pt idx="0">
                  <c:v>10.0</c:v>
                </c:pt>
                <c:pt idx="1">
                  <c:v>500.0</c:v>
                </c:pt>
                <c:pt idx="2">
                  <c:v>1000.0</c:v>
                </c:pt>
                <c:pt idx="3">
                  <c:v>5000.0</c:v>
                </c:pt>
              </c:numCache>
            </c:numRef>
          </c:xVal>
          <c:yVal>
            <c:numRef>
              <c:f>Sheet1!$D$4:$D$7</c:f>
              <c:numCache>
                <c:formatCode>General</c:formatCode>
                <c:ptCount val="4"/>
                <c:pt idx="0">
                  <c:v>0.467</c:v>
                </c:pt>
                <c:pt idx="1">
                  <c:v>24.327</c:v>
                </c:pt>
                <c:pt idx="2">
                  <c:v>47.045</c:v>
                </c:pt>
                <c:pt idx="3">
                  <c:v>271.637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18645432"/>
        <c:axId val="-2137963528"/>
      </c:scatterChart>
      <c:valAx>
        <c:axId val="-211864543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# of Games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-2137963528"/>
        <c:crosses val="autoZero"/>
        <c:crossBetween val="midCat"/>
      </c:valAx>
      <c:valAx>
        <c:axId val="-213796352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Time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-2118645432"/>
        <c:crosses val="autoZero"/>
        <c:crossBetween val="midCat"/>
      </c:valAx>
    </c:plotArea>
    <c:legend>
      <c:legendPos val="r"/>
      <c:legendEntry>
        <c:idx val="3"/>
        <c:delete val="1"/>
      </c:legendEntry>
      <c:legendEntry>
        <c:idx val="4"/>
        <c:delete val="1"/>
      </c:legendEntry>
      <c:legendEntry>
        <c:idx val="5"/>
        <c:delete val="1"/>
      </c:legendEntry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4x4 Board: BoardFirstAutoPlayer Time vs. </a:t>
            </a:r>
            <a:r>
              <a:rPr lang="en-US" sz="1800" b="1" i="0" baseline="0">
                <a:effectLst/>
              </a:rPr>
              <a:t>Number of Games</a:t>
            </a:r>
            <a:endParaRPr lang="en-US">
              <a:effectLst/>
            </a:endParaRP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Sheet1!$B$10</c:f>
              <c:strCache>
                <c:ptCount val="1"/>
                <c:pt idx="0">
                  <c:v>Simple</c:v>
                </c:pt>
              </c:strCache>
            </c:strRef>
          </c:tx>
          <c:spPr>
            <a:ln w="47625">
              <a:noFill/>
            </a:ln>
          </c:spPr>
          <c:trendline>
            <c:trendlineType val="linear"/>
            <c:dispRSqr val="0"/>
            <c:dispEq val="0"/>
          </c:trendline>
          <c:xVal>
            <c:numRef>
              <c:f>Sheet1!$A$11:$A$14</c:f>
              <c:numCache>
                <c:formatCode>General</c:formatCode>
                <c:ptCount val="4"/>
                <c:pt idx="0">
                  <c:v>10.0</c:v>
                </c:pt>
                <c:pt idx="1">
                  <c:v>500.0</c:v>
                </c:pt>
                <c:pt idx="2">
                  <c:v>1000.0</c:v>
                </c:pt>
                <c:pt idx="3">
                  <c:v>5000.0</c:v>
                </c:pt>
              </c:numCache>
            </c:numRef>
          </c:xVal>
          <c:yVal>
            <c:numRef>
              <c:f>Sheet1!$B$11:$B$14</c:f>
              <c:numCache>
                <c:formatCode>General</c:formatCode>
                <c:ptCount val="4"/>
                <c:pt idx="0">
                  <c:v>0.126</c:v>
                </c:pt>
                <c:pt idx="1">
                  <c:v>0.886</c:v>
                </c:pt>
                <c:pt idx="2">
                  <c:v>1.443</c:v>
                </c:pt>
                <c:pt idx="3">
                  <c:v>7.963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Sheet1!$C$10</c:f>
              <c:strCache>
                <c:ptCount val="1"/>
                <c:pt idx="0">
                  <c:v>Trie</c:v>
                </c:pt>
              </c:strCache>
            </c:strRef>
          </c:tx>
          <c:spPr>
            <a:ln w="47625">
              <a:noFill/>
            </a:ln>
          </c:spPr>
          <c:trendline>
            <c:trendlineType val="linear"/>
            <c:intercept val="0.0"/>
            <c:dispRSqr val="0"/>
            <c:dispEq val="0"/>
          </c:trendline>
          <c:xVal>
            <c:numRef>
              <c:f>Sheet1!$A$11:$A$14</c:f>
              <c:numCache>
                <c:formatCode>General</c:formatCode>
                <c:ptCount val="4"/>
                <c:pt idx="0">
                  <c:v>10.0</c:v>
                </c:pt>
                <c:pt idx="1">
                  <c:v>500.0</c:v>
                </c:pt>
                <c:pt idx="2">
                  <c:v>1000.0</c:v>
                </c:pt>
                <c:pt idx="3">
                  <c:v>5000.0</c:v>
                </c:pt>
              </c:numCache>
            </c:numRef>
          </c:xVal>
          <c:yVal>
            <c:numRef>
              <c:f>Sheet1!$C$11:$C$14</c:f>
              <c:numCache>
                <c:formatCode>General</c:formatCode>
                <c:ptCount val="4"/>
                <c:pt idx="0">
                  <c:v>0.101</c:v>
                </c:pt>
                <c:pt idx="1">
                  <c:v>0.956</c:v>
                </c:pt>
                <c:pt idx="2">
                  <c:v>1.156</c:v>
                </c:pt>
                <c:pt idx="3">
                  <c:v>3.246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Sheet1!$D$10</c:f>
              <c:strCache>
                <c:ptCount val="1"/>
                <c:pt idx="0">
                  <c:v>Binary</c:v>
                </c:pt>
              </c:strCache>
            </c:strRef>
          </c:tx>
          <c:spPr>
            <a:ln w="47625">
              <a:noFill/>
            </a:ln>
          </c:spPr>
          <c:trendline>
            <c:trendlineType val="linear"/>
            <c:intercept val="0.0"/>
            <c:dispRSqr val="0"/>
            <c:dispEq val="0"/>
          </c:trendline>
          <c:xVal>
            <c:numRef>
              <c:f>Sheet1!$A$11:$A$14</c:f>
              <c:numCache>
                <c:formatCode>General</c:formatCode>
                <c:ptCount val="4"/>
                <c:pt idx="0">
                  <c:v>10.0</c:v>
                </c:pt>
                <c:pt idx="1">
                  <c:v>500.0</c:v>
                </c:pt>
                <c:pt idx="2">
                  <c:v>1000.0</c:v>
                </c:pt>
                <c:pt idx="3">
                  <c:v>5000.0</c:v>
                </c:pt>
              </c:numCache>
            </c:numRef>
          </c:xVal>
          <c:yVal>
            <c:numRef>
              <c:f>Sheet1!$D$11:$D$14</c:f>
              <c:numCache>
                <c:formatCode>General</c:formatCode>
                <c:ptCount val="4"/>
                <c:pt idx="0">
                  <c:v>0.101</c:v>
                </c:pt>
                <c:pt idx="1">
                  <c:v>0.817</c:v>
                </c:pt>
                <c:pt idx="2">
                  <c:v>1.136</c:v>
                </c:pt>
                <c:pt idx="3">
                  <c:v>4.481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18754088"/>
        <c:axId val="-2132954904"/>
      </c:scatterChart>
      <c:valAx>
        <c:axId val="-211875408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# of Games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-2132954904"/>
        <c:crosses val="autoZero"/>
        <c:crossBetween val="midCat"/>
      </c:valAx>
      <c:valAx>
        <c:axId val="-213295490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Time</a:t>
                </a:r>
                <a:endParaRPr lang="en-US" baseline="0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-2118754088"/>
        <c:crosses val="autoZero"/>
        <c:crossBetween val="midCat"/>
      </c:valAx>
    </c:plotArea>
    <c:legend>
      <c:legendPos val="r"/>
      <c:legendEntry>
        <c:idx val="3"/>
        <c:delete val="1"/>
      </c:legendEntry>
      <c:legendEntry>
        <c:idx val="4"/>
        <c:delete val="1"/>
      </c:legendEntry>
      <c:legendEntry>
        <c:idx val="5"/>
        <c:delete val="1"/>
      </c:legendEntry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5x5 Board: LexiconFirstAutoPlayer</a:t>
            </a:r>
            <a:r>
              <a:rPr lang="en-US" baseline="0"/>
              <a:t> Time vs. Number of Games</a:t>
            </a:r>
          </a:p>
          <a:p>
            <a:pPr>
              <a:defRPr/>
            </a:pPr>
            <a:endParaRPr lang="en-US"/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Sheet1!$O$4</c:f>
              <c:strCache>
                <c:ptCount val="1"/>
                <c:pt idx="0">
                  <c:v>Simple</c:v>
                </c:pt>
              </c:strCache>
            </c:strRef>
          </c:tx>
          <c:spPr>
            <a:ln w="47625">
              <a:noFill/>
            </a:ln>
          </c:spPr>
          <c:trendline>
            <c:trendlineType val="linear"/>
            <c:intercept val="0.0"/>
            <c:dispRSqr val="0"/>
            <c:dispEq val="0"/>
          </c:trendline>
          <c:xVal>
            <c:numRef>
              <c:f>Sheet1!$N$5:$N$9</c:f>
              <c:numCache>
                <c:formatCode>General</c:formatCode>
                <c:ptCount val="5"/>
                <c:pt idx="0">
                  <c:v>10.0</c:v>
                </c:pt>
                <c:pt idx="1">
                  <c:v>500.0</c:v>
                </c:pt>
                <c:pt idx="2">
                  <c:v>1000.0</c:v>
                </c:pt>
                <c:pt idx="3">
                  <c:v>5000.0</c:v>
                </c:pt>
                <c:pt idx="4">
                  <c:v>10000.0</c:v>
                </c:pt>
              </c:numCache>
            </c:numRef>
          </c:xVal>
          <c:yVal>
            <c:numRef>
              <c:f>Sheet1!$O$5:$O$9</c:f>
              <c:numCache>
                <c:formatCode>General</c:formatCode>
                <c:ptCount val="5"/>
                <c:pt idx="0">
                  <c:v>0.816</c:v>
                </c:pt>
                <c:pt idx="1">
                  <c:v>36.007</c:v>
                </c:pt>
                <c:pt idx="2">
                  <c:v>81.063</c:v>
                </c:pt>
                <c:pt idx="3">
                  <c:v>392.339</c:v>
                </c:pt>
                <c:pt idx="4">
                  <c:v>794.432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Sheet1!$P$4</c:f>
              <c:strCache>
                <c:ptCount val="1"/>
                <c:pt idx="0">
                  <c:v>Trie</c:v>
                </c:pt>
              </c:strCache>
            </c:strRef>
          </c:tx>
          <c:spPr>
            <a:ln w="47625">
              <a:noFill/>
            </a:ln>
          </c:spPr>
          <c:trendline>
            <c:trendlineType val="linear"/>
            <c:dispRSqr val="0"/>
            <c:dispEq val="0"/>
          </c:trendline>
          <c:xVal>
            <c:numRef>
              <c:f>Sheet1!$N$5:$N$9</c:f>
              <c:numCache>
                <c:formatCode>General</c:formatCode>
                <c:ptCount val="5"/>
                <c:pt idx="0">
                  <c:v>10.0</c:v>
                </c:pt>
                <c:pt idx="1">
                  <c:v>500.0</c:v>
                </c:pt>
                <c:pt idx="2">
                  <c:v>1000.0</c:v>
                </c:pt>
                <c:pt idx="3">
                  <c:v>5000.0</c:v>
                </c:pt>
                <c:pt idx="4">
                  <c:v>10000.0</c:v>
                </c:pt>
              </c:numCache>
            </c:numRef>
          </c:xVal>
          <c:yVal>
            <c:numRef>
              <c:f>Sheet1!$P$5:$P$9</c:f>
              <c:numCache>
                <c:formatCode>General</c:formatCode>
                <c:ptCount val="5"/>
                <c:pt idx="0">
                  <c:v>1.489</c:v>
                </c:pt>
                <c:pt idx="1">
                  <c:v>63.798</c:v>
                </c:pt>
                <c:pt idx="2">
                  <c:v>134.658</c:v>
                </c:pt>
                <c:pt idx="3">
                  <c:v>707.702</c:v>
                </c:pt>
                <c:pt idx="4">
                  <c:v>1301.489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Sheet1!$Q$4</c:f>
              <c:strCache>
                <c:ptCount val="1"/>
                <c:pt idx="0">
                  <c:v>Binary</c:v>
                </c:pt>
              </c:strCache>
            </c:strRef>
          </c:tx>
          <c:spPr>
            <a:ln w="47625">
              <a:noFill/>
            </a:ln>
          </c:spPr>
          <c:trendline>
            <c:trendlineType val="linear"/>
            <c:intercept val="0.0"/>
            <c:dispRSqr val="0"/>
            <c:dispEq val="0"/>
          </c:trendline>
          <c:xVal>
            <c:numRef>
              <c:f>Sheet1!$N$5:$N$9</c:f>
              <c:numCache>
                <c:formatCode>General</c:formatCode>
                <c:ptCount val="5"/>
                <c:pt idx="0">
                  <c:v>10.0</c:v>
                </c:pt>
                <c:pt idx="1">
                  <c:v>500.0</c:v>
                </c:pt>
                <c:pt idx="2">
                  <c:v>1000.0</c:v>
                </c:pt>
                <c:pt idx="3">
                  <c:v>5000.0</c:v>
                </c:pt>
                <c:pt idx="4">
                  <c:v>10000.0</c:v>
                </c:pt>
              </c:numCache>
            </c:numRef>
          </c:xVal>
          <c:yVal>
            <c:numRef>
              <c:f>Sheet1!$Q$5:$Q$9</c:f>
              <c:numCache>
                <c:formatCode>General</c:formatCode>
                <c:ptCount val="5"/>
                <c:pt idx="0">
                  <c:v>0.705</c:v>
                </c:pt>
                <c:pt idx="1">
                  <c:v>33.453</c:v>
                </c:pt>
                <c:pt idx="2">
                  <c:v>77.889</c:v>
                </c:pt>
                <c:pt idx="3">
                  <c:v>412.933</c:v>
                </c:pt>
                <c:pt idx="4">
                  <c:v>808.1660000000001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34762440"/>
        <c:axId val="-2133901368"/>
      </c:scatterChart>
      <c:valAx>
        <c:axId val="-21347624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#</a:t>
                </a:r>
                <a:r>
                  <a:rPr lang="en-US" baseline="0"/>
                  <a:t> of Games</a:t>
                </a:r>
                <a:endParaRPr lang="en-US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-2133901368"/>
        <c:crosses val="autoZero"/>
        <c:crossBetween val="midCat"/>
      </c:valAx>
      <c:valAx>
        <c:axId val="-213390136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Time</a:t>
                </a:r>
                <a:endParaRPr lang="en-US" baseline="0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-2134762440"/>
        <c:crosses val="autoZero"/>
        <c:crossBetween val="midCat"/>
      </c:valAx>
    </c:plotArea>
    <c:legend>
      <c:legendPos val="r"/>
      <c:legendEntry>
        <c:idx val="3"/>
        <c:delete val="1"/>
      </c:legendEntry>
      <c:legendEntry>
        <c:idx val="4"/>
        <c:delete val="1"/>
      </c:legendEntry>
      <c:legendEntry>
        <c:idx val="5"/>
        <c:delete val="1"/>
      </c:legendEntry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5x5 Board: BoardFirstAutoPlayer Time vs. </a:t>
            </a:r>
            <a:r>
              <a:rPr lang="en-US" sz="1800" b="1" i="0" baseline="0">
                <a:effectLst/>
              </a:rPr>
              <a:t>Number of Games</a:t>
            </a:r>
            <a:endParaRPr lang="en-US">
              <a:effectLst/>
            </a:endParaRP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Sheet1!$O$11</c:f>
              <c:strCache>
                <c:ptCount val="1"/>
                <c:pt idx="0">
                  <c:v>Simple</c:v>
                </c:pt>
              </c:strCache>
            </c:strRef>
          </c:tx>
          <c:spPr>
            <a:ln w="47625">
              <a:noFill/>
            </a:ln>
          </c:spPr>
          <c:trendline>
            <c:trendlineType val="linear"/>
            <c:intercept val="0.0"/>
            <c:dispRSqr val="0"/>
            <c:dispEq val="0"/>
          </c:trendline>
          <c:xVal>
            <c:numRef>
              <c:f>Sheet1!$N$12:$N$16</c:f>
              <c:numCache>
                <c:formatCode>General</c:formatCode>
                <c:ptCount val="5"/>
                <c:pt idx="0">
                  <c:v>10.0</c:v>
                </c:pt>
                <c:pt idx="1">
                  <c:v>500.0</c:v>
                </c:pt>
                <c:pt idx="2">
                  <c:v>1000.0</c:v>
                </c:pt>
                <c:pt idx="3">
                  <c:v>5000.0</c:v>
                </c:pt>
                <c:pt idx="4">
                  <c:v>10000.0</c:v>
                </c:pt>
              </c:numCache>
            </c:numRef>
          </c:xVal>
          <c:yVal>
            <c:numRef>
              <c:f>Sheet1!$O$12:$O$16</c:f>
              <c:numCache>
                <c:formatCode>General</c:formatCode>
                <c:ptCount val="5"/>
                <c:pt idx="0">
                  <c:v>0.295</c:v>
                </c:pt>
                <c:pt idx="1">
                  <c:v>1.884</c:v>
                </c:pt>
                <c:pt idx="2">
                  <c:v>3.931</c:v>
                </c:pt>
                <c:pt idx="3">
                  <c:v>15.813</c:v>
                </c:pt>
                <c:pt idx="4">
                  <c:v>30.611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Sheet1!$P$11</c:f>
              <c:strCache>
                <c:ptCount val="1"/>
                <c:pt idx="0">
                  <c:v>Trie</c:v>
                </c:pt>
              </c:strCache>
            </c:strRef>
          </c:tx>
          <c:spPr>
            <a:ln w="47625">
              <a:noFill/>
            </a:ln>
          </c:spPr>
          <c:trendline>
            <c:trendlineType val="linear"/>
            <c:intercept val="0.0"/>
            <c:dispRSqr val="0"/>
            <c:dispEq val="0"/>
          </c:trendline>
          <c:xVal>
            <c:numRef>
              <c:f>Sheet1!$N$12:$N$16</c:f>
              <c:numCache>
                <c:formatCode>General</c:formatCode>
                <c:ptCount val="5"/>
                <c:pt idx="0">
                  <c:v>10.0</c:v>
                </c:pt>
                <c:pt idx="1">
                  <c:v>500.0</c:v>
                </c:pt>
                <c:pt idx="2">
                  <c:v>1000.0</c:v>
                </c:pt>
                <c:pt idx="3">
                  <c:v>5000.0</c:v>
                </c:pt>
                <c:pt idx="4">
                  <c:v>10000.0</c:v>
                </c:pt>
              </c:numCache>
            </c:numRef>
          </c:xVal>
          <c:yVal>
            <c:numRef>
              <c:f>Sheet1!$P$12:$P$16</c:f>
              <c:numCache>
                <c:formatCode>General</c:formatCode>
                <c:ptCount val="5"/>
                <c:pt idx="0">
                  <c:v>0.249</c:v>
                </c:pt>
                <c:pt idx="1">
                  <c:v>1.643</c:v>
                </c:pt>
                <c:pt idx="2">
                  <c:v>1.904</c:v>
                </c:pt>
                <c:pt idx="3">
                  <c:v>9.275</c:v>
                </c:pt>
                <c:pt idx="4">
                  <c:v>17.878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Sheet1!$Q$11</c:f>
              <c:strCache>
                <c:ptCount val="1"/>
                <c:pt idx="0">
                  <c:v>Binary</c:v>
                </c:pt>
              </c:strCache>
            </c:strRef>
          </c:tx>
          <c:spPr>
            <a:ln w="47625">
              <a:noFill/>
            </a:ln>
          </c:spPr>
          <c:trendline>
            <c:trendlineType val="linear"/>
            <c:dispRSqr val="0"/>
            <c:dispEq val="0"/>
          </c:trendline>
          <c:xVal>
            <c:numRef>
              <c:f>Sheet1!$N$12:$N$16</c:f>
              <c:numCache>
                <c:formatCode>General</c:formatCode>
                <c:ptCount val="5"/>
                <c:pt idx="0">
                  <c:v>10.0</c:v>
                </c:pt>
                <c:pt idx="1">
                  <c:v>500.0</c:v>
                </c:pt>
                <c:pt idx="2">
                  <c:v>1000.0</c:v>
                </c:pt>
                <c:pt idx="3">
                  <c:v>5000.0</c:v>
                </c:pt>
                <c:pt idx="4">
                  <c:v>10000.0</c:v>
                </c:pt>
              </c:numCache>
            </c:numRef>
          </c:xVal>
          <c:yVal>
            <c:numRef>
              <c:f>Sheet1!$Q$12:$Q$16</c:f>
              <c:numCache>
                <c:formatCode>General</c:formatCode>
                <c:ptCount val="5"/>
                <c:pt idx="0">
                  <c:v>0.214</c:v>
                </c:pt>
                <c:pt idx="1">
                  <c:v>1.071</c:v>
                </c:pt>
                <c:pt idx="2">
                  <c:v>2.862</c:v>
                </c:pt>
                <c:pt idx="3">
                  <c:v>11.494</c:v>
                </c:pt>
                <c:pt idx="4">
                  <c:v>23.651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20581464"/>
        <c:axId val="-2120575976"/>
      </c:scatterChart>
      <c:valAx>
        <c:axId val="-212058146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# of Games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-2120575976"/>
        <c:crosses val="autoZero"/>
        <c:crossBetween val="midCat"/>
      </c:valAx>
      <c:valAx>
        <c:axId val="-212057597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Time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-2120581464"/>
        <c:crosses val="autoZero"/>
        <c:crossBetween val="midCat"/>
      </c:valAx>
    </c:plotArea>
    <c:legend>
      <c:legendPos val="r"/>
      <c:legendEntry>
        <c:idx val="3"/>
        <c:delete val="1"/>
      </c:legendEntry>
      <c:legendEntry>
        <c:idx val="4"/>
        <c:delete val="1"/>
      </c:legendEntry>
      <c:legendEntry>
        <c:idx val="5"/>
        <c:delete val="1"/>
      </c:legendEntry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642</Words>
  <Characters>3513</Characters>
  <Application>Microsoft Macintosh Word</Application>
  <DocSecurity>0</DocSecurity>
  <Lines>52</Lines>
  <Paragraphs>11</Paragraphs>
  <ScaleCrop>false</ScaleCrop>
  <Company/>
  <LinksUpToDate>false</LinksUpToDate>
  <CharactersWithSpaces>4144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Callie Mao</dc:creator>
  <cp:keywords/>
  <dc:description/>
  <cp:lastModifiedBy>Callie Mao</cp:lastModifiedBy>
  <cp:revision>2</cp:revision>
  <cp:lastPrinted>2014-04-03T23:57:00Z</cp:lastPrinted>
  <dcterms:created xsi:type="dcterms:W3CDTF">2014-04-03T23:57:00Z</dcterms:created>
  <dcterms:modified xsi:type="dcterms:W3CDTF">2014-04-03T23:57:00Z</dcterms:modified>
</cp:coreProperties>
</file>