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</w:t>
      </w:r>
    </w:p>
    <w:p>
      <w:pPr>
        <w:pStyle w:val="Authors"/>
      </w:pPr>
      <w:r>
        <w:t xml:space="preserve">Callin</w:t>
      </w:r>
      <w:r>
        <w:t xml:space="preserve"> </w:t>
      </w:r>
      <w:r>
        <w:t xml:space="preserve">Switzer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16,</w:t>
      </w:r>
      <w:r>
        <w:t xml:space="preserve"> </w:t>
      </w:r>
      <w:r>
        <w:t xml:space="preserve">2014</w:t>
      </w:r>
    </w:p>
    <w:p>
      <w:pPr>
        <w:pStyle w:val="Compact"/>
        <w:numPr>
          <w:numId w:val="2"/>
          <w:ilvl w:val="0"/>
        </w:numPr>
      </w:pPr>
      <w:r>
        <w:t xml:space="preserve">(5 points) Describe a situation in which you had to make a choice, and there was a correct answer that was not available as you made your choice (e.g., “take an umbrella or not”, “walk or take a T”, etc.). Think about what information you used to help you decide, and then briefly answer the questions below:</w:t>
      </w:r>
    </w:p>
    <w:p>
      <w:pPr>
        <w:numPr>
          <w:numId w:val="3"/>
          <w:ilvl w:val="0"/>
        </w:numPr>
      </w:pPr>
      <w:r>
        <w:t xml:space="preserve">What was the decision about? Identify a parameter of interest that you based your decision on.</w:t>
      </w:r>
    </w:p>
    <w:p>
      <w:pPr>
        <w:numPr>
          <w:numId w:val="1"/>
          <w:ilvl w:val="0"/>
        </w:numPr>
      </w:pPr>
      <w:r>
        <w:rPr>
          <w:i/>
        </w:rPr>
        <w:t xml:space="preserve">Once, I had to decide to plan a lesson or go to sleep (thereby not planning my lesson for the next day.) The parameter of interest was my success in teaching the following day.</w:t>
      </w:r>
    </w:p>
    <w:p>
      <w:pPr>
        <w:numPr>
          <w:numId w:val="3"/>
          <w:ilvl w:val="0"/>
        </w:numPr>
      </w:pPr>
      <w:r>
        <w:t xml:space="preserve">What were your H0 and H1 about this parameter?</w:t>
      </w:r>
    </w:p>
    <w:p>
      <w:pPr>
        <w:numPr>
          <w:numId w:val="1"/>
          <w:ilvl w:val="0"/>
        </w:numPr>
      </w:pPr>
      <w:r>
        <w:rPr>
          <w:i/>
        </w:rPr>
        <w:t xml:space="preserve">H0: Going to sleep will help me teach better than planning my lesson</w:t>
      </w:r>
      <w:r>
        <w:t xml:space="preserve"> </w:t>
      </w:r>
      <w:r>
        <w:rPr>
          <w:i/>
        </w:rPr>
        <w:t xml:space="preserve">H1: Planning my lesson will help me teach better than going to sleep</w:t>
      </w:r>
    </w:p>
    <w:p>
      <w:pPr>
        <w:numPr>
          <w:numId w:val="3"/>
          <w:ilvl w:val="0"/>
        </w:numPr>
      </w:pPr>
      <w:r>
        <w:t xml:space="preserve">Based on what quantitative or qualitative information were you deciding?</w:t>
      </w:r>
      <w:r>
        <w:t xml:space="preserve"> </w:t>
      </w:r>
      <w:r>
        <w:rPr>
          <w:i/>
        </w:rPr>
        <w:t xml:space="preserve">I was basing my my decision qualitative data from my own experience. I generally feel much better when I've had sleep, and am able to think quickly enough to teach acceptably without planning my lesson precisely. However, I was also basing my decision on my qualitative experiences that when my lessons are planned well, I teach better.</w:t>
      </w:r>
    </w:p>
    <w:p>
      <w:pPr>
        <w:numPr>
          <w:numId w:val="3"/>
          <w:ilvl w:val="0"/>
        </w:numPr>
      </w:pPr>
      <w:r>
        <w:t xml:space="preserve">What was your guess of the p-value? Did you reject your H0?</w:t>
      </w:r>
      <w:r>
        <w:t xml:space="preserve"> </w:t>
      </w:r>
      <w:r>
        <w:rPr>
          <w:i/>
        </w:rPr>
        <w:t xml:space="preserve">My guess of the p-value was 0.03. I rejected my null hypothesis, and decided to write the lesson plan before going to sleep</w:t>
      </w:r>
    </w:p>
    <w:p>
      <w:pPr>
        <w:numPr>
          <w:numId w:val="3"/>
          <w:ilvl w:val="0"/>
        </w:numPr>
      </w:pPr>
      <w:r>
        <w:t xml:space="preserve">What were the possible consequences of making the wrong decision?</w:t>
      </w:r>
    </w:p>
    <w:p>
      <w:pPr>
        <w:pStyle w:val="Compact"/>
        <w:numPr>
          <w:numId w:val="1"/>
          <w:ilvl w:val="0"/>
        </w:numPr>
      </w:pPr>
      <w:r>
        <w:rPr>
          <w:i/>
        </w:rPr>
        <w:t xml:space="preserve">The possible consequences of making the wrong decision were the following:</w:t>
      </w:r>
    </w:p>
    <w:p>
      <w:pPr>
        <w:pStyle w:val="Compact"/>
        <w:numPr>
          <w:numId w:val="4"/>
          <w:ilvl w:val="1"/>
        </w:numPr>
      </w:pPr>
      <w:r>
        <w:t xml:space="preserve">I would be embarassed in front of students for doing a bad job at teaching.</w:t>
      </w:r>
    </w:p>
    <w:p>
      <w:pPr>
        <w:pStyle w:val="Compact"/>
        <w:numPr>
          <w:numId w:val="4"/>
          <w:ilvl w:val="1"/>
        </w:numPr>
      </w:pPr>
      <w:r>
        <w:t xml:space="preserve">My students wouldn't learn enough material, and my principal would think I was a bad teacher.</w:t>
      </w:r>
    </w:p>
    <w:p>
      <w:pPr>
        <w:pStyle w:val="Compact"/>
        <w:numPr>
          <w:numId w:val="4"/>
          <w:ilvl w:val="1"/>
        </w:numPr>
      </w:pPr>
      <w:r>
        <w:t xml:space="preserve">My students wouldn't do well on standardized tests, and would not get scholarships for college.</w:t>
      </w:r>
    </w:p>
    <w:p>
      <w:pPr>
        <w:pStyle w:val="Compact"/>
        <w:numPr>
          <w:numId w:val="4"/>
          <w:ilvl w:val="1"/>
        </w:numPr>
      </w:pPr>
      <w:r>
        <w:t xml:space="preserve">I would get fired from my job as a teacher.</w:t>
      </w:r>
    </w:p>
    <w:p>
      <w:pPr>
        <w:pStyle w:val="Compact"/>
        <w:numPr>
          <w:numId w:val="4"/>
          <w:ilvl w:val="1"/>
        </w:numPr>
      </w:pPr>
      <w:r>
        <w:t xml:space="preserve">I could make lots of mistakes during my class</w:t>
      </w:r>
    </w:p>
    <w:p>
      <w:pPr>
        <w:pStyle w:val="Compact"/>
        <w:numPr>
          <w:numId w:val="5"/>
          <w:ilvl w:val="0"/>
        </w:numPr>
      </w:pPr>
      <w:r>
        <w:t xml:space="preserve">(10 points) Exercise 17 in Chapter 1 (2nd or 3rd ed.).</w:t>
      </w:r>
    </w:p>
    <w:p>
      <w:pPr>
        <w:pStyle w:val="Compact"/>
      </w:pPr>
      <w:r>
        <w:t xml:space="preserve">Group A Group A Group A Group A Group B Group B Group B DiffBwSamples 1 68 77 82 85 53 64 71 15.333 2 68 77 82 53 85 64 71 -3.333 3 68 77 82 64 85 53 71 3.083 4 68 77 82 71 85 53 64 7.167 5 68 77 85 53 82 64 71 -1.583 6 68 77 85 64 82 53 71 4.833</w:t>
      </w:r>
    </w:p>
    <w:p>
      <w:pPr>
        <w:pStyle w:val="SourceCode"/>
      </w:pPr>
      <w:r>
        <w:rPr>
          <w:rStyle w:val="VerbatimChar"/>
        </w:rPr>
        <w:t xml:space="preserve">## [1] "The two-sided p-value is  0.0857"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116b7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4">
    <w:nsid w:val="ad7f8c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f37758f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cc18127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ef296b77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</w:num>
  <w:num w:numId="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creator>Callin Switzer</dc:creator>
  <dcterms:created xsi:type="dcterms:W3CDTF">2014-09-16</dcterms:created>
  <dcterms:modified xsi:type="dcterms:W3CDTF">2014-09-16</dcterms:modified>
</cp:coreProperties>
</file>