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Logical modelling of Car Dealership and Parts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After my friend Mr.sanjeev Banmala provided me with the requirement analysis of the car dealership and parts company , I tried to model it by building its appropriate ER model.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>Some of the possible entities listed by my friend are: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left="720" w:hanging="360"/>
        <w:rPr/>
      </w:pPr>
      <w:r>
        <w:rPr/>
        <w:t>Car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Customer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Salesperson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Service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Service Ticket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Parts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hanging="360"/>
        <w:rPr/>
      </w:pPr>
      <w:r>
        <w:rPr/>
        <w:t>Mechanic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Business Rules</w:t>
      </w:r>
    </w:p>
    <w:p>
      <w:pPr>
        <w:pStyle w:val="Normal1"/>
        <w:numPr>
          <w:ilvl w:val="0"/>
          <w:numId w:val="1"/>
        </w:numPr>
        <w:spacing w:lineRule="auto" w:line="240" w:before="240" w:after="0"/>
        <w:ind w:left="720" w:hanging="360"/>
        <w:rPr/>
      </w:pPr>
      <w:r>
        <w:rPr/>
        <w:t>A salesperson may sell many cars, but each car is sold by only one salesperson.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A customer may buy many cars, but each car is bought by only one customer.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A salesperson writes a single invoice for each car he or she sells.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A customer gets an invoice for each car he or she buys.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A customer may come in just to have his or her car serviced; that is, a customer need not buy a car to be classified as a customer.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When a customer takes one or more cars in for repair or service, one service ticket is written for each car.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The car dealership maintains a service history for each of the cars serviced. The service records are referenced by the car’s serial number.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A car brought in for service can be worked on by many mechanics, and each mechanic may work on many cars.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/>
      </w:pPr>
      <w:r>
        <w:rPr/>
        <w:t>A car that is serviced may or may not need parts (e.g., adjusting a carburetor or cleaning a fuel injector nozzle does not require providing new parts).</w:t>
      </w:r>
    </w:p>
    <w:p>
      <w:pPr>
        <w:pStyle w:val="Normal1"/>
        <w:spacing w:lineRule="auto" w:line="240" w:before="0" w:after="240"/>
        <w:ind w:left="720" w:hanging="0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We already found the entities , attributes and their basic relationship before in the requirement analysis.Now we will give the description of the entities , description of their attributes and the attributes domain.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10"/>
        <w:gridCol w:w="4425"/>
        <w:gridCol w:w="2625"/>
      </w:tblGrid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Domain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customer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customer which buys the car ,parts or does the servicing in the dealership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Attributes</w:t>
            </w:r>
            <w:r>
              <w:rPr/>
              <w:t>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phone_number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email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address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for user entity,SK,PK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First name + Last name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phone numbers of customer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email address of the customer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legal address of the customer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Number verification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Email verification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brand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brand name of the car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Attributes</w:t>
            </w:r>
            <w:r>
              <w:rPr/>
              <w:t>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website_address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Identifier of the brand entity,SK,PK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 of the brand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Link address of the brand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description about the brand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URL Link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category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Attributes</w:t>
            </w:r>
            <w:r>
              <w:rPr/>
              <w:t>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Identifier of the category entity,SK,PK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 of the category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detail description about the category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parts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Attributes</w:t>
            </w:r>
            <w:r>
              <w:rPr/>
              <w:t>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type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quantity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Identifier of the category entity,SK,PK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Name of the parts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type of the parts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details description about the parts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certain number that the stock has.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 field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car_parts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intermediate table connects the many to many fields of two entities: car and parts.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Attributes</w:t>
            </w:r>
            <w:r>
              <w:rPr/>
              <w:t>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parts_id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car_id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parts entity.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car entity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parts table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car table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car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car in the company for sales.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Attributes: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brand_id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category_id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engine_number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Identifier of the car entity,Sk,PK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brand entity.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category entity.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engine number of the car,unique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detail description about the car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table brand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table category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Text+Numeric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employee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peoples working on the company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Attributes</w:t>
            </w:r>
            <w:r>
              <w:rPr/>
              <w:t>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phone_number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email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Identifier of the employee entity , SK,PK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 of the employee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valid phone number of the employee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valid email address of the employee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Validation of phone number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Validation of email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salesperson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employee is working as a salesperson.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Attributes</w:t>
            </w:r>
            <w:r>
              <w:rPr/>
              <w:t>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employee_id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total_sales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employee table.(PK)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total sales made by the salesperson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the table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employee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 format</w:t>
            </w:r>
          </w:p>
        </w:tc>
      </w:tr>
      <w:tr>
        <w:trPr/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mechanic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employee is working as a mechanic.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06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Attributes</w:t>
            </w:r>
            <w:r>
              <w:rPr/>
              <w:t>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employee_id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total_service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employee table.(PK)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total number of service provided by the salesperson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the employee table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 format</w:t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Invoive_details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details of the invoice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Attributes: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car_id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quantity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price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discount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Identifier of the invoice_details entity.SK,FK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car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total quantity of cars bought.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total price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discount amount or percentage of discount.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of table car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 format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 format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 format</w:t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invoice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accumulated total invoice from invoice_details of a customer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Attributes: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invoice_details_id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cutomer_id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date_time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amount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Identifier of the invoice entity.SK,FK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invoice_details entity.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customer.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date and time of the invoice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total amount of the invoice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invoice_detail table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customer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Time Stamp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 format</w:t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service_ticket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ticket for doing servicing.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Attributes: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customer_id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engine_number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Identifier of the service_ticket entity.SK,FK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customer entity.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 and time of the servicing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valid engine number of the car.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table customer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 and Time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Text+Number</w:t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service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servicing of the car.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Attributes: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type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description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price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Identifier of the service entity.SK,FK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type of the servicing.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description about the servicing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total price of the servicing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generated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Text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 type</w:t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mechanic_service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table represents the many to many relationship between mechanic and service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Attributes: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employee_id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service_id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employee entity.(PK)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employee.(PK)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employee table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service table</w:t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parts_service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table represents the many to many relationship between the servicing and parts.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645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Attributes: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parts_id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service_id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parts entity.(PK)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FK referencing the service entity.(PK)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id from table parts.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Valid if from table service.</w:t>
            </w:r>
          </w:p>
        </w:tc>
      </w:tr>
    </w:tbl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40" w:before="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Entity Relationship Diagram of Car Dealership and Parts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240" w:after="240"/>
        <w:rPr>
          <w:b/>
          <w:b/>
        </w:rPr>
      </w:pPr>
      <w:r>
        <w:rPr/>
        <w:drawing>
          <wp:inline distT="0" distB="0" distL="0" distR="0">
            <wp:extent cx="6686550" cy="418592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jc w:val="center"/>
        <w:rPr>
          <w:i/>
          <w:i/>
        </w:rPr>
      </w:pPr>
      <w:r>
        <w:rPr>
          <w:i/>
        </w:rPr>
        <w:t>Fig: ER diagram of Car Dealership and Parts</w:t>
      </w:r>
    </w:p>
    <w:p>
      <w:pPr>
        <w:pStyle w:val="Normal1"/>
        <w:spacing w:lineRule="auto" w:line="240" w:before="240" w:after="240"/>
        <w:jc w:val="left"/>
        <w:rPr>
          <w:i/>
          <w:i/>
        </w:rPr>
      </w:pPr>
      <w:r>
        <w:rPr>
          <w:i/>
        </w:rPr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Verification</w:t>
      </w:r>
    </w:p>
    <w:p>
      <w:pPr>
        <w:pStyle w:val="Normal1"/>
        <w:spacing w:lineRule="auto" w:line="240" w:before="240" w:after="240"/>
        <w:jc w:val="left"/>
        <w:rPr/>
      </w:pPr>
      <w:r>
        <w:rPr/>
        <w:t>As from the beginning I was taking in mind some of the problems like Fan-Trap and Chasm problems ,  the model I built above is free from it.</w:t>
      </w:r>
    </w:p>
    <w:p>
      <w:pPr>
        <w:pStyle w:val="Normal1"/>
        <w:spacing w:lineRule="auto" w:line="240" w:before="240" w:after="240"/>
        <w:jc w:val="left"/>
        <w:rPr/>
      </w:pPr>
      <w:r>
        <w:rPr/>
        <w:drawing>
          <wp:inline distT="0" distB="0" distL="0" distR="0">
            <wp:extent cx="5410835" cy="443293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jc w:val="left"/>
        <w:rPr/>
      </w:pPr>
      <w:r>
        <w:rPr/>
        <w:t>Still we can have a Fan-Trap problem if we tried to relate a service_ticket with an invoice.</w:t>
      </w:r>
    </w:p>
    <w:p>
      <w:pPr>
        <w:pStyle w:val="Normal1"/>
        <w:spacing w:lineRule="auto" w:line="240" w:before="240" w:after="240"/>
        <w:jc w:val="left"/>
        <w:rPr/>
      </w:pPr>
      <w:r>
        <w:rPr/>
      </w:r>
    </w:p>
    <w:p>
      <w:pPr>
        <w:pStyle w:val="Normal1"/>
        <w:spacing w:lineRule="auto" w:line="240" w:before="240" w:after="240"/>
        <w:jc w:val="left"/>
        <w:rPr/>
      </w:pPr>
      <w:r>
        <w:rPr/>
        <w:t>But, does it even make sense .Do we need to relate a service_ticket with the invoice .</w:t>
      </w:r>
    </w:p>
    <w:p>
      <w:pPr>
        <w:pStyle w:val="Normal1"/>
        <w:spacing w:lineRule="auto" w:line="240" w:before="240" w:after="240"/>
        <w:jc w:val="left"/>
        <w:rPr/>
      </w:pPr>
      <w:r>
        <w:rPr/>
        <w:t>We can simply extract the information like a customer with an invoice and a service_ticket is simply a loyal customer which buys the product from the dealer and also does the servicing there.</w:t>
      </w:r>
    </w:p>
    <w:p>
      <w:pPr>
        <w:pStyle w:val="Normal1"/>
        <w:spacing w:lineRule="auto" w:line="240" w:before="240" w:after="240"/>
        <w:jc w:val="left"/>
        <w:rPr/>
      </w:pPr>
      <w:r>
        <w:rPr/>
        <w:t>But if we exactly want to relate the service_ticket with the invoice then , from the invoice we can extract the invoice details and further we can add an attribute like engine_number in the service_ticket to know that the service ticket for the car is bought by the customer from that specific dealer.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Reference</w:t>
      </w:r>
      <w:r>
        <w:rPr/>
        <w:t>: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>
          <w:color w:val="202124"/>
          <w:highlight w:val="white"/>
        </w:rPr>
        <w:t>Draw.io (for ER diagram)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258LAoG9vmf3RaWu08vcKB86sA==">AMUW2mUTh/fkSWgL1K7Wo+3bx+dr1Enr7934uZAzeqN+yhB31VdnTy0C9aPzA1d3RsCV6ThV3gD3Cwmi94Wv6wNbXC9oS3KaXKYGtKxj2MmsBlCznYrgQII=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7</Pages>
  <Words>1081</Words>
  <Characters>5634</Characters>
  <CharactersWithSpaces>6458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2021-09-09T10:22:00Z</dcterms:modified>
  <cp:revision>3</cp:revision>
  <dc:subject/>
  <dc:title/>
</cp:coreProperties>
</file>