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28"/>
          <w:szCs w:val="28"/>
        </w:rPr>
      </w:pPr>
      <w:r>
        <w:rPr>
          <w:b/>
          <w:sz w:val="40"/>
          <w:szCs w:val="40"/>
        </w:rPr>
        <w:t>E-commerce Requirement</w:t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  <w:t>E-commerce is the buying and selling of goods and services , or the transmitting of funds or data, over an electronic network, primarily the internet.These business transaction occur either as business-to-business(B2B),business-to-consumer(B2C),consumer-to-consumer or consumer to business.</w:t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 2020, retail e-commerce sales worldwide amounted to 4.28 trillion US dollars and e-retail revenues are projected to grow to 5.4 trillion US dollars in 2022. - source(statista).</w:t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Requirement for data models</w:t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Firstly, we will get to know the business model of the e-commerce company by meeting with the business stockholders , managers ,and CEOs.</w:t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will ask them various questions about the business policies and the legal rules and regulations.</w:t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will ask them about their company strategy and what are the features they want to include and also try to suggest to them our best models with the hands- on experience of our senior developers.</w:t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As ecommerce is a very trending business , the business model could get complex with the current state of art  scenario .</w:t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So, being working as a data engineer I will only be focused on designing the database of ecommerce.So to enforce this database design , firstly I will design the conceptual model of it, which includes the listing of the possible entities of our model.</w:t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Then we will work with a logical model , which includes further breaking down the entities into its attributes and showing the relationship between the entities.</w:t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Below is the list of entities which we will include in the model.</w:t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Possible Entities of our model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Product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Customer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Shipping address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Payment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cart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Order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OrderDetails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Reviews</w:t>
      </w:r>
    </w:p>
    <w:p>
      <w:pPr>
        <w:pStyle w:val="Normal1"/>
        <w:ind w:left="72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Finding out the attributes and their relationship of the above entities.</w:t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5"/>
        <w:gridCol w:w="4725"/>
        <w:gridCol w:w="3120"/>
      </w:tblGrid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Entity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Attributes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Relationship</w:t>
            </w:r>
          </w:p>
        </w:tc>
      </w:tr>
      <w:tr>
        <w:trPr>
          <w:trHeight w:val="645" w:hRule="atLeast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Id,name,category,price,brand_id,stock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categoty_id,brand_id</w:t>
            </w:r>
          </w:p>
        </w:tc>
      </w:tr>
      <w:tr>
        <w:trPr>
          <w:trHeight w:val="396" w:hRule="atLeast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Category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name , description,</w:t>
            </w:r>
            <w:r>
              <w:rPr>
                <w:sz w:val="28"/>
                <w:szCs w:val="28"/>
                <w:highlight w:val="white"/>
              </w:rPr>
              <w:t>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>
          <w:trHeight w:val="396" w:hRule="atLeast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Brand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product_id,name,description,</w:t>
            </w:r>
            <w:r>
              <w:rPr>
                <w:sz w:val="28"/>
                <w:szCs w:val="28"/>
                <w:highlight w:val="white"/>
              </w:rPr>
              <w:t>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Customer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id,name,phone_number,email,address_id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address_id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address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country,state,city,</w:t>
            </w:r>
            <w:r>
              <w:rPr>
                <w:sz w:val="28"/>
                <w:szCs w:val="28"/>
                <w:highlight w:val="white"/>
              </w:rPr>
              <w:t>stree,</w:t>
            </w:r>
            <w:r>
              <w:rPr>
                <w:sz w:val="28"/>
                <w:szCs w:val="28"/>
                <w:highlight w:val="white"/>
              </w:rPr>
              <w:t>landmark,id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Shipping Address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id,country,state,city,</w:t>
            </w:r>
            <w:r>
              <w:rPr>
                <w:sz w:val="28"/>
                <w:szCs w:val="28"/>
                <w:highlight w:val="white"/>
              </w:rPr>
              <w:t>street,</w:t>
            </w:r>
            <w:r>
              <w:rPr>
                <w:sz w:val="28"/>
                <w:szCs w:val="28"/>
                <w:highlight w:val="white"/>
              </w:rPr>
              <w:t>house_number,landmark,customer_id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customer_id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Payment_method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cash_on_delivery,esewa,id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order_id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Cart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product_id,product_quantity,cart_id,customer_id,</w:t>
            </w:r>
            <w:r>
              <w:rPr>
                <w:sz w:val="28"/>
                <w:szCs w:val="28"/>
                <w:highlight w:val="white"/>
              </w:rPr>
              <w:t>date_of_addition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product_id,customer_id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Order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id,customer_id,order_date,</w:t>
            </w:r>
            <w:r>
              <w:rPr>
                <w:sz w:val="28"/>
                <w:szCs w:val="28"/>
                <w:highlight w:val="white"/>
              </w:rPr>
              <w:t>shipping_address,total_amount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customer_id,</w:t>
            </w:r>
            <w:r>
              <w:rPr>
                <w:sz w:val="28"/>
                <w:szCs w:val="28"/>
                <w:highlight w:val="white"/>
              </w:rPr>
              <w:t>shipping_id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Order_details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I</w:t>
            </w:r>
            <w:r>
              <w:rPr>
                <w:sz w:val="28"/>
                <w:szCs w:val="28"/>
                <w:highlight w:val="white"/>
              </w:rPr>
              <w:t>d,product_id,quantity,order_id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order_id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Reviews</w:t>
            </w:r>
          </w:p>
        </w:tc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review_id,product_id,customer_id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product_id,customer_id</w:t>
            </w:r>
          </w:p>
        </w:tc>
      </w:tr>
    </w:tbl>
    <w:p>
      <w:pPr>
        <w:pStyle w:val="Normal1"/>
        <w:ind w:left="0" w:hanging="0"/>
        <w:rPr>
          <w:i/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Fig: Table listing the entities , attributes and their relationship keys</w:t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Business rules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Product should have its name , category , stock,price and brand.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Products can only be associated with a single category and brand.While a category and brand can have multiple products .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Payment can only be done either by ESEWA or the option cash on delivery can be selected.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Customer should have its id, name, phone number , email address , and his/her possible address and its shipping address.The shipping address can also be provided during the checkout process.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The customers can have only a single address while they can have multiple shipping addresses.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Items and their quantity can be added to the cart if the product is in stock.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Cart can be proceeded to checkouts.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>
        <w:rPr>
          <w:sz w:val="28"/>
          <w:szCs w:val="28"/>
          <w:highlight w:val="white"/>
        </w:rPr>
        <w:t>Customers can add reviews to the product.</w:t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462</Words>
  <Characters>2840</Characters>
  <CharactersWithSpaces>3223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2021-09-07T16:13:15Z</dcterms:modified>
  <cp:revision>5</cp:revision>
  <dc:subject/>
  <dc:title/>
</cp:coreProperties>
</file>