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5xtn6kbqyezm" w:id="0"/>
      <w:bookmarkEnd w:id="0"/>
      <w:r w:rsidDel="00000000" w:rsidR="00000000" w:rsidRPr="00000000">
        <w:rPr>
          <w:b w:val="1"/>
          <w:rtl w:val="0"/>
        </w:rPr>
        <w:t xml:space="preserve">Crea</w:t>
        <w:tab/>
        <w:t xml:space="preserve">te a Crow’s Foot ERD for each of the following descriptions.</w:t>
      </w:r>
      <w:r w:rsidDel="00000000" w:rsidR="00000000" w:rsidRPr="00000000">
        <w:rPr>
          <w:rtl w:val="0"/>
        </w:rPr>
      </w:r>
    </w:p>
    <w:p w:rsidR="00000000" w:rsidDel="00000000" w:rsidP="00000000" w:rsidRDefault="00000000" w:rsidRPr="00000000" w14:paraId="00000002">
      <w:pPr>
        <w:ind w:left="0" w:firstLine="0"/>
        <w:rPr>
          <w:i w:val="1"/>
        </w:rPr>
      </w:pPr>
      <w:r w:rsidDel="00000000" w:rsidR="00000000" w:rsidRPr="00000000">
        <w:rPr>
          <w:i w:val="1"/>
          <w:rtl w:val="0"/>
        </w:rPr>
        <w:t xml:space="preserve">1.Each of the MegaCo Corporation’s divisions is composed of many departments. Each department has many employees assigned to it, but each employee works for only one department. Each department is managed by one employee, and each of those managers can manage only one department at a time.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4691063" cy="3624547"/>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91063" cy="362454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Manager entity inherits from the Employee table , taking consideration that the data unique to the manager is kept there.</w:t>
      </w:r>
    </w:p>
    <w:p w:rsidR="00000000" w:rsidDel="00000000" w:rsidP="00000000" w:rsidRDefault="00000000" w:rsidRPr="00000000" w14:paraId="00000007">
      <w:pPr>
        <w:jc w:val="both"/>
        <w:rPr/>
      </w:pPr>
      <w:r w:rsidDel="00000000" w:rsidR="00000000" w:rsidRPr="00000000">
        <w:rPr>
          <w:rtl w:val="0"/>
        </w:rPr>
        <w:t xml:space="preserve">Only one manager should manage one department.Their is a relationship of one-to-on across these two tables.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Departments have many employees.</w:t>
      </w:r>
    </w:p>
    <w:p w:rsidR="00000000" w:rsidDel="00000000" w:rsidP="00000000" w:rsidRDefault="00000000" w:rsidRPr="00000000" w14:paraId="0000000A">
      <w:pPr>
        <w:jc w:val="both"/>
        <w:rPr/>
      </w:pPr>
      <w:r w:rsidDel="00000000" w:rsidR="00000000" w:rsidRPr="00000000">
        <w:rPr>
          <w:rtl w:val="0"/>
        </w:rPr>
        <w:t xml:space="preserve">Employees can only be associated with a single department.So we can employee_id should be unique throughout the table.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i w:val="1"/>
        </w:rPr>
      </w:pPr>
      <w:r w:rsidDel="00000000" w:rsidR="00000000" w:rsidRPr="00000000">
        <w:rPr>
          <w:i w:val="1"/>
          <w:rtl w:val="0"/>
        </w:rPr>
        <w:t xml:space="preserve">2.During some period of time, a customer can download many books from BooksOnline. Each of the ebooks can be downloaded by many customers during that period of time.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drawing>
          <wp:inline distB="114300" distT="114300" distL="114300" distR="114300">
            <wp:extent cx="5943600" cy="260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0"/>
        <w:jc w:val="both"/>
        <w:rPr/>
      </w:pPr>
      <w:r w:rsidDel="00000000" w:rsidR="00000000" w:rsidRPr="00000000">
        <w:rPr>
          <w:rtl w:val="0"/>
        </w:rPr>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ind w:left="0" w:firstLine="0"/>
        <w:jc w:val="both"/>
        <w:rPr>
          <w:i w:val="1"/>
        </w:rPr>
      </w:pPr>
      <w:r w:rsidDel="00000000" w:rsidR="00000000" w:rsidRPr="00000000">
        <w:rPr>
          <w:i w:val="1"/>
          <w:rtl w:val="0"/>
        </w:rPr>
        <w:t xml:space="preserve">3.An airliner can be assigned to fly many flights, but each flight is flown by only one airliner.</w:t>
      </w:r>
    </w:p>
    <w:p w:rsidR="00000000" w:rsidDel="00000000" w:rsidP="00000000" w:rsidRDefault="00000000" w:rsidRPr="00000000" w14:paraId="0000001D">
      <w:pPr>
        <w:ind w:left="0" w:firstLine="0"/>
        <w:jc w:val="both"/>
        <w:rPr>
          <w:i w:val="1"/>
        </w:rPr>
      </w:pPr>
      <w:r w:rsidDel="00000000" w:rsidR="00000000" w:rsidRPr="00000000">
        <w:rPr>
          <w:i w:val="1"/>
        </w:rPr>
        <w:drawing>
          <wp:inline distB="114300" distT="114300" distL="114300" distR="114300">
            <wp:extent cx="4748213" cy="312813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48213" cy="312813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i w:val="1"/>
        </w:rPr>
      </w:pPr>
      <w:r w:rsidDel="00000000" w:rsidR="00000000" w:rsidRPr="00000000">
        <w:rPr>
          <w:i w:val="1"/>
          <w:rtl w:val="0"/>
        </w:rPr>
        <w:t xml:space="preserve">4.The KwikTite Corporation operates many factories. Each factory is located in a region, and each region can be “home” to many of KwikTite’s factories. Each factory has many employees, but each employee is employed by only one factory.</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drawing>
          <wp:inline distB="114300" distT="114300" distL="114300" distR="114300">
            <wp:extent cx="5943600" cy="45974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i w:val="1"/>
        </w:rPr>
      </w:pPr>
      <w:r w:rsidDel="00000000" w:rsidR="00000000" w:rsidRPr="00000000">
        <w:rPr>
          <w:i w:val="1"/>
          <w:rtl w:val="0"/>
        </w:rPr>
        <w:t xml:space="preserve">5.An employee may have earned many degrees, and each degree may have been earned by many employees.</w:t>
      </w:r>
    </w:p>
    <w:p w:rsidR="00000000" w:rsidDel="00000000" w:rsidP="00000000" w:rsidRDefault="00000000" w:rsidRPr="00000000" w14:paraId="00000032">
      <w:pPr>
        <w:ind w:left="0" w:firstLine="0"/>
        <w:jc w:val="both"/>
        <w:rPr/>
      </w:pPr>
      <w:r w:rsidDel="00000000" w:rsidR="00000000" w:rsidRPr="00000000">
        <w:rPr/>
        <w:drawing>
          <wp:inline distB="114300" distT="114300" distL="114300" distR="114300">
            <wp:extent cx="5500688" cy="38671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00688"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both"/>
        <w:rPr>
          <w:i w:val="1"/>
        </w:rPr>
      </w:pPr>
      <w:r w:rsidDel="00000000" w:rsidR="00000000" w:rsidRPr="00000000">
        <w:rPr>
          <w:rtl w:val="0"/>
        </w:rPr>
        <w:t xml:space="preserve">Here, Employee can have zero or many degrees whereas a Degree can belong to  many employees..</w:t>
      </w:r>
      <w:r w:rsidDel="00000000" w:rsidR="00000000" w:rsidRPr="00000000">
        <w:rPr>
          <w:rtl w:val="0"/>
        </w:rPr>
      </w:r>
    </w:p>
    <w:p w:rsidR="00000000" w:rsidDel="00000000" w:rsidP="00000000" w:rsidRDefault="00000000" w:rsidRPr="00000000" w14:paraId="00000034">
      <w:pPr>
        <w:ind w:left="0" w:firstLine="0"/>
        <w:jc w:val="both"/>
        <w:rPr>
          <w:i w:val="1"/>
        </w:rPr>
      </w:pPr>
      <w:r w:rsidDel="00000000" w:rsidR="00000000" w:rsidRPr="00000000">
        <w:rPr>
          <w:rtl w:val="0"/>
        </w:rPr>
      </w:r>
    </w:p>
    <w:p w:rsidR="00000000" w:rsidDel="00000000" w:rsidP="00000000" w:rsidRDefault="00000000" w:rsidRPr="00000000" w14:paraId="00000035">
      <w:pPr>
        <w:ind w:left="0" w:firstLine="0"/>
        <w:jc w:val="both"/>
        <w:rPr>
          <w:i w:val="1"/>
        </w:rPr>
      </w:pPr>
      <w:r w:rsidDel="00000000" w:rsidR="00000000" w:rsidRPr="00000000">
        <w:rPr>
          <w:rtl w:val="0"/>
        </w:rPr>
      </w:r>
    </w:p>
    <w:p w:rsidR="00000000" w:rsidDel="00000000" w:rsidP="00000000" w:rsidRDefault="00000000" w:rsidRPr="00000000" w14:paraId="00000036">
      <w:pPr>
        <w:ind w:left="0" w:firstLine="0"/>
        <w:jc w:val="both"/>
        <w:rPr>
          <w:i w:val="1"/>
        </w:rPr>
      </w:pPr>
      <w:r w:rsidDel="00000000" w:rsidR="00000000" w:rsidRPr="00000000">
        <w:rPr>
          <w:rtl w:val="0"/>
        </w:rPr>
      </w:r>
    </w:p>
    <w:p w:rsidR="00000000" w:rsidDel="00000000" w:rsidP="00000000" w:rsidRDefault="00000000" w:rsidRPr="00000000" w14:paraId="00000037">
      <w:pPr>
        <w:ind w:left="0" w:firstLine="0"/>
        <w:jc w:val="both"/>
        <w:rPr>
          <w:i w:val="1"/>
        </w:rPr>
      </w:pPr>
      <w:r w:rsidDel="00000000" w:rsidR="00000000" w:rsidRPr="00000000">
        <w:rPr>
          <w:rtl w:val="0"/>
        </w:rPr>
      </w:r>
    </w:p>
    <w:p w:rsidR="00000000" w:rsidDel="00000000" w:rsidP="00000000" w:rsidRDefault="00000000" w:rsidRPr="00000000" w14:paraId="00000038">
      <w:pPr>
        <w:ind w:left="0" w:firstLine="0"/>
        <w:jc w:val="both"/>
        <w:rPr>
          <w:i w:val="1"/>
        </w:rPr>
      </w:pPr>
      <w:r w:rsidDel="00000000" w:rsidR="00000000" w:rsidRPr="00000000">
        <w:rPr>
          <w:rtl w:val="0"/>
        </w:rPr>
      </w:r>
    </w:p>
    <w:p w:rsidR="00000000" w:rsidDel="00000000" w:rsidP="00000000" w:rsidRDefault="00000000" w:rsidRPr="00000000" w14:paraId="00000039">
      <w:pPr>
        <w:ind w:left="0" w:firstLine="0"/>
        <w:jc w:val="both"/>
        <w:rPr>
          <w:i w:val="1"/>
        </w:rPr>
      </w:pPr>
      <w:r w:rsidDel="00000000" w:rsidR="00000000" w:rsidRPr="00000000">
        <w:rPr>
          <w:rtl w:val="0"/>
        </w:rPr>
      </w:r>
    </w:p>
    <w:p w:rsidR="00000000" w:rsidDel="00000000" w:rsidP="00000000" w:rsidRDefault="00000000" w:rsidRPr="00000000" w14:paraId="0000003A">
      <w:pPr>
        <w:ind w:left="0" w:firstLine="0"/>
        <w:jc w:val="both"/>
        <w:rPr>
          <w:i w:val="1"/>
        </w:rPr>
      </w:pPr>
      <w:r w:rsidDel="00000000" w:rsidR="00000000" w:rsidRPr="00000000">
        <w:rPr>
          <w:rtl w:val="0"/>
        </w:rPr>
      </w:r>
    </w:p>
    <w:p w:rsidR="00000000" w:rsidDel="00000000" w:rsidP="00000000" w:rsidRDefault="00000000" w:rsidRPr="00000000" w14:paraId="0000003B">
      <w:pPr>
        <w:ind w:left="0" w:firstLine="0"/>
        <w:jc w:val="both"/>
        <w:rPr>
          <w:i w:val="1"/>
        </w:rPr>
      </w:pPr>
      <w:r w:rsidDel="00000000" w:rsidR="00000000" w:rsidRPr="00000000">
        <w:rPr>
          <w:rtl w:val="0"/>
        </w:rPr>
      </w:r>
    </w:p>
    <w:p w:rsidR="00000000" w:rsidDel="00000000" w:rsidP="00000000" w:rsidRDefault="00000000" w:rsidRPr="00000000" w14:paraId="0000003C">
      <w:pPr>
        <w:ind w:left="0" w:firstLine="0"/>
        <w:jc w:val="both"/>
        <w:rPr>
          <w:i w:val="1"/>
        </w:rPr>
      </w:pPr>
      <w:r w:rsidDel="00000000" w:rsidR="00000000" w:rsidRPr="00000000">
        <w:rPr>
          <w:rtl w:val="0"/>
        </w:rPr>
      </w:r>
    </w:p>
    <w:p w:rsidR="00000000" w:rsidDel="00000000" w:rsidP="00000000" w:rsidRDefault="00000000" w:rsidRPr="00000000" w14:paraId="0000003D">
      <w:pPr>
        <w:ind w:left="0" w:firstLine="0"/>
        <w:jc w:val="both"/>
        <w:rPr>
          <w:i w:val="1"/>
        </w:rPr>
      </w:pPr>
      <w:r w:rsidDel="00000000" w:rsidR="00000000" w:rsidRPr="00000000">
        <w:rPr>
          <w:rtl w:val="0"/>
        </w:rPr>
      </w:r>
    </w:p>
    <w:p w:rsidR="00000000" w:rsidDel="00000000" w:rsidP="00000000" w:rsidRDefault="00000000" w:rsidRPr="00000000" w14:paraId="0000003E">
      <w:pPr>
        <w:ind w:left="0" w:firstLine="0"/>
        <w:jc w:val="both"/>
        <w:rPr>
          <w:i w:val="1"/>
        </w:rPr>
      </w:pPr>
      <w:r w:rsidDel="00000000" w:rsidR="00000000" w:rsidRPr="00000000">
        <w:rPr>
          <w:rtl w:val="0"/>
        </w:rPr>
      </w:r>
    </w:p>
    <w:p w:rsidR="00000000" w:rsidDel="00000000" w:rsidP="00000000" w:rsidRDefault="00000000" w:rsidRPr="00000000" w14:paraId="0000003F">
      <w:pPr>
        <w:ind w:left="0" w:firstLine="0"/>
        <w:jc w:val="both"/>
        <w:rPr>
          <w:i w:val="1"/>
        </w:rPr>
      </w:pPr>
      <w:r w:rsidDel="00000000" w:rsidR="00000000" w:rsidRPr="00000000">
        <w:rPr>
          <w:i w:val="1"/>
          <w:rtl w:val="0"/>
        </w:rPr>
        <w:t xml:space="preserve">6.For a company with the following business rules</w:t>
      </w:r>
    </w:p>
    <w:p w:rsidR="00000000" w:rsidDel="00000000" w:rsidP="00000000" w:rsidRDefault="00000000" w:rsidRPr="00000000" w14:paraId="00000040">
      <w:pPr>
        <w:numPr>
          <w:ilvl w:val="2"/>
          <w:numId w:val="1"/>
        </w:numPr>
        <w:ind w:left="1440" w:hanging="360"/>
        <w:jc w:val="both"/>
        <w:rPr>
          <w:i w:val="1"/>
        </w:rPr>
      </w:pPr>
      <w:r w:rsidDel="00000000" w:rsidR="00000000" w:rsidRPr="00000000">
        <w:rPr>
          <w:i w:val="1"/>
          <w:rtl w:val="0"/>
        </w:rPr>
        <w:t xml:space="preserve">Each sales representative writes many invoices.</w:t>
      </w:r>
    </w:p>
    <w:p w:rsidR="00000000" w:rsidDel="00000000" w:rsidP="00000000" w:rsidRDefault="00000000" w:rsidRPr="00000000" w14:paraId="00000041">
      <w:pPr>
        <w:numPr>
          <w:ilvl w:val="2"/>
          <w:numId w:val="1"/>
        </w:numPr>
        <w:ind w:left="1440" w:hanging="360"/>
        <w:jc w:val="both"/>
        <w:rPr>
          <w:i w:val="1"/>
        </w:rPr>
      </w:pPr>
      <w:r w:rsidDel="00000000" w:rsidR="00000000" w:rsidRPr="00000000">
        <w:rPr>
          <w:i w:val="1"/>
          <w:rtl w:val="0"/>
        </w:rPr>
        <w:t xml:space="preserve">Each invoice is written by one sales representative.</w:t>
      </w:r>
    </w:p>
    <w:p w:rsidR="00000000" w:rsidDel="00000000" w:rsidP="00000000" w:rsidRDefault="00000000" w:rsidRPr="00000000" w14:paraId="00000042">
      <w:pPr>
        <w:numPr>
          <w:ilvl w:val="2"/>
          <w:numId w:val="1"/>
        </w:numPr>
        <w:ind w:left="1440" w:hanging="360"/>
        <w:jc w:val="both"/>
        <w:rPr>
          <w:i w:val="1"/>
        </w:rPr>
      </w:pPr>
      <w:r w:rsidDel="00000000" w:rsidR="00000000" w:rsidRPr="00000000">
        <w:rPr>
          <w:i w:val="1"/>
          <w:rtl w:val="0"/>
        </w:rPr>
        <w:t xml:space="preserve">Each sales representative is assigned to one department.</w:t>
      </w:r>
    </w:p>
    <w:p w:rsidR="00000000" w:rsidDel="00000000" w:rsidP="00000000" w:rsidRDefault="00000000" w:rsidRPr="00000000" w14:paraId="00000043">
      <w:pPr>
        <w:numPr>
          <w:ilvl w:val="2"/>
          <w:numId w:val="1"/>
        </w:numPr>
        <w:ind w:left="1440" w:hanging="360"/>
        <w:jc w:val="both"/>
        <w:rPr>
          <w:i w:val="1"/>
        </w:rPr>
      </w:pPr>
      <w:r w:rsidDel="00000000" w:rsidR="00000000" w:rsidRPr="00000000">
        <w:rPr>
          <w:i w:val="1"/>
          <w:rtl w:val="0"/>
        </w:rPr>
        <w:t xml:space="preserve">Each department has many sales representatives.</w:t>
      </w:r>
    </w:p>
    <w:p w:rsidR="00000000" w:rsidDel="00000000" w:rsidP="00000000" w:rsidRDefault="00000000" w:rsidRPr="00000000" w14:paraId="00000044">
      <w:pPr>
        <w:numPr>
          <w:ilvl w:val="2"/>
          <w:numId w:val="1"/>
        </w:numPr>
        <w:ind w:left="1440" w:hanging="360"/>
        <w:jc w:val="both"/>
        <w:rPr>
          <w:i w:val="1"/>
        </w:rPr>
      </w:pPr>
      <w:r w:rsidDel="00000000" w:rsidR="00000000" w:rsidRPr="00000000">
        <w:rPr>
          <w:i w:val="1"/>
          <w:rtl w:val="0"/>
        </w:rPr>
        <w:t xml:space="preserve">Each customer can generate many invoices.</w:t>
      </w:r>
    </w:p>
    <w:p w:rsidR="00000000" w:rsidDel="00000000" w:rsidP="00000000" w:rsidRDefault="00000000" w:rsidRPr="00000000" w14:paraId="00000045">
      <w:pPr>
        <w:numPr>
          <w:ilvl w:val="2"/>
          <w:numId w:val="1"/>
        </w:numPr>
        <w:ind w:left="1440" w:hanging="360"/>
        <w:jc w:val="both"/>
        <w:rPr>
          <w:i w:val="1"/>
        </w:rPr>
      </w:pPr>
      <w:r w:rsidDel="00000000" w:rsidR="00000000" w:rsidRPr="00000000">
        <w:rPr>
          <w:i w:val="1"/>
          <w:rtl w:val="0"/>
        </w:rPr>
        <w:t xml:space="preserve">Each invoice is generated by one customer.</w:t>
      </w:r>
    </w:p>
    <w:p w:rsidR="00000000" w:rsidDel="00000000" w:rsidP="00000000" w:rsidRDefault="00000000" w:rsidRPr="00000000" w14:paraId="00000046">
      <w:pPr>
        <w:ind w:left="0" w:firstLine="0"/>
        <w:jc w:val="both"/>
        <w:rPr>
          <w:i w:val="1"/>
        </w:rPr>
      </w:pPr>
      <w:r w:rsidDel="00000000" w:rsidR="00000000" w:rsidRPr="00000000">
        <w:rPr>
          <w:rtl w:val="0"/>
        </w:rPr>
      </w:r>
    </w:p>
    <w:p w:rsidR="00000000" w:rsidDel="00000000" w:rsidP="00000000" w:rsidRDefault="00000000" w:rsidRPr="00000000" w14:paraId="00000047">
      <w:pPr>
        <w:ind w:left="0" w:firstLine="0"/>
        <w:jc w:val="both"/>
        <w:rPr>
          <w:i w:val="1"/>
        </w:rPr>
      </w:pPr>
      <w:r w:rsidDel="00000000" w:rsidR="00000000" w:rsidRPr="00000000">
        <w:rPr>
          <w:i w:val="1"/>
        </w:rPr>
        <w:drawing>
          <wp:inline distB="114300" distT="114300" distL="114300" distR="114300">
            <wp:extent cx="5943600" cy="45974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