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9EBED" w:themeColor="accent4" w:themeTint="33"/>
  <w:body>
    <w:p w:rsidR="00150A80" w:rsidRDefault="00150A80" w:rsidP="00150A80">
      <w:pPr>
        <w:pStyle w:val="Heading1"/>
      </w:pPr>
      <w:bookmarkStart w:id="0" w:name="_Toc495004769"/>
      <w:r>
        <w:t>highest – hillsong</w:t>
      </w:r>
      <w:bookmarkEnd w:id="0"/>
      <w:r>
        <w:t xml:space="preserve"> </w:t>
      </w:r>
    </w:p>
    <w:p w:rsidR="00150A80" w:rsidRPr="00150A80" w:rsidRDefault="00150A80" w:rsidP="00150A80">
      <w:pPr>
        <w:pStyle w:val="NoSpacing"/>
        <w:rPr>
          <w:rFonts w:ascii="Calibri" w:hAnsi="Calibri"/>
          <w:sz w:val="24"/>
          <w:szCs w:val="24"/>
        </w:rPr>
      </w:pPr>
      <w:r w:rsidRPr="00150A80">
        <w:rPr>
          <w:rFonts w:ascii="Calibri" w:hAnsi="Calibri"/>
          <w:b/>
          <w:sz w:val="24"/>
          <w:szCs w:val="24"/>
          <w:u w:val="single"/>
        </w:rPr>
        <w:t>INTRO:</w:t>
      </w:r>
      <w:r w:rsidRPr="00150A80">
        <w:rPr>
          <w:rFonts w:ascii="Calibri" w:hAnsi="Calibri"/>
          <w:sz w:val="24"/>
          <w:szCs w:val="24"/>
        </w:rPr>
        <w:t xml:space="preserve">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C</w:t>
      </w:r>
      <w:r w:rsidRPr="00150A80">
        <w:rPr>
          <w:rFonts w:ascii="Calibri" w:hAnsi="Calibri"/>
          <w:color w:val="0000FF"/>
          <w:sz w:val="24"/>
          <w:szCs w:val="24"/>
        </w:rPr>
        <w:t xml:space="preserve"> </w:t>
      </w:r>
    </w:p>
    <w:p w:rsidR="00150A80" w:rsidRPr="00150A80" w:rsidRDefault="00150A80" w:rsidP="00150A80">
      <w:pPr>
        <w:pStyle w:val="NoSpacing"/>
        <w:rPr>
          <w:rFonts w:ascii="Calibri" w:hAnsi="Calibri"/>
          <w:b/>
          <w:sz w:val="24"/>
          <w:szCs w:val="24"/>
          <w:u w:val="single"/>
        </w:rPr>
      </w:pPr>
      <w:r w:rsidRPr="00150A80">
        <w:rPr>
          <w:rFonts w:ascii="Calibri" w:hAnsi="Calibri"/>
          <w:b/>
          <w:sz w:val="24"/>
          <w:szCs w:val="24"/>
          <w:u w:val="single"/>
        </w:rPr>
        <w:t xml:space="preserve">Verse 1: </w:t>
      </w:r>
    </w:p>
    <w:p w:rsidR="00150A80" w:rsidRPr="00150A80" w:rsidRDefault="00150A80" w:rsidP="00150A80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150A80">
        <w:rPr>
          <w:rFonts w:ascii="Calibri" w:hAnsi="Calibri"/>
          <w:b/>
          <w:color w:val="0000FF"/>
          <w:sz w:val="24"/>
          <w:szCs w:val="24"/>
        </w:rPr>
        <w:t xml:space="preserve">   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C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                            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G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 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A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m </w:t>
      </w:r>
    </w:p>
    <w:p w:rsidR="00150A80" w:rsidRPr="00150A80" w:rsidRDefault="00150A80" w:rsidP="00150A80">
      <w:pPr>
        <w:pStyle w:val="NoSpacing"/>
        <w:rPr>
          <w:rFonts w:ascii="Calibri" w:hAnsi="Calibri"/>
          <w:sz w:val="24"/>
          <w:szCs w:val="24"/>
        </w:rPr>
      </w:pPr>
      <w:r w:rsidRPr="00150A80">
        <w:rPr>
          <w:rFonts w:ascii="Calibri" w:hAnsi="Calibri"/>
          <w:sz w:val="24"/>
          <w:szCs w:val="24"/>
        </w:rPr>
        <w:t xml:space="preserve">  Your love Oh Lord is like the oceans </w:t>
      </w:r>
    </w:p>
    <w:p w:rsidR="00150A80" w:rsidRPr="00150A80" w:rsidRDefault="00150A80" w:rsidP="00150A80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150A80">
        <w:rPr>
          <w:rFonts w:ascii="Calibri" w:hAnsi="Calibri"/>
          <w:b/>
          <w:color w:val="0000FF"/>
          <w:sz w:val="24"/>
          <w:szCs w:val="24"/>
        </w:rPr>
        <w:t xml:space="preserve">         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F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       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G</w:t>
      </w:r>
    </w:p>
    <w:p w:rsidR="00150A80" w:rsidRPr="00150A80" w:rsidRDefault="00150A80" w:rsidP="00150A80">
      <w:pPr>
        <w:pStyle w:val="NoSpacing"/>
        <w:rPr>
          <w:rFonts w:ascii="Calibri" w:hAnsi="Calibri"/>
          <w:sz w:val="24"/>
          <w:szCs w:val="24"/>
        </w:rPr>
      </w:pPr>
      <w:r w:rsidRPr="00150A80">
        <w:rPr>
          <w:rFonts w:ascii="Calibri" w:hAnsi="Calibri"/>
          <w:sz w:val="24"/>
          <w:szCs w:val="24"/>
        </w:rPr>
        <w:t xml:space="preserve">    Deeper than endless seas </w:t>
      </w:r>
    </w:p>
    <w:p w:rsidR="00150A80" w:rsidRDefault="00150A80" w:rsidP="00150A80">
      <w:pPr>
        <w:pStyle w:val="NoSpacing"/>
        <w:rPr>
          <w:rFonts w:ascii="Calibri" w:hAnsi="Calibri"/>
          <w:sz w:val="24"/>
          <w:szCs w:val="24"/>
        </w:rPr>
      </w:pPr>
      <w:r w:rsidRPr="00150A80">
        <w:rPr>
          <w:rFonts w:ascii="Calibri" w:hAnsi="Calibri"/>
          <w:sz w:val="24"/>
          <w:szCs w:val="24"/>
        </w:rPr>
        <w:t xml:space="preserve"> </w:t>
      </w:r>
    </w:p>
    <w:p w:rsidR="00150A80" w:rsidRPr="00150A80" w:rsidRDefault="00150A80" w:rsidP="00150A80">
      <w:pPr>
        <w:pStyle w:val="NoSpacing"/>
        <w:rPr>
          <w:rFonts w:ascii="Calibri" w:hAnsi="Calibri"/>
          <w:b/>
          <w:sz w:val="24"/>
          <w:szCs w:val="24"/>
          <w:u w:val="single"/>
        </w:rPr>
      </w:pPr>
      <w:r w:rsidRPr="00150A80">
        <w:rPr>
          <w:rFonts w:ascii="Calibri" w:hAnsi="Calibri"/>
          <w:b/>
          <w:sz w:val="24"/>
          <w:szCs w:val="24"/>
          <w:u w:val="single"/>
        </w:rPr>
        <w:t>Verse 2:</w:t>
      </w:r>
    </w:p>
    <w:p w:rsidR="00150A80" w:rsidRPr="00150A80" w:rsidRDefault="00150A80" w:rsidP="00150A80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150A80">
        <w:rPr>
          <w:rFonts w:ascii="Calibri" w:hAnsi="Calibri"/>
          <w:b/>
          <w:color w:val="0000FF"/>
          <w:sz w:val="24"/>
          <w:szCs w:val="24"/>
        </w:rPr>
        <w:t xml:space="preserve">   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C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                           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G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     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A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m </w:t>
      </w:r>
    </w:p>
    <w:p w:rsidR="00150A80" w:rsidRPr="00150A80" w:rsidRDefault="00150A80" w:rsidP="00150A80">
      <w:pPr>
        <w:pStyle w:val="NoSpacing"/>
        <w:rPr>
          <w:rFonts w:ascii="Calibri" w:hAnsi="Calibri"/>
          <w:sz w:val="24"/>
          <w:szCs w:val="24"/>
        </w:rPr>
      </w:pPr>
      <w:r w:rsidRPr="00150A80">
        <w:rPr>
          <w:rFonts w:ascii="Calibri" w:hAnsi="Calibri"/>
          <w:sz w:val="24"/>
          <w:szCs w:val="24"/>
        </w:rPr>
        <w:t xml:space="preserve">  Your faithfulness is like the mountains </w:t>
      </w:r>
    </w:p>
    <w:p w:rsidR="00150A80" w:rsidRPr="00150A80" w:rsidRDefault="00150A80" w:rsidP="00150A80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150A80">
        <w:rPr>
          <w:rFonts w:ascii="Calibri" w:hAnsi="Calibri"/>
          <w:b/>
          <w:color w:val="0000FF"/>
          <w:sz w:val="24"/>
          <w:szCs w:val="24"/>
        </w:rPr>
        <w:t xml:space="preserve">            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F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      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G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 </w:t>
      </w:r>
    </w:p>
    <w:p w:rsidR="00150A80" w:rsidRPr="00150A80" w:rsidRDefault="00150A80" w:rsidP="00150A80">
      <w:pPr>
        <w:pStyle w:val="NoSpacing"/>
        <w:rPr>
          <w:rFonts w:ascii="Calibri" w:hAnsi="Calibri"/>
          <w:sz w:val="24"/>
          <w:szCs w:val="24"/>
        </w:rPr>
      </w:pPr>
      <w:r w:rsidRPr="00150A80">
        <w:rPr>
          <w:rFonts w:ascii="Calibri" w:hAnsi="Calibri"/>
          <w:sz w:val="24"/>
          <w:szCs w:val="24"/>
        </w:rPr>
        <w:t xml:space="preserve">     And Your Word never fails </w:t>
      </w:r>
    </w:p>
    <w:p w:rsidR="00150A80" w:rsidRDefault="00150A80" w:rsidP="00150A80">
      <w:pPr>
        <w:pStyle w:val="NoSpacing"/>
        <w:rPr>
          <w:rFonts w:ascii="Calibri" w:hAnsi="Calibri"/>
          <w:sz w:val="24"/>
          <w:szCs w:val="24"/>
        </w:rPr>
      </w:pPr>
      <w:r w:rsidRPr="00150A80">
        <w:rPr>
          <w:rFonts w:ascii="Calibri" w:hAnsi="Calibri"/>
          <w:sz w:val="24"/>
          <w:szCs w:val="24"/>
        </w:rPr>
        <w:t xml:space="preserve"> </w:t>
      </w:r>
    </w:p>
    <w:p w:rsidR="00150A80" w:rsidRPr="00150A80" w:rsidRDefault="00150A80" w:rsidP="00150A80">
      <w:pPr>
        <w:pStyle w:val="NoSpacing"/>
        <w:rPr>
          <w:rFonts w:ascii="Calibri" w:hAnsi="Calibri"/>
          <w:b/>
          <w:sz w:val="24"/>
          <w:szCs w:val="24"/>
          <w:u w:val="single"/>
        </w:rPr>
      </w:pPr>
      <w:r w:rsidRPr="00150A80">
        <w:rPr>
          <w:rFonts w:ascii="Calibri" w:hAnsi="Calibri"/>
          <w:b/>
          <w:sz w:val="24"/>
          <w:szCs w:val="24"/>
          <w:u w:val="single"/>
        </w:rPr>
        <w:t>Chorus:</w:t>
      </w:r>
    </w:p>
    <w:p w:rsidR="00150A80" w:rsidRPr="00150A80" w:rsidRDefault="00150A80" w:rsidP="00150A80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150A80">
        <w:rPr>
          <w:rFonts w:ascii="Calibri" w:hAnsi="Calibri"/>
          <w:b/>
          <w:color w:val="0000FF"/>
          <w:sz w:val="24"/>
          <w:szCs w:val="24"/>
        </w:rPr>
        <w:t xml:space="preserve">       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F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    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C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 </w:t>
      </w:r>
    </w:p>
    <w:p w:rsidR="00150A80" w:rsidRPr="00150A80" w:rsidRDefault="00150A80" w:rsidP="00150A80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 w:rsidRPr="00150A80">
        <w:rPr>
          <w:rFonts w:ascii="Calibri" w:hAnsi="Calibri"/>
          <w:sz w:val="24"/>
          <w:szCs w:val="24"/>
        </w:rPr>
        <w:t xml:space="preserve">Glory to God </w:t>
      </w:r>
    </w:p>
    <w:p w:rsidR="00150A80" w:rsidRPr="00150A80" w:rsidRDefault="00150A80" w:rsidP="00150A80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150A80">
        <w:rPr>
          <w:rFonts w:ascii="Calibri" w:hAnsi="Calibri"/>
          <w:b/>
          <w:color w:val="0000FF"/>
          <w:sz w:val="24"/>
          <w:szCs w:val="24"/>
        </w:rPr>
        <w:t xml:space="preserve">       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F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      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C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 </w:t>
      </w:r>
    </w:p>
    <w:p w:rsidR="00150A80" w:rsidRPr="00150A80" w:rsidRDefault="00150A80" w:rsidP="00150A80">
      <w:pPr>
        <w:pStyle w:val="NoSpacing"/>
        <w:rPr>
          <w:rFonts w:ascii="Calibri" w:hAnsi="Calibri"/>
          <w:sz w:val="24"/>
          <w:szCs w:val="24"/>
        </w:rPr>
      </w:pPr>
      <w:r w:rsidRPr="00150A80">
        <w:rPr>
          <w:rFonts w:ascii="Calibri" w:hAnsi="Calibri"/>
          <w:sz w:val="24"/>
          <w:szCs w:val="24"/>
        </w:rPr>
        <w:t xml:space="preserve">         Let every heart sing </w:t>
      </w:r>
    </w:p>
    <w:p w:rsidR="00150A80" w:rsidRPr="00150A80" w:rsidRDefault="00150A80" w:rsidP="00150A80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150A80">
        <w:rPr>
          <w:rFonts w:ascii="Calibri" w:hAnsi="Calibri"/>
          <w:b/>
          <w:color w:val="0000FF"/>
          <w:sz w:val="24"/>
          <w:szCs w:val="24"/>
        </w:rPr>
        <w:t xml:space="preserve">       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E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b   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B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b      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G</w:t>
      </w:r>
      <w:r w:rsidRPr="00150A80">
        <w:rPr>
          <w:rFonts w:ascii="Calibri" w:hAnsi="Calibri"/>
          <w:b/>
          <w:color w:val="0000FF"/>
          <w:sz w:val="24"/>
          <w:szCs w:val="24"/>
        </w:rPr>
        <w:tab/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G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 </w:t>
      </w:r>
    </w:p>
    <w:p w:rsidR="00150A80" w:rsidRPr="00150A80" w:rsidRDefault="00150A80" w:rsidP="00150A80">
      <w:pPr>
        <w:pStyle w:val="NoSpacing"/>
        <w:rPr>
          <w:rFonts w:ascii="Calibri" w:hAnsi="Calibri"/>
          <w:sz w:val="24"/>
          <w:szCs w:val="24"/>
        </w:rPr>
      </w:pPr>
      <w:r w:rsidRPr="00150A80">
        <w:rPr>
          <w:rFonts w:ascii="Calibri" w:hAnsi="Calibri"/>
          <w:sz w:val="24"/>
          <w:szCs w:val="24"/>
        </w:rPr>
        <w:t xml:space="preserve">         Glory to God in the highest </w:t>
      </w:r>
    </w:p>
    <w:p w:rsidR="00150A80" w:rsidRDefault="00150A80" w:rsidP="00150A80">
      <w:pPr>
        <w:pStyle w:val="NoSpacing"/>
        <w:rPr>
          <w:rFonts w:ascii="Calibri" w:hAnsi="Calibri"/>
          <w:sz w:val="24"/>
          <w:szCs w:val="24"/>
        </w:rPr>
      </w:pPr>
    </w:p>
    <w:p w:rsidR="00150A80" w:rsidRPr="00150A80" w:rsidRDefault="00150A80" w:rsidP="00150A80">
      <w:pPr>
        <w:pStyle w:val="NoSpacing"/>
        <w:rPr>
          <w:rFonts w:ascii="Calibri" w:hAnsi="Calibri"/>
          <w:b/>
          <w:sz w:val="24"/>
          <w:szCs w:val="24"/>
          <w:u w:val="single"/>
        </w:rPr>
      </w:pPr>
      <w:r w:rsidRPr="00150A80">
        <w:rPr>
          <w:rFonts w:ascii="Calibri" w:hAnsi="Calibri"/>
          <w:b/>
          <w:sz w:val="24"/>
          <w:szCs w:val="24"/>
          <w:u w:val="single"/>
        </w:rPr>
        <w:t xml:space="preserve"> Bridge:</w:t>
      </w:r>
    </w:p>
    <w:p w:rsidR="00150A80" w:rsidRPr="00150A80" w:rsidRDefault="00150A80" w:rsidP="00150A80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150A80">
        <w:rPr>
          <w:rFonts w:ascii="Calibri" w:hAnsi="Calibri"/>
          <w:b/>
          <w:color w:val="0000FF"/>
          <w:sz w:val="24"/>
          <w:szCs w:val="24"/>
        </w:rPr>
        <w:t xml:space="preserve">       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F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         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C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 </w:t>
      </w:r>
    </w:p>
    <w:p w:rsidR="00150A80" w:rsidRPr="00150A80" w:rsidRDefault="00150A80" w:rsidP="00150A80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 w:rsidRPr="00150A80">
        <w:rPr>
          <w:rFonts w:ascii="Calibri" w:hAnsi="Calibri"/>
          <w:sz w:val="24"/>
          <w:szCs w:val="24"/>
        </w:rPr>
        <w:t xml:space="preserve">Let us adore </w:t>
      </w:r>
    </w:p>
    <w:p w:rsidR="00150A80" w:rsidRPr="00150A80" w:rsidRDefault="00150A80" w:rsidP="00150A80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150A80">
        <w:rPr>
          <w:rFonts w:ascii="Calibri" w:hAnsi="Calibri"/>
          <w:b/>
          <w:color w:val="0000FF"/>
          <w:sz w:val="24"/>
          <w:szCs w:val="24"/>
        </w:rPr>
        <w:t xml:space="preserve">       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F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     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C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 </w:t>
      </w:r>
    </w:p>
    <w:p w:rsidR="00150A80" w:rsidRPr="00150A80" w:rsidRDefault="00150A80" w:rsidP="00150A80">
      <w:pPr>
        <w:pStyle w:val="NoSpacing"/>
        <w:rPr>
          <w:rFonts w:ascii="Calibri" w:hAnsi="Calibri"/>
          <w:sz w:val="24"/>
          <w:szCs w:val="24"/>
        </w:rPr>
      </w:pPr>
      <w:r w:rsidRPr="00150A80">
        <w:rPr>
          <w:rFonts w:ascii="Calibri" w:hAnsi="Calibri"/>
          <w:sz w:val="24"/>
          <w:szCs w:val="24"/>
        </w:rPr>
        <w:t xml:space="preserve">         Wonderful Saviour </w:t>
      </w:r>
    </w:p>
    <w:p w:rsidR="00150A80" w:rsidRPr="00150A80" w:rsidRDefault="00150A80" w:rsidP="00150A80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150A80">
        <w:rPr>
          <w:rFonts w:ascii="Calibri" w:hAnsi="Calibri"/>
          <w:b/>
          <w:color w:val="0000FF"/>
          <w:sz w:val="24"/>
          <w:szCs w:val="24"/>
        </w:rPr>
        <w:t xml:space="preserve">       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E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b      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B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b     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G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G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 </w:t>
      </w:r>
    </w:p>
    <w:p w:rsidR="00150A80" w:rsidRPr="00150A80" w:rsidRDefault="00150A80" w:rsidP="00150A80">
      <w:pPr>
        <w:pStyle w:val="NoSpacing"/>
        <w:rPr>
          <w:rFonts w:ascii="Calibri" w:hAnsi="Calibri"/>
          <w:sz w:val="24"/>
          <w:szCs w:val="24"/>
        </w:rPr>
      </w:pPr>
      <w:r w:rsidRPr="00150A80">
        <w:rPr>
          <w:rFonts w:ascii="Calibri" w:hAnsi="Calibri"/>
          <w:sz w:val="24"/>
          <w:szCs w:val="24"/>
        </w:rPr>
        <w:t xml:space="preserve">         Crown Him forever our King </w:t>
      </w:r>
    </w:p>
    <w:p w:rsidR="00150A80" w:rsidRDefault="00150A80" w:rsidP="00150A80">
      <w:pPr>
        <w:pStyle w:val="NoSpacing"/>
        <w:rPr>
          <w:rFonts w:ascii="Calibri" w:hAnsi="Calibri"/>
          <w:sz w:val="24"/>
          <w:szCs w:val="24"/>
        </w:rPr>
      </w:pPr>
    </w:p>
    <w:p w:rsidR="00150A80" w:rsidRPr="00150A80" w:rsidRDefault="00150A80" w:rsidP="00150A80">
      <w:pPr>
        <w:pStyle w:val="NoSpacing"/>
        <w:rPr>
          <w:rFonts w:ascii="Calibri" w:hAnsi="Calibri"/>
          <w:b/>
          <w:sz w:val="24"/>
          <w:szCs w:val="24"/>
          <w:u w:val="single"/>
        </w:rPr>
      </w:pPr>
      <w:r w:rsidRPr="00150A80">
        <w:rPr>
          <w:rFonts w:ascii="Calibri" w:hAnsi="Calibri"/>
          <w:b/>
          <w:sz w:val="24"/>
          <w:szCs w:val="24"/>
          <w:u w:val="single"/>
        </w:rPr>
        <w:t xml:space="preserve">Verse 3: </w:t>
      </w:r>
    </w:p>
    <w:p w:rsidR="00150A80" w:rsidRPr="00150A80" w:rsidRDefault="00150A80" w:rsidP="00150A80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150A80">
        <w:rPr>
          <w:rFonts w:ascii="Calibri" w:hAnsi="Calibri"/>
          <w:b/>
          <w:color w:val="0000FF"/>
          <w:sz w:val="24"/>
          <w:szCs w:val="24"/>
        </w:rPr>
        <w:t xml:space="preserve">   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C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 </w:t>
      </w:r>
    </w:p>
    <w:p w:rsidR="00150A80" w:rsidRPr="00150A80" w:rsidRDefault="00150A80" w:rsidP="00150A80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  <w:r w:rsidRPr="00150A80">
        <w:rPr>
          <w:rFonts w:ascii="Calibri" w:hAnsi="Calibri"/>
          <w:sz w:val="24"/>
          <w:szCs w:val="24"/>
        </w:rPr>
        <w:t xml:space="preserve">  Your faithfulness </w:t>
      </w:r>
    </w:p>
    <w:p w:rsidR="00150A80" w:rsidRPr="00150A80" w:rsidRDefault="00150A80" w:rsidP="00150A80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150A80">
        <w:rPr>
          <w:rFonts w:ascii="Calibri" w:hAnsi="Calibri"/>
          <w:b/>
          <w:color w:val="0000FF"/>
          <w:sz w:val="24"/>
          <w:szCs w:val="24"/>
        </w:rPr>
        <w:t xml:space="preserve">                 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G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   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A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m </w:t>
      </w:r>
    </w:p>
    <w:p w:rsidR="00150A80" w:rsidRPr="00150A80" w:rsidRDefault="00150A80" w:rsidP="00150A80">
      <w:pPr>
        <w:pStyle w:val="NoSpacing"/>
        <w:rPr>
          <w:rFonts w:ascii="Calibri" w:hAnsi="Calibri"/>
          <w:sz w:val="24"/>
          <w:szCs w:val="24"/>
        </w:rPr>
      </w:pPr>
      <w:r w:rsidRPr="00150A80">
        <w:rPr>
          <w:rFonts w:ascii="Calibri" w:hAnsi="Calibri"/>
          <w:sz w:val="24"/>
          <w:szCs w:val="24"/>
        </w:rPr>
        <w:t xml:space="preserve">     Is like the mountains </w:t>
      </w:r>
    </w:p>
    <w:p w:rsidR="00150A80" w:rsidRPr="00150A80" w:rsidRDefault="00150A80" w:rsidP="00150A80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150A80">
        <w:rPr>
          <w:rFonts w:ascii="Calibri" w:hAnsi="Calibri"/>
          <w:b/>
          <w:color w:val="0000FF"/>
          <w:sz w:val="24"/>
          <w:szCs w:val="24"/>
        </w:rPr>
        <w:t xml:space="preserve">            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F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        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G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 </w:t>
      </w:r>
    </w:p>
    <w:p w:rsidR="00150A80" w:rsidRDefault="00150A80" w:rsidP="00150A80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And Your Word never fails </w:t>
      </w:r>
    </w:p>
    <w:p w:rsidR="00150A80" w:rsidRDefault="00150A80" w:rsidP="00150A80">
      <w:pPr>
        <w:pStyle w:val="NoSpacing"/>
        <w:rPr>
          <w:rFonts w:ascii="Calibri" w:hAnsi="Calibri"/>
          <w:sz w:val="24"/>
          <w:szCs w:val="24"/>
        </w:rPr>
      </w:pPr>
    </w:p>
    <w:p w:rsidR="00150A80" w:rsidRPr="00150A80" w:rsidRDefault="00150A80" w:rsidP="00150A80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150A80">
        <w:rPr>
          <w:rFonts w:ascii="Calibri" w:hAnsi="Calibri"/>
          <w:b/>
          <w:sz w:val="24"/>
          <w:szCs w:val="24"/>
          <w:u w:val="single"/>
        </w:rPr>
        <w:t>Instrumental:</w:t>
      </w:r>
      <w:r w:rsidRPr="00150A80">
        <w:rPr>
          <w:rFonts w:ascii="Calibri" w:hAnsi="Calibri"/>
          <w:sz w:val="24"/>
          <w:szCs w:val="24"/>
        </w:rPr>
        <w:t xml:space="preserve">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D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m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G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 -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C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F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F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G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G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F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m (4x) </w:t>
      </w:r>
    </w:p>
    <w:p w:rsidR="00150A80" w:rsidRPr="00150A80" w:rsidRDefault="00150A80" w:rsidP="00150A80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150A80">
        <w:rPr>
          <w:rFonts w:ascii="Calibri" w:hAnsi="Calibri"/>
          <w:b/>
          <w:color w:val="0000FF"/>
          <w:sz w:val="24"/>
          <w:szCs w:val="24"/>
        </w:rPr>
        <w:t xml:space="preserve">                        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D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m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C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A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m  </w:t>
      </w:r>
      <w:r w:rsidRPr="00150A80">
        <w:rPr>
          <w:rFonts w:ascii="Calibri" w:hAnsi="Calibri"/>
          <w:b/>
          <w:bCs/>
          <w:color w:val="0000FF"/>
          <w:sz w:val="24"/>
          <w:szCs w:val="24"/>
        </w:rPr>
        <w:t>G</w:t>
      </w:r>
      <w:r w:rsidRPr="00150A80">
        <w:rPr>
          <w:rFonts w:ascii="Calibri" w:hAnsi="Calibri"/>
          <w:b/>
          <w:color w:val="0000FF"/>
          <w:sz w:val="24"/>
          <w:szCs w:val="24"/>
        </w:rPr>
        <w:t xml:space="preserve"> (4x)</w:t>
      </w:r>
      <w:bookmarkStart w:id="1" w:name="_GoBack"/>
      <w:bookmarkEnd w:id="1"/>
    </w:p>
    <w:p w:rsidR="0056629D" w:rsidRPr="0056629D" w:rsidRDefault="0056629D" w:rsidP="0056629D">
      <w:pPr>
        <w:pStyle w:val="NoSpacing"/>
        <w:rPr>
          <w:rFonts w:ascii="Calibri" w:hAnsi="Calibri"/>
          <w:sz w:val="24"/>
          <w:szCs w:val="24"/>
        </w:rPr>
      </w:pPr>
    </w:p>
    <w:sectPr w:rsidR="0056629D" w:rsidRPr="0056629D" w:rsidSect="0056629D">
      <w:type w:val="continuous"/>
      <w:pgSz w:w="11906" w:h="16838"/>
      <w:pgMar w:top="426" w:right="282" w:bottom="0" w:left="1350" w:header="708" w:footer="708" w:gutter="0"/>
      <w:cols w:num="2" w:space="2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53A" w:rsidRDefault="0097553A" w:rsidP="004121F3">
      <w:pPr>
        <w:spacing w:before="0" w:after="0" w:line="240" w:lineRule="auto"/>
      </w:pPr>
      <w:r>
        <w:separator/>
      </w:r>
    </w:p>
  </w:endnote>
  <w:endnote w:type="continuationSeparator" w:id="0">
    <w:p w:rsidR="0097553A" w:rsidRDefault="0097553A" w:rsidP="004121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53A" w:rsidRDefault="0097553A" w:rsidP="004121F3">
      <w:pPr>
        <w:spacing w:before="0" w:after="0" w:line="240" w:lineRule="auto"/>
      </w:pPr>
      <w:r>
        <w:separator/>
      </w:r>
    </w:p>
  </w:footnote>
  <w:footnote w:type="continuationSeparator" w:id="0">
    <w:p w:rsidR="0097553A" w:rsidRDefault="0097553A" w:rsidP="004121F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00"/>
    <w:rsid w:val="00061AA8"/>
    <w:rsid w:val="00082DB8"/>
    <w:rsid w:val="00143815"/>
    <w:rsid w:val="00150A80"/>
    <w:rsid w:val="00167F4D"/>
    <w:rsid w:val="001B5939"/>
    <w:rsid w:val="002031E0"/>
    <w:rsid w:val="0020415B"/>
    <w:rsid w:val="002E33BA"/>
    <w:rsid w:val="002F30B1"/>
    <w:rsid w:val="00312034"/>
    <w:rsid w:val="003F5EE7"/>
    <w:rsid w:val="004121F3"/>
    <w:rsid w:val="00461517"/>
    <w:rsid w:val="00533B0A"/>
    <w:rsid w:val="00533EE4"/>
    <w:rsid w:val="005376F7"/>
    <w:rsid w:val="0056629D"/>
    <w:rsid w:val="00614962"/>
    <w:rsid w:val="00755913"/>
    <w:rsid w:val="00771F61"/>
    <w:rsid w:val="007B4AE1"/>
    <w:rsid w:val="007B4B3C"/>
    <w:rsid w:val="00956B5D"/>
    <w:rsid w:val="00965EFD"/>
    <w:rsid w:val="0097553A"/>
    <w:rsid w:val="009A6434"/>
    <w:rsid w:val="009B5800"/>
    <w:rsid w:val="00A06D3D"/>
    <w:rsid w:val="00AB0F0D"/>
    <w:rsid w:val="00AD44EF"/>
    <w:rsid w:val="00B40C60"/>
    <w:rsid w:val="00BD67EB"/>
    <w:rsid w:val="00BF5DBC"/>
    <w:rsid w:val="00C8151A"/>
    <w:rsid w:val="00CA634A"/>
    <w:rsid w:val="00E31EEB"/>
    <w:rsid w:val="00E44CDE"/>
    <w:rsid w:val="00EE43D6"/>
    <w:rsid w:val="00FB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77868-B05B-45AB-B2A2-B06FFE65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800"/>
  </w:style>
  <w:style w:type="paragraph" w:styleId="Heading1">
    <w:name w:val="heading 1"/>
    <w:basedOn w:val="Normal"/>
    <w:next w:val="Normal"/>
    <w:link w:val="Heading1Char"/>
    <w:uiPriority w:val="9"/>
    <w:qFormat/>
    <w:rsid w:val="009B5800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800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800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800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800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800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800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8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8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800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800"/>
    <w:rPr>
      <w:caps/>
      <w:spacing w:val="15"/>
      <w:shd w:val="clear" w:color="auto" w:fill="EEBDD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800"/>
    <w:rPr>
      <w:caps/>
      <w:color w:val="260A1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800"/>
    <w:rPr>
      <w:caps/>
      <w:color w:val="390F2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800"/>
    <w:rPr>
      <w:caps/>
      <w:color w:val="390F2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800"/>
    <w:rPr>
      <w:caps/>
      <w:color w:val="390F2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800"/>
    <w:rPr>
      <w:caps/>
      <w:color w:val="390F2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80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80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800"/>
    <w:rPr>
      <w:b/>
      <w:bCs/>
      <w:color w:val="390F2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5800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800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8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80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800"/>
    <w:rPr>
      <w:b/>
      <w:bCs/>
    </w:rPr>
  </w:style>
  <w:style w:type="character" w:styleId="Emphasis">
    <w:name w:val="Emphasis"/>
    <w:uiPriority w:val="20"/>
    <w:qFormat/>
    <w:rsid w:val="009B5800"/>
    <w:rPr>
      <w:caps/>
      <w:color w:val="260A19" w:themeColor="accent1" w:themeShade="7F"/>
      <w:spacing w:val="5"/>
    </w:rPr>
  </w:style>
  <w:style w:type="paragraph" w:styleId="NoSpacing">
    <w:name w:val="No Spacing"/>
    <w:uiPriority w:val="1"/>
    <w:qFormat/>
    <w:rsid w:val="009B58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80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80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800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800"/>
    <w:rPr>
      <w:color w:val="4D1434" w:themeColor="accent1"/>
      <w:sz w:val="24"/>
      <w:szCs w:val="24"/>
    </w:rPr>
  </w:style>
  <w:style w:type="character" w:styleId="SubtleEmphasis">
    <w:name w:val="Subtle Emphasis"/>
    <w:uiPriority w:val="19"/>
    <w:qFormat/>
    <w:rsid w:val="009B5800"/>
    <w:rPr>
      <w:i/>
      <w:iCs/>
      <w:color w:val="260A19" w:themeColor="accent1" w:themeShade="7F"/>
    </w:rPr>
  </w:style>
  <w:style w:type="character" w:styleId="IntenseEmphasis">
    <w:name w:val="Intense Emphasis"/>
    <w:uiPriority w:val="21"/>
    <w:qFormat/>
    <w:rsid w:val="009B5800"/>
    <w:rPr>
      <w:b/>
      <w:bCs/>
      <w:caps/>
      <w:color w:val="260A19" w:themeColor="accent1" w:themeShade="7F"/>
      <w:spacing w:val="10"/>
    </w:rPr>
  </w:style>
  <w:style w:type="character" w:styleId="SubtleReference">
    <w:name w:val="Subtle Reference"/>
    <w:uiPriority w:val="31"/>
    <w:qFormat/>
    <w:rsid w:val="009B5800"/>
    <w:rPr>
      <w:b/>
      <w:bCs/>
      <w:color w:val="4D1434" w:themeColor="accent1"/>
    </w:rPr>
  </w:style>
  <w:style w:type="character" w:styleId="IntenseReference">
    <w:name w:val="Intense Reference"/>
    <w:uiPriority w:val="32"/>
    <w:qFormat/>
    <w:rsid w:val="009B5800"/>
    <w:rPr>
      <w:b/>
      <w:bCs/>
      <w:i/>
      <w:iCs/>
      <w:caps/>
      <w:color w:val="4D1434" w:themeColor="accent1"/>
    </w:rPr>
  </w:style>
  <w:style w:type="character" w:styleId="BookTitle">
    <w:name w:val="Book Title"/>
    <w:uiPriority w:val="33"/>
    <w:qFormat/>
    <w:rsid w:val="009B580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B58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5EE7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F5EE7"/>
    <w:pPr>
      <w:spacing w:before="0" w:after="0"/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F5EE7"/>
    <w:pPr>
      <w:spacing w:before="0"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F5EE7"/>
    <w:pPr>
      <w:spacing w:before="0"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F5EE7"/>
    <w:pPr>
      <w:spacing w:before="0"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F5EE7"/>
    <w:pPr>
      <w:spacing w:before="0"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F5EE7"/>
    <w:pPr>
      <w:spacing w:before="0"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F5EE7"/>
    <w:pPr>
      <w:spacing w:before="0"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F5EE7"/>
    <w:pPr>
      <w:spacing w:before="0" w:after="0"/>
    </w:pPr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51A"/>
    <w:rPr>
      <w:rFonts w:ascii="Courier New" w:eastAsia="Times New Roman" w:hAnsi="Courier New" w:cs="Courier New"/>
      <w:lang w:eastAsia="en-AU"/>
    </w:rPr>
  </w:style>
  <w:style w:type="character" w:styleId="Hyperlink">
    <w:name w:val="Hyperlink"/>
    <w:basedOn w:val="DefaultParagraphFont"/>
    <w:uiPriority w:val="99"/>
    <w:unhideWhenUsed/>
    <w:rsid w:val="004121F3"/>
    <w:rPr>
      <w:color w:val="828282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21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1F3"/>
  </w:style>
  <w:style w:type="paragraph" w:styleId="Footer">
    <w:name w:val="footer"/>
    <w:basedOn w:val="Normal"/>
    <w:link w:val="FooterChar"/>
    <w:uiPriority w:val="99"/>
    <w:unhideWhenUsed/>
    <w:rsid w:val="004121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BC2F9-539D-46D3-9283-FE2B51887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 Hewage</dc:creator>
  <cp:keywords/>
  <dc:description/>
  <cp:lastModifiedBy>Callistus Yiee Siunn Tan</cp:lastModifiedBy>
  <cp:revision>3</cp:revision>
  <cp:lastPrinted>2017-03-21T09:44:00Z</cp:lastPrinted>
  <dcterms:created xsi:type="dcterms:W3CDTF">2017-10-05T11:11:00Z</dcterms:created>
  <dcterms:modified xsi:type="dcterms:W3CDTF">2017-11-30T11:06:00Z</dcterms:modified>
</cp:coreProperties>
</file>