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0C780" w14:textId="5C62A079" w:rsidR="00757C50" w:rsidRDefault="00231A10">
      <w:r>
        <w:t>Nguyễn Nhật Trường</w:t>
      </w:r>
      <w:r>
        <w:tab/>
        <w:t>2111903</w:t>
      </w:r>
    </w:p>
    <w:p w14:paraId="47DF570C" w14:textId="606FCEF3" w:rsidR="00231A10" w:rsidRDefault="00231A10" w:rsidP="00231A10">
      <w:pPr>
        <w:pStyle w:val="ListParagraph"/>
        <w:numPr>
          <w:ilvl w:val="0"/>
          <w:numId w:val="3"/>
        </w:numPr>
      </w:pPr>
      <w:r>
        <w:t>Những yếu tố sẽ khiến VoIP sẽ thay thế dần cuộc gọi truyền thông</w:t>
      </w:r>
    </w:p>
    <w:p w14:paraId="445D5AFF" w14:textId="61FEE2E4" w:rsidR="00231A10" w:rsidRDefault="00231A10" w:rsidP="00231A10">
      <w:pPr>
        <w:pStyle w:val="ListParagraph"/>
        <w:numPr>
          <w:ilvl w:val="0"/>
          <w:numId w:val="4"/>
        </w:numPr>
      </w:pPr>
      <w:r>
        <w:t>VoIP sẽ tiết kiệm chi phí hơn so với cuộc gọi thông thường (cuộc gọi thời gian lâu hay gọi quốc tế).</w:t>
      </w:r>
    </w:p>
    <w:p w14:paraId="52838101" w14:textId="7B5E0BFD" w:rsidR="00231A10" w:rsidRDefault="00231A10" w:rsidP="00231A10">
      <w:pPr>
        <w:pStyle w:val="ListParagraph"/>
        <w:numPr>
          <w:ilvl w:val="0"/>
          <w:numId w:val="4"/>
        </w:numPr>
      </w:pPr>
      <w:r>
        <w:t>Khả năng triển khai và mở rộng tốt hơn, VoIP cho phép người dùng thực hiện các cuộc gọi từ bất kỳ thiết bị mạng, cung cấp khả năng mở rộng tốt hơn so với điện thoại truyền thông.</w:t>
      </w:r>
    </w:p>
    <w:p w14:paraId="6A2566AB" w14:textId="7C0FD28A" w:rsidR="00231A10" w:rsidRDefault="00231A10" w:rsidP="00231A10">
      <w:pPr>
        <w:pStyle w:val="ListParagraph"/>
        <w:numPr>
          <w:ilvl w:val="0"/>
          <w:numId w:val="4"/>
        </w:numPr>
      </w:pPr>
      <w:r>
        <w:t>Nhiều chức năng hiện đại hơn như là gọi video, chuyển tiếp cuộc gọi, thư tín, hội nghị, …</w:t>
      </w:r>
    </w:p>
    <w:p w14:paraId="192F1948" w14:textId="77777777" w:rsidR="00231A10" w:rsidRDefault="00231A10" w:rsidP="00231A10">
      <w:pPr>
        <w:pStyle w:val="ListParagraph"/>
        <w:numPr>
          <w:ilvl w:val="0"/>
          <w:numId w:val="4"/>
        </w:numPr>
      </w:pPr>
      <w:r>
        <w:t>VoIP có cơ sở hạ tầng dễ dàng tuỳ chỉnh, thêm hay xoá các cài đặt mà không cần phải thay đổi cơ sở hạ tầng, hay mua thêm các dịch vụ cần thiết.</w:t>
      </w:r>
    </w:p>
    <w:p w14:paraId="743BCAA0" w14:textId="77777777" w:rsidR="004B5B81" w:rsidRDefault="00231A10" w:rsidP="00231A10">
      <w:pPr>
        <w:pStyle w:val="ListParagraph"/>
        <w:numPr>
          <w:ilvl w:val="0"/>
          <w:numId w:val="4"/>
        </w:numPr>
      </w:pPr>
      <w:r>
        <w:t>VoIP có thể giao tiếp được với các công cụ, nền tảng giao tiếp khác, nhằm tăng hiệu quả</w:t>
      </w:r>
      <w:r w:rsidR="004B5B81">
        <w:t>, chất lượng cuộc gọi.</w:t>
      </w:r>
    </w:p>
    <w:p w14:paraId="7D2FEB47" w14:textId="77777777" w:rsidR="004B5B81" w:rsidRDefault="004B5B81" w:rsidP="004B5B81">
      <w:pPr>
        <w:pStyle w:val="ListParagraph"/>
        <w:numPr>
          <w:ilvl w:val="0"/>
          <w:numId w:val="3"/>
        </w:numPr>
      </w:pPr>
      <w:r>
        <w:t>Xu thế nào giúp VoIP phát triển</w:t>
      </w:r>
    </w:p>
    <w:p w14:paraId="64854BB6" w14:textId="77777777" w:rsidR="004B5B81" w:rsidRDefault="004B5B81" w:rsidP="004B5B81">
      <w:pPr>
        <w:pStyle w:val="ListParagraph"/>
        <w:numPr>
          <w:ilvl w:val="0"/>
          <w:numId w:val="4"/>
        </w:numPr>
      </w:pPr>
      <w:r>
        <w:t>Với việc đi làm tại nhà, nhiều công ty cũng đã chấp nhận mô hình làm việc tại nhà, hoặc làm từ xa (remote work).</w:t>
      </w:r>
    </w:p>
    <w:p w14:paraId="2227CCC3" w14:textId="77777777" w:rsidR="004B5B81" w:rsidRDefault="004B5B81" w:rsidP="004B5B81">
      <w:pPr>
        <w:pStyle w:val="ListParagraph"/>
        <w:numPr>
          <w:ilvl w:val="0"/>
          <w:numId w:val="4"/>
        </w:numPr>
      </w:pPr>
      <w:r>
        <w:t>Sự phát triển của cơ sở hạ tầng internet giúp nhiều người có thể giao tiếp toàn cầu với nhau.</w:t>
      </w:r>
    </w:p>
    <w:p w14:paraId="042375E1" w14:textId="77777777" w:rsidR="004B5B81" w:rsidRDefault="004B5B81" w:rsidP="004B5B81">
      <w:pPr>
        <w:pStyle w:val="ListParagraph"/>
        <w:numPr>
          <w:ilvl w:val="0"/>
          <w:numId w:val="4"/>
        </w:numPr>
      </w:pPr>
      <w:r>
        <w:t>Không cần phải lắp đặt dây cáp điện thoại, chỉ cần có Internet là có thể gọi điện thoại được.</w:t>
      </w:r>
    </w:p>
    <w:p w14:paraId="333C0DCA" w14:textId="0F51DA6E" w:rsidR="004B5B81" w:rsidRDefault="004B5B81" w:rsidP="004B5B81">
      <w:pPr>
        <w:pStyle w:val="ListParagraph"/>
        <w:numPr>
          <w:ilvl w:val="0"/>
          <w:numId w:val="4"/>
        </w:numPr>
      </w:pPr>
      <w:r>
        <w:t>Mạng lưới mạng 5G.</w:t>
      </w:r>
    </w:p>
    <w:p w14:paraId="2AADB820" w14:textId="52356927" w:rsidR="004B5B81" w:rsidRDefault="004B5B81" w:rsidP="004B5B81">
      <w:pPr>
        <w:pStyle w:val="ListParagraph"/>
        <w:numPr>
          <w:ilvl w:val="0"/>
          <w:numId w:val="4"/>
        </w:numPr>
      </w:pPr>
      <w:r>
        <w:t>Trợ lý ảo AI.</w:t>
      </w:r>
    </w:p>
    <w:p w14:paraId="39E21586" w14:textId="020E1125" w:rsidR="00231A10" w:rsidRDefault="004B5B81" w:rsidP="004B5B81">
      <w:pPr>
        <w:pStyle w:val="ListParagraph"/>
        <w:numPr>
          <w:ilvl w:val="0"/>
          <w:numId w:val="4"/>
        </w:numPr>
      </w:pPr>
      <w:r>
        <w:t>Giải pháp giao tiếp thống nhất (UcaaS).</w:t>
      </w:r>
    </w:p>
    <w:p w14:paraId="53EAB010" w14:textId="77777777" w:rsidR="004B5B81" w:rsidRDefault="004B5B81" w:rsidP="004B5B81">
      <w:pPr>
        <w:pStyle w:val="ListParagraph"/>
        <w:ind w:left="778"/>
      </w:pPr>
    </w:p>
    <w:sectPr w:rsidR="004B5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0C3B5B"/>
    <w:multiLevelType w:val="hybridMultilevel"/>
    <w:tmpl w:val="4158526E"/>
    <w:lvl w:ilvl="0" w:tplc="61C09596">
      <w:start w:val="1"/>
      <w:numFmt w:val="decimal"/>
      <w:lvlText w:val="%1."/>
      <w:lvlJc w:val="left"/>
      <w:pPr>
        <w:ind w:left="418" w:hanging="360"/>
      </w:pPr>
      <w:rPr>
        <w:rFonts w:hint="default"/>
      </w:rPr>
    </w:lvl>
    <w:lvl w:ilvl="1" w:tplc="04090019" w:tentative="1">
      <w:start w:val="1"/>
      <w:numFmt w:val="lowerLetter"/>
      <w:lvlText w:val="%2."/>
      <w:lvlJc w:val="left"/>
      <w:pPr>
        <w:ind w:left="1138" w:hanging="360"/>
      </w:pPr>
    </w:lvl>
    <w:lvl w:ilvl="2" w:tplc="0409001B" w:tentative="1">
      <w:start w:val="1"/>
      <w:numFmt w:val="lowerRoman"/>
      <w:lvlText w:val="%3."/>
      <w:lvlJc w:val="right"/>
      <w:pPr>
        <w:ind w:left="1858" w:hanging="180"/>
      </w:pPr>
    </w:lvl>
    <w:lvl w:ilvl="3" w:tplc="0409000F" w:tentative="1">
      <w:start w:val="1"/>
      <w:numFmt w:val="decimal"/>
      <w:lvlText w:val="%4."/>
      <w:lvlJc w:val="left"/>
      <w:pPr>
        <w:ind w:left="2578" w:hanging="360"/>
      </w:pPr>
    </w:lvl>
    <w:lvl w:ilvl="4" w:tplc="04090019" w:tentative="1">
      <w:start w:val="1"/>
      <w:numFmt w:val="lowerLetter"/>
      <w:lvlText w:val="%5."/>
      <w:lvlJc w:val="left"/>
      <w:pPr>
        <w:ind w:left="3298" w:hanging="360"/>
      </w:pPr>
    </w:lvl>
    <w:lvl w:ilvl="5" w:tplc="0409001B" w:tentative="1">
      <w:start w:val="1"/>
      <w:numFmt w:val="lowerRoman"/>
      <w:lvlText w:val="%6."/>
      <w:lvlJc w:val="right"/>
      <w:pPr>
        <w:ind w:left="4018" w:hanging="180"/>
      </w:pPr>
    </w:lvl>
    <w:lvl w:ilvl="6" w:tplc="0409000F" w:tentative="1">
      <w:start w:val="1"/>
      <w:numFmt w:val="decimal"/>
      <w:lvlText w:val="%7."/>
      <w:lvlJc w:val="left"/>
      <w:pPr>
        <w:ind w:left="4738" w:hanging="360"/>
      </w:pPr>
    </w:lvl>
    <w:lvl w:ilvl="7" w:tplc="04090019" w:tentative="1">
      <w:start w:val="1"/>
      <w:numFmt w:val="lowerLetter"/>
      <w:lvlText w:val="%8."/>
      <w:lvlJc w:val="left"/>
      <w:pPr>
        <w:ind w:left="5458" w:hanging="360"/>
      </w:pPr>
    </w:lvl>
    <w:lvl w:ilvl="8" w:tplc="0409001B" w:tentative="1">
      <w:start w:val="1"/>
      <w:numFmt w:val="lowerRoman"/>
      <w:lvlText w:val="%9."/>
      <w:lvlJc w:val="right"/>
      <w:pPr>
        <w:ind w:left="6178" w:hanging="180"/>
      </w:pPr>
    </w:lvl>
  </w:abstractNum>
  <w:abstractNum w:abstractNumId="1" w15:restartNumberingAfterBreak="0">
    <w:nsid w:val="4C755725"/>
    <w:multiLevelType w:val="multilevel"/>
    <w:tmpl w:val="DB42FCCC"/>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3FC083C"/>
    <w:multiLevelType w:val="hybridMultilevel"/>
    <w:tmpl w:val="654A38AC"/>
    <w:lvl w:ilvl="0" w:tplc="E50EE450">
      <w:start w:val="1"/>
      <w:numFmt w:val="bullet"/>
      <w:lvlText w:val="-"/>
      <w:lvlJc w:val="left"/>
      <w:pPr>
        <w:ind w:left="778" w:hanging="360"/>
      </w:pPr>
      <w:rPr>
        <w:rFonts w:ascii="Aptos" w:eastAsiaTheme="minorHAnsi" w:hAnsi="Aptos" w:cstheme="minorBidi"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 w15:restartNumberingAfterBreak="0">
    <w:nsid w:val="74DB5442"/>
    <w:multiLevelType w:val="multilevel"/>
    <w:tmpl w:val="70A280B2"/>
    <w:lvl w:ilvl="0">
      <w:start w:val="1"/>
      <w:numFmt w:val="decimal"/>
      <w:lvlText w:val="%1."/>
      <w:lvlJc w:val="left"/>
      <w:pPr>
        <w:ind w:left="504" w:hanging="504"/>
      </w:pPr>
      <w:rPr>
        <w:rFonts w:hint="default"/>
      </w:rPr>
    </w:lvl>
    <w:lvl w:ilvl="1">
      <w:start w:val="1"/>
      <w:numFmt w:val="decimal"/>
      <w:lvlText w:val="%1.%2."/>
      <w:lvlJc w:val="left"/>
      <w:pPr>
        <w:ind w:left="778" w:hanging="720"/>
      </w:pPr>
      <w:rPr>
        <w:rFonts w:hint="default"/>
      </w:rPr>
    </w:lvl>
    <w:lvl w:ilvl="2">
      <w:start w:val="1"/>
      <w:numFmt w:val="decimal"/>
      <w:lvlText w:val="%1.%2.%3."/>
      <w:lvlJc w:val="left"/>
      <w:pPr>
        <w:ind w:left="1196" w:hanging="1080"/>
      </w:pPr>
      <w:rPr>
        <w:rFonts w:hint="default"/>
      </w:rPr>
    </w:lvl>
    <w:lvl w:ilvl="3">
      <w:start w:val="1"/>
      <w:numFmt w:val="decimal"/>
      <w:lvlText w:val="%1.%2.%3.%4."/>
      <w:lvlJc w:val="left"/>
      <w:pPr>
        <w:ind w:left="1254" w:hanging="1080"/>
      </w:pPr>
      <w:rPr>
        <w:rFonts w:hint="default"/>
      </w:rPr>
    </w:lvl>
    <w:lvl w:ilvl="4">
      <w:start w:val="1"/>
      <w:numFmt w:val="decimal"/>
      <w:lvlText w:val="%1.%2.%3.%4.%5."/>
      <w:lvlJc w:val="left"/>
      <w:pPr>
        <w:ind w:left="1672" w:hanging="1440"/>
      </w:pPr>
      <w:rPr>
        <w:rFonts w:hint="default"/>
      </w:rPr>
    </w:lvl>
    <w:lvl w:ilvl="5">
      <w:start w:val="1"/>
      <w:numFmt w:val="decimal"/>
      <w:lvlText w:val="%1.%2.%3.%4.%5.%6."/>
      <w:lvlJc w:val="left"/>
      <w:pPr>
        <w:ind w:left="2090" w:hanging="1800"/>
      </w:pPr>
      <w:rPr>
        <w:rFonts w:hint="default"/>
      </w:rPr>
    </w:lvl>
    <w:lvl w:ilvl="6">
      <w:start w:val="1"/>
      <w:numFmt w:val="decimal"/>
      <w:lvlText w:val="%1.%2.%3.%4.%5.%6.%7."/>
      <w:lvlJc w:val="left"/>
      <w:pPr>
        <w:ind w:left="2148" w:hanging="1800"/>
      </w:pPr>
      <w:rPr>
        <w:rFonts w:hint="default"/>
      </w:rPr>
    </w:lvl>
    <w:lvl w:ilvl="7">
      <w:start w:val="1"/>
      <w:numFmt w:val="decimal"/>
      <w:lvlText w:val="%1.%2.%3.%4.%5.%6.%7.%8."/>
      <w:lvlJc w:val="left"/>
      <w:pPr>
        <w:ind w:left="2566" w:hanging="2160"/>
      </w:pPr>
      <w:rPr>
        <w:rFonts w:hint="default"/>
      </w:rPr>
    </w:lvl>
    <w:lvl w:ilvl="8">
      <w:start w:val="1"/>
      <w:numFmt w:val="decimal"/>
      <w:lvlText w:val="%1.%2.%3.%4.%5.%6.%7.%8.%9."/>
      <w:lvlJc w:val="left"/>
      <w:pPr>
        <w:ind w:left="2984" w:hanging="2520"/>
      </w:pPr>
      <w:rPr>
        <w:rFonts w:hint="default"/>
      </w:rPr>
    </w:lvl>
  </w:abstractNum>
  <w:num w:numId="1" w16cid:durableId="692877888">
    <w:abstractNumId w:val="3"/>
  </w:num>
  <w:num w:numId="2" w16cid:durableId="1403604512">
    <w:abstractNumId w:val="1"/>
  </w:num>
  <w:num w:numId="3" w16cid:durableId="1504855672">
    <w:abstractNumId w:val="0"/>
  </w:num>
  <w:num w:numId="4" w16cid:durableId="137502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A10"/>
    <w:rsid w:val="000A4049"/>
    <w:rsid w:val="002207DC"/>
    <w:rsid w:val="00231A10"/>
    <w:rsid w:val="002F2437"/>
    <w:rsid w:val="004B5B81"/>
    <w:rsid w:val="006461B1"/>
    <w:rsid w:val="00757C50"/>
    <w:rsid w:val="00A53ED6"/>
    <w:rsid w:val="00DA08DB"/>
    <w:rsid w:val="00DE1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7606"/>
  <w15:chartTrackingRefBased/>
  <w15:docId w15:val="{F7A6E2F4-AB8C-4EAE-BEA8-D208140E1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after="40" w:line="360" w:lineRule="auto"/>
        <w:ind w:left="58" w:right="4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F2437"/>
    <w:pPr>
      <w:keepNext/>
      <w:keepLines/>
      <w:spacing w:before="360" w:after="80"/>
      <w:jc w:val="center"/>
      <w:outlineLvl w:val="0"/>
    </w:pPr>
    <w:rPr>
      <w:rFonts w:ascii="Times New Roman" w:eastAsiaTheme="majorEastAsia" w:hAnsi="Times New Roman" w:cstheme="majorBidi"/>
      <w:b/>
      <w:color w:val="000000" w:themeColor="text1"/>
      <w:sz w:val="26"/>
      <w:szCs w:val="40"/>
    </w:rPr>
  </w:style>
  <w:style w:type="paragraph" w:styleId="Heading2">
    <w:name w:val="heading 2"/>
    <w:basedOn w:val="Normal"/>
    <w:next w:val="Normal"/>
    <w:link w:val="Heading2Char"/>
    <w:autoRedefine/>
    <w:uiPriority w:val="9"/>
    <w:unhideWhenUsed/>
    <w:qFormat/>
    <w:rsid w:val="002F2437"/>
    <w:pPr>
      <w:keepNext/>
      <w:keepLines/>
      <w:numPr>
        <w:ilvl w:val="1"/>
        <w:numId w:val="2"/>
      </w:numPr>
      <w:spacing w:before="160" w:after="80"/>
      <w:ind w:left="778"/>
      <w:outlineLvl w:val="1"/>
    </w:pPr>
    <w:rPr>
      <w:rFonts w:ascii="Times New Roman" w:eastAsiaTheme="majorEastAsia" w:hAnsi="Times New Roman" w:cstheme="majorBidi"/>
      <w:b/>
      <w:sz w:val="26"/>
      <w:szCs w:val="32"/>
    </w:rPr>
  </w:style>
  <w:style w:type="paragraph" w:styleId="Heading3">
    <w:name w:val="heading 3"/>
    <w:basedOn w:val="Normal"/>
    <w:next w:val="Normal"/>
    <w:link w:val="Heading3Char"/>
    <w:uiPriority w:val="9"/>
    <w:semiHidden/>
    <w:unhideWhenUsed/>
    <w:qFormat/>
    <w:rsid w:val="00231A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A10"/>
    <w:pPr>
      <w:keepNext/>
      <w:keepLines/>
      <w:spacing w:before="8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A10"/>
    <w:pPr>
      <w:keepNext/>
      <w:keepLines/>
      <w:spacing w:before="8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A10"/>
    <w:pPr>
      <w:keepNext/>
      <w:keepLines/>
      <w:spacing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A10"/>
    <w:pPr>
      <w:keepNext/>
      <w:keepLines/>
      <w:spacing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A10"/>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A10"/>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437"/>
    <w:rPr>
      <w:rFonts w:ascii="Times New Roman" w:eastAsiaTheme="majorEastAsia" w:hAnsi="Times New Roman" w:cstheme="majorBidi"/>
      <w:b/>
      <w:color w:val="000000" w:themeColor="text1"/>
      <w:sz w:val="26"/>
      <w:szCs w:val="40"/>
    </w:rPr>
  </w:style>
  <w:style w:type="character" w:customStyle="1" w:styleId="Heading2Char">
    <w:name w:val="Heading 2 Char"/>
    <w:basedOn w:val="DefaultParagraphFont"/>
    <w:link w:val="Heading2"/>
    <w:uiPriority w:val="9"/>
    <w:rsid w:val="002F2437"/>
    <w:rPr>
      <w:rFonts w:ascii="Times New Roman" w:eastAsiaTheme="majorEastAsia" w:hAnsi="Times New Roman" w:cstheme="majorBidi"/>
      <w:b/>
      <w:sz w:val="26"/>
      <w:szCs w:val="32"/>
    </w:rPr>
  </w:style>
  <w:style w:type="character" w:customStyle="1" w:styleId="Heading3Char">
    <w:name w:val="Heading 3 Char"/>
    <w:basedOn w:val="DefaultParagraphFont"/>
    <w:link w:val="Heading3"/>
    <w:uiPriority w:val="9"/>
    <w:semiHidden/>
    <w:rsid w:val="00231A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A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A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A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A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A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A10"/>
    <w:rPr>
      <w:rFonts w:eastAsiaTheme="majorEastAsia" w:cstheme="majorBidi"/>
      <w:color w:val="272727" w:themeColor="text1" w:themeTint="D8"/>
    </w:rPr>
  </w:style>
  <w:style w:type="paragraph" w:styleId="Title">
    <w:name w:val="Title"/>
    <w:basedOn w:val="Normal"/>
    <w:next w:val="Normal"/>
    <w:link w:val="TitleChar"/>
    <w:uiPriority w:val="10"/>
    <w:qFormat/>
    <w:rsid w:val="00231A10"/>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A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A10"/>
    <w:pPr>
      <w:numPr>
        <w:ilvl w:val="1"/>
      </w:numPr>
      <w:spacing w:after="160"/>
      <w:ind w:left="5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A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A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1A10"/>
    <w:rPr>
      <w:i/>
      <w:iCs/>
      <w:color w:val="404040" w:themeColor="text1" w:themeTint="BF"/>
    </w:rPr>
  </w:style>
  <w:style w:type="paragraph" w:styleId="ListParagraph">
    <w:name w:val="List Paragraph"/>
    <w:basedOn w:val="Normal"/>
    <w:uiPriority w:val="34"/>
    <w:qFormat/>
    <w:rsid w:val="00231A10"/>
    <w:pPr>
      <w:ind w:left="720"/>
      <w:contextualSpacing/>
    </w:pPr>
  </w:style>
  <w:style w:type="character" w:styleId="IntenseEmphasis">
    <w:name w:val="Intense Emphasis"/>
    <w:basedOn w:val="DefaultParagraphFont"/>
    <w:uiPriority w:val="21"/>
    <w:qFormat/>
    <w:rsid w:val="00231A10"/>
    <w:rPr>
      <w:i/>
      <w:iCs/>
      <w:color w:val="0F4761" w:themeColor="accent1" w:themeShade="BF"/>
    </w:rPr>
  </w:style>
  <w:style w:type="paragraph" w:styleId="IntenseQuote">
    <w:name w:val="Intense Quote"/>
    <w:basedOn w:val="Normal"/>
    <w:next w:val="Normal"/>
    <w:link w:val="IntenseQuoteChar"/>
    <w:uiPriority w:val="30"/>
    <w:qFormat/>
    <w:rsid w:val="00231A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A10"/>
    <w:rPr>
      <w:i/>
      <w:iCs/>
      <w:color w:val="0F4761" w:themeColor="accent1" w:themeShade="BF"/>
    </w:rPr>
  </w:style>
  <w:style w:type="character" w:styleId="IntenseReference">
    <w:name w:val="Intense Reference"/>
    <w:basedOn w:val="DefaultParagraphFont"/>
    <w:uiPriority w:val="32"/>
    <w:qFormat/>
    <w:rsid w:val="00231A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Clover Clover</dc:creator>
  <cp:keywords/>
  <dc:description/>
  <cp:lastModifiedBy>Clover Clover</cp:lastModifiedBy>
  <cp:revision>1</cp:revision>
  <dcterms:created xsi:type="dcterms:W3CDTF">2024-08-15T02:35:00Z</dcterms:created>
  <dcterms:modified xsi:type="dcterms:W3CDTF">2024-08-15T02:55:00Z</dcterms:modified>
</cp:coreProperties>
</file>