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37146" w14:textId="5924ECC6" w:rsidR="00654E18" w:rsidRDefault="00654E18" w:rsidP="00654E18">
      <w:r>
        <w:t>Nguyễn Nhật Trường</w:t>
      </w:r>
      <w:r>
        <w:tab/>
        <w:t>2111903</w:t>
      </w:r>
    </w:p>
    <w:p w14:paraId="2111EC05" w14:textId="77777777" w:rsidR="00654E18" w:rsidRDefault="00654E18" w:rsidP="00654E18"/>
    <w:p w14:paraId="37B3BB61" w14:textId="35D3AF08" w:rsidR="00654E18" w:rsidRDefault="00654E18" w:rsidP="00654E18">
      <w:r>
        <w:t>Phần 1</w:t>
      </w:r>
    </w:p>
    <w:p w14:paraId="1CA40AF7" w14:textId="3FF3E81A" w:rsidR="00654E18" w:rsidRDefault="00654E18" w:rsidP="00654E18">
      <w:r>
        <w:t>//Configure SCCP</w:t>
      </w:r>
    </w:p>
    <w:p w14:paraId="1E28F9F4" w14:textId="00E42F12" w:rsidR="00654E18" w:rsidRDefault="00654E18" w:rsidP="00654E18">
      <w:r>
        <w:t>Telephony-service //vào chế độ cấu hình điện thoại</w:t>
      </w:r>
    </w:p>
    <w:p w14:paraId="73BAA7AC" w14:textId="2CC2C0A0" w:rsidR="00654E18" w:rsidRDefault="00654E18" w:rsidP="00654E18">
      <w:r>
        <w:t>No auto-reg-ephone //không tự động đăng ký cho ephones, phải cấu hình bằng tay với địa chỉ MAC</w:t>
      </w:r>
    </w:p>
    <w:p w14:paraId="3A0D9E92" w14:textId="23FF4B4B" w:rsidR="00654E18" w:rsidRDefault="00654E18" w:rsidP="00654E18">
      <w:r>
        <w:t>Max-ephones 5 //sử dụng hết 5 máy</w:t>
      </w:r>
    </w:p>
    <w:p w14:paraId="0D8D5B9C" w14:textId="766EF862" w:rsidR="00654E18" w:rsidRDefault="00654E18" w:rsidP="00654E18">
      <w:r>
        <w:t>Max-dn 5 //số lượng máy tối đa là 5</w:t>
      </w:r>
    </w:p>
    <w:p w14:paraId="376BAF33" w14:textId="1962013B" w:rsidR="00654E18" w:rsidRDefault="00654E18" w:rsidP="00654E18">
      <w:r>
        <w:t>Ip source-address 10.0.249.222 port 2000 //cấu hình địa chỉ ip nguồn và port 2000 cho sccp</w:t>
      </w:r>
    </w:p>
    <w:p w14:paraId="1C83BB6B" w14:textId="2CDBFCB6" w:rsidR="00654E18" w:rsidRDefault="00654E18" w:rsidP="00654E18">
      <w:r>
        <w:t>System message DAIHOCDALAT //hiện thông báo lên lên tất cả phones là “DAIHOCDALAT”</w:t>
      </w:r>
    </w:p>
    <w:p w14:paraId="179ECBAE" w14:textId="3C61F5F8" w:rsidR="00654E18" w:rsidRDefault="00654E18" w:rsidP="00654E18">
      <w:r>
        <w:t xml:space="preserve">Max-conferences 8 gain -6 //hỗ trợ tối đa 8 cuộc gọi với -6 dB </w:t>
      </w:r>
    </w:p>
    <w:p w14:paraId="45063003" w14:textId="5E92554B" w:rsidR="00654E18" w:rsidRDefault="00654E18" w:rsidP="00654E18">
      <w:r>
        <w:t>Transfer-system full-consult</w:t>
      </w:r>
      <w:r w:rsidR="00910845">
        <w:t xml:space="preserve"> //cấu hình chuyển cuộc gọi</w:t>
      </w:r>
    </w:p>
    <w:p w14:paraId="6BFDD84C" w14:textId="6E9D8F2D" w:rsidR="00654E18" w:rsidRDefault="00654E18" w:rsidP="00654E18">
      <w:r>
        <w:t>Create cnf-files version-stamp Jan 01</w:t>
      </w:r>
      <w:proofErr w:type="gramStart"/>
      <w:r>
        <w:t xml:space="preserve"> 2002</w:t>
      </w:r>
      <w:proofErr w:type="gramEnd"/>
      <w:r>
        <w:t xml:space="preserve"> 00:00:00</w:t>
      </w:r>
      <w:r w:rsidR="00910845">
        <w:t xml:space="preserve"> //tạo tệp cấu hình cho điện thoại với dấu phiên bản</w:t>
      </w:r>
    </w:p>
    <w:p w14:paraId="42C424EF" w14:textId="77777777" w:rsidR="00654E18" w:rsidRDefault="00654E18" w:rsidP="00654E18"/>
    <w:p w14:paraId="7743E61F" w14:textId="1C23BE3B" w:rsidR="00654E18" w:rsidRDefault="00654E18" w:rsidP="00654E18">
      <w:r>
        <w:t>Ephone-dn 1</w:t>
      </w:r>
      <w:r w:rsidR="00910845">
        <w:t xml:space="preserve"> //vào chế độ cấu hình cho điện thoại thứ nhất</w:t>
      </w:r>
    </w:p>
    <w:p w14:paraId="4B5B980F" w14:textId="13E55AE2" w:rsidR="00910845" w:rsidRDefault="00654E18" w:rsidP="00910845">
      <w:r>
        <w:t>Number 1001</w:t>
      </w:r>
      <w:r w:rsidR="00910845">
        <w:t xml:space="preserve"> //điện thoại này sẽ có số 1001</w:t>
      </w:r>
    </w:p>
    <w:p w14:paraId="4965E8F8" w14:textId="5E4449E7" w:rsidR="00654E18" w:rsidRDefault="00654E18" w:rsidP="00654E18">
      <w:r>
        <w:t>Label dlu01</w:t>
      </w:r>
      <w:r w:rsidR="00910845">
        <w:t xml:space="preserve"> //hiện “dlu01” lên màn hình điện thoại</w:t>
      </w:r>
    </w:p>
    <w:p w14:paraId="5F141856" w14:textId="32E50A8E" w:rsidR="00654E18" w:rsidRDefault="00654E18" w:rsidP="00654E18">
      <w:r>
        <w:t>Description dlu01</w:t>
      </w:r>
      <w:r w:rsidR="00910845">
        <w:t xml:space="preserve"> //cung cấp thông tin cho danh bạ là “dlu01” </w:t>
      </w:r>
    </w:p>
    <w:p w14:paraId="63F45EBB" w14:textId="48299888" w:rsidR="00654E18" w:rsidRDefault="00654E18" w:rsidP="00654E18">
      <w:r>
        <w:t>Name dlu01</w:t>
      </w:r>
      <w:r w:rsidR="00910845">
        <w:t xml:space="preserve"> //hiển thị tên người dùng là “dlu01”</w:t>
      </w:r>
    </w:p>
    <w:p w14:paraId="062BA3CD" w14:textId="77777777" w:rsidR="00654E18" w:rsidRDefault="00654E18" w:rsidP="00654E18"/>
    <w:p w14:paraId="64CC13FB" w14:textId="6891C359" w:rsidR="00654E18" w:rsidRDefault="00654E18" w:rsidP="00654E18">
      <w:r>
        <w:t xml:space="preserve">Ephone-dn </w:t>
      </w:r>
      <w:r>
        <w:t>2</w:t>
      </w:r>
      <w:r w:rsidR="00910845">
        <w:t xml:space="preserve"> </w:t>
      </w:r>
      <w:r w:rsidR="00910845">
        <w:t xml:space="preserve">//vào chế độ cấu hình cho điện thoại thứ </w:t>
      </w:r>
      <w:r w:rsidR="00910845">
        <w:t>hai</w:t>
      </w:r>
    </w:p>
    <w:p w14:paraId="0427787A" w14:textId="341C75E8" w:rsidR="00654E18" w:rsidRDefault="00654E18" w:rsidP="00654E18">
      <w:r>
        <w:t>Number 100</w:t>
      </w:r>
      <w:r>
        <w:t>2</w:t>
      </w:r>
      <w:r w:rsidR="00910845">
        <w:t xml:space="preserve"> </w:t>
      </w:r>
      <w:r w:rsidR="00910845">
        <w:t>//điện thoại này sẽ có số 100</w:t>
      </w:r>
      <w:r w:rsidR="00910845">
        <w:t>2</w:t>
      </w:r>
    </w:p>
    <w:p w14:paraId="79459032" w14:textId="71AAC0EA" w:rsidR="00654E18" w:rsidRDefault="00654E18" w:rsidP="00654E18">
      <w:r>
        <w:t>Label dlu0</w:t>
      </w:r>
      <w:r>
        <w:t>2</w:t>
      </w:r>
      <w:r w:rsidR="00910845">
        <w:t xml:space="preserve"> </w:t>
      </w:r>
      <w:r w:rsidR="00910845">
        <w:t>//hiện “dlu0</w:t>
      </w:r>
      <w:r w:rsidR="00910845">
        <w:t>2</w:t>
      </w:r>
      <w:r w:rsidR="00910845">
        <w:t>” lên màn hình điện thoại</w:t>
      </w:r>
    </w:p>
    <w:p w14:paraId="7CB9D0FC" w14:textId="5DBFBA36" w:rsidR="00654E18" w:rsidRDefault="00654E18" w:rsidP="00910845">
      <w:r>
        <w:t>Description dlu0</w:t>
      </w:r>
      <w:r>
        <w:t>2</w:t>
      </w:r>
      <w:r w:rsidR="00910845">
        <w:t xml:space="preserve"> </w:t>
      </w:r>
      <w:r w:rsidR="00910845">
        <w:t>//cung cấp thông tin cho danh bạ là “dlu0</w:t>
      </w:r>
      <w:r w:rsidR="00910845">
        <w:t>2</w:t>
      </w:r>
      <w:r w:rsidR="00910845">
        <w:t xml:space="preserve">” </w:t>
      </w:r>
    </w:p>
    <w:p w14:paraId="7F935971" w14:textId="46FB6BAF" w:rsidR="00654E18" w:rsidRDefault="00654E18" w:rsidP="00910845">
      <w:r>
        <w:t>Name dlu0</w:t>
      </w:r>
      <w:r>
        <w:t>2</w:t>
      </w:r>
      <w:r w:rsidR="00910845">
        <w:t xml:space="preserve"> </w:t>
      </w:r>
      <w:r w:rsidR="00910845">
        <w:t>//hiển thị tên người dùng là “dlu0</w:t>
      </w:r>
      <w:r w:rsidR="00910845">
        <w:t>2</w:t>
      </w:r>
      <w:r w:rsidR="00910845">
        <w:t>”</w:t>
      </w:r>
    </w:p>
    <w:p w14:paraId="184DB7A2" w14:textId="7AFC098F" w:rsidR="00654E18" w:rsidRDefault="00654E18" w:rsidP="00654E18"/>
    <w:p w14:paraId="4F2A97DA" w14:textId="75015DCB" w:rsidR="00654E18" w:rsidRDefault="00654E18" w:rsidP="00654E18">
      <w:r>
        <w:t xml:space="preserve">Ephone 1 </w:t>
      </w:r>
      <w:r w:rsidR="00910845">
        <w:t>//vào cấu hình điện thoại thứ nhất</w:t>
      </w:r>
    </w:p>
    <w:p w14:paraId="2CC45ED5" w14:textId="1423C69A" w:rsidR="00654E18" w:rsidRDefault="00654E18" w:rsidP="00910845">
      <w:pPr>
        <w:ind w:left="720" w:hanging="662"/>
      </w:pPr>
      <w:r>
        <w:t>Device-security-mode none</w:t>
      </w:r>
      <w:r w:rsidR="00910845">
        <w:t xml:space="preserve"> //tắt đi tính năng bảo mật và chứng thực</w:t>
      </w:r>
    </w:p>
    <w:p w14:paraId="5F26F65B" w14:textId="30A11444" w:rsidR="00654E18" w:rsidRDefault="00654E18" w:rsidP="00654E18">
      <w:r>
        <w:lastRenderedPageBreak/>
        <w:t>Mac-address 0000.AAAA.1001</w:t>
      </w:r>
      <w:r w:rsidR="00910845">
        <w:t xml:space="preserve"> //cung cấp địa chỉ MAC cho số điện thoại đầu tiên</w:t>
      </w:r>
    </w:p>
    <w:p w14:paraId="579DD2E3" w14:textId="23773E45" w:rsidR="00654E18" w:rsidRDefault="00654E18" w:rsidP="00654E18">
      <w:r>
        <w:t>Button 1:1</w:t>
      </w:r>
      <w:r w:rsidR="00910845">
        <w:t xml:space="preserve"> //nút thứ nhất trong bàn phím sẽ gọi số này</w:t>
      </w:r>
    </w:p>
    <w:p w14:paraId="5D0933A4" w14:textId="77777777" w:rsidR="00654E18" w:rsidRDefault="00654E18" w:rsidP="00654E18"/>
    <w:p w14:paraId="461D60AA" w14:textId="251BCF44" w:rsidR="00654E18" w:rsidRDefault="00654E18" w:rsidP="00654E18">
      <w:r>
        <w:t xml:space="preserve">Ephone </w:t>
      </w:r>
      <w:r>
        <w:t>2</w:t>
      </w:r>
      <w:r>
        <w:t xml:space="preserve"> </w:t>
      </w:r>
      <w:r w:rsidR="00910845">
        <w:t xml:space="preserve">//vào cấu hình điện thoại thứ </w:t>
      </w:r>
      <w:r w:rsidR="00910845">
        <w:t>hai</w:t>
      </w:r>
    </w:p>
    <w:p w14:paraId="7012461A" w14:textId="720DC8FE" w:rsidR="00654E18" w:rsidRDefault="00654E18" w:rsidP="00654E18">
      <w:r>
        <w:t>Device-security-mode none</w:t>
      </w:r>
      <w:r w:rsidR="00910845">
        <w:t xml:space="preserve"> </w:t>
      </w:r>
      <w:r w:rsidR="00910845">
        <w:t>//tắt đi tính năng bảo mật và chứng thực</w:t>
      </w:r>
    </w:p>
    <w:p w14:paraId="08184650" w14:textId="416A9CCD" w:rsidR="00654E18" w:rsidRDefault="00654E18" w:rsidP="00654E18">
      <w:r>
        <w:t>Mac-address 0000.AAAA.100</w:t>
      </w:r>
      <w:r>
        <w:t>2</w:t>
      </w:r>
      <w:r w:rsidR="00910845">
        <w:t xml:space="preserve"> </w:t>
      </w:r>
      <w:r w:rsidR="00910845">
        <w:t xml:space="preserve">//cung cấp địa chỉ MAC cho số điện thoại </w:t>
      </w:r>
      <w:r w:rsidR="00910845">
        <w:t>thứ hai</w:t>
      </w:r>
    </w:p>
    <w:p w14:paraId="3CAAFE7B" w14:textId="1262C53B" w:rsidR="00910845" w:rsidRDefault="00654E18" w:rsidP="00910845">
      <w:r>
        <w:t>Button 1:</w:t>
      </w:r>
      <w:r>
        <w:t>2</w:t>
      </w:r>
      <w:r w:rsidR="00910845">
        <w:t xml:space="preserve"> </w:t>
      </w:r>
      <w:r w:rsidR="00910845">
        <w:t xml:space="preserve">//nút thứ </w:t>
      </w:r>
      <w:r w:rsidR="00910845">
        <w:t>hai</w:t>
      </w:r>
      <w:r w:rsidR="00910845">
        <w:t xml:space="preserve"> trong bàn phím sẽ gọi số này</w:t>
      </w:r>
    </w:p>
    <w:p w14:paraId="264E3013" w14:textId="06F18E60" w:rsidR="00654E18" w:rsidRDefault="00654E18" w:rsidP="00654E18"/>
    <w:p w14:paraId="49FB3B43" w14:textId="77777777" w:rsidR="00654E18" w:rsidRDefault="00654E18" w:rsidP="00654E18"/>
    <w:p w14:paraId="76405BFC" w14:textId="7200A9BC" w:rsidR="00654E18" w:rsidRDefault="00910845" w:rsidP="00654E18">
      <w:r>
        <w:t>//CONFIG SIP</w:t>
      </w:r>
    </w:p>
    <w:p w14:paraId="286E7549" w14:textId="53689078" w:rsidR="00910845" w:rsidRDefault="00910845" w:rsidP="00654E18">
      <w:r>
        <w:t xml:space="preserve">Voice service voip </w:t>
      </w:r>
      <w:r w:rsidR="00043BC9">
        <w:t>//vào cấu hình voip</w:t>
      </w:r>
    </w:p>
    <w:p w14:paraId="223347BF" w14:textId="2A6E20E9" w:rsidR="00910845" w:rsidRDefault="00043BC9" w:rsidP="00910845">
      <w:pPr>
        <w:tabs>
          <w:tab w:val="left" w:pos="2092"/>
        </w:tabs>
      </w:pPr>
      <w:r>
        <w:t>S</w:t>
      </w:r>
      <w:r w:rsidR="00910845">
        <w:t>i</w:t>
      </w:r>
      <w:r>
        <w:t>p //cấu hình sip</w:t>
      </w:r>
    </w:p>
    <w:p w14:paraId="4F5A4228" w14:textId="504DEF45" w:rsidR="00910845" w:rsidRDefault="00910845" w:rsidP="00910845">
      <w:pPr>
        <w:tabs>
          <w:tab w:val="left" w:pos="2092"/>
        </w:tabs>
      </w:pPr>
      <w:r>
        <w:t>registrar server</w:t>
      </w:r>
      <w:r w:rsidR="00043BC9">
        <w:t xml:space="preserve"> //bật SIP server để mà cho phép sự đăng ký sip từ các điện thoại</w:t>
      </w:r>
    </w:p>
    <w:p w14:paraId="29C502DC" w14:textId="77777777" w:rsidR="00910845" w:rsidRDefault="00910845" w:rsidP="00910845">
      <w:pPr>
        <w:tabs>
          <w:tab w:val="left" w:pos="2092"/>
        </w:tabs>
      </w:pPr>
    </w:p>
    <w:p w14:paraId="038D6E8F" w14:textId="0C9F8FEA" w:rsidR="00910845" w:rsidRDefault="00910845" w:rsidP="00043BC9">
      <w:pPr>
        <w:tabs>
          <w:tab w:val="left" w:pos="2092"/>
        </w:tabs>
      </w:pPr>
      <w:r>
        <w:t xml:space="preserve">voice </w:t>
      </w:r>
      <w:r w:rsidR="00043BC9">
        <w:t xml:space="preserve">register </w:t>
      </w:r>
      <w:r>
        <w:t>global</w:t>
      </w:r>
      <w:r w:rsidR="00043BC9">
        <w:t xml:space="preserve"> //vào cấu hình đăng ký</w:t>
      </w:r>
    </w:p>
    <w:p w14:paraId="375A5F09" w14:textId="13C0889A" w:rsidR="00910845" w:rsidRDefault="00910845" w:rsidP="00910845">
      <w:pPr>
        <w:tabs>
          <w:tab w:val="left" w:pos="2092"/>
        </w:tabs>
      </w:pPr>
      <w:r>
        <w:t>mode cme</w:t>
      </w:r>
      <w:r w:rsidR="00043BC9">
        <w:t xml:space="preserve"> //dùng cme</w:t>
      </w:r>
    </w:p>
    <w:p w14:paraId="45A6EA60" w14:textId="2D60FC4B" w:rsidR="00910845" w:rsidRDefault="00910845" w:rsidP="00910845">
      <w:pPr>
        <w:tabs>
          <w:tab w:val="left" w:pos="2092"/>
        </w:tabs>
      </w:pPr>
      <w:r>
        <w:t>source-address 10.0.249 port 5060</w:t>
      </w:r>
      <w:r w:rsidR="00043BC9">
        <w:t xml:space="preserve"> //đặt địa chỉ IP và port sip là 5060)</w:t>
      </w:r>
    </w:p>
    <w:p w14:paraId="164FBCA8" w14:textId="35240D19" w:rsidR="00910845" w:rsidRDefault="00910845" w:rsidP="00910845">
      <w:pPr>
        <w:tabs>
          <w:tab w:val="left" w:pos="2092"/>
        </w:tabs>
      </w:pPr>
      <w:r>
        <w:t>max-dn 5</w:t>
      </w:r>
      <w:r w:rsidR="00043BC9">
        <w:t xml:space="preserve"> //số lượng tối đa là 5 máy</w:t>
      </w:r>
    </w:p>
    <w:p w14:paraId="208367E8" w14:textId="30A90379" w:rsidR="00910845" w:rsidRDefault="00910845" w:rsidP="00910845">
      <w:pPr>
        <w:tabs>
          <w:tab w:val="left" w:pos="2092"/>
        </w:tabs>
      </w:pPr>
      <w:r>
        <w:t>max-pool 5</w:t>
      </w:r>
      <w:r w:rsidR="00043BC9">
        <w:t xml:space="preserve"> //sử dụng hết cả 5 máy</w:t>
      </w:r>
    </w:p>
    <w:p w14:paraId="51A5A37A" w14:textId="7C91D222" w:rsidR="00910845" w:rsidRDefault="00910845" w:rsidP="00910845">
      <w:pPr>
        <w:tabs>
          <w:tab w:val="left" w:pos="2092"/>
        </w:tabs>
      </w:pPr>
      <w:r>
        <w:t>authencicate register</w:t>
      </w:r>
      <w:r w:rsidR="00043BC9">
        <w:t xml:space="preserve"> //yêu cầu các điện thoại phải chứng thực khi kết nối với bộ định tuyến</w:t>
      </w:r>
    </w:p>
    <w:p w14:paraId="67BD487B" w14:textId="68B5D77C" w:rsidR="00910845" w:rsidRDefault="00910845" w:rsidP="00910845">
      <w:pPr>
        <w:tabs>
          <w:tab w:val="left" w:pos="2092"/>
        </w:tabs>
      </w:pPr>
      <w:r>
        <w:t>authenticate realm all</w:t>
      </w:r>
      <w:r w:rsidR="00043BC9">
        <w:t xml:space="preserve"> //cho phép áp dụng tất cả các miền</w:t>
      </w:r>
    </w:p>
    <w:p w14:paraId="76667C0D" w14:textId="65DAE36F" w:rsidR="00910845" w:rsidRDefault="00910845" w:rsidP="00910845">
      <w:pPr>
        <w:tabs>
          <w:tab w:val="left" w:pos="2092"/>
        </w:tabs>
      </w:pPr>
      <w:r>
        <w:t>create profile sync 000225</w:t>
      </w:r>
      <w:r w:rsidR="00043BC9">
        <w:t xml:space="preserve">4399144206 //tạo và đồng bộ hoá các thông tin cấu hình cần thiết </w:t>
      </w:r>
    </w:p>
    <w:p w14:paraId="1ADA710B" w14:textId="745AAB77" w:rsidR="00043BC9" w:rsidRDefault="00043BC9" w:rsidP="00043BC9">
      <w:pPr>
        <w:tabs>
          <w:tab w:val="left" w:pos="4089"/>
        </w:tabs>
      </w:pPr>
      <w:r>
        <w:t>auto-register //tự động đăng ký</w:t>
      </w:r>
    </w:p>
    <w:p w14:paraId="067F63F6" w14:textId="77777777" w:rsidR="00043BC9" w:rsidRDefault="00043BC9" w:rsidP="00910845">
      <w:pPr>
        <w:tabs>
          <w:tab w:val="left" w:pos="2092"/>
        </w:tabs>
      </w:pPr>
    </w:p>
    <w:p w14:paraId="5A905C4E" w14:textId="316B53C1" w:rsidR="00043BC9" w:rsidRDefault="00043BC9" w:rsidP="00910845">
      <w:pPr>
        <w:tabs>
          <w:tab w:val="left" w:pos="2092"/>
        </w:tabs>
      </w:pPr>
      <w:r>
        <w:t>voice register dn 1 //vào chế độ đăng ký của điện thoại thứ nhất</w:t>
      </w:r>
    </w:p>
    <w:p w14:paraId="15474F61" w14:textId="67B2B4BE" w:rsidR="00043BC9" w:rsidRDefault="00043BC9" w:rsidP="00910845">
      <w:pPr>
        <w:tabs>
          <w:tab w:val="left" w:pos="2092"/>
        </w:tabs>
      </w:pPr>
      <w:r>
        <w:t>number 2003 //số điện thoại để gọi</w:t>
      </w:r>
    </w:p>
    <w:p w14:paraId="641B1E5F" w14:textId="63506E26" w:rsidR="00043BC9" w:rsidRDefault="00043BC9" w:rsidP="00910845">
      <w:pPr>
        <w:tabs>
          <w:tab w:val="left" w:pos="2092"/>
        </w:tabs>
      </w:pPr>
      <w:r>
        <w:t>name dlu03 //tên trong danh bạ là “dlu03”</w:t>
      </w:r>
    </w:p>
    <w:p w14:paraId="24DD800A" w14:textId="0D283499" w:rsidR="00043BC9" w:rsidRDefault="00043BC9" w:rsidP="00910845">
      <w:pPr>
        <w:tabs>
          <w:tab w:val="left" w:pos="2092"/>
        </w:tabs>
      </w:pPr>
      <w:r>
        <w:t>lable dlu03 //</w:t>
      </w:r>
      <w:r>
        <w:t>tên hiện trên điện thoại là “dlu03”</w:t>
      </w:r>
    </w:p>
    <w:p w14:paraId="5A44EE45" w14:textId="77777777" w:rsidR="00043BC9" w:rsidRDefault="00043BC9" w:rsidP="00910845">
      <w:pPr>
        <w:tabs>
          <w:tab w:val="left" w:pos="2092"/>
        </w:tabs>
      </w:pPr>
    </w:p>
    <w:p w14:paraId="50BD8D2B" w14:textId="287AA626" w:rsidR="00043BC9" w:rsidRDefault="00043BC9" w:rsidP="00043BC9">
      <w:pPr>
        <w:tabs>
          <w:tab w:val="left" w:pos="2092"/>
        </w:tabs>
      </w:pPr>
      <w:r>
        <w:lastRenderedPageBreak/>
        <w:t xml:space="preserve">voice register dn </w:t>
      </w:r>
      <w:r>
        <w:t xml:space="preserve">2 </w:t>
      </w:r>
      <w:r>
        <w:t xml:space="preserve">//vào chế độ đăng ký của điện thoại thứ </w:t>
      </w:r>
      <w:r>
        <w:t>hai</w:t>
      </w:r>
    </w:p>
    <w:p w14:paraId="12DD80A4" w14:textId="12EFB366" w:rsidR="00043BC9" w:rsidRDefault="00043BC9" w:rsidP="00043BC9">
      <w:pPr>
        <w:tabs>
          <w:tab w:val="left" w:pos="2092"/>
        </w:tabs>
      </w:pPr>
      <w:r>
        <w:t>number 200</w:t>
      </w:r>
      <w:r>
        <w:t xml:space="preserve">4 </w:t>
      </w:r>
      <w:r>
        <w:t>//số điện thoại để gọi</w:t>
      </w:r>
    </w:p>
    <w:p w14:paraId="569CDB22" w14:textId="58388D85" w:rsidR="00043BC9" w:rsidRDefault="00043BC9" w:rsidP="00043BC9">
      <w:pPr>
        <w:tabs>
          <w:tab w:val="left" w:pos="2092"/>
        </w:tabs>
      </w:pPr>
      <w:r>
        <w:t>name dlu0</w:t>
      </w:r>
      <w:r>
        <w:t xml:space="preserve">4 </w:t>
      </w:r>
      <w:r>
        <w:t>//tên trong danh bạ là “dlu0</w:t>
      </w:r>
      <w:r>
        <w:t>4</w:t>
      </w:r>
      <w:r>
        <w:t>”</w:t>
      </w:r>
    </w:p>
    <w:p w14:paraId="5A8F9319" w14:textId="1D646342" w:rsidR="00043BC9" w:rsidRDefault="00043BC9" w:rsidP="00043BC9">
      <w:pPr>
        <w:tabs>
          <w:tab w:val="left" w:pos="2092"/>
        </w:tabs>
      </w:pPr>
      <w:r>
        <w:t>lable dlu0</w:t>
      </w:r>
      <w:r>
        <w:t xml:space="preserve">4 </w:t>
      </w:r>
      <w:r>
        <w:t>//tên hiện trên điện thoại là “dlu0</w:t>
      </w:r>
      <w:r>
        <w:t>4</w:t>
      </w:r>
      <w:r>
        <w:t>”</w:t>
      </w:r>
    </w:p>
    <w:p w14:paraId="3D3FB989" w14:textId="77777777" w:rsidR="00043BC9" w:rsidRDefault="00043BC9" w:rsidP="00910845">
      <w:pPr>
        <w:tabs>
          <w:tab w:val="left" w:pos="2092"/>
        </w:tabs>
      </w:pPr>
    </w:p>
    <w:p w14:paraId="0E28E368" w14:textId="385EA1A6" w:rsidR="00043BC9" w:rsidRDefault="00043BC9" w:rsidP="00910845">
      <w:pPr>
        <w:tabs>
          <w:tab w:val="left" w:pos="2092"/>
        </w:tabs>
      </w:pPr>
      <w:r>
        <w:t>voice register pool 1 //vào cấu hình đăng ký cho vùng thứ nhất</w:t>
      </w:r>
    </w:p>
    <w:p w14:paraId="1823B1C2" w14:textId="73A9E179" w:rsidR="00043BC9" w:rsidRDefault="00043BC9" w:rsidP="00910845">
      <w:pPr>
        <w:tabs>
          <w:tab w:val="left" w:pos="2092"/>
        </w:tabs>
      </w:pPr>
      <w:r>
        <w:t>id mac 0000.AAAA.2003 //</w:t>
      </w:r>
      <w:r w:rsidR="00E87492">
        <w:t>cung cấp địa chỉ MAC</w:t>
      </w:r>
    </w:p>
    <w:p w14:paraId="4B84E339" w14:textId="37578BFA" w:rsidR="00043BC9" w:rsidRDefault="00043BC9" w:rsidP="00910845">
      <w:pPr>
        <w:tabs>
          <w:tab w:val="left" w:pos="2092"/>
        </w:tabs>
      </w:pPr>
      <w:r>
        <w:t>number 1 dn 1</w:t>
      </w:r>
      <w:r w:rsidR="00E87492">
        <w:t xml:space="preserve"> </w:t>
      </w:r>
      <w:r w:rsidR="00E87492">
        <w:t xml:space="preserve">//gắn số 1 cho </w:t>
      </w:r>
      <w:r w:rsidR="00E87492">
        <w:t xml:space="preserve">vùng </w:t>
      </w:r>
      <w:r w:rsidR="00E87492">
        <w:t>điện thoại 1</w:t>
      </w:r>
    </w:p>
    <w:p w14:paraId="407F8F50" w14:textId="54A121B4" w:rsidR="00043BC9" w:rsidRDefault="00043BC9" w:rsidP="00910845">
      <w:pPr>
        <w:tabs>
          <w:tab w:val="left" w:pos="2092"/>
        </w:tabs>
      </w:pPr>
      <w:r>
        <w:t>username 2003 password 2003</w:t>
      </w:r>
      <w:r w:rsidR="00E87492">
        <w:t xml:space="preserve"> //cấu hình xác thực người dùng cho điện thoại</w:t>
      </w:r>
    </w:p>
    <w:p w14:paraId="29240B4C" w14:textId="2C418696" w:rsidR="00043BC9" w:rsidRDefault="00043BC9" w:rsidP="00910845">
      <w:pPr>
        <w:tabs>
          <w:tab w:val="left" w:pos="2092"/>
        </w:tabs>
      </w:pPr>
      <w:r>
        <w:t>codec g711ulaw</w:t>
      </w:r>
      <w:r w:rsidR="00E87492">
        <w:t xml:space="preserve"> //cấu hình chỉ định codec cho điện thoại sip này sẽ dùng</w:t>
      </w:r>
    </w:p>
    <w:p w14:paraId="50183629" w14:textId="77777777" w:rsidR="00043BC9" w:rsidRDefault="00043BC9" w:rsidP="00910845">
      <w:pPr>
        <w:tabs>
          <w:tab w:val="left" w:pos="2092"/>
        </w:tabs>
      </w:pPr>
    </w:p>
    <w:p w14:paraId="4E141BF2" w14:textId="1DCD6D05" w:rsidR="00043BC9" w:rsidRDefault="00043BC9" w:rsidP="00910845">
      <w:pPr>
        <w:tabs>
          <w:tab w:val="left" w:pos="2092"/>
        </w:tabs>
      </w:pPr>
      <w:r>
        <w:t xml:space="preserve">voice register pool 2 </w:t>
      </w:r>
      <w:r w:rsidR="00E87492">
        <w:t xml:space="preserve">//vào cấu hình đăng ký cho vùng thứ </w:t>
      </w:r>
      <w:r w:rsidR="00E87492">
        <w:t>hai</w:t>
      </w:r>
    </w:p>
    <w:p w14:paraId="22E12F95" w14:textId="546BBB13" w:rsidR="00043BC9" w:rsidRDefault="00043BC9" w:rsidP="00910845">
      <w:pPr>
        <w:tabs>
          <w:tab w:val="left" w:pos="2092"/>
        </w:tabs>
      </w:pPr>
      <w:r>
        <w:t>id mac 0000.AAAA.2004</w:t>
      </w:r>
      <w:r w:rsidR="00E87492">
        <w:t xml:space="preserve"> //cung cấp địa chỉ MAC</w:t>
      </w:r>
    </w:p>
    <w:p w14:paraId="1BDF3CD6" w14:textId="30F42F00" w:rsidR="00E87492" w:rsidRDefault="00E87492" w:rsidP="00E87492">
      <w:pPr>
        <w:tabs>
          <w:tab w:val="left" w:pos="2092"/>
        </w:tabs>
      </w:pPr>
      <w:r>
        <w:t xml:space="preserve">number 1 dn 2 </w:t>
      </w:r>
      <w:r>
        <w:t xml:space="preserve">//gắn số </w:t>
      </w:r>
      <w:r>
        <w:t>1</w:t>
      </w:r>
      <w:r>
        <w:t xml:space="preserve"> cho </w:t>
      </w:r>
      <w:r>
        <w:t xml:space="preserve">vùng </w:t>
      </w:r>
      <w:r>
        <w:t xml:space="preserve">điện thoại </w:t>
      </w:r>
      <w:r>
        <w:t>2</w:t>
      </w:r>
    </w:p>
    <w:p w14:paraId="7D3F27B2" w14:textId="60AF84FA" w:rsidR="00E87492" w:rsidRDefault="00E87492" w:rsidP="00910845">
      <w:pPr>
        <w:tabs>
          <w:tab w:val="left" w:pos="2092"/>
        </w:tabs>
      </w:pPr>
      <w:r>
        <w:t xml:space="preserve">username 2004 password 2004 </w:t>
      </w:r>
      <w:r>
        <w:t>//cấu hình xác thực người dùng cho điện thoại</w:t>
      </w:r>
    </w:p>
    <w:p w14:paraId="04327B46" w14:textId="77777777" w:rsidR="00E87492" w:rsidRDefault="00E87492" w:rsidP="00E87492">
      <w:pPr>
        <w:tabs>
          <w:tab w:val="left" w:pos="2092"/>
        </w:tabs>
      </w:pPr>
      <w:r>
        <w:t>codec g711ulaw //cấu hình chỉ định codec cho điện thoại sip này sẽ dùng</w:t>
      </w:r>
    </w:p>
    <w:p w14:paraId="71D45D00" w14:textId="3910251E" w:rsidR="00E87492" w:rsidRDefault="00E87492" w:rsidP="00910845">
      <w:pPr>
        <w:tabs>
          <w:tab w:val="left" w:pos="2092"/>
        </w:tabs>
      </w:pPr>
    </w:p>
    <w:p w14:paraId="3C72118B" w14:textId="77777777" w:rsidR="00E87492" w:rsidRDefault="00E87492" w:rsidP="00910845">
      <w:pPr>
        <w:tabs>
          <w:tab w:val="left" w:pos="2092"/>
        </w:tabs>
      </w:pPr>
    </w:p>
    <w:p w14:paraId="522399F5" w14:textId="77777777" w:rsidR="00E87492" w:rsidRDefault="00E87492" w:rsidP="00910845">
      <w:pPr>
        <w:tabs>
          <w:tab w:val="left" w:pos="2092"/>
        </w:tabs>
      </w:pPr>
    </w:p>
    <w:p w14:paraId="42D8B3C3" w14:textId="069824A3" w:rsidR="00E87492" w:rsidRDefault="00E87492" w:rsidP="00910845">
      <w:pPr>
        <w:tabs>
          <w:tab w:val="left" w:pos="2092"/>
        </w:tabs>
      </w:pPr>
      <w:r>
        <w:t xml:space="preserve">Phần 2: </w:t>
      </w:r>
    </w:p>
    <w:p w14:paraId="1DD5FE4A" w14:textId="77777777" w:rsidR="00E87492" w:rsidRDefault="00E87492" w:rsidP="00E87492">
      <w:pPr>
        <w:tabs>
          <w:tab w:val="left" w:pos="2092"/>
        </w:tabs>
      </w:pPr>
      <w:r>
        <w:t>CCP: Bật Chức Năng Chuyển Gọi cho Một Số Danh Bạ</w:t>
      </w:r>
    </w:p>
    <w:p w14:paraId="35891E39" w14:textId="77777777" w:rsidR="00E87492" w:rsidRDefault="00E87492" w:rsidP="00E87492">
      <w:pPr>
        <w:tabs>
          <w:tab w:val="left" w:pos="2092"/>
        </w:tabs>
      </w:pPr>
    </w:p>
    <w:p w14:paraId="6859332B" w14:textId="77777777" w:rsidR="00E87492" w:rsidRDefault="00E87492" w:rsidP="00E87492">
      <w:pPr>
        <w:tabs>
          <w:tab w:val="left" w:pos="2092"/>
        </w:tabs>
      </w:pPr>
      <w:r>
        <w:t>ephone-dn dn-tag [dual-line]</w:t>
      </w:r>
    </w:p>
    <w:p w14:paraId="410CD6E2" w14:textId="77777777" w:rsidR="00E87492" w:rsidRDefault="00E87492" w:rsidP="00E87492">
      <w:pPr>
        <w:tabs>
          <w:tab w:val="left" w:pos="2092"/>
        </w:tabs>
      </w:pPr>
      <w:r>
        <w:t>Ví dụ: Router(config)# ephone-dn 20</w:t>
      </w:r>
    </w:p>
    <w:p w14:paraId="249C62E9" w14:textId="77777777" w:rsidR="00E87492" w:rsidRDefault="00E87492" w:rsidP="00E87492">
      <w:pPr>
        <w:tabs>
          <w:tab w:val="left" w:pos="2092"/>
        </w:tabs>
      </w:pPr>
      <w:r>
        <w:t>Vào chế độ cấu hình ephone-dn, tạo một ephone-dn, và tùy chọn gán trạng thái hai đường (dual-line).</w:t>
      </w:r>
    </w:p>
    <w:p w14:paraId="1E8B5113" w14:textId="77777777" w:rsidR="00E87492" w:rsidRDefault="00E87492" w:rsidP="00E87492">
      <w:pPr>
        <w:tabs>
          <w:tab w:val="left" w:pos="2092"/>
        </w:tabs>
      </w:pPr>
    </w:p>
    <w:p w14:paraId="61B203DE" w14:textId="77777777" w:rsidR="00E87492" w:rsidRDefault="00E87492" w:rsidP="00E87492">
      <w:pPr>
        <w:tabs>
          <w:tab w:val="left" w:pos="2092"/>
        </w:tabs>
      </w:pPr>
      <w:r>
        <w:t>dual-line</w:t>
      </w:r>
      <w:proofErr w:type="gramStart"/>
      <w:r>
        <w:t>—(</w:t>
      </w:r>
      <w:proofErr w:type="gramEnd"/>
      <w:r>
        <w:t>Tùy chọn) Bật một ephone-dn với một cổng thoại và hai kênh thoại, hỗ trợ các tính năng như chờ cuộc gọi, chuyển cuộc gọi và hội nghị với một ephone-dn duy nhất.</w:t>
      </w:r>
    </w:p>
    <w:p w14:paraId="054B3DCF" w14:textId="77777777" w:rsidR="00E87492" w:rsidRDefault="00E87492" w:rsidP="00E87492">
      <w:pPr>
        <w:tabs>
          <w:tab w:val="left" w:pos="2092"/>
        </w:tabs>
      </w:pPr>
      <w:r>
        <w:lastRenderedPageBreak/>
        <w:t>number number [secondary number] [no-reg [both | primary]]</w:t>
      </w:r>
    </w:p>
    <w:p w14:paraId="328EDFBA" w14:textId="77777777" w:rsidR="00E87492" w:rsidRDefault="00E87492" w:rsidP="00E87492">
      <w:pPr>
        <w:tabs>
          <w:tab w:val="left" w:pos="2092"/>
        </w:tabs>
      </w:pPr>
      <w:r>
        <w:t>Ví dụ: Router(config-ephone-</w:t>
      </w:r>
      <w:proofErr w:type="gramStart"/>
      <w:r>
        <w:t>dn)#</w:t>
      </w:r>
      <w:proofErr w:type="gramEnd"/>
      <w:r>
        <w:t xml:space="preserve"> number 1001 secondary 1002</w:t>
      </w:r>
    </w:p>
    <w:p w14:paraId="2E29BEE2" w14:textId="77777777" w:rsidR="00E87492" w:rsidRDefault="00E87492" w:rsidP="00E87492">
      <w:pPr>
        <w:tabs>
          <w:tab w:val="left" w:pos="2092"/>
        </w:tabs>
      </w:pPr>
      <w:r>
        <w:t>Cấu hình một số nhánh hợp lệ cho phiên bản ephone-dn này.</w:t>
      </w:r>
    </w:p>
    <w:p w14:paraId="128CB58D" w14:textId="77777777" w:rsidR="00E87492" w:rsidRDefault="00E87492" w:rsidP="00E87492">
      <w:pPr>
        <w:tabs>
          <w:tab w:val="left" w:pos="2092"/>
        </w:tabs>
      </w:pPr>
    </w:p>
    <w:p w14:paraId="3B1DA6B5" w14:textId="77777777" w:rsidR="00E87492" w:rsidRDefault="00E87492" w:rsidP="00E87492">
      <w:pPr>
        <w:tabs>
          <w:tab w:val="left" w:pos="2092"/>
        </w:tabs>
      </w:pPr>
      <w:r>
        <w:t>call-forward all target-number</w:t>
      </w:r>
    </w:p>
    <w:p w14:paraId="7B914857" w14:textId="77777777" w:rsidR="00E87492" w:rsidRDefault="00E87492" w:rsidP="00E87492">
      <w:pPr>
        <w:tabs>
          <w:tab w:val="left" w:pos="2092"/>
        </w:tabs>
      </w:pPr>
      <w:r>
        <w:t>Ví dụ: Router(config-ephone-</w:t>
      </w:r>
      <w:proofErr w:type="gramStart"/>
      <w:r>
        <w:t>dn)#</w:t>
      </w:r>
      <w:proofErr w:type="gramEnd"/>
      <w:r>
        <w:t xml:space="preserve"> call-forward all 1003</w:t>
      </w:r>
    </w:p>
    <w:p w14:paraId="0F91229A" w14:textId="77777777" w:rsidR="00E87492" w:rsidRDefault="00E87492" w:rsidP="00E87492">
      <w:pPr>
        <w:tabs>
          <w:tab w:val="left" w:pos="2092"/>
        </w:tabs>
      </w:pPr>
      <w:r>
        <w:t>Chuyển tiếp tất cả các cuộc gọi cho nhánh này đến số đã chỉ định.</w:t>
      </w:r>
    </w:p>
    <w:p w14:paraId="4DE91E20" w14:textId="77777777" w:rsidR="00E87492" w:rsidRDefault="00E87492" w:rsidP="00E87492">
      <w:pPr>
        <w:tabs>
          <w:tab w:val="left" w:pos="2092"/>
        </w:tabs>
      </w:pPr>
    </w:p>
    <w:p w14:paraId="0335839A" w14:textId="77777777" w:rsidR="00E87492" w:rsidRDefault="00E87492" w:rsidP="00E87492">
      <w:pPr>
        <w:tabs>
          <w:tab w:val="left" w:pos="2092"/>
        </w:tabs>
      </w:pPr>
      <w:r>
        <w:t>target-number—Số điện thoại mà các cuộc gọi sẽ được chuyển tiếp đến.</w:t>
      </w:r>
    </w:p>
    <w:p w14:paraId="3706537B" w14:textId="77777777" w:rsidR="00E87492" w:rsidRDefault="00E87492" w:rsidP="00E87492">
      <w:pPr>
        <w:tabs>
          <w:tab w:val="left" w:pos="2092"/>
        </w:tabs>
      </w:pPr>
      <w:r>
        <w:t>Lưu ý: Sau khi sử dụng lệnh này để chỉ định một số mục tiêu, người dùng điện thoại có thể kích hoạt và hủy trạng thái chuyển tiếp toàn bộ từ điện thoại bằng cách sử dụng phím mềm CFwdAll hoặc mã truy cập tính năng (FAC).</w:t>
      </w:r>
    </w:p>
    <w:p w14:paraId="08BD79CB" w14:textId="77777777" w:rsidR="00E87492" w:rsidRDefault="00E87492" w:rsidP="00E87492">
      <w:pPr>
        <w:tabs>
          <w:tab w:val="left" w:pos="2092"/>
        </w:tabs>
      </w:pPr>
      <w:r>
        <w:t>call-forward busy target-number [primary | secondary] [dialplan-pattern]</w:t>
      </w:r>
    </w:p>
    <w:p w14:paraId="67F61EA2" w14:textId="77777777" w:rsidR="00E87492" w:rsidRDefault="00E87492" w:rsidP="00E87492">
      <w:pPr>
        <w:tabs>
          <w:tab w:val="left" w:pos="2092"/>
        </w:tabs>
      </w:pPr>
      <w:r>
        <w:t>Ví dụ: Router(config-ephone-</w:t>
      </w:r>
      <w:proofErr w:type="gramStart"/>
      <w:r>
        <w:t>dn)#</w:t>
      </w:r>
      <w:proofErr w:type="gramEnd"/>
      <w:r>
        <w:t xml:space="preserve"> call-forward busy 1004</w:t>
      </w:r>
    </w:p>
    <w:p w14:paraId="68022E67" w14:textId="77777777" w:rsidR="00E87492" w:rsidRDefault="00E87492" w:rsidP="00E87492">
      <w:pPr>
        <w:tabs>
          <w:tab w:val="left" w:pos="2092"/>
        </w:tabs>
      </w:pPr>
      <w:r>
        <w:t>Chuyển tiếp các cuộc gọi đối với một nhánh bận đến số đã chỉ định.</w:t>
      </w:r>
    </w:p>
    <w:p w14:paraId="36BB016E" w14:textId="77777777" w:rsidR="00E87492" w:rsidRDefault="00E87492" w:rsidP="00E87492">
      <w:pPr>
        <w:tabs>
          <w:tab w:val="left" w:pos="2092"/>
        </w:tabs>
      </w:pPr>
    </w:p>
    <w:p w14:paraId="3F32B4E6" w14:textId="77777777" w:rsidR="00E87492" w:rsidRDefault="00E87492" w:rsidP="00E87492">
      <w:pPr>
        <w:tabs>
          <w:tab w:val="left" w:pos="2092"/>
        </w:tabs>
      </w:pPr>
      <w:r>
        <w:t>call-forward noan target-number timeout seconds [primary | secondary] [dialplan-pattern]</w:t>
      </w:r>
    </w:p>
    <w:p w14:paraId="1752B087" w14:textId="77777777" w:rsidR="00E87492" w:rsidRDefault="00E87492" w:rsidP="00E87492">
      <w:pPr>
        <w:tabs>
          <w:tab w:val="left" w:pos="2092"/>
        </w:tabs>
      </w:pPr>
      <w:r>
        <w:t>Ví dụ: Router(config-ephone-</w:t>
      </w:r>
      <w:proofErr w:type="gramStart"/>
      <w:r>
        <w:t>dn)#</w:t>
      </w:r>
      <w:proofErr w:type="gramEnd"/>
      <w:r>
        <w:t xml:space="preserve"> call-forward noan 1005 timeout 45</w:t>
      </w:r>
    </w:p>
    <w:p w14:paraId="5A4ADDC5" w14:textId="77777777" w:rsidR="00E87492" w:rsidRDefault="00E87492" w:rsidP="00E87492">
      <w:pPr>
        <w:tabs>
          <w:tab w:val="left" w:pos="2092"/>
        </w:tabs>
      </w:pPr>
      <w:r>
        <w:t>Chuyển tiếp các cuộc gọi cho một nhánh không trả lời đến số đã chỉ định.</w:t>
      </w:r>
    </w:p>
    <w:p w14:paraId="052AA749" w14:textId="77777777" w:rsidR="00E87492" w:rsidRDefault="00E87492" w:rsidP="00E87492">
      <w:pPr>
        <w:tabs>
          <w:tab w:val="left" w:pos="2092"/>
        </w:tabs>
      </w:pPr>
    </w:p>
    <w:p w14:paraId="50605164" w14:textId="77777777" w:rsidR="00E87492" w:rsidRDefault="00E87492" w:rsidP="00E87492">
      <w:pPr>
        <w:tabs>
          <w:tab w:val="left" w:pos="2092"/>
        </w:tabs>
      </w:pPr>
      <w:r>
        <w:t>call-forward night-service target-number</w:t>
      </w:r>
    </w:p>
    <w:p w14:paraId="1A1F5A2C" w14:textId="77777777" w:rsidR="00E87492" w:rsidRDefault="00E87492" w:rsidP="00E87492">
      <w:pPr>
        <w:tabs>
          <w:tab w:val="left" w:pos="2092"/>
        </w:tabs>
      </w:pPr>
      <w:r>
        <w:t>Ví dụ: Router(config-ephone-</w:t>
      </w:r>
      <w:proofErr w:type="gramStart"/>
      <w:r>
        <w:t>dn)#</w:t>
      </w:r>
      <w:proofErr w:type="gramEnd"/>
      <w:r>
        <w:t xml:space="preserve"> call-forward night-service 2879</w:t>
      </w:r>
    </w:p>
    <w:p w14:paraId="3FD31297" w14:textId="77777777" w:rsidR="00E87492" w:rsidRDefault="00E87492" w:rsidP="00E87492">
      <w:pPr>
        <w:tabs>
          <w:tab w:val="left" w:pos="2092"/>
        </w:tabs>
      </w:pPr>
      <w:r>
        <w:t>Tự động chuyển tiếp các cuộc gọi đến số đã chỉ định khi dịch vụ ban đêm đang hoạt động.</w:t>
      </w:r>
    </w:p>
    <w:p w14:paraId="1F7D0512" w14:textId="77777777" w:rsidR="00E87492" w:rsidRDefault="00E87492" w:rsidP="00E87492">
      <w:pPr>
        <w:tabs>
          <w:tab w:val="left" w:pos="2092"/>
        </w:tabs>
      </w:pPr>
    </w:p>
    <w:p w14:paraId="1A3851B1" w14:textId="77777777" w:rsidR="00E87492" w:rsidRDefault="00E87492" w:rsidP="00E87492">
      <w:pPr>
        <w:tabs>
          <w:tab w:val="left" w:pos="2092"/>
        </w:tabs>
      </w:pPr>
      <w:r>
        <w:t>target-number—Số điện thoại mà các cuộc gọi sẽ được chuyển tiếp đến.</w:t>
      </w:r>
    </w:p>
    <w:p w14:paraId="7DA2B815" w14:textId="77777777" w:rsidR="00E87492" w:rsidRDefault="00E87492" w:rsidP="00E87492">
      <w:pPr>
        <w:tabs>
          <w:tab w:val="left" w:pos="2092"/>
        </w:tabs>
      </w:pPr>
      <w:r>
        <w:t>call-forward max-length length</w:t>
      </w:r>
    </w:p>
    <w:p w14:paraId="667CF417" w14:textId="77777777" w:rsidR="00E87492" w:rsidRDefault="00E87492" w:rsidP="00E87492">
      <w:pPr>
        <w:tabs>
          <w:tab w:val="left" w:pos="2092"/>
        </w:tabs>
      </w:pPr>
      <w:r>
        <w:t>Ví dụ: Router(config-ephone-</w:t>
      </w:r>
      <w:proofErr w:type="gramStart"/>
      <w:r>
        <w:t>dn)#</w:t>
      </w:r>
      <w:proofErr w:type="gramEnd"/>
      <w:r>
        <w:t xml:space="preserve"> call-forward max-length 5</w:t>
      </w:r>
    </w:p>
    <w:p w14:paraId="62ACF6F0" w14:textId="77777777" w:rsidR="00E87492" w:rsidRDefault="00E87492" w:rsidP="00E87492">
      <w:pPr>
        <w:tabs>
          <w:tab w:val="left" w:pos="2092"/>
        </w:tabs>
      </w:pPr>
      <w:r>
        <w:t>(Tùy chọn) Giới hạn số lượng chữ số có thể được nhập cho một số mục tiêu khi sử dụng phím CfwdAll trên điện thoại IP.</w:t>
      </w:r>
    </w:p>
    <w:p w14:paraId="208A3433" w14:textId="77777777" w:rsidR="00E87492" w:rsidRDefault="00E87492" w:rsidP="00E87492">
      <w:pPr>
        <w:tabs>
          <w:tab w:val="left" w:pos="2092"/>
        </w:tabs>
      </w:pPr>
    </w:p>
    <w:p w14:paraId="713399E7" w14:textId="7101484A" w:rsidR="00E87492" w:rsidRDefault="00E87492" w:rsidP="00E87492">
      <w:pPr>
        <w:tabs>
          <w:tab w:val="left" w:pos="2092"/>
        </w:tabs>
      </w:pPr>
      <w:r>
        <w:t>length—Số chữ số có thể được nhập khi sử dụng phím CfwdAll trên điện thoại IP.</w:t>
      </w:r>
    </w:p>
    <w:sectPr w:rsidR="00E87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F301B" w14:textId="77777777" w:rsidR="00110750" w:rsidRDefault="00110750" w:rsidP="00043BC9">
      <w:pPr>
        <w:spacing w:before="0" w:after="0" w:line="240" w:lineRule="auto"/>
      </w:pPr>
      <w:r>
        <w:separator/>
      </w:r>
    </w:p>
  </w:endnote>
  <w:endnote w:type="continuationSeparator" w:id="0">
    <w:p w14:paraId="160A201E" w14:textId="77777777" w:rsidR="00110750" w:rsidRDefault="00110750" w:rsidP="00043B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7338E" w14:textId="77777777" w:rsidR="00110750" w:rsidRDefault="00110750" w:rsidP="00043BC9">
      <w:pPr>
        <w:spacing w:before="0" w:after="0" w:line="240" w:lineRule="auto"/>
      </w:pPr>
      <w:r>
        <w:separator/>
      </w:r>
    </w:p>
  </w:footnote>
  <w:footnote w:type="continuationSeparator" w:id="0">
    <w:p w14:paraId="7E606C5D" w14:textId="77777777" w:rsidR="00110750" w:rsidRDefault="00110750" w:rsidP="00043BC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45B59"/>
    <w:multiLevelType w:val="multilevel"/>
    <w:tmpl w:val="4720E21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4DB5442"/>
    <w:multiLevelType w:val="multilevel"/>
    <w:tmpl w:val="70A280B2"/>
    <w:lvl w:ilvl="0">
      <w:start w:val="1"/>
      <w:numFmt w:val="decimal"/>
      <w:lvlText w:val="%1."/>
      <w:lvlJc w:val="left"/>
      <w:pPr>
        <w:ind w:left="504" w:hanging="504"/>
      </w:pPr>
      <w:rPr>
        <w:rFonts w:hint="default"/>
      </w:rPr>
    </w:lvl>
    <w:lvl w:ilvl="1">
      <w:start w:val="1"/>
      <w:numFmt w:val="decimal"/>
      <w:lvlText w:val="%1.%2."/>
      <w:lvlJc w:val="left"/>
      <w:pPr>
        <w:ind w:left="778" w:hanging="720"/>
      </w:pPr>
      <w:rPr>
        <w:rFonts w:hint="default"/>
      </w:rPr>
    </w:lvl>
    <w:lvl w:ilvl="2">
      <w:start w:val="1"/>
      <w:numFmt w:val="decimal"/>
      <w:lvlText w:val="%1.%2.%3."/>
      <w:lvlJc w:val="left"/>
      <w:pPr>
        <w:ind w:left="1196" w:hanging="1080"/>
      </w:pPr>
      <w:rPr>
        <w:rFonts w:hint="default"/>
      </w:rPr>
    </w:lvl>
    <w:lvl w:ilvl="3">
      <w:start w:val="1"/>
      <w:numFmt w:val="decimal"/>
      <w:lvlText w:val="%1.%2.%3.%4."/>
      <w:lvlJc w:val="left"/>
      <w:pPr>
        <w:ind w:left="1254" w:hanging="1080"/>
      </w:pPr>
      <w:rPr>
        <w:rFonts w:hint="default"/>
      </w:rPr>
    </w:lvl>
    <w:lvl w:ilvl="4">
      <w:start w:val="1"/>
      <w:numFmt w:val="decimal"/>
      <w:lvlText w:val="%1.%2.%3.%4.%5."/>
      <w:lvlJc w:val="left"/>
      <w:pPr>
        <w:ind w:left="1672" w:hanging="1440"/>
      </w:pPr>
      <w:rPr>
        <w:rFonts w:hint="default"/>
      </w:rPr>
    </w:lvl>
    <w:lvl w:ilvl="5">
      <w:start w:val="1"/>
      <w:numFmt w:val="decimal"/>
      <w:lvlText w:val="%1.%2.%3.%4.%5.%6."/>
      <w:lvlJc w:val="left"/>
      <w:pPr>
        <w:ind w:left="2090" w:hanging="1800"/>
      </w:pPr>
      <w:rPr>
        <w:rFonts w:hint="default"/>
      </w:rPr>
    </w:lvl>
    <w:lvl w:ilvl="6">
      <w:start w:val="1"/>
      <w:numFmt w:val="decimal"/>
      <w:lvlText w:val="%1.%2.%3.%4.%5.%6.%7."/>
      <w:lvlJc w:val="left"/>
      <w:pPr>
        <w:ind w:left="2148" w:hanging="1800"/>
      </w:pPr>
      <w:rPr>
        <w:rFonts w:hint="default"/>
      </w:rPr>
    </w:lvl>
    <w:lvl w:ilvl="7">
      <w:start w:val="1"/>
      <w:numFmt w:val="decimal"/>
      <w:lvlText w:val="%1.%2.%3.%4.%5.%6.%7.%8."/>
      <w:lvlJc w:val="left"/>
      <w:pPr>
        <w:ind w:left="2566" w:hanging="2160"/>
      </w:pPr>
      <w:rPr>
        <w:rFonts w:hint="default"/>
      </w:rPr>
    </w:lvl>
    <w:lvl w:ilvl="8">
      <w:start w:val="1"/>
      <w:numFmt w:val="decimal"/>
      <w:lvlText w:val="%1.%2.%3.%4.%5.%6.%7.%8.%9."/>
      <w:lvlJc w:val="left"/>
      <w:pPr>
        <w:ind w:left="2984" w:hanging="2520"/>
      </w:pPr>
      <w:rPr>
        <w:rFonts w:hint="default"/>
      </w:rPr>
    </w:lvl>
  </w:abstractNum>
  <w:num w:numId="1" w16cid:durableId="692877888">
    <w:abstractNumId w:val="1"/>
  </w:num>
  <w:num w:numId="2" w16cid:durableId="65391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18"/>
    <w:rsid w:val="00043BC9"/>
    <w:rsid w:val="000A4049"/>
    <w:rsid w:val="00110750"/>
    <w:rsid w:val="002207DC"/>
    <w:rsid w:val="002F2437"/>
    <w:rsid w:val="006461B1"/>
    <w:rsid w:val="00654E18"/>
    <w:rsid w:val="00757C50"/>
    <w:rsid w:val="00910845"/>
    <w:rsid w:val="00A53ED6"/>
    <w:rsid w:val="00C34CCA"/>
    <w:rsid w:val="00DA08DB"/>
    <w:rsid w:val="00E8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3EB9"/>
  <w15:chartTrackingRefBased/>
  <w15:docId w15:val="{31E23C05-55DE-4B72-A991-7FF0EC62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after="40" w:line="360" w:lineRule="auto"/>
        <w:ind w:left="58" w:right="4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F2437"/>
    <w:pPr>
      <w:keepNext/>
      <w:keepLines/>
      <w:spacing w:before="360" w:after="80"/>
      <w:jc w:val="center"/>
      <w:outlineLvl w:val="0"/>
    </w:pPr>
    <w:rPr>
      <w:rFonts w:ascii="Times New Roman" w:eastAsiaTheme="majorEastAsia" w:hAnsi="Times New Roman" w:cstheme="majorBidi"/>
      <w:b/>
      <w:color w:val="000000" w:themeColor="text1"/>
      <w:sz w:val="26"/>
      <w:szCs w:val="40"/>
    </w:rPr>
  </w:style>
  <w:style w:type="paragraph" w:styleId="Heading2">
    <w:name w:val="heading 2"/>
    <w:basedOn w:val="Normal"/>
    <w:next w:val="Normal"/>
    <w:link w:val="Heading2Char"/>
    <w:autoRedefine/>
    <w:uiPriority w:val="9"/>
    <w:unhideWhenUsed/>
    <w:qFormat/>
    <w:rsid w:val="002F2437"/>
    <w:pPr>
      <w:keepNext/>
      <w:keepLines/>
      <w:numPr>
        <w:ilvl w:val="1"/>
        <w:numId w:val="2"/>
      </w:numPr>
      <w:spacing w:before="160" w:after="80"/>
      <w:ind w:left="778"/>
      <w:outlineLvl w:val="1"/>
    </w:pPr>
    <w:rPr>
      <w:rFonts w:ascii="Times New Roman" w:eastAsiaTheme="majorEastAsia" w:hAnsi="Times New Roman" w:cstheme="majorBidi"/>
      <w:b/>
      <w:sz w:val="26"/>
      <w:szCs w:val="32"/>
    </w:rPr>
  </w:style>
  <w:style w:type="paragraph" w:styleId="Heading3">
    <w:name w:val="heading 3"/>
    <w:basedOn w:val="Normal"/>
    <w:next w:val="Normal"/>
    <w:link w:val="Heading3Char"/>
    <w:uiPriority w:val="9"/>
    <w:semiHidden/>
    <w:unhideWhenUsed/>
    <w:qFormat/>
    <w:rsid w:val="00654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E18"/>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E18"/>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E18"/>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E18"/>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E18"/>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E18"/>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37"/>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2F2437"/>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semiHidden/>
    <w:rsid w:val="00654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E18"/>
    <w:rPr>
      <w:rFonts w:eastAsiaTheme="majorEastAsia" w:cstheme="majorBidi"/>
      <w:color w:val="272727" w:themeColor="text1" w:themeTint="D8"/>
    </w:rPr>
  </w:style>
  <w:style w:type="paragraph" w:styleId="Title">
    <w:name w:val="Title"/>
    <w:basedOn w:val="Normal"/>
    <w:next w:val="Normal"/>
    <w:link w:val="TitleChar"/>
    <w:uiPriority w:val="10"/>
    <w:qFormat/>
    <w:rsid w:val="00654E1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E18"/>
    <w:pPr>
      <w:numPr>
        <w:ilvl w:val="1"/>
      </w:numPr>
      <w:spacing w:after="160"/>
      <w:ind w:left="5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E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E18"/>
    <w:rPr>
      <w:i/>
      <w:iCs/>
      <w:color w:val="404040" w:themeColor="text1" w:themeTint="BF"/>
    </w:rPr>
  </w:style>
  <w:style w:type="paragraph" w:styleId="ListParagraph">
    <w:name w:val="List Paragraph"/>
    <w:basedOn w:val="Normal"/>
    <w:uiPriority w:val="34"/>
    <w:qFormat/>
    <w:rsid w:val="00654E18"/>
    <w:pPr>
      <w:ind w:left="720"/>
      <w:contextualSpacing/>
    </w:pPr>
  </w:style>
  <w:style w:type="character" w:styleId="IntenseEmphasis">
    <w:name w:val="Intense Emphasis"/>
    <w:basedOn w:val="DefaultParagraphFont"/>
    <w:uiPriority w:val="21"/>
    <w:qFormat/>
    <w:rsid w:val="00654E18"/>
    <w:rPr>
      <w:i/>
      <w:iCs/>
      <w:color w:val="0F4761" w:themeColor="accent1" w:themeShade="BF"/>
    </w:rPr>
  </w:style>
  <w:style w:type="paragraph" w:styleId="IntenseQuote">
    <w:name w:val="Intense Quote"/>
    <w:basedOn w:val="Normal"/>
    <w:next w:val="Normal"/>
    <w:link w:val="IntenseQuoteChar"/>
    <w:uiPriority w:val="30"/>
    <w:qFormat/>
    <w:rsid w:val="00654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E18"/>
    <w:rPr>
      <w:i/>
      <w:iCs/>
      <w:color w:val="0F4761" w:themeColor="accent1" w:themeShade="BF"/>
    </w:rPr>
  </w:style>
  <w:style w:type="character" w:styleId="IntenseReference">
    <w:name w:val="Intense Reference"/>
    <w:basedOn w:val="DefaultParagraphFont"/>
    <w:uiPriority w:val="32"/>
    <w:qFormat/>
    <w:rsid w:val="00654E18"/>
    <w:rPr>
      <w:b/>
      <w:bCs/>
      <w:smallCaps/>
      <w:color w:val="0F4761" w:themeColor="accent1" w:themeShade="BF"/>
      <w:spacing w:val="5"/>
    </w:rPr>
  </w:style>
  <w:style w:type="paragraph" w:styleId="Header">
    <w:name w:val="header"/>
    <w:basedOn w:val="Normal"/>
    <w:link w:val="HeaderChar"/>
    <w:uiPriority w:val="99"/>
    <w:unhideWhenUsed/>
    <w:rsid w:val="00043BC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43BC9"/>
  </w:style>
  <w:style w:type="paragraph" w:styleId="Footer">
    <w:name w:val="footer"/>
    <w:basedOn w:val="Normal"/>
    <w:link w:val="FooterChar"/>
    <w:uiPriority w:val="99"/>
    <w:unhideWhenUsed/>
    <w:rsid w:val="00043BC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3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5667">
      <w:bodyDiv w:val="1"/>
      <w:marLeft w:val="0"/>
      <w:marRight w:val="0"/>
      <w:marTop w:val="0"/>
      <w:marBottom w:val="0"/>
      <w:divBdr>
        <w:top w:val="none" w:sz="0" w:space="0" w:color="auto"/>
        <w:left w:val="none" w:sz="0" w:space="0" w:color="auto"/>
        <w:bottom w:val="none" w:sz="0" w:space="0" w:color="auto"/>
        <w:right w:val="none" w:sz="0" w:space="0" w:color="auto"/>
      </w:divBdr>
    </w:div>
    <w:div w:id="129394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Clover Clover</dc:creator>
  <cp:keywords/>
  <dc:description/>
  <cp:lastModifiedBy>Clover Clover</cp:lastModifiedBy>
  <cp:revision>1</cp:revision>
  <dcterms:created xsi:type="dcterms:W3CDTF">2024-08-08T02:25:00Z</dcterms:created>
  <dcterms:modified xsi:type="dcterms:W3CDTF">2024-08-08T03:02:00Z</dcterms:modified>
</cp:coreProperties>
</file>