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0" w:color="2F68D8"/>
          <w:left w:val="single" w:sz="0" w:color="2F68D8"/>
          <w:bottom w:val="single" w:sz="0" w:color="2F68D8"/>
          <w:right w:val="single" w:sz="0" w:color="2F68D8"/>
          <w:insideH w:val="single" w:sz="0" w:color="2F68D8"/>
          <w:insideV w:val="single" w:sz="0" w:color="2F68D8"/>
        </w:tblBorders>
      </w:tblPr>
      <w:tblGrid>
        <w:gridCol w:w="7200"/>
        <w:gridCol w:w="2160"/>
      </w:tblGrid>
      <w:tr>
        <w:tc>
          <w:tcPr>
            <w:tcW w:type="dxa" w:w="7200"/>
            <w:tcMar>
              <w:top w:w="190" w:type="dxa"/>
              <w:start w:w="240" w:type="dxa"/>
              <w:bottom w:w="180" w:type="dxa"/>
              <w:end w:w="220" w:type="dxa"/>
            </w:tcMar>
            <w:vAlign w:val="center"/>
            <w:shd w:fill="16324F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color w:val="AFC5DF"/>
                <w:sz w:val="17"/>
              </w:rPr>
              <w:t>MIDTERM GUIDANCE · SPEAKING SCRIPT</w:t>
            </w:r>
          </w:p>
          <w:p>
            <w:pPr>
              <w:spacing w:after="20"/>
            </w:pPr>
            <w:r>
              <w:rPr>
                <w:rFonts w:ascii="Aptos" w:hAnsi="Aptos" w:eastAsia="Microsoft YaHei"/>
                <w:b/>
                <w:color w:val="FFFFFF"/>
                <w:sz w:val="40"/>
              </w:rPr>
              <w:t>中期指导发言稿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DCE7F3"/>
                <w:sz w:val="19"/>
              </w:rPr>
              <w:t>第 5 项｜A 线主讲，B 线只补充实测工程状态</w:t>
            </w:r>
          </w:p>
        </w:tc>
        <w:tc>
          <w:tcPr>
            <w:tcW w:type="dxa" w:w="2160"/>
            <w:tcMar>
              <w:top w:w="190" w:type="dxa"/>
              <w:start w:w="150" w:type="dxa"/>
              <w:bottom w:w="180" w:type="dxa"/>
              <w:end w:w="150" w:type="dxa"/>
            </w:tcMar>
            <w:vAlign w:val="center"/>
            <w:shd w:fill="2F68D8"/>
          </w:tcPr>
          <w:p>
            <w:pPr>
              <w:spacing w:before="12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22"/>
              </w:rPr>
              <w:t>1 分钟</w:t>
              <w:br/>
              <w:t>＋ 3 分钟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7" w:color="9A6700"/>
          <w:left w:val="single" w:sz="7" w:color="9A6700"/>
          <w:bottom w:val="single" w:sz="7" w:color="9A6700"/>
          <w:right w:val="single" w:sz="7" w:color="9A6700"/>
          <w:insideH w:val="single" w:sz="7" w:color="9A6700"/>
          <w:insideV w:val="single" w:sz="7" w:color="9A6700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FF8E6"/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9A6700"/>
                <w:sz w:val="19"/>
              </w:rPr>
              <w:t xml:space="preserve">上场前只改一处  </w:t>
            </w:r>
            <w:r>
              <w:rPr>
                <w:rFonts w:ascii="Aptos" w:hAnsi="Aptos" w:eastAsia="Microsoft YaHei"/>
                <w:color w:val="172033"/>
                <w:sz w:val="19"/>
              </w:rPr>
              <w:t>请 B 线把“扩展是否可安装、哪些事件已实际跑通”按当天实测填入括号。没有亲自验证的内容保留为“开发中”，不要临场改成“已完成”。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rPr>
          <w:rFonts w:ascii="Aptos" w:hAnsi="Aptos" w:eastAsia="Microsoft YaHei"/>
          <w:b/>
          <w:color w:val="16324F"/>
          <w:sz w:val="32"/>
        </w:rPr>
        <w:t>一、1 分钟开场</w:t>
      </w:r>
      <w:r>
        <w:rPr>
          <w:rFonts w:ascii="Aptos" w:hAnsi="Aptos" w:eastAsia="Microsoft YaHei"/>
          <w:color w:val="667085"/>
          <w:sz w:val="18"/>
        </w:rPr>
        <w:t xml:space="preserve">  约 220—260 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C8D5E5"/>
          <w:left w:val="single" w:sz="6" w:color="C8D5E5"/>
          <w:bottom w:val="single" w:sz="6" w:color="C8D5E5"/>
          <w:right w:val="single" w:sz="6" w:color="C8D5E5"/>
          <w:insideH w:val="single" w:sz="6" w:color="C8D5E5"/>
          <w:insideV w:val="single" w:sz="6" w:color="C8D5E5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F68D8"/>
                <w:sz w:val="18"/>
              </w:rPr>
              <w:t>A 线照读版</w:t>
            </w:r>
          </w:p>
          <w:p>
            <w:pPr>
              <w:spacing w:after="0" w:line="312" w:lineRule="auto"/>
            </w:pPr>
            <w:r>
              <w:rPr>
                <w:rFonts w:ascii="Aptos" w:hAnsi="Aptos" w:eastAsia="Microsoft YaHei"/>
                <w:color w:val="172033"/>
                <w:sz w:val="22"/>
              </w:rPr>
              <w:t>各位老师、学长学姐好，我们的项目叫 The Unclicked，中文名“余路”。我们发现，人在搜索和学习时，常会认真比较一些内容，却因为时间、犹豫或同时打开太多标签页，最后既没有点击，也没有保存；普通历史记录和推荐系统通常看不见这些“差一点被选择”的路径。我们的方案是一个 Chrome 侧边栏扩展：它只用曝光、停留、回看、点击等可观察信号，记录可能进入过考虑范围但未被选择的候选，形成 Missed Path；当用户之后进入相关情境时，再用可解释的方式让其中一条路径重新出现，并允许打开、忽略或删除。我们目前完成了项目定义、任务清单、开发起点证据和假数据静态原型，扩展核心与真实闭环仍在开发。今天最想请大家帮我们判断：这个 MVP 是否还应继续收缩，以及怎样证明它不是收藏夹或普通推荐。</w:t>
            </w:r>
          </w:p>
          <w:p>
            <w:pPr>
              <w:spacing w:before="100" w:after="0"/>
            </w:pPr>
            <w:r>
              <w:rPr>
                <w:rFonts w:ascii="Aptos" w:hAnsi="Aptos" w:eastAsia="Microsoft YaHei"/>
                <w:i/>
                <w:color w:val="667085"/>
                <w:sz w:val="17"/>
              </w:rPr>
              <w:t>提示：语速保持自然；说到“假数据静态原型”时停半拍，让进度边界被听清。</w:t>
            </w:r>
          </w:p>
        </w:tc>
      </w:tr>
    </w:tbl>
    <w:p>
      <w:pPr>
        <w:spacing w:after="40"/>
      </w:pPr>
    </w:p>
    <w:p>
      <w:pPr>
        <w:pStyle w:val="Heading1"/>
        <w:pageBreakBefore w:val="0"/>
      </w:pPr>
      <w:r>
        <w:rPr>
          <w:rFonts w:ascii="Aptos" w:hAnsi="Aptos" w:eastAsia="Microsoft YaHei"/>
          <w:b/>
          <w:color w:val="16324F"/>
          <w:sz w:val="32"/>
        </w:rPr>
        <w:t>二、30 秒极简版</w:t>
      </w:r>
      <w:r>
        <w:rPr>
          <w:rFonts w:ascii="Aptos" w:hAnsi="Aptos" w:eastAsia="Microsoft YaHei"/>
          <w:color w:val="667085"/>
          <w:sz w:val="18"/>
        </w:rPr>
        <w:t xml:space="preserve">  被临时压缩时间时使用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color="C8D5E5"/>
          <w:left w:val="single" w:sz="6" w:color="C8D5E5"/>
          <w:bottom w:val="single" w:sz="6" w:color="C8D5E5"/>
          <w:right w:val="single" w:sz="6" w:color="C8D5E5"/>
          <w:insideH w:val="single" w:sz="6" w:color="C8D5E5"/>
          <w:insideV w:val="single" w:sz="6" w:color="C8D5E5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60"/>
            </w:pPr>
            <w:r>
              <w:rPr>
                <w:rFonts w:ascii="Aptos" w:hAnsi="Aptos" w:eastAsia="Microsoft YaHei"/>
                <w:b/>
                <w:color w:val="2F68D8"/>
                <w:sz w:val="18"/>
              </w:rPr>
              <w:t>A 线备用</w:t>
            </w:r>
          </w:p>
          <w:p>
            <w:pPr>
              <w:spacing w:after="0" w:line="312" w:lineRule="auto"/>
            </w:pPr>
            <w:r>
              <w:rPr>
                <w:rFonts w:ascii="Aptos" w:hAnsi="Aptos" w:eastAsia="Microsoft YaHei"/>
                <w:color w:val="172033"/>
                <w:sz w:val="22"/>
              </w:rPr>
              <w:t>The Unclicked（余路）想找回用户曾认真考虑、却没有点击或保存的内容。浏览器扩展用停留、回看和点击等可解释信号形成 Missed Path，并在之后的相关情境中让它重新出现。我们已完成定义、任务清单、起点证据和假数据静态原型；核心扩展闭环仍在开发。今天希望确认两点：它与收藏夹、普通推荐的差异是否足够清楚，以及双人新手团队还应从 MVP 中删掉什么。</w:t>
            </w:r>
          </w:p>
        </w:tc>
      </w:tr>
    </w:tbl>
    <w:p>
      <w:pPr>
        <w:pStyle w:val="Heading1"/>
        <w:pageBreakBefore/>
      </w:pPr>
      <w:r>
        <w:rPr>
          <w:rFonts w:ascii="Aptos" w:hAnsi="Aptos" w:eastAsia="Microsoft YaHei"/>
          <w:b/>
          <w:color w:val="16324F"/>
          <w:sz w:val="32"/>
        </w:rPr>
        <w:t>三、3 分钟完整发言稿</w:t>
      </w:r>
      <w:r>
        <w:rPr>
          <w:rFonts w:ascii="Aptos" w:hAnsi="Aptos" w:eastAsia="Microsoft YaHei"/>
          <w:color w:val="667085"/>
          <w:sz w:val="18"/>
        </w:rPr>
        <w:t xml:space="preserve">  建议计时练习 2 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5" w:color="D6DFEA"/>
          <w:left w:val="single" w:sz="5" w:color="D6DFEA"/>
          <w:bottom w:val="single" w:sz="5" w:color="D6DFEA"/>
          <w:right w:val="single" w:sz="5" w:color="D6DFEA"/>
          <w:insideH w:val="single" w:sz="5" w:color="D6DFEA"/>
          <w:insideV w:val="single" w:sz="5" w:color="D6DFEA"/>
        </w:tblBorders>
      </w:tblPr>
      <w:tblGrid>
        <w:gridCol w:w="1150"/>
        <w:gridCol w:w="1260"/>
        <w:gridCol w:w="6950"/>
      </w:tblGrid>
      <w:tr>
        <w:tc>
          <w:tcPr>
            <w:tcW w:type="dxa" w:w="115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16324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26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16324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95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16324F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发言稿 / 动作</w:t>
            </w:r>
          </w:p>
        </w:tc>
      </w:tr>
      <w:tr>
        <w:trPr>
          <w:cantSplit w:val="true"/>
        </w:trPr>
        <w:tc>
          <w:tcPr>
            <w:tcW w:type="dxa" w:w="1150"/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Aptos" w:hAnsi="Aptos" w:eastAsia="Microsoft YaHei"/>
                <w:b/>
                <w:color w:val="172033"/>
                <w:sz w:val="17"/>
              </w:rPr>
              <w:t>0:00—0:30</w:t>
            </w:r>
          </w:p>
        </w:tc>
        <w:tc>
          <w:tcPr>
            <w:tcW w:type="dxa" w:w="1260"/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A</w:t>
            </w:r>
          </w:p>
        </w:tc>
        <w:tc>
          <w:tcPr>
            <w:tcW w:type="dxa" w:w="6950"/>
            <w:shd w:fill="FFFFFF"/>
          </w:tcPr>
          <w:p>
            <w:pPr>
              <w:spacing w:after="0" w:line="274" w:lineRule="auto"/>
              <w:jc w:val="left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各位老师、学长学姐好，我们的项目是 The Unclicked，中文名“余路”。问题来自搜索和学习：用户会认真比较一些内容，却因为犹豫、时间或标签页过多，最后没有点击也没有保存。这些“差一点被选择”的路径，在浏览历史、收藏夹和常规推荐里往往消失了。</w:t>
            </w:r>
          </w:p>
        </w:tc>
      </w:tr>
      <w:tr>
        <w:trPr>
          <w:cantSplit w:val="true"/>
        </w:trPr>
        <w:tc>
          <w:tcPr>
            <w:tcW w:type="dxa" w:w="1150"/>
            <w:shd w:fill="F5F7FA"/>
          </w:tcPr>
          <w:p>
            <w:pPr>
              <w:spacing w:after="0" w:line="274" w:lineRule="auto"/>
              <w:jc w:val="center"/>
            </w:pPr>
            <w:r>
              <w:rPr>
                <w:rFonts w:ascii="Aptos" w:hAnsi="Aptos" w:eastAsia="Microsoft YaHei"/>
                <w:b/>
                <w:color w:val="172033"/>
                <w:sz w:val="17"/>
              </w:rPr>
              <w:t>0:30—1:05</w:t>
            </w:r>
          </w:p>
        </w:tc>
        <w:tc>
          <w:tcPr>
            <w:tcW w:type="dxa" w:w="1260"/>
            <w:shd w:fill="F5F7FA"/>
          </w:tcPr>
          <w:p>
            <w:pPr>
              <w:spacing w:after="0" w:line="274" w:lineRule="auto"/>
              <w:jc w:val="center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A</w:t>
            </w:r>
          </w:p>
        </w:tc>
        <w:tc>
          <w:tcPr>
            <w:tcW w:type="dxa" w:w="6950"/>
            <w:shd w:fill="F5F7FA"/>
          </w:tcPr>
          <w:p>
            <w:pPr>
              <w:spacing w:after="0" w:line="274" w:lineRule="auto"/>
              <w:jc w:val="left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我们计划做一个 Chrome Manifest V3 侧边栏扩展。它不读取思想，只观察曝光、停留、回看和点击等信号，把可能进入考虑范围但最终未选择的候选记为 Missed Path；当用户之后进入相关主题时，再显示一张重逢卡，并解释“为什么当时被记录、为什么现在出现”。用户可以打开、忽略、删除或暂停记录。</w:t>
            </w:r>
          </w:p>
        </w:tc>
      </w:tr>
      <w:tr>
        <w:trPr>
          <w:cantSplit w:val="true"/>
        </w:trPr>
        <w:tc>
          <w:tcPr>
            <w:tcW w:type="dxa" w:w="1150"/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Aptos" w:hAnsi="Aptos" w:eastAsia="Microsoft YaHei"/>
                <w:b/>
                <w:color w:val="172033"/>
                <w:sz w:val="17"/>
              </w:rPr>
              <w:t>1:05—1:30</w:t>
            </w:r>
          </w:p>
        </w:tc>
        <w:tc>
          <w:tcPr>
            <w:tcW w:type="dxa" w:w="1260"/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A</w:t>
            </w:r>
          </w:p>
        </w:tc>
        <w:tc>
          <w:tcPr>
            <w:tcW w:type="dxa" w:w="6950"/>
            <w:shd w:fill="FFFFFF"/>
          </w:tcPr>
          <w:p>
            <w:pPr>
              <w:spacing w:after="0" w:line="274" w:lineRule="auto"/>
              <w:jc w:val="left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它对应主赛道“制造一点意外”：意外不是系统凭空推荐，而是用户自己的旧路径在合适时机回来。副赛道是“为现实打个补丁”：它补的是搜索与学习中“考虑过但没选”的信息缺口。它不是收藏夹，因为对象并非主动保存；也不是普通推荐，因为来源是用户自己的未选路径。</w:t>
            </w:r>
          </w:p>
        </w:tc>
      </w:tr>
      <w:tr>
        <w:trPr>
          <w:cantSplit w:val="true"/>
        </w:trPr>
        <w:tc>
          <w:tcPr>
            <w:tcW w:type="dxa" w:w="1150"/>
            <w:shd w:fill="F5F7FA"/>
          </w:tcPr>
          <w:p>
            <w:pPr>
              <w:spacing w:after="0" w:line="274" w:lineRule="auto"/>
              <w:jc w:val="center"/>
            </w:pPr>
            <w:r>
              <w:rPr>
                <w:rFonts w:ascii="Aptos" w:hAnsi="Aptos" w:eastAsia="Microsoft YaHei"/>
                <w:b/>
                <w:color w:val="172033"/>
                <w:sz w:val="17"/>
              </w:rPr>
              <w:t>1:30—2:00</w:t>
            </w:r>
          </w:p>
        </w:tc>
        <w:tc>
          <w:tcPr>
            <w:tcW w:type="dxa" w:w="1260"/>
            <w:shd w:fill="F5F7FA"/>
          </w:tcPr>
          <w:p>
            <w:pPr>
              <w:spacing w:after="0" w:line="274" w:lineRule="auto"/>
              <w:jc w:val="center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A</w:t>
            </w:r>
          </w:p>
        </w:tc>
        <w:tc>
          <w:tcPr>
            <w:tcW w:type="dxa" w:w="6950"/>
            <w:shd w:fill="F5F7FA"/>
          </w:tcPr>
          <w:p>
            <w:pPr>
              <w:spacing w:after="0" w:line="274" w:lineRule="auto"/>
              <w:jc w:val="left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我们的最小闭环是：受控页面出现候选；一项被停留或回看但未点击；会话结束后形成 Missed Path；进入相关主题时触发一次重逢；用户再执行打开、忽略或删除。首版只用透明规则、关键词匹配和本地存储，不依赖大模型、Embedding、云后端或多个真实站点。</w:t>
            </w:r>
          </w:p>
        </w:tc>
      </w:tr>
      <w:tr>
        <w:trPr>
          <w:cantSplit w:val="true"/>
        </w:trPr>
        <w:tc>
          <w:tcPr>
            <w:tcW w:type="dxa" w:w="1150"/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Aptos" w:hAnsi="Aptos" w:eastAsia="Microsoft YaHei"/>
                <w:b/>
                <w:color w:val="172033"/>
                <w:sz w:val="17"/>
              </w:rPr>
              <w:t>2:00—2:25</w:t>
            </w:r>
          </w:p>
        </w:tc>
        <w:tc>
          <w:tcPr>
            <w:tcW w:type="dxa" w:w="1260"/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A</w:t>
            </w:r>
          </w:p>
        </w:tc>
        <w:tc>
          <w:tcPr>
            <w:tcW w:type="dxa" w:w="6950"/>
            <w:shd w:fill="FFFFFF"/>
          </w:tcPr>
          <w:p>
            <w:pPr>
              <w:spacing w:after="0" w:line="274" w:lineRule="auto"/>
              <w:jc w:val="left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当前已完成项目定义、核心任务清单、开发起点证据整理，以及使用假数据的静态侧边栏原型。这个原型用于验证信息结构和三种反馈操作，不代表真实行为数据已经接入。扩展核心、Missed Path 自动生成和重逢闭环仍在开发或尚未验证。［此处展示静态原型，并指向“原型演示数据”标识。］</w:t>
            </w:r>
          </w:p>
        </w:tc>
      </w:tr>
      <w:tr>
        <w:trPr>
          <w:cantSplit w:val="true"/>
        </w:trPr>
        <w:tc>
          <w:tcPr>
            <w:tcW w:type="dxa" w:w="1150"/>
            <w:shd w:fill="F5F7FA"/>
          </w:tcPr>
          <w:p>
            <w:pPr>
              <w:spacing w:after="0" w:line="274" w:lineRule="auto"/>
              <w:jc w:val="center"/>
            </w:pPr>
            <w:r>
              <w:rPr>
                <w:rFonts w:ascii="Aptos" w:hAnsi="Aptos" w:eastAsia="Microsoft YaHei"/>
                <w:b/>
                <w:color w:val="172033"/>
                <w:sz w:val="17"/>
              </w:rPr>
              <w:t>2:25—2:40</w:t>
            </w:r>
          </w:p>
        </w:tc>
        <w:tc>
          <w:tcPr>
            <w:tcW w:type="dxa" w:w="1260"/>
            <w:shd w:fill="F5F7FA"/>
          </w:tcPr>
          <w:p>
            <w:pPr>
              <w:spacing w:after="0" w:line="274" w:lineRule="auto"/>
              <w:jc w:val="center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B</w:t>
            </w:r>
          </w:p>
        </w:tc>
        <w:tc>
          <w:tcPr>
            <w:tcW w:type="dxa" w:w="6950"/>
            <w:shd w:fill="F5F7FA"/>
          </w:tcPr>
          <w:p>
            <w:pPr>
              <w:spacing w:after="0" w:line="274" w:lineRule="auto"/>
              <w:jc w:val="left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［按当天实测只说一句：可安装扩展骨架是否跑通；候选识别、事件记录、本地存储中哪些已实际运行。若没有现场验证，就说“当前仍在开发，今天不作为已完成成果展示”。］</w:t>
            </w:r>
          </w:p>
        </w:tc>
      </w:tr>
      <w:tr>
        <w:trPr>
          <w:cantSplit w:val="true"/>
        </w:trPr>
        <w:tc>
          <w:tcPr>
            <w:tcW w:type="dxa" w:w="1150"/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Aptos" w:hAnsi="Aptos" w:eastAsia="Microsoft YaHei"/>
                <w:b/>
                <w:color w:val="172033"/>
                <w:sz w:val="17"/>
              </w:rPr>
              <w:t>2:40—3:00</w:t>
            </w:r>
          </w:p>
        </w:tc>
        <w:tc>
          <w:tcPr>
            <w:tcW w:type="dxa" w:w="1260"/>
            <w:shd w:fill="FFFFFF"/>
          </w:tcPr>
          <w:p>
            <w:pPr>
              <w:spacing w:after="0" w:line="274" w:lineRule="auto"/>
              <w:jc w:val="center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A</w:t>
            </w:r>
          </w:p>
        </w:tc>
        <w:tc>
          <w:tcPr>
            <w:tcW w:type="dxa" w:w="6950"/>
            <w:shd w:fill="FFFFFF"/>
          </w:tcPr>
          <w:p>
            <w:pPr>
              <w:spacing w:after="0" w:line="274" w:lineRule="auto"/>
              <w:jc w:val="left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我们最大的风险是双人新手团队的工程能力和剩余时间，其次是行为信号误报与隐私边界。若进度落后，我们优先保住受控 Demo 的完整闭环，删掉真实站点、大模型和视觉特效。今天希望大家重点帮我们判断：MVP 还应该砍掉哪一项？怎样在演示中最清楚地证明它不是收藏夹或普通推荐？谢谢。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7" w:color="A22B2B"/>
          <w:left w:val="single" w:sz="7" w:color="A22B2B"/>
          <w:bottom w:val="single" w:sz="7" w:color="A22B2B"/>
          <w:right w:val="single" w:sz="7" w:color="A22B2B"/>
          <w:insideH w:val="single" w:sz="7" w:color="A22B2B"/>
          <w:insideV w:val="single" w:sz="7" w:color="A22B2B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FDEEEE"/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A22B2B"/>
                <w:sz w:val="19"/>
              </w:rPr>
              <w:t xml:space="preserve">演示失效时的接话  </w:t>
            </w:r>
            <w:r>
              <w:rPr>
                <w:rFonts w:ascii="Aptos" w:hAnsi="Aptos" w:eastAsia="Microsoft YaHei"/>
                <w:color w:val="172033"/>
                <w:sz w:val="19"/>
              </w:rPr>
              <w:t>“现场版本没有稳定复现，我们不把它当成已完成。下面用静态原型说明计划中的交互闭环，并请大家重点评估产品定义和工程取舍。”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ptos" w:hAnsi="Aptos" w:eastAsia="Microsoft YaHei"/>
          <w:b/>
          <w:color w:val="16324F"/>
          <w:sz w:val="32"/>
        </w:rPr>
        <w:t>四、现场应答卡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7" w:color="2F68D8"/>
          <w:left w:val="single" w:sz="7" w:color="2F68D8"/>
          <w:bottom w:val="single" w:sz="7" w:color="2F68D8"/>
          <w:right w:val="single" w:sz="7" w:color="2F68D8"/>
          <w:insideH w:val="single" w:sz="7" w:color="2F68D8"/>
          <w:insideV w:val="single" w:sz="7" w:color="2F68D8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2F68D8"/>
                <w:sz w:val="19"/>
              </w:rPr>
              <w:t xml:space="preserve">一句话定义  </w:t>
            </w:r>
            <w:r>
              <w:rPr>
                <w:rFonts w:ascii="Aptos" w:hAnsi="Aptos" w:eastAsia="Microsoft YaHei"/>
                <w:color w:val="172033"/>
                <w:sz w:val="19"/>
              </w:rPr>
              <w:t>记录用户曾认真考虑但最终未选择的内容，并在之后的相关情境中让它可解释地重逢。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7" w:color="2F68D8"/>
          <w:left w:val="single" w:sz="7" w:color="2F68D8"/>
          <w:bottom w:val="single" w:sz="7" w:color="2F68D8"/>
          <w:right w:val="single" w:sz="7" w:color="2F68D8"/>
          <w:insideH w:val="single" w:sz="7" w:color="2F68D8"/>
          <w:insideV w:val="single" w:sz="7" w:color="2F68D8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2F68D8"/>
                <w:sz w:val="19"/>
              </w:rPr>
              <w:t xml:space="preserve">与收藏夹的区别  </w:t>
            </w:r>
            <w:r>
              <w:rPr>
                <w:rFonts w:ascii="Aptos" w:hAnsi="Aptos" w:eastAsia="Microsoft YaHei"/>
                <w:color w:val="172033"/>
                <w:sz w:val="19"/>
              </w:rPr>
              <w:t>收藏夹保存的是用户明确选择留下的内容；余路记录的是可能进入考虑范围、却没有被选择的候选。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7" w:color="2F68D8"/>
          <w:left w:val="single" w:sz="7" w:color="2F68D8"/>
          <w:bottom w:val="single" w:sz="7" w:color="2F68D8"/>
          <w:right w:val="single" w:sz="7" w:color="2F68D8"/>
          <w:insideH w:val="single" w:sz="7" w:color="2F68D8"/>
          <w:insideV w:val="single" w:sz="7" w:color="2F68D8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2F68D8"/>
                <w:sz w:val="19"/>
              </w:rPr>
              <w:t xml:space="preserve">与推荐系统的区别  </w:t>
            </w:r>
            <w:r>
              <w:rPr>
                <w:rFonts w:ascii="Aptos" w:hAnsi="Aptos" w:eastAsia="Microsoft YaHei"/>
                <w:color w:val="172033"/>
                <w:sz w:val="19"/>
              </w:rPr>
              <w:t>普通推荐根据历史预测下一次偏好；余路优先从用户自己的 Missed Path 中寻找相关旧路径，并说明记录与出现的原因。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7" w:color="2F68D8"/>
          <w:left w:val="single" w:sz="7" w:color="2F68D8"/>
          <w:bottom w:val="single" w:sz="7" w:color="2F68D8"/>
          <w:right w:val="single" w:sz="7" w:color="2F68D8"/>
          <w:insideH w:val="single" w:sz="7" w:color="2F68D8"/>
          <w:insideV w:val="single" w:sz="7" w:color="2F68D8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2F68D8"/>
                <w:sz w:val="19"/>
              </w:rPr>
              <w:t xml:space="preserve">为何不用大模型  </w:t>
            </w:r>
            <w:r>
              <w:rPr>
                <w:rFonts w:ascii="Aptos" w:hAnsi="Aptos" w:eastAsia="Microsoft YaHei"/>
                <w:color w:val="172033"/>
                <w:sz w:val="19"/>
              </w:rPr>
              <w:t>当前 MVP 用透明规则和关键词匹配即可验证价值闭环。先证明问题和交互成立，再决定是否需要模型。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7" w:color="2F68D8"/>
          <w:left w:val="single" w:sz="7" w:color="2F68D8"/>
          <w:bottom w:val="single" w:sz="7" w:color="2F68D8"/>
          <w:right w:val="single" w:sz="7" w:color="2F68D8"/>
          <w:insideH w:val="single" w:sz="7" w:color="2F68D8"/>
          <w:insideV w:val="single" w:sz="7" w:color="2F68D8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2F68D8"/>
                <w:sz w:val="19"/>
              </w:rPr>
              <w:t xml:space="preserve">如何保护隐私  </w:t>
            </w:r>
            <w:r>
              <w:rPr>
                <w:rFonts w:ascii="Aptos" w:hAnsi="Aptos" w:eastAsia="Microsoft YaHei"/>
                <w:color w:val="172033"/>
                <w:sz w:val="19"/>
              </w:rPr>
              <w:t>本地优先、最小权限、支持页面白名单；不记录键盘、表单、密码、Cookie、完整历史或原始鼠标轨迹；支持暂停、删除和清空。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7" w:color="2F68D8"/>
          <w:left w:val="single" w:sz="7" w:color="2F68D8"/>
          <w:bottom w:val="single" w:sz="7" w:color="2F68D8"/>
          <w:right w:val="single" w:sz="7" w:color="2F68D8"/>
          <w:insideH w:val="single" w:sz="7" w:color="2F68D8"/>
          <w:insideV w:val="single" w:sz="7" w:color="2F68D8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  <w:shd w:fill="EEF4FF"/>
          </w:tcPr>
          <w:p>
            <w:pPr>
              <w:spacing w:after="0" w:line="283" w:lineRule="auto"/>
            </w:pPr>
            <w:r>
              <w:rPr>
                <w:rFonts w:ascii="Aptos" w:hAnsi="Aptos" w:eastAsia="Microsoft YaHei"/>
                <w:b/>
                <w:color w:val="2F68D8"/>
                <w:sz w:val="19"/>
              </w:rPr>
              <w:t xml:space="preserve">如果被问当前进度  </w:t>
            </w:r>
            <w:r>
              <w:rPr>
                <w:rFonts w:ascii="Aptos" w:hAnsi="Aptos" w:eastAsia="Microsoft YaHei"/>
                <w:color w:val="172033"/>
                <w:sz w:val="19"/>
              </w:rPr>
              <w:t>材料、起点证明和假数据静态原型已完成；扩展核心和真实闭环只按当天实测回答。</w:t>
            </w:r>
          </w:p>
        </w:tc>
      </w:tr>
    </w:tbl>
    <w:p>
      <w:pPr>
        <w:spacing w:after="20"/>
      </w:pPr>
    </w:p>
    <w:p>
      <w:pPr>
        <w:pStyle w:val="Heading1"/>
        <w:pageBreakBefore w:val="0"/>
      </w:pPr>
      <w:r>
        <w:rPr>
          <w:rFonts w:ascii="Aptos" w:hAnsi="Aptos" w:eastAsia="Microsoft YaHei"/>
          <w:b/>
          <w:color w:val="16324F"/>
          <w:sz w:val="32"/>
        </w:rPr>
        <w:t>五、不能说的四句话</w:t>
      </w:r>
    </w:p>
    <w:p>
      <w:pPr>
        <w:pStyle w:val="ListBullet"/>
        <w:spacing w:after="60" w:line="274" w:lineRule="auto"/>
      </w:pPr>
      <w:r>
        <w:rPr>
          <w:rFonts w:ascii="Aptos" w:hAnsi="Aptos" w:eastAsia="Microsoft YaHei"/>
          <w:color w:val="A22B2B"/>
          <w:sz w:val="19"/>
        </w:rPr>
        <w:t>不要说“系统能准确识别用户注意力”；改说“用可解释的行为信号估计是否进入考虑范围”。</w:t>
      </w:r>
    </w:p>
    <w:p>
      <w:pPr>
        <w:pStyle w:val="ListBullet"/>
        <w:spacing w:after="60" w:line="274" w:lineRule="auto"/>
      </w:pPr>
      <w:r>
        <w:rPr>
          <w:rFonts w:ascii="Aptos" w:hAnsi="Aptos" w:eastAsia="Microsoft YaHei"/>
          <w:color w:val="A22B2B"/>
          <w:sz w:val="19"/>
        </w:rPr>
        <w:t>不要说“AI 会智能推荐”；当前 MVP 不依赖大模型，核心是用户自己的未选路径重逢。</w:t>
      </w:r>
    </w:p>
    <w:p>
      <w:pPr>
        <w:pStyle w:val="ListBullet"/>
        <w:spacing w:after="60" w:line="274" w:lineRule="auto"/>
      </w:pPr>
      <w:r>
        <w:rPr>
          <w:rFonts w:ascii="Aptos" w:hAnsi="Aptos" w:eastAsia="Microsoft YaHei"/>
          <w:color w:val="A22B2B"/>
          <w:sz w:val="19"/>
        </w:rPr>
        <w:t>不要说“闭环已经完成”；除非现场已从头到尾实测通过。</w:t>
      </w:r>
    </w:p>
    <w:p>
      <w:pPr>
        <w:pStyle w:val="ListBullet"/>
        <w:spacing w:after="60" w:line="274" w:lineRule="auto"/>
      </w:pPr>
      <w:r>
        <w:rPr>
          <w:rFonts w:ascii="Aptos" w:hAnsi="Aptos" w:eastAsia="Microsoft YaHei"/>
          <w:color w:val="A22B2B"/>
          <w:sz w:val="19"/>
        </w:rPr>
        <w:t>不要虚构用户测试人数、准确率、效率提升或已支持的网站。</w:t>
      </w:r>
    </w:p>
    <w:p>
      <w:pPr>
        <w:pStyle w:val="Heading1"/>
        <w:pageBreakBefore w:val="0"/>
      </w:pPr>
      <w:r>
        <w:rPr>
          <w:rFonts w:ascii="Aptos" w:hAnsi="Aptos" w:eastAsia="Microsoft YaHei"/>
          <w:b/>
          <w:color w:val="16324F"/>
          <w:sz w:val="32"/>
        </w:rPr>
        <w:t>六、会后 5 分钟记录</w:t>
      </w:r>
    </w:p>
    <w:p>
      <w:pPr>
        <w:pStyle w:val="ListBullet"/>
        <w:spacing w:after="60" w:line="274" w:lineRule="auto"/>
      </w:pPr>
      <w:r>
        <w:rPr>
          <w:rFonts w:ascii="Aptos" w:hAnsi="Aptos" w:eastAsia="Microsoft YaHei"/>
          <w:color w:val="172033"/>
          <w:sz w:val="19"/>
        </w:rPr>
        <w:t>必须改：____________________________________________</w:t>
      </w:r>
    </w:p>
    <w:p>
      <w:pPr>
        <w:pStyle w:val="ListBullet"/>
        <w:spacing w:after="60" w:line="274" w:lineRule="auto"/>
      </w:pPr>
      <w:r>
        <w:rPr>
          <w:rFonts w:ascii="Aptos" w:hAnsi="Aptos" w:eastAsia="Microsoft YaHei"/>
          <w:color w:val="172033"/>
          <w:sz w:val="19"/>
        </w:rPr>
        <w:t>可以改：____________________________________________</w:t>
      </w:r>
    </w:p>
    <w:p>
      <w:pPr>
        <w:pStyle w:val="ListBullet"/>
        <w:spacing w:after="60" w:line="274" w:lineRule="auto"/>
      </w:pPr>
      <w:r>
        <w:rPr>
          <w:rFonts w:ascii="Aptos" w:hAnsi="Aptos" w:eastAsia="Microsoft YaHei"/>
          <w:color w:val="172033"/>
          <w:sz w:val="19"/>
        </w:rPr>
        <w:t>暂不做：____________________________________________</w:t>
      </w:r>
    </w:p>
    <w:p>
      <w:pPr>
        <w:pStyle w:val="ListBullet"/>
        <w:spacing w:after="60" w:line="274" w:lineRule="auto"/>
      </w:pPr>
      <w:r>
        <w:rPr>
          <w:rFonts w:ascii="Aptos" w:hAnsi="Aptos" w:eastAsia="Microsoft YaHei"/>
          <w:color w:val="172033"/>
          <w:sz w:val="19"/>
        </w:rPr>
        <w:t>如果只能改一件事：__________________________________</w:t>
      </w:r>
    </w:p>
    <w:p>
      <w:pPr>
        <w:pStyle w:val="ListBullet"/>
        <w:spacing w:after="60" w:line="274" w:lineRule="auto"/>
      </w:pPr>
      <w:r>
        <w:rPr>
          <w:rFonts w:ascii="Aptos" w:hAnsi="Aptos" w:eastAsia="Microsoft YaHei"/>
          <w:color w:val="172033"/>
          <w:sz w:val="19"/>
        </w:rPr>
        <w:t>负责人 / 截止时间 / 验收标准：________________________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67085"/>
        <w:sz w:val="17"/>
      </w:rPr>
      <w:t xml:space="preserve">The Unclicked（余路）  ·  2026.08.24  ·  </w:t>
    </w:r>
    <w:r>
      <w:rPr>
        <w:rFonts w:ascii="Aptos" w:hAnsi="Aptos" w:eastAsia="Microsoft YaHei"/>
        <w:color w:val="66708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/>
        <w:color w:val="5C7FA8"/>
        <w:sz w:val="16"/>
      </w:rPr>
      <w:t>THE UNCLICKED · MIDTERM GUIDANCE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68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632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Unclicked（余路）中期指导发言稿</dc:title>
  <dc:subject>中期指导第5项：1分钟开场、3分钟完整稿与现场应答</dc:subject>
  <dc:creator>The Unclicked 团队</dc:creator>
  <cp:keywords>The Unclicked, 余路, 中期指导, 黑客松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