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6"/>
        <w:gridCol w:w="6840"/>
        <w:tblGridChange w:id="0">
          <w:tblGrid>
            <w:gridCol w:w="3066"/>
            <w:gridCol w:w="68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40" w:lineRule="auto"/>
              <w:jc w:val="center"/>
              <w:rPr/>
            </w:pPr>
            <w:r>
              <w:rPr/>
              <w:drawing>
                <wp:inline distB="0" distT="0" distL="0" distR="0">
                  <wp:extent cx="1809675" cy="55615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5" cy="556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vAlign w:val="bottom"/>
          </w:tcPr>
          <w:p>
            <w:pPr>
              <w:spacing w:after="40" w:lineRule="auto"/>
              <w:jc w:val="center"/>
              <w:rPr/>
            </w:pPr>
            <w:r>
              <w:rPr>
                <w:b w:val="1"/>
                <w:bCs w:val="1"/>
                <w:color w:val="c00000"/>
                <w:sz w:val="36"/>
                <w:szCs w:val="36"/>
                <w:rtl w:val="0"/>
              </w:rPr>
              <w:t xml:space="preserve">PROJECT MEETING MINUTES</w:t>
            </w:r>
            <w:r>
              <w:rPr>
                <w:rtl w:val="0"/>
              </w:rPr>
            </w:r>
          </w:p>
        </w:tc>
      </w:tr>
    </w:tbl>
    <w:p>
      <w:pPr>
        <w:spacing w:after="40" w:lineRule="auto"/>
        <w:jc w:val="center"/>
        <w:rPr/>
      </w:pPr>
      <w:r>
        <w:rPr>
          <w:rtl w:val="0"/>
        </w:rPr>
      </w:r>
    </w:p>
    <w:p>
      <w:pPr>
        <w:pStyle w:val="Heading2"/>
        <w:rPr/>
      </w:pPr>
      <w:r>
        <w:rPr>
          <w:rtl w:val="0"/>
        </w:rPr>
        <w:t xml:space="preserve">1. General Information</w:t>
      </w:r>
    </w:p>
    <w:tbl>
      <w:tblPr>
        <w:tblStyle w:val="Table2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4655"/>
        <w:tblGridChange w:id="0">
          <w:tblGrid>
            <w:gridCol w:w="5241"/>
            <w:gridCol w:w="4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Name / Group</w:t>
              <w:br w:type="textWrapping"/>
            </w:r>
            <w:r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TrustCabinet / SEP490-G116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Minutes No.</w:t>
              <w:br w:type="textWrapping"/>
            </w:r>
            <w:r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MOM-07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Meeting Date</w:t>
              <w:br w:type="textWrapping"/>
            </w:r>
            <w:r>
              <w:rPr>
                <w:sz w:val="19"/>
                <w:szCs w:val="19"/>
                <w:rtl w:val="0"/>
              </w:rPr>
              <w:t xml:space="preserve">14/10/2026</w:t>
            </w:r>
            <w:r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Time</w:t>
              <w:br w:type="textWrapping"/>
            </w:r>
            <w:r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</w:t>
              <w:br w:type="textWrapping"/>
            </w:r>
            <w:r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Supervisor meeting - first trial defense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Location / Meeting Link</w:t>
              <w:br w:type="textWrapping"/>
            </w:r>
            <w:r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Chairperson</w:t>
              <w:br w:type="textWrapping"/>
            </w:r>
            <w:r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Nguyen Quang Hung (Supervisor)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 Taker (Secretary)</w:t>
              <w:br w:type="textWrapping"/>
            </w:r>
            <w:r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Pham Gia Khanh</w:t>
            </w:r>
            <w:r>
              <w:rPr>
                <w:rtl w:val="0"/>
              </w:rPr>
            </w:r>
          </w:p>
        </w:tc>
      </w:tr>
    </w:tbl>
    <w:p>
      <w:pPr>
        <w:pStyle w:val="Heading2"/>
        <w:rPr/>
      </w:pPr>
      <w:r>
        <w:rPr>
          <w:rtl w:val="0"/>
        </w:rPr>
        <w:t xml:space="preserve">2. Attendees</w:t>
      </w:r>
    </w:p>
    <w:p>
      <w:pPr>
        <w:spacing w:after="0" w:before="0" w:line="240" w:lineRule="auto"/>
        <w:rPr>
          <w:sz w:val="28"/>
          <w:szCs w:val="28"/>
        </w:rPr>
      </w:pPr>
      <w:r>
        <w:rPr>
          <w:rtl w:val="0"/>
        </w:rPr>
      </w:r>
    </w:p>
    <w:tbl>
      <w:tblPr>
        <w:tblStyle w:val="Table3"/>
        <w:tblW w:w="9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3402"/>
        <w:gridCol w:w="1843"/>
        <w:gridCol w:w="992"/>
        <w:gridCol w:w="3097"/>
        <w:tblGridChange w:id="0">
          <w:tblGrid>
            <w:gridCol w:w="562"/>
            <w:gridCol w:w="3402"/>
            <w:gridCol w:w="1843"/>
            <w:gridCol w:w="992"/>
            <w:gridCol w:w="3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Student ID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Hung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 confirm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 / Chairperson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Tran Viet Hai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Team Leader / Frontend Lead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 confirm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Pham Gia Khanh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Business Analyst / UI/UX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Minute taker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Huy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/ Frontend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 confirm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Hoang Duc Loc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Lead / Architecture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 confirm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Truong Huy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 Lead / QA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 confirm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>
      <w:pPr>
        <w:pStyle w:val="Heading2"/>
        <w:rPr/>
      </w:pPr>
      <w:r>
        <w:rPr>
          <w:rtl w:val="0"/>
        </w:rPr>
        <w:t xml:space="preserve">3. Meeting Objectives</w:t>
      </w:r>
    </w:p>
    <w:p>
      <w:pPr>
        <w:spacing w:after="0" w:before="0" w:line="240" w:lineRule="auto"/>
        <w:rPr>
          <w:sz w:val="28"/>
          <w:szCs w:val="28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Deliver the first trial defense of the project in front of the supervisor.</w:t>
      </w:r>
      <w:r>
        <w:rPr>
          <w:rtl w:val="0"/>
        </w:rPr>
      </w:r>
    </w:p>
    <w:p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Receive the supervisor's feedback on the presentation, the content, and the answers to questions.</w:t>
      </w:r>
      <w:r>
        <w:rPr>
          <w:rtl w:val="0"/>
        </w:rPr>
      </w:r>
    </w:p>
    <w:p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Identify what must be fixed before the next council review.</w:t>
      </w:r>
      <w:r>
        <w:rPr>
          <w:rtl w:val="0"/>
        </w:rPr>
      </w:r>
    </w:p>
    <w:p>
      <w:pPr>
        <w:pStyle w:val="Heading2"/>
        <w:rPr/>
      </w:pPr>
      <w:r>
        <w:rPr>
          <w:rtl w:val="0"/>
        </w:rPr>
        <w:t xml:space="preserve">4. Discussion Points</w:t>
      </w:r>
    </w:p>
    <w:p>
      <w:pPr>
        <w:spacing w:after="0" w:before="0" w:line="240" w:lineRule="auto"/>
        <w:rPr>
          <w:sz w:val="28"/>
          <w:szCs w:val="28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4.1 The team delivered its first trial defense presentation of TrustCabinet.</w:t>
      </w:r>
      <w:r>
        <w:rPr>
          <w:rtl w:val="0"/>
        </w:rPr>
      </w:r>
    </w:p>
    <w:p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4.2 The supervisor gave feedback on the presentation and the project content. The individual comments were not recorded in the notes available for these minutes; they should be appended from the session.</w:t>
      </w:r>
      <w:r>
        <w:rPr>
          <w:rtl w:val="0"/>
        </w:rPr>
      </w:r>
    </w:p>
    <w:p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4.3 Every comment received is to be kept as an item to fix, because the same points are expected to be checked again at the next review.</w:t>
      </w:r>
      <w:r>
        <w:rPr>
          <w:rtl w:val="0"/>
        </w:rPr>
      </w:r>
    </w:p>
    <w:p>
      <w:pPr>
        <w:pStyle w:val="Heading2"/>
        <w:rPr/>
      </w:pPr>
      <w:r>
        <w:rPr>
          <w:rtl w:val="0"/>
        </w:rPr>
        <w:t xml:space="preserve">5. Decisions / Conclusions</w:t>
      </w:r>
    </w:p>
    <w:p>
      <w:pPr>
        <w:spacing w:after="0" w:before="0" w:line="240" w:lineRule="auto"/>
        <w:rPr>
          <w:sz w:val="28"/>
          <w:szCs w:val="28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feedback from the trial defense becomes the list of fixes the team works through next.</w:t>
      </w:r>
      <w:r>
        <w:rPr>
          <w:rtl w:val="0"/>
        </w:rPr>
      </w:r>
    </w:p>
    <w:p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All feedback items are to be collected into one list and fixed, not only the ones that are easy to address.</w:t>
      </w:r>
      <w:r>
        <w:rPr>
          <w:rtl w:val="0"/>
        </w:rPr>
      </w:r>
    </w:p>
    <w:p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No other formal decisions were recorded at this meeting.</w:t>
      </w:r>
      <w:r>
        <w:rPr>
          <w:rtl w:val="0"/>
        </w:rPr>
      </w:r>
    </w:p>
    <w:p>
      <w:pPr>
        <w:pStyle w:val="Heading2"/>
        <w:rPr/>
      </w:pPr>
      <w:r>
        <w:rPr>
          <w:rtl w:val="0"/>
        </w:rPr>
        <w:t xml:space="preserve">6. Action Items</w:t>
      </w:r>
    </w:p>
    <w:tbl>
      <w:tblPr>
        <w:tblStyle w:val="Table4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3"/>
        <w:gridCol w:w="3365"/>
        <w:gridCol w:w="1979"/>
        <w:gridCol w:w="1583"/>
        <w:gridCol w:w="1188"/>
        <w:gridCol w:w="1188"/>
        <w:tblGridChange w:id="0">
          <w:tblGrid>
            <w:gridCol w:w="593"/>
            <w:gridCol w:w="3365"/>
            <w:gridCol w:w="1979"/>
            <w:gridCol w:w="1583"/>
            <w:gridCol w:w="1188"/>
            <w:gridCol w:w="1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Consolidate the supervisor's feedback from the trial defense into one list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Pham Gia Khanh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Next meeting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Fix every item on the feedback list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Whole team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Before the next council review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>
              <w:rPr>
                <w:rtl w:val="0"/>
              </w:rPr>
            </w:r>
          </w:p>
        </w:tc>
      </w:tr>
    </w:tbl>
    <w:p>
      <w:pPr>
        <w:pStyle w:val="Heading2"/>
        <w:rPr/>
      </w:pPr>
      <w:r>
        <w:rPr>
          <w:rtl w:val="0"/>
        </w:rPr>
        <w:t xml:space="preserve">7. Open Issues / Risks</w:t>
      </w:r>
    </w:p>
    <w:p>
      <w:pP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Feedback that is not fully recorded may be missed during the fixes.</w:t>
      </w:r>
      <w:r>
        <w:rPr>
          <w:rtl w:val="0"/>
        </w:rPr>
      </w:r>
    </w:p>
    <w:p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Comments left unresolved may be raised again at the next review.</w:t>
      </w:r>
      <w:r>
        <w:rPr>
          <w:rtl w:val="0"/>
        </w:rPr>
      </w:r>
    </w:p>
    <w:p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Attendance and meeting logistics were not recorded and remain to be confirmed.</w:t>
      </w:r>
      <w:r>
        <w:rPr>
          <w:rtl w:val="0"/>
        </w:rPr>
      </w:r>
    </w:p>
    <w:p>
      <w:pPr>
        <w:pStyle w:val="Heading2"/>
        <w:rPr/>
      </w:pPr>
      <w:r>
        <w:rPr>
          <w:rtl w:val="0"/>
        </w:rPr>
        <w:t xml:space="preserve">8. Next Meeting</w:t>
      </w:r>
    </w:p>
    <w:tbl>
      <w:tblPr>
        <w:tblStyle w:val="Table5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2969"/>
        <w:gridCol w:w="2969"/>
        <w:tblGridChange w:id="0">
          <w:tblGrid>
            <w:gridCol w:w="3958"/>
            <w:gridCol w:w="2969"/>
            <w:gridCol w:w="2969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Proposed Date/Time</w:t>
              <w:br w:type="textWrapping"/>
            </w:r>
            <w:r>
              <w:rPr>
                <w:color w:val="000000"/>
                <w:sz w:val="17"/>
                <w:szCs w:val="17"/>
                <w:rtl w:val="0"/>
              </w:rPr>
              <w:t xml:space="preserve">22/10/2026 / Time TBD</w:t>
            </w:r>
            <w:r>
              <w:rPr>
                <w:rtl w:val="0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color w:val="000000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 / Format</w:t>
              <w:br w:type="textWrapping"/>
            </w:r>
            <w:r>
              <w:rPr>
                <w:color w:val="000000"/>
                <w:sz w:val="17"/>
                <w:szCs w:val="17"/>
                <w:rtl w:val="0"/>
              </w:rPr>
              <w:t xml:space="preserve">Supervisor meeting / TBD</w:t>
            </w:r>
            <w:r>
              <w:rPr>
                <w:rtl w:val="0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color w:val="000000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Planned Agenda</w:t>
              <w:br w:type="textWrapping"/>
            </w:r>
            <w:r>
              <w:rPr>
                <w:color w:val="000000"/>
                <w:sz w:val="17"/>
                <w:szCs w:val="17"/>
                <w:rtl w:val="0"/>
              </w:rPr>
              <w:t xml:space="preserve">Review progress on the trial-defense feedback and plan the following steps.</w:t>
            </w:r>
            <w:r>
              <w:rPr>
                <w:rtl w:val="0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color w:val="000000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</w:tbl>
    <w:p>
      <w:pPr>
        <w:pStyle w:val="Heading2"/>
        <w:rPr/>
      </w:pPr>
      <w:r>
        <w:rPr>
          <w:rtl w:val="0"/>
        </w:rPr>
      </w:r>
    </w:p>
    <w:sectPr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Project Meeting Minutes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/2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x3cVci3i7OY4iYaIewfJdu/ow==">CgMxLjA4AHIhMW5lWTNkd25SWklZc1dFOU50Qi0zZFpuRHpGUXptWVNa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2026-09-12T12:52:00Z</dcterms:created>
  <dc:creator>Un-named</dc:creator>
</cp:coreProperties>
</file>