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Current Build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Comments &amp; Versions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Unlock Expired Locked Accounts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Clean Up Old Audit Log Entries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618810"/>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618810"/>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item on the agenda of a meeting. The Chair runs the meeting item by item; documents, votes, notes and speaking requests may refer to an agenda item.</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One question put to a vote only while its Meeting is InProgress, optionally linked to an Agenda Item.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10CF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BC8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5DCBA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5976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2A8A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08F3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64318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CDAB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3F7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vote decides (references AgendaItem). Null when the vote is not tied to an item.</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B3E7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5C86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54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F326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C73D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EDE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1FB5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F80017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C44D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CAE9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eligible voters, fixed when the vote opens so the result stays reproducible.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23A2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3FBB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A96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Records that an internal User or Guest invitation identity has cast a ballot, never what they chose. Enforces one receipt per eligible identity and Vote.</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12E9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19FD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F210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136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03C5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D8A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voted (references User); unique together with VotingSessionId.</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option actually chosen in a vote; these rows are counted to produce the result.</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C70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B625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D9077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00B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7E1E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5FCA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made the choice (references User). Always null in an anonymous voting session.</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Document in a user's personal library. The file content is kept in versions; uploading a replacement adds a new version instead of overwriting.</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document.</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CurrentVersionId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shown by default (references DocumentVersion).</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DocumentVersion</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of a document. Versions are never edited or deleted.</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version.</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the version belongs to (references Document).</w:t>
            </w:r>
          </w:p>
        </w:tc>
      </w:tr>
      <w:tr w:rsidR="00A7506D" w14:paraId="278719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94A1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6F15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74AB7B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1B258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F658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BEA9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number, starting at 1; unique within the document.</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Original file name, shown to users and used when downloading.</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file in the document store.</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version (references User).</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Attaches a specific version of a document to a meeting, optionally to one agenda item, so participants see the exact version that was shared.</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97EB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5CB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9C46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attached (references Document).</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6D86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DocumentVersionId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of the document pinned to the meeting (references DocumentVersion).</w:t>
            </w:r>
          </w:p>
        </w:tc>
      </w:tr>
      <w:tr w:rsidR="00A7506D" w14:paraId="74E31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C35C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8BB2D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C8DB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8747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FD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EA1EB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document supports (references AgendaItem). Null when it applies to the whole meeting.</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6F87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Comment left by a participant on a meeting document. Comments are threaded: a reply refers to its parent comment.</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424D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A06F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E2E1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7F322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551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8F17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comment (references User).</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14:paraId="106CC5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Vote belongs directly to one Meeting and does not require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UC-04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authorized Meeting details, including planned schedule, actual start/end times and Meeting lifecycle status.</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Meetings by their own schedule, status,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Manage Agenda planning as Secretary: add Pending Items at the end; edit all permitted Pending fields but only Title/Description after start; delete only Pending and reorder only existing Pending positions.</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starts the first Pending Item in the current order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completes the current Item regardless of Planned Duration, records actual duration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participants, manage meeting roles and additional permissions, replace the Chair, or remove participants; see UC-28a–UC-28c.</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C11C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 their version history, and document previews; see UC-32a–UC-32c.</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2D9F79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a document to a Meeting or add a new Meeting document version; see UC-33a–UC-33b.</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851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5BCA8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653CC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540D1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 and their current status/results; see UC-52a–UC-52b.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061301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create and configure a Vote directly under a Meeting while it is InProgress, without vote tally or deadline.</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4C2EA2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open a configured vote while the Meeting is InProgress.</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2FE80D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an eligible vote for a Vote belonging to the Meeting.</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8BB4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an open Vote belonging to the Meeting.</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6D41C4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record Passed, NotPassed or Deferred after a Vote closes.</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5394537"/>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5394537"/>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and attaches meeting documents and new versions.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307330"/>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307330"/>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236335"/>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236335"/>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663555"/>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663555"/>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32073"/>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32073"/>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429501"/>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429501"/>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5137540"/>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5137540"/>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C6AB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document / Add new version</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85CD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1F5A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View version history</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4E61C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Comment</w:t>
            </w:r>
          </w:p>
        </w:tc>
        <w:tc>
          <w:tcPr>
            <w:tcW w:w="931" w:type="dxa"/>
            <w:tcBorders>
              <w:bottom w:val="single" w:sz="4" w:space="0" w:color="000000"/>
              <w:right w:val="single" w:sz="4" w:space="0" w:color="000000"/>
            </w:tcBorders>
            <w:vAlign w:val="center"/>
          </w:tcPr>
          <w:p w14:paraId="17F48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634F3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51A36D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Configure</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7A67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E0F5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14:paraId="6B4F89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55DCE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AC9E4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E5742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4A2E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BCE6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4D1D7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42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¹³ Only all attached documents of the invited meeting under Member read rules, within a verified Guest session.</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the current assigned Chair, Secretary and Members, and only while their Meeting is InProgress and its Vote is Open (BR-160, BR-165). Verified current Guests are eligible under the same voting rules.</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Current Build</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page as currently built: a page header and an empty-state panel explaining that the personal library is not active yet until the backend document API is available.</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search and filter his/her private documents by folder and file type, create folders, upload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version, uploader and comment count, and the Meeting Organizer or Secretary to add documents.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or Secretary to attach documents to a meeting from the computer or the personal library, link them to an agenda item and choose whether Guests may view them.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Comments &amp; Versions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read and add comments and view its version history; the Meeting Organizer or Secretary uploads a new version.</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Chair, Secretary and Participants,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or Participant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Mỗi 5 giây, kiểm tra nhắc lịch đến hạn và gửi thông báo mới đến người dùng đang kết nối.</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Khi SMTP được bật, xử lý hàng đợi email mời họp và thử gửi lại email lỗi theo chính sách retry.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sources and PNGs: docs/06-sequencediagram/auth/UC04_RequestGuestVerificationCode, UC04_VerifyGuestInvitation and UC04_AccessMeetingViaGuestInvitation. These are separate executions of the existing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Name, planned time range, actual times where available, mode, location, confidentiality, description and lifecycle status are displayed read-only.</w:t>
            </w:r>
          </w:p>
          <w:p w14:paraId="07B398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Details</w:t>
            </w:r>
          </w:p>
          <w:p w14:paraId="6A565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requests the selected Meeting.</w:t>
            </w:r>
          </w:p>
          <w:p w14:paraId="0D895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Meeting exists and the user has access. (BR-29)</w:t>
            </w:r>
          </w:p>
          <w:p w14:paraId="6894CA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retrieves the Meeting information and planned/actual time fields.</w:t>
            </w:r>
          </w:p>
          <w:p w14:paraId="2F1C2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Meeting Name, planned start/end time, actual start/end time when available, Meeting Mode, Location, Confidentiality Level, Description, and Status.</w:t>
            </w:r>
          </w:p>
          <w:p w14:paraId="65F2E2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user selects Meetings from the navigation menu.</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sorts and displays only those authorized meetings.</w:t>
            </w:r>
            <w:r>
              <w:rPr>
                <w:rFonts w:ascii="Times New Roman" w:eastAsia="Times New Roman" w:hAnsi="Times New Roman" w:cs="Times New Roman"/>
                <w:color w:val="000000"/>
                <w:sz w:val="24"/>
                <w:szCs w:val="24"/>
              </w:rPr>
              <w:br/>
              <w:t>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Meetings</w:t>
            </w:r>
          </w:p>
          <w:p w14:paraId="77DB4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enters a meeting name in the search field.</w:t>
            </w:r>
          </w:p>
          <w:p w14:paraId="31CB4C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finds meetings matching the entered search criteria within the meetings available to the user.</w:t>
            </w:r>
          </w:p>
          <w:p w14:paraId="5F474D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4D696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5F3DE3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 Filter Meetings</w:t>
            </w:r>
          </w:p>
          <w:p w14:paraId="644F05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selects one or more filter criteria, such as Meeting Status, Confidentiality Level, or Time Range.</w:t>
            </w:r>
          </w:p>
          <w:p w14:paraId="468CBD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selected criteria to the meetings available to the user. For Time Range, a Meeting matches when its own planned start/end time overlaps the selected time range. (BR-30)</w:t>
            </w:r>
          </w:p>
          <w:p w14:paraId="2040B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6E7C5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347029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 No Matching Meetings</w:t>
            </w:r>
          </w:p>
          <w:p w14:paraId="4DEF14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meetings within the meetings available to the user.</w:t>
            </w:r>
          </w:p>
          <w:p w14:paraId="67F50B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meeting list and the message "No meetings match the filter."</w:t>
            </w:r>
          </w:p>
          <w:p w14:paraId="3ECE59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change or clear the current search/filter criteria.</w:t>
            </w:r>
          </w:p>
          <w:p w14:paraId="0D448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The decision, status change and history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The decision, reason, status change and history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or decision history.</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are notified in the application and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and sends them invitation emails.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Pending Agenda Item is created under the Meeting.</w:t>
            </w:r>
          </w:p>
          <w:p w14:paraId="6245A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Agenda Item is ordered within that Meeting and any selected documents belong to the same Meeting.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r>
            <w:r>
              <w:rPr>
                <w:rFonts w:ascii="Times New Roman" w:eastAsia="Times New Roman" w:hAnsi="Times New Roman" w:cs="Times New Roman"/>
                <w:color w:val="000000"/>
                <w:sz w:val="24"/>
                <w:szCs w:val="24"/>
              </w:rPr>
              <w:br/>
              <w:t>1. The Secretary opens the Meeting Agenda and selects Add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Secretary enters Title, Planned Duration, optional Presenter and Description, and selects available Meeting documents.</w:t>
            </w:r>
            <w:r>
              <w:rPr>
                <w:rFonts w:ascii="Times New Roman" w:eastAsia="Times New Roman" w:hAnsi="Times New Roman" w:cs="Times New Roman"/>
                <w:color w:val="000000"/>
                <w:sz w:val="24"/>
                <w:szCs w:val="24"/>
              </w:rPr>
              <w:br/>
              <w:t>3. The system verifies the active Secretary assignment, Meeting status (Draft, WaitingApproval, Rejected, Approved, Published or InProgress), required values and document access. (BR-64, BR-65, BR-66, BR-74)</w:t>
            </w:r>
            <w:r>
              <w:rPr>
                <w:rFonts w:ascii="Times New Roman" w:eastAsia="Times New Roman" w:hAnsi="Times New Roman" w:cs="Times New Roman"/>
                <w:color w:val="000000"/>
                <w:sz w:val="24"/>
                <w:szCs w:val="24"/>
              </w:rPr>
              <w:br/>
              <w:t>4. The system creates the Item as Pending after the last position in the Meeting agenda. Existing Item positions are unchanged. (BR-67)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DC7D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update a Pending Agenda Item, or update only Title and Description after the Item has started.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90A52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PRE-3: A Pending Item permits changes to its planning fields; an InProgress or Done Item permits only Title and Description changes. (BR-68)</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permitted Item information is updated.</w:t>
            </w:r>
            <w:r>
              <w:rPr>
                <w:rFonts w:ascii="Times New Roman" w:eastAsia="Times New Roman" w:hAnsi="Times New Roman" w:cs="Times New Roman"/>
                <w:color w:val="000000"/>
                <w:sz w:val="24"/>
                <w:szCs w:val="24"/>
              </w:rPr>
              <w:br/>
              <w:t>● POST-2: Meeting membership, Item execution status, actual timestamps and Meeting lifecycle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60E4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r>
            <w:r>
              <w:rPr>
                <w:rFonts w:ascii="Times New Roman" w:eastAsia="Times New Roman" w:hAnsi="Times New Roman" w:cs="Times New Roman"/>
                <w:color w:val="000000"/>
                <w:sz w:val="24"/>
                <w:szCs w:val="24"/>
              </w:rPr>
              <w:br/>
              <w:t>1. The Secretary selects an Item and chooses Edit.</w:t>
            </w:r>
            <w:r>
              <w:rPr>
                <w:rFonts w:ascii="Times New Roman" w:eastAsia="Times New Roman" w:hAnsi="Times New Roman" w:cs="Times New Roman"/>
                <w:color w:val="000000"/>
                <w:sz w:val="24"/>
                <w:szCs w:val="24"/>
              </w:rPr>
              <w:br/>
              <w:t>2. For Pending, the system permits changes to Title, Planned Duration, optional Presenter, Description and document associations. For InProgress or Done, only Title and Description are editable. (BR-68)</w:t>
            </w:r>
            <w:r>
              <w:rPr>
                <w:rFonts w:ascii="Times New Roman" w:eastAsia="Times New Roman" w:hAnsi="Times New Roman" w:cs="Times New Roman"/>
                <w:color w:val="000000"/>
                <w:sz w:val="24"/>
                <w:szCs w:val="24"/>
              </w:rPr>
              <w:br/>
              <w:t>3. The Secretary enters permitted changes and submits.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rechecks the active Secretary assignment, Meeting status (Draft, WaitingApproval, Rejected, Approved, Published or InProgress), current Item status, permitted fields, required values and any selected Meeting documents. (BR-65, BR-66, BR-68, BR-74)</w:t>
            </w:r>
            <w:r>
              <w:rPr>
                <w:rFonts w:ascii="Times New Roman" w:eastAsia="Times New Roman" w:hAnsi="Times New Roman" w:cs="Times New Roman"/>
                <w:color w:val="000000"/>
                <w:sz w:val="24"/>
                <w:szCs w:val="24"/>
              </w:rPr>
              <w:br/>
              <w:t>5. The system saves the permitted changes together, preserving execution status and actual timestamps.</w:t>
            </w:r>
            <w:r>
              <w:rPr>
                <w:rFonts w:ascii="Times New Roman" w:eastAsia="Times New Roman" w:hAnsi="Times New Roman" w:cs="Times New Roman"/>
                <w:color w:val="000000"/>
                <w:sz w:val="24"/>
                <w:szCs w:val="24"/>
              </w:rPr>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DE4DF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4, the submitted values or documents are invalid.</w:t>
            </w:r>
            <w:r>
              <w:rPr>
                <w:rFonts w:ascii="Times New Roman" w:eastAsia="Times New Roman" w:hAnsi="Times New Roman" w:cs="Times New Roman"/>
                <w:color w:val="000000"/>
                <w:sz w:val="24"/>
                <w:szCs w:val="24"/>
              </w:rPr>
              <w:br/>
              <w:t>2. The Item remains unchanged. The system displays MSG66 with the applicable field messages.</w:t>
            </w:r>
            <w:r>
              <w:rPr>
                <w:rFonts w:ascii="Times New Roman" w:eastAsia="Times New Roman" w:hAnsi="Times New Roman" w:cs="Times New Roman"/>
                <w:b/>
                <w:color w:val="000000"/>
                <w:sz w:val="24"/>
                <w:szCs w:val="24"/>
              </w:rPr>
              <w:br/>
              <w:t>EX-2 – Editing No Longer Permitted</w:t>
            </w:r>
            <w:r>
              <w:rPr>
                <w:rFonts w:ascii="Times New Roman" w:eastAsia="Times New Roman" w:hAnsi="Times New Roman" w:cs="Times New Roman"/>
                <w:color w:val="000000"/>
                <w:sz w:val="24"/>
                <w:szCs w:val="24"/>
              </w:rPr>
              <w:br/>
              <w:t>1. At Step 4, the Meeting no longer permits Agenda planning or the actor is no longer its active assigned Secretary.</w:t>
            </w:r>
            <w:r>
              <w:rPr>
                <w:rFonts w:ascii="Times New Roman" w:eastAsia="Times New Roman" w:hAnsi="Times New Roman" w:cs="Times New Roman"/>
                <w:color w:val="000000"/>
                <w:sz w:val="24"/>
                <w:szCs w:val="24"/>
              </w:rPr>
              <w:br/>
              <w:t>2. The Item remains unchanged. The system displays MSG67.</w:t>
            </w:r>
            <w:r>
              <w:rPr>
                <w:rFonts w:ascii="Times New Roman" w:eastAsia="Times New Roman" w:hAnsi="Times New Roman" w:cs="Times New Roman"/>
                <w:b/>
                <w:color w:val="000000"/>
                <w:sz w:val="24"/>
                <w:szCs w:val="24"/>
              </w:rPr>
              <w:br/>
              <w:t>EX-3 – Update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5, the system cannot save the permitted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w:t>
            </w:r>
            <w:r>
              <w:rPr>
                <w:rFonts w:ascii="Times New Roman" w:eastAsia="Times New Roman" w:hAnsi="Times New Roman" w:cs="Times New Roman"/>
                <w:color w:val="000000"/>
                <w:sz w:val="24"/>
                <w:szCs w:val="24"/>
              </w:rPr>
              <w:lastRenderedPageBreak/>
              <w:t>announced to viewers.</w:t>
            </w:r>
            <w:r>
              <w:rPr>
                <w:rFonts w:ascii="Times New Roman" w:eastAsia="Times New Roman" w:hAnsi="Times New Roman" w:cs="Times New Roman"/>
                <w:color w:val="000000"/>
                <w:sz w:val="24"/>
                <w:szCs w:val="24"/>
              </w:rPr>
              <w:br/>
              <w:t>3. The system displays MSG69 – "Unable to update the agenda item. Please try again." The use case ends unsuccessfully.</w:t>
            </w:r>
            <w:r>
              <w:rPr>
                <w:rFonts w:ascii="Times New Roman" w:eastAsia="Times New Roman" w:hAnsi="Times New Roman" w:cs="Times New Roman"/>
                <w:b/>
                <w:color w:val="000000"/>
                <w:sz w:val="24"/>
                <w:szCs w:val="24"/>
              </w:rPr>
              <w:br/>
              <w:t>EX-4 – Changes Not Permitted for the Current Item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Item is InProgress or Done and the request changes a field other than Title or Description, including when the Item started after the edit form was opened.</w:t>
            </w:r>
            <w:r>
              <w:rPr>
                <w:rFonts w:ascii="Times New Roman" w:eastAsia="Times New Roman" w:hAnsi="Times New Roman" w:cs="Times New Roman"/>
                <w:color w:val="000000"/>
                <w:sz w:val="24"/>
                <w:szCs w:val="24"/>
              </w:rPr>
              <w:br/>
              <w:t>2. No changes are saved. The system displays MSG141 – "Only Title and Description can be changed after an agenda item has started."</w:t>
            </w:r>
            <w:r>
              <w:rPr>
                <w:rFonts w:ascii="Times New Roman" w:eastAsia="Times New Roman" w:hAnsi="Times New Roman" w:cs="Times New Roman"/>
                <w:color w:val="000000"/>
                <w:sz w:val="24"/>
                <w:szCs w:val="24"/>
              </w:rPr>
              <w:br/>
              <w:t>3. The system refreshes the permitted fields. The Secretary may revise the request and continue from Step 3.</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Item belongs to a Meeting in Draft, WaitingApproval, Rejected, Approved, Published or InProgress. (BR-65, BR-68)</w:t>
            </w:r>
            <w:r>
              <w:rPr>
                <w:rFonts w:ascii="Times New Roman" w:eastAsia="Times New Roman" w:hAnsi="Times New Roman" w:cs="Times New Roman"/>
                <w:color w:val="000000"/>
                <w:sz w:val="24"/>
                <w:szCs w:val="24"/>
              </w:rPr>
              <w:br/>
              <w:t>● PRE-3: The Item is Pending. InProgress and Done Items cannot be deleted. (BR-68)</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968F2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Pending Item is removed.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Remaining Item positions and execution data, and the Meeting lifecycle, are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C96D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Agenda Item</w:t>
            </w:r>
            <w:r>
              <w:rPr>
                <w:rFonts w:ascii="Times New Roman" w:eastAsia="Times New Roman" w:hAnsi="Times New Roman" w:cs="Times New Roman"/>
                <w:color w:val="000000"/>
                <w:sz w:val="24"/>
                <w:szCs w:val="24"/>
              </w:rPr>
              <w:br/>
              <w:t>1. The Secretary selects a Pending Item, chooses Delete and confirms.</w:t>
            </w:r>
            <w:r>
              <w:rPr>
                <w:rFonts w:ascii="Times New Roman" w:eastAsia="Times New Roman" w:hAnsi="Times New Roman" w:cs="Times New Roman"/>
                <w:color w:val="000000"/>
                <w:sz w:val="24"/>
                <w:szCs w:val="24"/>
              </w:rPr>
              <w:br/>
              <w:t>2. The system verifies the active Secretary assignment, permitted Meeting status, Item membership and that the Item is still Pending. (BR-64, BR-65, BR-68)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removes the Item while retaining every remaining Item position.</w:t>
            </w:r>
            <w:r>
              <w:rPr>
                <w:rFonts w:ascii="Times New Roman" w:eastAsia="Times New Roman" w:hAnsi="Times New Roman" w:cs="Times New Roman"/>
                <w:color w:val="000000"/>
                <w:sz w:val="24"/>
                <w:szCs w:val="24"/>
              </w:rPr>
              <w:br/>
              <w:t>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exchange Pending Agenda Item positions within the same Meeting, keeping InProgress and Done positions unchanged.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Meeting is Draft, WaitingApproval, Rejected, Approved, Published or InProgress and contains Pending Items to reorder. (BR-65, BR-68)</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Pending Items occupy the same set of positions in the requested order.</w:t>
            </w:r>
            <w:r>
              <w:rPr>
                <w:rFonts w:ascii="Times New Roman" w:eastAsia="Times New Roman" w:hAnsi="Times New Roman" w:cs="Times New Roman"/>
                <w:color w:val="000000"/>
                <w:sz w:val="24"/>
                <w:szCs w:val="24"/>
              </w:rPr>
              <w:br/>
              <w:t>● POST-2: InProgress and Done positions, Item membership and execution data remain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Reorder Agenda Items</w:t>
            </w:r>
            <w:r>
              <w:rPr>
                <w:rFonts w:ascii="Times New Roman" w:eastAsia="Times New Roman" w:hAnsi="Times New Roman" w:cs="Times New Roman"/>
                <w:color w:val="000000"/>
                <w:sz w:val="24"/>
                <w:szCs w:val="24"/>
              </w:rPr>
              <w:br/>
              <w:t>1. The Secretary changes the relative order of Pending Items. Positions occupied by InProgress or Done Items are fixed.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the active Secretary assignment, permitted Meeting status and the latest saved Agenda. (BR-65, BR-74)</w:t>
            </w:r>
            <w:r>
              <w:rPr>
                <w:rFonts w:ascii="Times New Roman" w:eastAsia="Times New Roman" w:hAnsi="Times New Roman" w:cs="Times New Roman"/>
                <w:color w:val="000000"/>
                <w:sz w:val="24"/>
                <w:szCs w:val="24"/>
              </w:rPr>
              <w:br/>
              <w:t>3. The system verifies that each current Pending Item appears exactly once, all Items belong to this Meeting and only the existing Pending positions are exchanged. InProgress and Done positions must remain unchanged. (BR-64, BR-67, BR-68)</w:t>
            </w:r>
            <w:r>
              <w:rPr>
                <w:rFonts w:ascii="Times New Roman" w:eastAsia="Times New Roman" w:hAnsi="Times New Roman" w:cs="Times New Roman"/>
                <w:color w:val="000000"/>
                <w:sz w:val="24"/>
                <w:szCs w:val="24"/>
              </w:rPr>
              <w:br/>
              <w:t>4. The system saves the new Pending order together.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Reordering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The saved order remains unchanged. The system displays MSG67.</w:t>
            </w:r>
            <w:r>
              <w:rPr>
                <w:rFonts w:ascii="Times New Roman" w:eastAsia="Times New Roman" w:hAnsi="Times New Roman" w:cs="Times New Roman"/>
                <w:b/>
                <w:color w:val="000000"/>
                <w:sz w:val="24"/>
                <w:szCs w:val="24"/>
              </w:rPr>
              <w:br/>
              <w:t>EX-2 – Invalid or Outdated Agenda Order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request duplicates or omits a current Pending Item, includes an Item from another Meeting, changes an InProgress or Done position, or no longer matches the current Pending Items and positions.</w:t>
            </w:r>
            <w:r>
              <w:rPr>
                <w:rFonts w:ascii="Times New Roman" w:eastAsia="Times New Roman" w:hAnsi="Times New Roman" w:cs="Times New Roman"/>
                <w:color w:val="000000"/>
                <w:sz w:val="24"/>
                <w:szCs w:val="24"/>
              </w:rPr>
              <w:br/>
              <w:t xml:space="preserve">2. No order changes are saved. The system displays MSG143 – "Only </w:t>
            </w:r>
            <w:r>
              <w:rPr>
                <w:rFonts w:ascii="Times New Roman" w:eastAsia="Times New Roman" w:hAnsi="Times New Roman" w:cs="Times New Roman"/>
                <w:color w:val="000000"/>
                <w:sz w:val="24"/>
                <w:szCs w:val="24"/>
              </w:rPr>
              <w:lastRenderedPageBreak/>
              <w:t>Pending agenda items can be reordered within their existing positions. Refresh the agenda and try again."</w:t>
            </w:r>
            <w:r>
              <w:rPr>
                <w:rFonts w:ascii="Times New Roman" w:eastAsia="Times New Roman" w:hAnsi="Times New Roman" w:cs="Times New Roman"/>
                <w:color w:val="000000"/>
                <w:sz w:val="24"/>
                <w:szCs w:val="24"/>
              </w:rPr>
              <w:br/>
              <w:t>3. The system refreshes the complete Agenda. The Secretary may revise the order and continue from Step 1.</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EX-3 – Order Cannot Be Saved</w:t>
            </w:r>
            <w:r>
              <w:rPr>
                <w:rFonts w:ascii="Times New Roman" w:eastAsia="Times New Roman" w:hAnsi="Times New Roman" w:cs="Times New Roman"/>
                <w:color w:val="000000"/>
                <w:sz w:val="24"/>
                <w:szCs w:val="24"/>
              </w:rPr>
              <w:br/>
              <w:t>1. At Step 4, the system cannot save the requested order.</w:t>
            </w:r>
            <w:r>
              <w:rPr>
                <w:rFonts w:ascii="Times New Roman" w:eastAsia="Times New Roman" w:hAnsi="Times New Roman" w:cs="Times New Roman"/>
                <w:color w:val="000000"/>
                <w:sz w:val="24"/>
                <w:szCs w:val="24"/>
              </w:rPr>
              <w:br/>
              <w:t>2. All Item positions remain unchanged. No successful change is announced to viewers.</w:t>
            </w:r>
            <w:r>
              <w:rPr>
                <w:rFonts w:ascii="Times New Roman" w:eastAsia="Times New Roman" w:hAnsi="Times New Roman" w:cs="Times New Roman"/>
                <w:color w:val="000000"/>
                <w:sz w:val="24"/>
                <w:szCs w:val="24"/>
              </w:rPr>
              <w:br/>
              <w:t>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the first Pending Agenda Item in the current Meeting order.</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active and assigned to the Meeting.</w:t>
            </w:r>
            <w:r>
              <w:rPr>
                <w:rFonts w:ascii="Times New Roman" w:eastAsia="Times New Roman" w:hAnsi="Times New Roman" w:cs="Times New Roman"/>
                <w:color w:val="000000"/>
                <w:sz w:val="24"/>
                <w:szCs w:val="24"/>
              </w:rPr>
              <w:br/>
              <w:t>● PRE-2: The Meeting is InProgress and the selected Item is the first Pending Item in its current order. (BR-69, BR-70)</w:t>
            </w:r>
            <w:r>
              <w:rPr>
                <w:rFonts w:ascii="Times New Roman" w:eastAsia="Times New Roman" w:hAnsi="Times New Roman" w:cs="Times New Roman"/>
                <w:color w:val="000000"/>
                <w:sz w:val="24"/>
                <w:szCs w:val="24"/>
              </w:rPr>
              <w:br/>
              <w:t>●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 Current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Chair selects the first Pending Item in the current Meeting order and chooses Set as Current.</w:t>
            </w:r>
            <w:r>
              <w:rPr>
                <w:rFonts w:ascii="Times New Roman" w:eastAsia="Times New Roman" w:hAnsi="Times New Roman" w:cs="Times New Roman"/>
                <w:color w:val="000000"/>
                <w:sz w:val="24"/>
                <w:szCs w:val="24"/>
              </w:rPr>
              <w:br/>
              <w:t>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3. The system verifies that no other Item is InProgress and that the selected Item is still the first Pending Item in the latest saved order. (BR-70, BR-71)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Become Current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2. The Agenda remains unchanged. The system displays MSG73 – "This agenda item cannot be set as current."</w:t>
            </w:r>
            <w:r>
              <w:rPr>
                <w:rFonts w:ascii="Times New Roman" w:eastAsia="Times New Roman" w:hAnsi="Times New Roman" w:cs="Times New Roman"/>
                <w:b/>
                <w:color w:val="000000"/>
                <w:sz w:val="24"/>
                <w:szCs w:val="24"/>
              </w:rPr>
              <w:br/>
              <w:t>EX-2 – Another Agenda Item Is InProgress</w:t>
            </w:r>
            <w:r>
              <w:rPr>
                <w:rFonts w:ascii="Times New Roman" w:eastAsia="Times New Roman" w:hAnsi="Times New Roman" w:cs="Times New Roman"/>
                <w:color w:val="000000"/>
                <w:sz w:val="24"/>
                <w:szCs w:val="24"/>
              </w:rPr>
              <w:br/>
              <w:t>1. At Step 3 or Step 4, another Item is already InProgress.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xml:space="preserve">2. The selected Item remains Pending. The system displays MSG72 – </w:t>
            </w:r>
            <w:r>
              <w:rPr>
                <w:rFonts w:ascii="Times New Roman" w:eastAsia="Times New Roman" w:hAnsi="Times New Roman" w:cs="Times New Roman"/>
                <w:color w:val="000000"/>
                <w:sz w:val="24"/>
                <w:szCs w:val="24"/>
              </w:rPr>
              <w:lastRenderedPageBreak/>
              <w:t>"Another agenda item is already in progress. Complete it before starting another agenda item."</w:t>
            </w:r>
            <w:r>
              <w:rPr>
                <w:rFonts w:ascii="Times New Roman" w:eastAsia="Times New Roman" w:hAnsi="Times New Roman" w:cs="Times New Roman"/>
                <w:b/>
                <w:color w:val="000000"/>
                <w:sz w:val="24"/>
                <w:szCs w:val="24"/>
              </w:rPr>
              <w:br/>
              <w:t>EX-3 – Selected Item Is Not the First Pending Item</w:t>
            </w:r>
            <w:r>
              <w:rPr>
                <w:rFonts w:ascii="Times New Roman" w:eastAsia="Times New Roman" w:hAnsi="Times New Roman" w:cs="Times New Roman"/>
                <w:color w:val="000000"/>
                <w:sz w:val="24"/>
                <w:szCs w:val="24"/>
              </w:rPr>
              <w:br/>
              <w:t>1. At Step 3 or Step 4, a different Item is first in the current Pending order.</w:t>
            </w:r>
            <w:r>
              <w:rPr>
                <w:rFonts w:ascii="Times New Roman" w:eastAsia="Times New Roman" w:hAnsi="Times New Roman" w:cs="Times New Roman"/>
                <w:color w:val="000000"/>
                <w:sz w:val="24"/>
                <w:szCs w:val="24"/>
              </w:rPr>
              <w:br/>
              <w:t>2. The Agenda remains unchanged. The system displays MSG144 – "Start the first Pending agenda item in the current order." and refreshes the Agenda.</w:t>
            </w:r>
            <w:r>
              <w:rPr>
                <w:rFonts w:ascii="Times New Roman" w:eastAsia="Times New Roman" w:hAnsi="Times New Roman" w:cs="Times New Roman"/>
                <w:b/>
                <w:color w:val="000000"/>
                <w:sz w:val="24"/>
                <w:szCs w:val="24"/>
              </w:rPr>
              <w:br/>
              <w:t>EX-4 – Current Agenda Item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system cannot save the Item status or actual start time.</w:t>
            </w:r>
            <w:r>
              <w:rPr>
                <w:rFonts w:ascii="Times New Roman" w:eastAsia="Times New Roman" w:hAnsi="Times New Roman" w:cs="Times New Roman"/>
                <w:color w:val="000000"/>
                <w:sz w:val="24"/>
                <w:szCs w:val="24"/>
              </w:rPr>
              <w:br/>
              <w:t>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Item regardless of how its actual duration compares with its planned duration.</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current Item becomes Done with its actual end time and actual duration.</w:t>
            </w:r>
            <w:r>
              <w:rPr>
                <w:rFonts w:ascii="Times New Roman" w:eastAsia="Times New Roman" w:hAnsi="Times New Roman" w:cs="Times New Roman"/>
                <w:color w:val="000000"/>
                <w:sz w:val="24"/>
                <w:szCs w:val="24"/>
              </w:rPr>
              <w:br/>
              <w:t>● POST-2: The Meeting remains InProgress. No next Item starts automatically.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Agenda Item</w:t>
            </w:r>
            <w:r>
              <w:rPr>
                <w:rFonts w:ascii="Times New Roman" w:eastAsia="Times New Roman" w:hAnsi="Times New Roman" w:cs="Times New Roman"/>
                <w:color w:val="000000"/>
                <w:sz w:val="24"/>
                <w:szCs w:val="24"/>
              </w:rPr>
              <w:br/>
              <w:t>1. The Chair selects Complete for the current Item.</w:t>
            </w:r>
            <w:r>
              <w:rPr>
                <w:rFonts w:ascii="Times New Roman" w:eastAsia="Times New Roman" w:hAnsi="Times New Roman" w:cs="Times New Roman"/>
                <w:color w:val="000000"/>
                <w:sz w:val="24"/>
                <w:szCs w:val="24"/>
              </w:rPr>
              <w:br/>
              <w:t>2. The system verifies the active Chair assignment, Meeting InProgress status, Item membership and current InProgress status. Planned Duration does not restrict completion. (BR-64, BR-69, BR-70, BR-72)</w:t>
            </w:r>
            <w:r>
              <w:rPr>
                <w:rFonts w:ascii="Times New Roman" w:eastAsia="Times New Roman" w:hAnsi="Times New Roman" w:cs="Times New Roman"/>
                <w:color w:val="000000"/>
                <w:sz w:val="24"/>
                <w:szCs w:val="24"/>
              </w:rPr>
              <w:br/>
              <w:t>3. The system records actual end time and elapsed duration and changes the Item to Done together. (BR-70,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stays InProgress with no current Item. The Chair must explicitly start the first remaining Pending Item through UC-24.</w:t>
            </w:r>
            <w:r>
              <w:rPr>
                <w:rFonts w:ascii="Times New Roman" w:eastAsia="Times New Roman" w:hAnsi="Times New Roman" w:cs="Times New Roman"/>
                <w:color w:val="000000"/>
                <w:sz w:val="24"/>
                <w:szCs w:val="24"/>
              </w:rPr>
              <w:br/>
              <w:t>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 Completed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2. Nothing changes. The system displays MSG74 – "This agenda item cannot be completed."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EX-2 – Agenda Item Completion Cannot Be Saved</w:t>
            </w:r>
            <w:r>
              <w:rPr>
                <w:rFonts w:ascii="Times New Roman" w:eastAsia="Times New Roman" w:hAnsi="Times New Roman" w:cs="Times New Roman"/>
                <w:color w:val="000000"/>
                <w:sz w:val="24"/>
                <w:szCs w:val="24"/>
              </w:rPr>
              <w:br/>
              <w:t>1. At Step 3, the system cannot save completion, actual end time or actual duration.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Agenda title, presenter, planned duration, order, execution status and recorded actual times are shown read-only.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Agenda</w:t>
            </w:r>
            <w:r>
              <w:rPr>
                <w:rFonts w:ascii="Times New Roman" w:eastAsia="Times New Roman" w:hAnsi="Times New Roman" w:cs="Times New Roman"/>
                <w:color w:val="000000"/>
                <w:sz w:val="24"/>
                <w:szCs w:val="24"/>
              </w:rPr>
              <w:br/>
              <w:t>1. The user opens the Meeting Agenda tab.</w:t>
            </w:r>
            <w:r>
              <w:rPr>
                <w:rFonts w:ascii="Times New Roman" w:eastAsia="Times New Roman" w:hAnsi="Times New Roman" w:cs="Times New Roman"/>
                <w:color w:val="000000"/>
                <w:sz w:val="24"/>
                <w:szCs w:val="24"/>
              </w:rPr>
              <w:br/>
              <w:t>2. The system verifies Meeting access and retrieves the complete saved Agenda in its current order. (BR-29, BR-64)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shows Item title, presenter, planned duration, status, order and recorded actual times.</w:t>
            </w:r>
            <w:r>
              <w:rPr>
                <w:rFonts w:ascii="Times New Roman" w:eastAsia="Times New Roman" w:hAnsi="Times New Roman" w:cs="Times New Roman"/>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and internal Chair replacement.</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Approved role or additional-permission changes are saved for this Meeting.</w:t>
            </w:r>
            <w:r>
              <w:rPr>
                <w:rFonts w:ascii="Times New Roman" w:hAnsi="Times New Roman" w:eastAsia="Times New Roman" w:cs="Times New Roman"/>
              </w:rPr>
              <w:br/>
            </w:r>
            <w:r>
              <w:rPr>
                <w:rFonts w:ascii="Times New Roman" w:hAnsi="Times New Roman" w:eastAsia="Times New Roman" w:cs="Times New Roman"/>
              </w:rPr>
              <w:t>● POST-2: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r>
            <w:r>
              <w:rPr>
                <w:rFonts w:ascii="Times New Roman" w:hAnsi="Times New Roman" w:eastAsia="Times New Roman" w:cs="Times New Roman"/>
              </w:rPr>
              <w:br/>
            </w:r>
            <w:r>
              <w:rPr>
                <w:rFonts w:ascii="Times New Roman" w:hAnsi="Times New Roman" w:eastAsia="Times New Roman" w:cs="Times New Roman"/>
              </w:rPr>
              <w:t>1. At Step 3, the Secretary selects a current internal participant as the new Chair.</w:t>
            </w:r>
            <w:r>
              <w:rPr>
                <w:rFonts w:ascii="Times New Roman" w:hAnsi="Times New Roman" w:eastAsia="Times New Roman" w:cs="Times New Roman"/>
              </w:rPr>
              <w:br/>
            </w:r>
            <w:r>
              <w:rPr>
                <w:rFonts w:ascii="Times New Roman" w:hAnsi="Times New Roman" w:eastAsia="Times New Roman" w:cs="Times New Roman"/>
              </w:rPr>
              <w:t>2. The system changes the former Chair to Member and the selected participant to Chair in the same save, subject to the current Secretary requirements.</w:t>
            </w:r>
            <w:r>
              <w:rPr>
                <w:rFonts w:ascii="Times New Roman" w:hAnsi="Times New Roman" w:eastAsia="Times New Roman" w:cs="Times New Roman"/>
              </w:rPr>
              <w:br/>
            </w:r>
            <w:r>
              <w:rPr>
                <w:rFonts w:ascii="Times New Roman" w:hAnsi="Times New Roman" w:eastAsia="Times New Roman" w:cs="Times New Roman"/>
              </w:rPr>
              <w:t>3. The system notifies both affected participants when required and displays MSG100 – “Meeting role updated successfully.” The use case ends successfully. (BR-92, BR-122, BR-169)</w:t>
            </w:r>
            <w:r>
              <w:rPr>
                <w:rFonts w:ascii="Times New Roman" w:hAnsi="Times New Roman" w:eastAsia="Times New Roman" w:cs="Times New Roman"/>
              </w:rPr>
              <w:br/>
            </w:r>
            <w:r>
              <w:rPr>
                <w:rFonts w:ascii="Times New Roman" w:hAnsi="Times New Roman" w:eastAsia="Times New Roman" w:cs="Times New Roman"/>
                <w:b w:val="1"/>
                <w:bCs w:val="1"/>
              </w:rPr>
              <w:t>AF-2 – Change Guest permissions</w:t>
            </w:r>
            <w:r>
              <w:rPr>
                <w:rFonts w:ascii="Times New Roman" w:hAnsi="Times New Roman" w:eastAsia="Times New Roman" w:cs="Times New Roman"/>
              </w:rPr>
              <w:br/>
            </w:r>
            <w:r>
              <w:rPr>
                <w:rFonts w:ascii="Times New Roman" w:hAnsi="Times New Roman" w:eastAsia="Times New Roman" w:cs="Times New Roman"/>
              </w:rPr>
              <w:t>1. At Step 3, the Secretary selects a current Guest invitation. The system displays its additional Meeting permissions; no internal Meeting Role selector is available.</w:t>
            </w:r>
            <w:r>
              <w:rPr>
                <w:rFonts w:ascii="Times New Roman" w:hAnsi="Times New Roman" w:eastAsia="Times New Roman" w:cs="Times New Roman"/>
              </w:rPr>
              <w:br/>
            </w:r>
            <w:r>
              <w:rPr>
                <w:rFonts w:ascii="Times New Roman" w:hAnsi="Times New Roman" w:eastAsia="Times New Roman" w:cs="Times New Roman"/>
              </w:rPr>
              <w:t>2. The Secretary changes the Guest’s permitted grants and confirms.</w:t>
            </w:r>
            <w:r>
              <w:rPr>
                <w:rFonts w:ascii="Times New Roman" w:hAnsi="Times New Roman" w:eastAsia="Times New Roman" w:cs="Times New Roman"/>
              </w:rPr>
              <w:br/>
            </w:r>
            <w:r>
              <w:rPr>
                <w:rFonts w:ascii="Times New Roman" w:hAnsi="Times New Roman" w:eastAsia="Times New Roman" w:cs="Times New Roman"/>
              </w:rPr>
              <w:t>3. The system saves the grants for this Meeting, preserves Guest identity and access type, and arranges notification when required.</w:t>
            </w:r>
            <w:r>
              <w:rPr>
                <w:rFonts w:ascii="Times New Roman" w:hAnsi="Times New Roman" w:eastAsia="Times New Roman" w:cs="Times New Roman"/>
              </w:rPr>
              <w:br/>
            </w:r>
            <w:r>
              <w:rPr>
                <w:rFonts w:ascii="Times New Roman" w:hAnsi="Times New Roman" w:eastAsia="Times New Roman" w:cs="Times New Roman"/>
              </w:rP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Meeting Role or additional permission is invalid</w:t>
            </w:r>
            <w:r>
              <w:rPr>
                <w:rFonts w:ascii="Times New Roman" w:hAnsi="Times New Roman" w:eastAsia="Times New Roman" w:cs="Times New Roman"/>
              </w:rPr>
              <w:br/>
            </w:r>
            <w:r>
              <w:rPr>
                <w:rFonts w:ascii="Times New Roman" w:hAnsi="Times New Roman" w:eastAsia="Times New Roman" w:cs="Times New Roman"/>
              </w:rPr>
              <w:t>1. At Step 5, the selected Meeting Role is invalid or one or more additional permissions cannot be granted.</w:t>
            </w:r>
            <w:r>
              <w:rPr>
                <w:rFonts w:ascii="Times New Roman" w:hAnsi="Times New Roman" w:eastAsia="Times New Roman" w:cs="Times New Roman"/>
              </w:rPr>
              <w:br/>
            </w:r>
            <w:r>
              <w:rPr>
                <w:rFonts w:ascii="Times New Roman" w:hAnsi="Times New Roman" w:eastAsia="Times New Roman" w:cs="Times New Roman"/>
              </w:rPr>
              <w:t>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rPr>
              <w:br/>
            </w:r>
            <w:r>
              <w:rPr>
                <w:rFonts w:ascii="Times New Roman" w:hAnsi="Times New Roman" w:eastAsia="Times New Roman" w:cs="Times New Roman"/>
              </w:rPr>
              <w:t>3. The Secretary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EX-2 – Required Meeting Role would be lost</w:t>
            </w:r>
            <w:r>
              <w:rPr>
                <w:rFonts w:ascii="Times New Roman" w:hAnsi="Times New Roman" w:eastAsia="Times New Roman" w:cs="Times New Roman"/>
              </w:rPr>
              <w:br/>
            </w:r>
            <w:r>
              <w:rPr>
                <w:rFonts w:ascii="Times New Roman" w:hAnsi="Times New Roman" w:eastAsia="Times New Roman" w:cs="Times New Roman"/>
              </w:rPr>
              <w:t>1. At Step 5, the change would violate the Chair/Secretary requirement for the current Meeting status.</w:t>
            </w:r>
            <w:r>
              <w:rPr>
                <w:rFonts w:ascii="Times New Roman" w:hAnsi="Times New Roman" w:eastAsia="Times New Roman" w:cs="Times New Roman"/>
              </w:rPr>
              <w:br/>
            </w:r>
            <w:r>
              <w:rPr>
                <w:rFonts w:ascii="Times New Roman" w:hAnsi="Times New Roman" w:eastAsia="Times New Roman" w:cs="Times New Roman"/>
              </w:rPr>
              <w:t>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rPr>
              <w:br/>
            </w:r>
            <w:r>
              <w:rPr>
                <w:rFonts w:ascii="Times New Roman" w:hAnsi="Times New Roman" w:eastAsia="Times New Roman" w:cs="Times New Roman"/>
                <w:b w:val="1"/>
                <w:bCs w:val="1"/>
              </w:rPr>
              <w:t>EX-3 – Actor, target or Meeting is no longer eligible</w:t>
            </w:r>
            <w:r>
              <w:rPr>
                <w:rFonts w:ascii="Times New Roman" w:hAnsi="Times New Roman" w:eastAsia="Times New Roman" w:cs="Times New Roman"/>
              </w:rPr>
              <w:br/>
            </w:r>
            <w:r>
              <w:rPr>
                <w:rFonts w:ascii="Times New Roman" w:hAnsi="Times New Roman" w:eastAsia="Times New Roman" w:cs="Times New Roman"/>
              </w:rPr>
              <w:t>1. At Step 5, the Secretary assignment, target relationship or Meeting status changed after the details were opened.</w:t>
            </w:r>
            <w:r>
              <w:rPr>
                <w:rFonts w:ascii="Times New Roman" w:hAnsi="Times New Roman" w:eastAsia="Times New Roman" w:cs="Times New Roman"/>
              </w:rPr>
              <w:br/>
            </w:r>
            <w:r>
              <w:rPr>
                <w:rFonts w:ascii="Times New Roman" w:hAnsi="Times New Roman" w:eastAsia="Times New Roman" w:cs="Times New Roman"/>
              </w:rPr>
              <w:t>2. No change is saved.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Changes cannot be saved</w:t>
            </w:r>
            <w:r>
              <w:rPr>
                <w:rFonts w:ascii="Times New Roman" w:hAnsi="Times New Roman" w:eastAsia="Times New Roman" w:cs="Times New Roman"/>
              </w:rPr>
              <w:br/>
            </w:r>
            <w:r>
              <w:rPr>
                <w:rFonts w:ascii="Times New Roman" w:hAnsi="Times New Roman" w:eastAsia="Times New Roman" w:cs="Times New Roman"/>
              </w:rPr>
              <w:t>1. At Step 6, the system cannot save the requested role or permission changes.</w:t>
            </w:r>
            <w:r>
              <w:rPr>
                <w:rFonts w:ascii="Times New Roman" w:hAnsi="Times New Roman" w:eastAsia="Times New Roman" w:cs="Times New Roman"/>
              </w:rPr>
              <w:br/>
            </w:r>
            <w:r>
              <w:rPr>
                <w:rFonts w:ascii="Times New Roman" w:hAnsi="Times New Roman" w:eastAsia="Times New Roman" w:cs="Times New Roman"/>
              </w:rPr>
              <w:t>2. All prior roles and permissions remain unchanged; no successful change is announced.</w:t>
            </w:r>
            <w:r>
              <w:rPr>
                <w:rFonts w:ascii="Times New Roman" w:hAnsi="Times New Roman" w:eastAsia="Times New Roman" w:cs="Times New Roman"/>
              </w:rPr>
              <w:br/>
            </w:r>
            <w:r>
              <w:rPr>
                <w:rFonts w:ascii="Times New Roman" w:hAnsi="Times New Roman" w:eastAsia="Times New Roman" w:cs="Times New Roman"/>
              </w:rPr>
              <w:t>3. The system displays MSG102 – “Unable to update the meeting role. Please try again.” The use case ends unsuccessfully.</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participant is no longer current, or the Guest invitation is revoked.</w:t>
            </w:r>
            <w:r>
              <w:rPr>
                <w:rFonts w:ascii="Times New Roman" w:hAnsi="Times New Roman" w:eastAsia="Times New Roman" w:cs="Times New Roman"/>
              </w:rPr>
              <w:br/>
            </w:r>
            <w:r>
              <w:rPr>
                <w:rFonts w:ascii="Times New Roman" w:hAnsi="Times New Roman" w:eastAsia="Times New Roman" w:cs="Times New Roman"/>
              </w:rPr>
              <w:t>● POST-2: Access and additional permissions granted by the removed relationship end; independent valid access remains effective.</w:t>
            </w:r>
            <w:r>
              <w:rPr>
                <w:rFonts w:ascii="Times New Roman" w:hAnsi="Times New Roman" w:eastAsia="Times New Roman" w:cs="Times New Roman"/>
              </w:rPr>
              <w:br/>
            </w:r>
            <w:r>
              <w:rPr>
                <w:rFonts w:ascii="Times New Roman" w:hAnsi="Times New Roman" w:eastAsia="Times New Roman" w:cs="Times New Roman"/>
              </w:rPr>
              <w:t>● POST-3: Invitation Response and attendance history are retained. (BR-97, BR-100–BR-103, BR-177)</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D2D1773" w14:textId="77777777" w:rsidR="00A7506D" w:rsidRDefault="00DF34F2">
      <w:pPr>
        <w:pStyle w:val="Heading4"/>
      </w:pPr>
      <w:r>
        <w:rPr>
          <w:rFonts w:ascii="Times New Roman" w:hAnsi="Times New Roman" w:eastAsia="Times New Roman" w:cs="Times New Roman"/>
          <w:sz w:val="24"/>
          <w:szCs w:val="24"/>
        </w:rPr>
        <w:t>7.1.2 UC-32b – View Document Version History</w:t>
      </w:r>
    </w:p>
    <w:p w14:paraId="05E96E9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744928F" w14:textId="77777777" w:rsidR="00A7506D" w:rsidRDefault="00DF34F2">
      <w:pPr>
        <w:pStyle w:val="Heading4"/>
      </w:pPr>
      <w:r>
        <w:rPr>
          <w:rFonts w:ascii="Times New Roman" w:hAnsi="Times New Roman" w:eastAsia="Times New Roman" w:cs="Times New Roman"/>
          <w:sz w:val="24"/>
          <w:szCs w:val="24"/>
        </w:rPr>
        <w:t>7.1.3 UC-32c – Preview Meeting Document</w:t>
      </w:r>
    </w:p>
    <w:p w14:paraId="4CB773E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p w14:paraId="4BC830C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A052381" w14:textId="77777777" w:rsidR="00A7506D" w:rsidRDefault="00DF34F2">
      <w:pPr>
        <w:pStyle w:val="Heading4"/>
      </w:pPr>
      <w:r>
        <w:rPr>
          <w:rFonts w:ascii="Times New Roman" w:hAnsi="Times New Roman" w:eastAsia="Times New Roman" w:cs="Times New Roman"/>
          <w:sz w:val="24"/>
          <w:szCs w:val="24"/>
        </w:rPr>
        <w:t>7.2.2 UC-33b – Add New Meeting Document Version</w:t>
      </w:r>
    </w:p>
    <w:p w14:paraId="122FEF7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p w14:paraId="5F1390F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p w14:paraId="0D07A0A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p w14:paraId="24304AE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p w14:paraId="4AFD58A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p w14:paraId="4C7A97F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p w14:paraId="4993644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p w14:paraId="4222456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p w14:paraId="7E3A5DF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p w14:paraId="0F8338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p w14:paraId="3DD6F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 Detailed Use Case Specification will be added later. Chair records Passed, NotPassed or Deferred after Vote closes.</w:t>
      </w:r>
    </w:p>
    <w:p w14:paraId="7A899F0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So-sanh-eCabinet.xlsx”);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Manage Meeting Role &amp; Additional Permissions: 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Record Attendance: 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Current Build</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Current Build screen is what the application displays today when a signed-in internal user opens Document Library [Kho tài liệu] from the sidebar. The personal document library is not yet connected to the backend, so the page shows only its header and an empty-state panel explaining how the library will work; no sample data is displayed. It will be replaced by the Personal Document Library (7.2) once the document API is available (UC-34).</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Library Status: </w:t>
      </w:r>
      <w:r>
        <w:rPr>
          <w:rFonts w:ascii="Times New Roman" w:eastAsia="Times New Roman" w:hAnsi="Times New Roman" w:cs="Times New Roman"/>
          <w:color w:val="000000"/>
        </w:rPr>
        <w:t>see that the library is not active yet and read how it will be used (UC-34).</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no table or buttons are shown.</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“The document library is not active yet” [Kho tài liệu chưa hoạt động].</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 will upload documents, put them into folders and attach them to meetings where you are Secretary or Chair; a document not attached to any meeting can be read only by you.</w:t>
            </w:r>
          </w:p>
        </w:tc>
      </w:tr>
      <w:tr w:rsidR="00A7506D" w14:paraId="7CB3309F" w14:textId="77777777">
        <w:tc>
          <w:tcPr>
            <w:tcW w:w="2600" w:type="dxa"/>
            <w:tcBorders>
              <w:top w:val="single" w:sz="4" w:space="0" w:color="000000"/>
              <w:left w:val="single" w:sz="4" w:space="0" w:color="000000"/>
              <w:bottom w:val="single" w:sz="4" w:space="0" w:color="000000"/>
              <w:right w:val="single" w:sz="4" w:space="0" w:color="000000"/>
            </w:tcBorders>
          </w:tcPr>
          <w:p w14:paraId="2684E2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Implementation note</w:t>
            </w:r>
          </w:p>
        </w:tc>
        <w:tc>
          <w:tcPr>
            <w:tcW w:w="6462" w:type="dxa"/>
            <w:tcBorders>
              <w:top w:val="single" w:sz="4" w:space="0" w:color="000000"/>
              <w:left w:val="single" w:sz="4" w:space="0" w:color="000000"/>
              <w:bottom w:val="single" w:sz="4" w:space="0" w:color="000000"/>
              <w:right w:val="single" w:sz="4" w:space="0" w:color="000000"/>
            </w:tcBorders>
          </w:tcPr>
          <w:p w14:paraId="52ED8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“Will be implemented when the backend provides GET /api/documents.” [Sẽ hiện thực khi backend có GET /api/documents.]</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proposed Document Library page that replaces the current placeholder (7.1) once the document API is available. Each internal user has a private library: folders on the left and the file table on the right, with version, size, last update and the number of meetings that use each file. Uploading a file to the library does not attach it to a meeting; files are attached through the Add Document to Meeting Dialog (7.4). External Guests have no personal library (UC-34, UC-36).</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version, size, last update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library (UC-36).</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0653C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to add a folder for organising documents.</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064DD3F" w14:textId="77777777">
        <w:tc>
          <w:tcPr>
            <w:tcW w:w="2600" w:type="dxa"/>
            <w:tcBorders>
              <w:top w:val="single" w:sz="4" w:space="0" w:color="000000"/>
              <w:left w:val="single" w:sz="4" w:space="0" w:color="000000"/>
              <w:bottom w:val="single" w:sz="4" w:space="0" w:color="000000"/>
              <w:right w:val="single" w:sz="4" w:space="0" w:color="000000"/>
            </w:tcBorders>
          </w:tcPr>
          <w:p w14:paraId="0A5EC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18E6FD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new folder in the left panel.</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as version v1 into the selected folder (UC-36). A file that cannot be stored (e.g. type or size not allowed) is rejected with an error and nothing is saved.</w:t>
            </w:r>
          </w:p>
        </w:tc>
      </w:tr>
      <w:tr w:rsidR="00A7506D" w14:paraId="6D2CE7CA" w14:textId="77777777">
        <w:tc>
          <w:tcPr>
            <w:tcW w:w="2600" w:type="dxa"/>
            <w:tcBorders>
              <w:top w:val="single" w:sz="4" w:space="0" w:color="000000"/>
              <w:left w:val="single" w:sz="4" w:space="0" w:color="000000"/>
              <w:bottom w:val="single" w:sz="4" w:space="0" w:color="000000"/>
              <w:right w:val="single" w:sz="4" w:space="0" w:color="000000"/>
            </w:tcBorders>
          </w:tcPr>
          <w:p w14:paraId="58D553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0AF4D2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All documents [Tất cả tài liệu] (default, selected) and the user’s folders (e.g. “Board Q4” [HĐQT quý IV], “Budget 2027” [Ngân sách 2027], “Administration” [Hành chính]), each with the number of files.</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and each supported type, e.g. PDF, Word, Excel.</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4B01085E" w14:textId="77777777">
        <w:tc>
          <w:tcPr>
            <w:tcW w:w="2600" w:type="dxa"/>
            <w:tcBorders>
              <w:top w:val="single" w:sz="4" w:space="0" w:color="000000"/>
              <w:left w:val="single" w:sz="4" w:space="0" w:color="000000"/>
              <w:bottom w:val="single" w:sz="4" w:space="0" w:color="000000"/>
              <w:right w:val="single" w:sz="4" w:space="0" w:color="000000"/>
            </w:tcBorders>
          </w:tcPr>
          <w:p w14:paraId="17D513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 [Phiên bản]</w:t>
            </w:r>
          </w:p>
        </w:tc>
        <w:tc>
          <w:tcPr>
            <w:tcW w:w="6462" w:type="dxa"/>
            <w:tcBorders>
              <w:top w:val="single" w:sz="4" w:space="0" w:color="000000"/>
              <w:left w:val="single" w:sz="4" w:space="0" w:color="000000"/>
              <w:bottom w:val="single" w:sz="4" w:space="0" w:color="000000"/>
              <w:right w:val="single" w:sz="4" w:space="0" w:color="000000"/>
            </w:tcBorders>
          </w:tcPr>
          <w:p w14:paraId="645C7B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latest version of the file, e.g. v3.</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Updated [Cập nhật]</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date of the latest version,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giving the actions for that file (e.g. open preview, further options).</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and the Meeting keeps exactly the version that was added. Users related to the meeting view the list and open a document in the Document Viewer (7.5); the Meeting Organizer and the Secretary add documents from the computer or from their personal library through the Add Document to Meeting Dialog (7.4) (UC-32a, UC-32c, UC-33a).</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version,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comments and versions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w:t>
      </w:r>
      <w:r>
        <w:rPr>
          <w:rFonts w:ascii="Times New Roman" w:eastAsia="Times New Roman" w:hAnsi="Times New Roman" w:cs="Times New Roman"/>
          <w:color w:val="000000"/>
        </w:rPr>
        <w:t>(Meeting Organizer, Secretary)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(Meeting Organizer, Secretary) click “Upload from computer” to attach a file from the device (UC-33a).</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Meeting Organizer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Meeting Organizer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 [Phiên bản]</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version pinned to the Meeting, e.g. v2. Later changes in the owner’s personal library do not change it; a new version is added from the Document Viewer (UC-33b).</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Meeting Organizer or the Secretary selects files from his/her personal library or uploads a file from the computer, optionally links them to one agenda item and chooses whether external Guests may view them. Each addition pins exactly one version of the file to the Meeting (UC-33a).</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0E5BDD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with Guests: </w:t>
      </w:r>
      <w:r>
        <w:rPr>
          <w:rFonts w:ascii="Times New Roman" w:eastAsia="Times New Roman" w:hAnsi="Times New Roman" w:cs="Times New Roman"/>
          <w:color w:val="000000"/>
        </w:rPr>
        <w:t>switch on “Allow guests to view” so that external Guests of the Meeting can see the documents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“version · date” of the latest version (e.g. “v1 ·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13098710" w14:textId="77777777">
        <w:tc>
          <w:tcPr>
            <w:tcW w:w="2600" w:type="dxa"/>
            <w:tcBorders>
              <w:top w:val="single" w:sz="4" w:space="0" w:color="000000"/>
              <w:left w:val="single" w:sz="4" w:space="0" w:color="000000"/>
              <w:bottom w:val="single" w:sz="4" w:space="0" w:color="000000"/>
              <w:right w:val="single" w:sz="4" w:space="0" w:color="000000"/>
            </w:tcBorders>
          </w:tcPr>
          <w:p w14:paraId="7C8EE0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Guests [Khách mời] – Allow guests to view [Cho khách mời xem]</w:t>
            </w:r>
          </w:p>
        </w:tc>
        <w:tc>
          <w:tcPr>
            <w:tcW w:w="6462" w:type="dxa"/>
            <w:tcBorders>
              <w:top w:val="single" w:sz="4" w:space="0" w:color="000000"/>
              <w:left w:val="single" w:sz="4" w:space="0" w:color="000000"/>
              <w:bottom w:val="single" w:sz="4" w:space="0" w:color="000000"/>
              <w:right w:val="single" w:sz="4" w:space="0" w:color="000000"/>
            </w:tcBorders>
          </w:tcPr>
          <w:p w14:paraId="10471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switch. When on, external Guests of the Meeting can view the documents in their verified Guest session; when off, only internal users related to the Meeting can see them (BR-120, BR-154).</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“The meeting keeps exactly version v1. Editing the file in the library later does not change the meeting document.” [Cuộc họp giữ đúng phiên bản v1 …]</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Attaches each file with its pinned version, linked item and guest visibility,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Comments &amp; Versions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shows the selected version of the document in a page-by-page preview with zoom, and a side panel with the Comments and Versions tabs. Users related to the meeting preview the document and view its versions; they add comments that refer to a page; the Meeting Organizer and the Secretary can add a new version of the meeting document (UC-32b, UC-32c, UC-33b,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Version History: </w:t>
      </w:r>
      <w:r>
        <w:rPr>
          <w:rFonts w:ascii="Times New Roman" w:eastAsia="Times New Roman" w:hAnsi="Times New Roman" w:cs="Times New Roman"/>
          <w:color w:val="000000"/>
        </w:rPr>
        <w:t>open the Versions tab to see every version with uploader and time and open an earlier version (UC-32b).</w:t>
      </w:r>
    </w:p>
    <w:p w14:paraId="04587F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New Version: </w:t>
      </w:r>
      <w:r>
        <w:rPr>
          <w:rFonts w:ascii="Times New Roman" w:eastAsia="Times New Roman" w:hAnsi="Times New Roman" w:cs="Times New Roman"/>
          <w:color w:val="000000"/>
        </w:rPr>
        <w:t>(Meeting Organizer, Secretary) click “Upload new version” to add a new version of the meeting document (UC-33b).</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“Du-thao-nghi-quyet-HDQT.docx”), chip of the version being viewed (e.g. v2)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new version [Tải phiên bản mới]</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and the Secretary. Uploads a file as the next version (e.g. v3); earlier versions are kept in the Versions tab.</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of the document pages; a highlighted passage marks the area a comment refers to. For a Secret document the viewer’s name is proposed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the comment is linked to the page being viewed.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r w:rsidR="00A7506D" w14:paraId="28EE5E69" w14:textId="77777777">
        <w:tc>
          <w:tcPr>
            <w:tcW w:w="2600" w:type="dxa"/>
            <w:tcBorders>
              <w:top w:val="single" w:sz="4" w:space="0" w:color="000000"/>
              <w:left w:val="single" w:sz="4" w:space="0" w:color="000000"/>
              <w:bottom w:val="single" w:sz="4" w:space="0" w:color="000000"/>
              <w:right w:val="single" w:sz="4" w:space="0" w:color="000000"/>
            </w:tcBorders>
          </w:tcPr>
          <w:p w14:paraId="15ACD9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Versions tab [Phiên bản 2]</w:t>
            </w:r>
          </w:p>
        </w:tc>
        <w:tc>
          <w:tcPr>
            <w:tcW w:w="6462" w:type="dxa"/>
            <w:tcBorders>
              <w:top w:val="single" w:sz="4" w:space="0" w:color="000000"/>
              <w:left w:val="single" w:sz="4" w:space="0" w:color="000000"/>
              <w:bottom w:val="single" w:sz="4" w:space="0" w:color="000000"/>
              <w:right w:val="single" w:sz="4" w:space="0" w:color="000000"/>
            </w:tcBorders>
          </w:tcPr>
          <w:p w14:paraId="2323A1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versions; lists v1, v2 … with uploader and upload time. Selecting a version opens it in the preview (UC-32b).</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the current Chair, Secretary and Participants, not to Guests (UC-55).</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the current Chair, Secretary and Participants – verified current Guests see the button under the same eligibility rules (BR-160, BR-165).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3/4),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“4 người đủ điều kiện: Chủ trì, Thư ký, Thành viên có mặt. Khách không bỏ phiếu.” Only the current Chair, Secretary and Participants [Thành viên] may vote; Guests never vote (BR-160, BR-165).</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eligible voter group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Eligible voters include current Chair, Secretary, Members and verified current Guests under the same eligibility rules. Guest selection/participation is not excluded. A Guest uses the invitation identity, not the display name or room connection. (BR-160, BR-165, BR-181)</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a current Chair, Secretary or Participant who has not voted yet; Guests are not eligible (BR-160, BR-165).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“4/4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show each eligible internal or Guest voter, saved choice if cast, or Did not vote.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and pinned version (e.g. “Ke-hoach-kinh-doanh-2027.docx · v3”); click opens the Document Viewer – Preview, Comments &amp; Versions.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(current Chair, Secretary, Participants) who have not voted; opens Cast Vote (11.3). verified current Guests see it under the same eligibility rules (BR-160, BR-165).</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Unlock Expired Locked Accounts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5F72FA0C" w14:textId="77777777" w:rsidR="00A7506D" w:rsidRDefault="00DF34F2">
      <w:pPr>
        <w:pStyle w:val="Heading3"/>
      </w:pPr>
      <w:bookmarkStart w:id="178" w:name="_Toc242699758"/>
      <w:r>
        <w:rPr>
          <w:rFonts w:ascii="Times New Roman" w:hAnsi="Times New Roman" w:eastAsia="Times New Roman" w:cs="Times New Roman"/>
        </w:rPr>
        <w:t>16.2 Clean Up Old Audit Log Entries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(ADR-0010, docs/02-design/08-ke-hoach-phong-hop-truc-tuyen.md); not yet implemented in the main branch.</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(ADR-0010); not yet implemented.</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 versions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new version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document versions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must be notified in the application and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Title and Planned Duration greater than zero. Presenter and Description are optional; attached documents </w:t>
            </w:r>
            <w:r>
              <w:rPr>
                <w:rFonts w:ascii="Times New Roman" w:eastAsia="Times New Roman" w:hAnsi="Times New Roman" w:cs="Times New Roman"/>
                <w:color w:val="000000"/>
              </w:rPr>
              <w:lastRenderedPageBreak/>
              <w:t>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 Agenda Item is always Pending and is appended after the last existing position, including while the Meeting is InProgress. Existing Item positions are not changed. Reordering exchanges only current Pending Items within the same Meeting.</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UC-23d</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14:paraId="70E2D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While Agenda planning is permitted, the active assigned Secretary may edit all planning fields of a Pending Item. After an Item becomes InProgress or Done, only Title and Description may change; Presenter, Planned Duration, document associations and other planning fields are fixed. Only Pending Items may be deleted or reordered. Deletion preserves remaining Item positions. Reordering exchanges Pending Items only within their existing positions; InProgress and Done positions stay fixed. Planning changes neve</w:t>
            </w:r>
            <w:r>
              <w:rPr>
                <w:rFonts w:ascii="Times New Roman" w:eastAsia="Times New Roman" w:hAnsi="Times New Roman" w:cs="Times New Roman"/>
                <w:color w:val="000000"/>
              </w:rPr>
              <w:t>r alter execution status, actual timestamps or the Meeting lifecycle. No Agenda changes are permitted after the Meeting is Ended.</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2F141B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first Pending Agenda Item in the current Meeting order may be started. Starting it changes Pending to InProgress; completing the current Item changes InProgress to Done. The order and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start/end times and elapsed duration. The Chair may complete the current Item before, at or after its Planned Duration.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Published or InProgress Meeting must retain its current Chair. The Secretary may replace the Chair only by changing both affected roles together while preserving the required Secretary.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UC-28c</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14:paraId="768F46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receives Member participation rights and eligible additional viewing permissions within the invited Meeting, but receives no system Role or internal Meeting Role. A Guest cannot act as Chair or Secretary, receive delegated authority, moderate the room or use a personal document library. (BR-181)</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14:paraId="484D17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14:paraId="69C5E94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The Chair may end an InProgress Meeting regardless of open Votes or incomplete attendance; End Meeting neither requires nor automatically closes Votes. Completing any InProgress Agenda Item, changing Meeting status to Ended, recording Actual End Time and append-only lifecycle history succeed together. If saving fails, previous Meeting and Agenda states/timestamps remain and room closure is not triggered. Remaining Pending Agenda Items remain Pending. Existing ballots and Vote status are preserved; Ended Meetings accept no further ballots. The Chair may subsequently close and tally outstanding Open Votes under BR-160.</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14:paraId="12CD32E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Votes may be created, opened and cast only while the associated Meeting is InProgress. Current Chair, Secretary and Members and verified current Guests with valid access may cast one eligible ballot while its Vote is Open. Ending the Meeting does not require closing any Vote. The active current Chair may close and tally an existing Open Vote while Meeting is InProgress or Ended, without accepting new ballots after Ended. No time-boxed voting, quorum or separate Resolution exists. (BR-159, BR-165, BR-181)</w:t>
            </w:r>
          </w:p>
        </w:tc>
        <w:tc>
          <w:tcPr>
            <w:tcW w:w="1549" w:type="dxa"/>
          </w:tcPr>
          <w:p w14:paraId="65270D9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UC-52a, UC-52b, UC-53, UC-54, UC-55, UC-56</w:t>
            </w:r>
          </w:p>
        </w:tc>
        <w:tc>
          <w:tcPr>
            <w:tcW w:w="1710" w:type="dxa"/>
          </w:tcPr>
          <w:p w14:paraId="2640C70D"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1E2100D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14:paraId="0B98442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After a Vote is closed and tallied, the Chair records the conclusion Passed, NotPassed or Deferred on that Meeting Vote. The tally and Chair conclusion are included in Meeting Minutes, not in a separate Resolution entity.</w:t>
            </w:r>
          </w:p>
        </w:tc>
        <w:tc>
          <w:tcPr>
            <w:tcW w:w="1549" w:type="dxa"/>
          </w:tcPr>
          <w:p w14:paraId="6B7A523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UC-52b, UC-56, UC-57, UC-59</w:t>
            </w:r>
          </w:p>
        </w:tc>
        <w:tc>
          <w:tcPr>
            <w:tcW w:w="1710" w:type="dxa"/>
          </w:tcPr>
          <w:p w14:paraId="4EB0287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570C86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14:paraId="581FF8A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Vote may be created/opened only in an InProgress Meeting. Current internal participants and verified current Guests may cast one eligible ballot only while Meeting is InProgress and Vote is Open; Guest voter identity is its invitation. The Chair may close an existing Open Vote and tally saved ballots in InProgress or Ended, then record Passed, NotPassed or Deferred. Closing is required for that Vote conclusion, not for End Meeting. Revocation prevents new ballots without erasing evidence; secret ballots have no voter-choice link.</w:t>
            </w:r>
          </w:p>
        </w:tc>
        <w:tc>
          <w:tcPr>
            <w:tcW w:w="1549" w:type="dxa"/>
          </w:tcPr>
          <w:p w14:paraId="5D92974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UC-53, UC-54, UC-55, UC-56, UC-57</w:t>
            </w:r>
          </w:p>
        </w:tc>
        <w:tc>
          <w:tcPr>
            <w:tcW w:w="1710" w:type="dxa"/>
          </w:tcPr>
          <w:p w14:paraId="5BC14CC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1AABED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Replacing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UC-28b</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current verified Guest participates like a Member in the invited Meeting: room media, screen sharing, chat, connected-room list, all attached documents under Member rules, comments, invitation response, attendance inclusion and voting. A Secretary may grant additional Meeting permissions like those of an internal participant; these are not limited to additional Meeting permissions. Guest cannot be Chair/Secretary, receive delegated authority, moderate the room or use a personal library. No separate Guest-document sharing mechanism exists. Detailed permission catalogue and grant matrix remain to be specified.</w:t>
            </w:r>
          </w:p>
        </w:tc>
        <w:tc>
          <w:tcPr>
            <w:tcW w:type="dxa" w:w="1549"/>
          </w:tcPr>
          <w:p>
            <w:r>
              <w:rPr>
                <w:rFonts w:ascii="Times New Roman" w:hAnsi="Times New Roman" w:eastAsia="Times New Roman" w:cs="Times New Roman"/>
              </w:rPr>
              <w:t xml:space="preserve">UC-04, UC-27, UC-28a, UC-28b, UC-29, UC-30, UC-31, UC-32a, UC-32b, UC-32c, UC-35, UC-37–UC-42, UC-52a, UC-52b, UC-55</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UC-44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Complete or cancel all unfinished meetings before ending the meeting.</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Dialog / Form error</w:t>
            </w:r>
          </w:p>
        </w:tc>
        <w:tc>
          <w:tcPr>
            <w:tcW w:w="3040" w:type="dxa"/>
          </w:tcPr>
          <w:p w14:paraId="62E1F075" w14:textId="77777777" w:rsidR="00A7506D" w:rsidRDefault="00DF34F2">
            <w:r>
              <w:rPr>
                <w:rFonts w:ascii="Times New Roman" w:hAnsi="Times New Roman" w:eastAsia="Times New Roman" w:cs="Times New Roman"/>
              </w:rPr>
              <w:t>UC-23b / EX-4</w:t>
            </w:r>
          </w:p>
        </w:tc>
        <w:tc>
          <w:tcPr>
            <w:tcW w:w="2964" w:type="dxa"/>
          </w:tcPr>
          <w:p w14:paraId="10D2B63D" w14:textId="77777777" w:rsidR="00A7506D" w:rsidRDefault="00DF34F2">
            <w:r>
              <w:rPr>
                <w:rFonts w:ascii="Times New Roman" w:hAnsi="Times New Roman" w:eastAsia="Times New Roman" w:cs="Times New Roman"/>
              </w:rPr>
              <w:t>Only Title and Description can be changed after an agenda item has started.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Only Pending agenda items can be reordered within their </w:t>
            </w:r>
            <w:r>
              <w:rPr>
                <w:rFonts w:ascii="Times New Roman" w:hAnsi="Times New Roman" w:eastAsia="Times New Roman" w:cs="Times New Roman"/>
              </w:rPr>
              <w:lastRenderedPageBreak/>
              <w:t>existing positions.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Dialog / Form error</w:t>
            </w:r>
          </w:p>
        </w:tc>
        <w:tc>
          <w:tcPr>
            <w:tcW w:w="3040" w:type="dxa"/>
          </w:tcPr>
          <w:p w14:paraId="3EA9AC02" w14:textId="77777777" w:rsidR="00A7506D" w:rsidRDefault="00DF34F2">
            <w:r>
              <w:rPr>
                <w:rFonts w:ascii="Times New Roman" w:hAnsi="Times New Roman" w:eastAsia="Times New Roman" w:cs="Times New Roman"/>
              </w:rPr>
              <w:t>UC-24 / EX-3</w:t>
            </w:r>
          </w:p>
        </w:tc>
        <w:tc>
          <w:tcPr>
            <w:tcW w:w="2964" w:type="dxa"/>
          </w:tcPr>
          <w:p w14:paraId="0E389BAD" w14:textId="77777777" w:rsidR="00A7506D" w:rsidRDefault="00DF34F2">
            <w:r>
              <w:rPr>
                <w:rFonts w:ascii="Times New Roman" w:hAnsi="Times New Roman" w:eastAsia="Times New Roman" w:cs="Times New Roman"/>
              </w:rPr>
              <w:t>Start the first Pending agenda item in the current order.</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